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2.png" ContentType="image/png"/>
  <Override PartName="/word/media/rId86.png" ContentType="image/png"/>
  <Override PartName="/word/media/rId10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Prophylactics and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greenelab/covid19-review@69f3717</w:t>
        </w:r>
      </w:hyperlink>
      <w:r>
        <w:t xml:space="preserve"> </w:t>
      </w:r>
      <w:r>
        <w:t xml:space="preserve">on February 10, 2021.</w:t>
      </w:r>
      <w:r>
        <w:t xml:space="preserve"> </w:t>
      </w:r>
    </w:p>
    <w:p>
      <w:pPr>
        <w:pStyle w:val="BodyText"/>
      </w:pPr>
      <w:r>
        <w:t xml:space="preserve"> </w:t>
      </w:r>
      <w:r>
        <w:t xml:space="preserve"> </w:t>
      </w:r>
      <w:r>
        <w:rPr>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2">
        <w:r>
          <w:rPr>
            <w:rStyle w:val="Hyperlink"/>
          </w:rPr>
          <w:t xml:space="preserve">CDC’s guidance</w:t>
        </w:r>
      </w:hyperlink>
      <w:r>
        <w:t xml:space="preserve">, or your own government.</w:t>
      </w:r>
    </w:p>
    <w:p>
      <w:pPr>
        <w:pStyle w:val="Heading1"/>
      </w:pPr>
      <w:bookmarkStart w:id="23" w:name="authors"/>
      <w:r>
        <w:t xml:space="preserve">Authors</w:t>
      </w:r>
      <w:bookmarkEnd w:id="23"/>
    </w:p>
    <w:p>
      <w:pPr>
        <w:numPr>
          <w:ilvl w:val="0"/>
          <w:numId w:val="1001"/>
        </w:numPr>
      </w:pPr>
      <w:r>
        <w:rPr>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
        </w:rPr>
        <w:t xml:space="preserve">Anna Ada Dattoli</w:t>
      </w:r>
      <w:r>
        <w:t xml:space="preserve"> </w:t>
      </w:r>
      <w:hyperlink r:id="rId31">
        <w:r>
          <w:rPr>
            <w:rStyle w:val="Hyperlink"/>
          </w:rPr>
          <w:t xml:space="preserve">0000-0003-1462-831X</w:t>
        </w:r>
      </w:hyperlink>
      <w:r>
        <w:t xml:space="preserve"> </w:t>
      </w:r>
      <w:hyperlink r:id="rId32">
        <w:r>
          <w:rPr>
            <w:rStyle w:val="Hyperlink"/>
          </w:rPr>
          <w:t xml:space="preserve">aadattoli</w:t>
        </w:r>
      </w:hyperlink>
      <w:r>
        <w:t xml:space="preserve"> </w:t>
      </w:r>
      <w:hyperlink r:id="rId33">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
        </w:rPr>
        <w:t xml:space="preserve">Fengling Hu</w:t>
      </w:r>
      <w:r>
        <w:t xml:space="preserve"> </w:t>
      </w:r>
      <w:hyperlink r:id="rId34">
        <w:r>
          <w:rPr>
            <w:rStyle w:val="Hyperlink"/>
          </w:rPr>
          <w:t xml:space="preserve">0000-0003-1081-5038</w:t>
        </w:r>
      </w:hyperlink>
      <w:r>
        <w:t xml:space="preserve"> </w:t>
      </w:r>
      <w:hyperlink r:id="rId35">
        <w:r>
          <w:rPr>
            <w:rStyle w:val="Hyperlink"/>
          </w:rPr>
          <w:t xml:space="preserve">hufengling</w:t>
        </w:r>
      </w:hyperlink>
      <w:r>
        <w:t xml:space="preserve"> </w:t>
      </w:r>
      <w:hyperlink r:id="rId36">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
        </w:rPr>
        <w:t xml:space="preserve">Alexandra J. Lee</w:t>
      </w:r>
      <w:r>
        <w:t xml:space="preserve"> </w:t>
      </w:r>
      <w:hyperlink r:id="rId37">
        <w:r>
          <w:rPr>
            <w:rStyle w:val="Hyperlink"/>
          </w:rPr>
          <w:t xml:space="preserve">0000-0002-0208-3730</w:t>
        </w:r>
      </w:hyperlink>
      <w:r>
        <w:t xml:space="preserve"> </w:t>
      </w:r>
      <w:hyperlink r:id="rId38">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Diane N. Rafizadeh</w:t>
      </w:r>
      <w:r>
        <w:t xml:space="preserve"> </w:t>
      </w:r>
      <w:hyperlink r:id="rId39">
        <w:r>
          <w:rPr>
            <w:rStyle w:val="Hyperlink"/>
          </w:rPr>
          <w:t xml:space="preserve">0000-0002-2838-067X</w:t>
        </w:r>
      </w:hyperlink>
      <w:r>
        <w:t xml:space="preserve"> </w:t>
      </w:r>
      <w:hyperlink r:id="rId40">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James Brian Byrd</w:t>
      </w:r>
      <w:r>
        <w:t xml:space="preserve"> </w:t>
      </w:r>
      <w:hyperlink r:id="rId41">
        <w:r>
          <w:rPr>
            <w:rStyle w:val="Hyperlink"/>
          </w:rPr>
          <w:t xml:space="preserve">0000-0002-0509-3520</w:t>
        </w:r>
      </w:hyperlink>
      <w:r>
        <w:t xml:space="preserve"> </w:t>
      </w:r>
      <w:hyperlink r:id="rId42">
        <w:r>
          <w:rPr>
            <w:rStyle w:val="Hyperlink"/>
          </w:rPr>
          <w:t xml:space="preserve">byrdjb</w:t>
        </w:r>
      </w:hyperlink>
      <w:r>
        <w:t xml:space="preserve"> </w:t>
      </w:r>
      <w:hyperlink r:id="rId43">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
        </w:rPr>
        <w:t xml:space="preserve">Yanjun Qi</w:t>
      </w:r>
      <w:r>
        <w:t xml:space="preserve"> </w:t>
      </w:r>
      <w:hyperlink r:id="rId44">
        <w:r>
          <w:rPr>
            <w:rStyle w:val="Hyperlink"/>
          </w:rPr>
          <w:t xml:space="preserve">0000-0002-5796-7453</w:t>
        </w:r>
      </w:hyperlink>
      <w:r>
        <w:t xml:space="preserve"> </w:t>
      </w:r>
      <w:hyperlink r:id="rId45">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Yuchen Sun</w:t>
      </w:r>
      <w:r>
        <w:t xml:space="preserve"> </w:t>
      </w:r>
      <w:hyperlink r:id="rId46">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Jeffrey M. Field</w:t>
      </w:r>
      <w:r>
        <w:t xml:space="preserve"> </w:t>
      </w:r>
      <w:hyperlink r:id="rId47">
        <w:r>
          <w:rPr>
            <w:rStyle w:val="Hyperlink"/>
          </w:rPr>
          <w:t xml:space="preserve">0000-0001-7161-7284</w:t>
        </w:r>
      </w:hyperlink>
      <w:r>
        <w:t xml:space="preserve"> </w:t>
      </w:r>
      <w:hyperlink r:id="rId48">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
        </w:rPr>
        <w:t xml:space="preserve">Marouen Ben Guebila</w:t>
      </w:r>
      <w:r>
        <w:t xml:space="preserve"> </w:t>
      </w:r>
      <w:hyperlink r:id="rId49">
        <w:r>
          <w:rPr>
            <w:rStyle w:val="Hyperlink"/>
          </w:rPr>
          <w:t xml:space="preserve">0000-0001-5934-966X</w:t>
        </w:r>
      </w:hyperlink>
      <w:r>
        <w:t xml:space="preserve"> </w:t>
      </w:r>
      <w:hyperlink r:id="rId50">
        <w:r>
          <w:rPr>
            <w:rStyle w:val="Hyperlink"/>
          </w:rPr>
          <w:t xml:space="preserve">marouenbg</w:t>
        </w:r>
      </w:hyperlink>
      <w:r>
        <w:t xml:space="preserve"> </w:t>
      </w:r>
      <w:hyperlink r:id="rId51">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
        </w:rPr>
        <w:t xml:space="preserve">Nafisa M. Jadavji</w:t>
      </w:r>
      <w:r>
        <w:t xml:space="preserve"> </w:t>
      </w:r>
      <w:hyperlink r:id="rId52">
        <w:r>
          <w:rPr>
            <w:rStyle w:val="Hyperlink"/>
          </w:rPr>
          <w:t xml:space="preserve">0000-0002-3557-7307</w:t>
        </w:r>
      </w:hyperlink>
      <w:r>
        <w:t xml:space="preserve"> </w:t>
      </w:r>
      <w:hyperlink r:id="rId53">
        <w:r>
          <w:rPr>
            <w:rStyle w:val="Hyperlink"/>
          </w:rPr>
          <w:t xml:space="preserve">nafisajadavji</w:t>
        </w:r>
      </w:hyperlink>
      <w:r>
        <w:t xml:space="preserve"> </w:t>
      </w:r>
      <w:hyperlink r:id="rId54">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
        </w:rPr>
        <w:t xml:space="preserve">Ronan Lordan</w:t>
      </w:r>
      <w:r>
        <w:t xml:space="preserve"> </w:t>
      </w:r>
      <w:hyperlink r:id="rId55">
        <w:r>
          <w:rPr>
            <w:rStyle w:val="Hyperlink"/>
          </w:rPr>
          <w:t xml:space="preserve">0000-0001-9668-3368</w:t>
        </w:r>
      </w:hyperlink>
      <w:r>
        <w:t xml:space="preserve"> </w:t>
      </w:r>
      <w:hyperlink r:id="rId56">
        <w:r>
          <w:rPr>
            <w:rStyle w:val="Hyperlink"/>
          </w:rPr>
          <w:t xml:space="preserve">RLordan</w:t>
        </w:r>
      </w:hyperlink>
      <w:r>
        <w:t xml:space="preserve"> </w:t>
      </w:r>
      <w:hyperlink r:id="rId57">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
        </w:rPr>
        <w:t xml:space="preserve">Ashwin N. Skelly</w:t>
      </w:r>
      <w:r>
        <w:t xml:space="preserve"> </w:t>
      </w:r>
      <w:hyperlink r:id="rId58">
        <w:r>
          <w:rPr>
            <w:rStyle w:val="Hyperlink"/>
          </w:rPr>
          <w:t xml:space="preserve">0000-0002-1565-3376</w:t>
        </w:r>
      </w:hyperlink>
      <w:r>
        <w:t xml:space="preserve"> </w:t>
      </w:r>
      <w:hyperlink r:id="rId59">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
        </w:rPr>
        <w:t xml:space="preserve">Christian Brueffer</w:t>
      </w:r>
      <w:r>
        <w:t xml:space="preserve"> </w:t>
      </w:r>
      <w:hyperlink r:id="rId60">
        <w:r>
          <w:rPr>
            <w:rStyle w:val="Hyperlink"/>
          </w:rPr>
          <w:t xml:space="preserve">0000-0002-3826-0989</w:t>
        </w:r>
      </w:hyperlink>
      <w:r>
        <w:t xml:space="preserve"> </w:t>
      </w:r>
      <w:hyperlink r:id="rId61">
        <w:r>
          <w:rPr>
            <w:rStyle w:val="Hyperlink"/>
          </w:rPr>
          <w:t xml:space="preserve">cbrueffer</w:t>
        </w:r>
      </w:hyperlink>
      <w:r>
        <w:t xml:space="preserve"> </w:t>
      </w:r>
      <w:hyperlink r:id="rId62">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
        </w:rPr>
        <w:t xml:space="preserve">Jinhui Wang</w:t>
      </w:r>
      <w:r>
        <w:t xml:space="preserve"> </w:t>
      </w:r>
      <w:hyperlink r:id="rId63">
        <w:r>
          <w:rPr>
            <w:rStyle w:val="Hyperlink"/>
          </w:rPr>
          <w:t xml:space="preserve">0000-0002-5796-8130</w:t>
        </w:r>
      </w:hyperlink>
      <w:r>
        <w:t xml:space="preserve"> </w:t>
      </w:r>
      <w:hyperlink r:id="rId64">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Rishi Raj Goel</w:t>
      </w:r>
      <w:r>
        <w:t xml:space="preserve"> </w:t>
      </w:r>
      <w:hyperlink r:id="rId65">
        <w:r>
          <w:rPr>
            <w:rStyle w:val="Hyperlink"/>
          </w:rPr>
          <w:t xml:space="preserve">https://orcid.org/0000-0003-1715-5191</w:t>
        </w:r>
      </w:hyperlink>
      <w:r>
        <w:t xml:space="preserve"> </w:t>
      </w:r>
      <w:hyperlink r:id="rId66">
        <w:r>
          <w:rPr>
            <w:rStyle w:val="Hyperlink"/>
          </w:rPr>
          <w:t xml:space="preserve">rishirajgoel</w:t>
        </w:r>
      </w:hyperlink>
      <w:r>
        <w:t xml:space="preserve"> </w:t>
      </w:r>
      <w:hyperlink r:id="rId67">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
        </w:rPr>
        <w:t xml:space="preserve">YoSon Park</w:t>
      </w:r>
      <w:r>
        <w:t xml:space="preserve"> </w:t>
      </w:r>
      <w:hyperlink r:id="rId68">
        <w:r>
          <w:rPr>
            <w:rStyle w:val="Hyperlink"/>
          </w:rPr>
          <w:t xml:space="preserve">0000-0002-0465-4744</w:t>
        </w:r>
      </w:hyperlink>
      <w:r>
        <w:t xml:space="preserve"> </w:t>
      </w:r>
      <w:hyperlink r:id="rId69">
        <w:r>
          <w:rPr>
            <w:rStyle w:val="Hyperlink"/>
          </w:rPr>
          <w:t xml:space="preserve">ypar</w:t>
        </w:r>
      </w:hyperlink>
      <w:r>
        <w:t xml:space="preserve"> </w:t>
      </w:r>
      <w:hyperlink r:id="rId70">
        <w:r>
          <w:rPr>
            <w:rStyle w:val="Hyperlink"/>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
        </w:rPr>
        <w:t xml:space="preserve">COVID-19 Review Consortium</w:t>
      </w:r>
      <w:r>
        <w:t xml:space="preserve"> </w:t>
      </w:r>
      <w:r>
        <w:t xml:space="preserve"> </w:t>
      </w:r>
    </w:p>
    <w:p>
      <w:pPr>
        <w:numPr>
          <w:ilvl w:val="0"/>
          <w:numId w:val="1001"/>
        </w:numPr>
      </w:pPr>
      <w:r>
        <w:rPr>
          <w:b/>
        </w:rPr>
        <w:t xml:space="preserve">Simina M. Boca</w:t>
      </w:r>
      <w:r>
        <w:t xml:space="preserve"> </w:t>
      </w:r>
      <w:hyperlink r:id="rId71">
        <w:r>
          <w:rPr>
            <w:rStyle w:val="Hyperlink"/>
          </w:rPr>
          <w:t xml:space="preserve">0000-0002-1400-3398</w:t>
        </w:r>
      </w:hyperlink>
      <w:r>
        <w:t xml:space="preserve"> </w:t>
      </w:r>
      <w:hyperlink r:id="rId72">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
        </w:rPr>
        <w:t xml:space="preserve">Anthony Gitter</w:t>
      </w:r>
      <w:r>
        <w:t xml:space="preserve"> </w:t>
      </w:r>
      <w:hyperlink r:id="rId73">
        <w:r>
          <w:rPr>
            <w:rStyle w:val="Hyperlink"/>
          </w:rPr>
          <w:t xml:space="preserve">0000-0002-5324-9833</w:t>
        </w:r>
      </w:hyperlink>
      <w:r>
        <w:t xml:space="preserve"> </w:t>
      </w:r>
      <w:hyperlink r:id="rId74">
        <w:r>
          <w:rPr>
            <w:rStyle w:val="Hyperlink"/>
          </w:rPr>
          <w:t xml:space="preserve">agitter</w:t>
        </w:r>
      </w:hyperlink>
      <w:r>
        <w:t xml:space="preserve"> </w:t>
      </w:r>
      <w:hyperlink r:id="rId75">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
        </w:rPr>
        <w:t xml:space="preserve">Casey S. Greene</w:t>
      </w:r>
      <w:r>
        <w:t xml:space="preserve"> </w:t>
      </w:r>
      <w:hyperlink r:id="rId76">
        <w:r>
          <w:rPr>
            <w:rStyle w:val="Hyperlink"/>
          </w:rPr>
          <w:t xml:space="preserve">0000-0001-8713-9213</w:t>
        </w:r>
      </w:hyperlink>
      <w:r>
        <w:t xml:space="preserve"> </w:t>
      </w:r>
      <w:hyperlink r:id="rId77">
        <w:r>
          <w:rPr>
            <w:rStyle w:val="Hyperlink"/>
          </w:rPr>
          <w:t xml:space="preserve">cgreene</w:t>
        </w:r>
      </w:hyperlink>
      <w:r>
        <w:t xml:space="preserve"> </w:t>
      </w:r>
      <w:hyperlink r:id="rId78">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
        </w:rPr>
        <w:t xml:space="preserve">COVID-19 Review Consortium:</w:t>
      </w:r>
      <w:r>
        <w:t xml:space="preserve"> </w:t>
      </w:r>
      <w:r>
        <w:t xml:space="preserve">Vikas Bansal, John P. Barton, Simina M. Boca, Christian Brueffer, James Brian Byrd, Stephen Capone, Shikta Das, Anna Ada Dattoli, John J. Dziak, Jeffrey M. Field, Soumita Ghosh, Anthony Gitter, Rishi Raj Goel, Casey S. Greene, Marouen Ben Guebila, Fengling Hu, Nafisa M. Jadavji, Sergey Knyazev, Likhitha Kolla, Alexandra J. Lee, Ronan Lordan, Tiago Lubiana, Temitayo Lukan, Adam L. MacLean, David Mai, Serghei Mangul, David Manheim, Lucy D'Agostino McGowan, YoSon Park, Dimitri Perrin, Yanjun Qi, Diane N. Rafizadeh, Bharath Ramsundar, Halie M. Rando, Sandipan Ray, Michael P. Robson, Elizabeth Sell, Lamonica Shinholster, Ashwin N. Skelly, Yuchen Sun, Gregory L Szeto, Ryan Velazquez, Jinhui Wang, Nils Wellhausen</w:t>
      </w:r>
    </w:p>
    <w:p>
      <w:pPr>
        <w:pStyle w:val="BodyText"/>
      </w:pPr>
      <w:r>
        <w:t xml:space="preserve">Authors with similar contributions are ordered alphabetically.</w:t>
      </w:r>
    </w:p>
    <w:p>
      <w:pPr>
        <w:pStyle w:val="Heading2"/>
      </w:pPr>
      <w:bookmarkStart w:id="79" w:name="abstract"/>
      <w:r>
        <w:t xml:space="preserve">Abstract</w:t>
      </w:r>
      <w:bookmarkEnd w:id="79"/>
    </w:p>
    <w:p>
      <w:pPr>
        <w:pStyle w:val="FirstParagraph"/>
      </w:pPr>
      <w:r>
        <w:t xml:space="preserve">After emerging in China in late 2019, the novel coronavirus SARS-CoV-2 spread worldwide and as of early 2021, continues to significantly impact most countries.</w:t>
      </w:r>
      <w:r>
        <w:t xml:space="preserve"> </w:t>
      </w:r>
      <w:r>
        <w:t xml:space="preserve">Only a small number of coronaviruses are known to infect humans, and only two are associated with the severe outcomes associated with SARS-CoV-2: SARS-CoV-1, a closely related species of SARS-CoV-2 that emerged in 2002, and MERS-CoV, which emerged in 2012.</w:t>
      </w:r>
      <w:r>
        <w:t xml:space="preserve"> </w:t>
      </w:r>
      <w:r>
        <w:t xml:space="preserve">Both of these previous epidemics were controlled fairly rapidly through public health measures, and no vaccines or robust therapeutic interventions were identified.</w:t>
      </w:r>
      <w:r>
        <w:t xml:space="preserve"> </w:t>
      </w:r>
      <w:r>
        <w:t xml:space="preserve">However, previous insights into the immune response to coronaviruses gained during the outbreaks of SARS and MERS have proved beneficial to identifying approaches to the treatment and prophylaxis of COVID-19.</w:t>
      </w:r>
      <w:r>
        <w:t xml:space="preserve"> </w:t>
      </w:r>
      <w:r>
        <w:t xml:space="preserve">A number of potential therapeutics against SARS-CoV-2 were rapidly identified, leading to a large number of clinical trials investigating a variety of possible therapeutic approaches being initiated early on in the pandemic.</w:t>
      </w:r>
      <w:r>
        <w:t xml:space="preserve"> </w:t>
      </w:r>
      <w:r>
        <w:t xml:space="preserve">As a result, a small number of therapeutics have already been authorized by regulatory agencies such as the Food and Drugs Administration in the United States, and many other therapeutics remain under investigation.</w:t>
      </w:r>
      <w:r>
        <w:t xml:space="preserve"> </w:t>
      </w:r>
      <w:r>
        <w:t xml:space="preserve">Here, we describe a range of approaches for the treatment of COVID-19, along with their proposed mechanisms of action and the current status of clinical investigation into each candidate.</w:t>
      </w:r>
      <w:r>
        <w:t xml:space="preserve"> </w:t>
      </w:r>
      <w:r>
        <w:t xml:space="preserve">The status of these investigations will continue to evolve, and this review will be updated as progress is made.</w:t>
      </w:r>
    </w:p>
    <w:p>
      <w:pPr>
        <w:pStyle w:val="Heading2"/>
      </w:pPr>
      <w:bookmarkStart w:id="80" w:name="importance"/>
      <w:r>
        <w:t xml:space="preserve">Importance</w:t>
      </w:r>
      <w:bookmarkEnd w:id="80"/>
    </w:p>
    <w:p>
      <w:pPr>
        <w:pStyle w:val="FirstParagraph"/>
      </w:pPr>
      <w:r>
        <w:t xml:space="preserve">The COVID-19 pandemic is a rapidly evolving crisis.</w:t>
      </w:r>
      <w:r>
        <w:t xml:space="preserve"> </w:t>
      </w:r>
      <w:r>
        <w:t xml:space="preserve">With the worldwide scientific community shifting focus onto the SARS-CoV-2 virus and the disease it causes, a large number of possible pharmaceutical approaches for treatment and prevention have been proposed.</w:t>
      </w:r>
      <w:r>
        <w:t xml:space="preserve"> </w:t>
      </w:r>
      <w:r>
        <w:t xml:space="preserve">What is known about each of these potential interventions evolved rapidly throughout 2020 and early 2021.</w:t>
      </w:r>
      <w:r>
        <w:t xml:space="preserve"> </w:t>
      </w:r>
      <w:r>
        <w:t xml:space="preserve">In March 2020, we began monitoring a range of candidates and have continued to update this manuscript as new information has become available.</w:t>
      </w:r>
      <w:r>
        <w:t xml:space="preserve"> </w:t>
      </w:r>
      <w:r>
        <w:t xml:space="preserve">Some therapeutics have been supported, others have been revealed to be unlikely to confer any therapeutic benefits, and most require more data before a conclusion can be drawn.</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p>
    <w:p>
      <w:pPr>
        <w:pStyle w:val="Heading2"/>
      </w:pPr>
      <w:bookmarkStart w:id="81" w:name="introduction"/>
      <w:r>
        <w:t xml:space="preserve">Introduction</w:t>
      </w:r>
      <w:bookmarkEnd w:id="81"/>
    </w:p>
    <w:p>
      <w:pPr>
        <w:pStyle w:val="FirstParagraph"/>
      </w:pPr>
      <w:r>
        <w:t xml:space="preserve">The novel coronavirus</w:t>
      </w:r>
      <w:r>
        <w:t xml:space="preserve"> </w:t>
      </w:r>
      <w:r>
        <w:rPr>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none (asymptomatic) to mild to severe, with approximately 2% of patients dying from COVID-19-related complications, such as acute respiratory disease syndrome (ARDS)</w:t>
      </w:r>
      <w:r>
        <w:t xml:space="preserve"> </w:t>
      </w:r>
      <w:r>
        <w:t xml:space="preserve">[</w:t>
      </w:r>
      <w:r>
        <w:rPr>
          <w:b/>
        </w:rPr>
        <w:t xml:space="preserve">???</w:t>
      </w:r>
      <w:r>
        <w:t xml:space="preserve">]</w:t>
      </w:r>
      <w:r>
        <w:t xml:space="preserve">.</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1</w:t>
        </w:r>
      </w:hyperlink>
      <w:r>
        <w:t xml:space="preserve">,</w:t>
      </w:r>
      <w:hyperlink w:anchor="ref-cw5j7x80">
        <w:r>
          <w:rPr>
            <w:rStyle w:val="Hyperlink"/>
          </w:rPr>
          <w:t xml:space="preserve">2</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early 2021, COVID-19 remains a significant worldwide concern (Figure</w:t>
      </w:r>
      <w:r>
        <w:t xml:space="preserve"> </w:t>
      </w:r>
      <w:hyperlink w:anchor="fig:csse-deaths">
        <w:r>
          <w:rPr>
            <w:rStyle w:val="Hyperlink"/>
          </w:rPr>
          <w:t xml:space="preserve">1</w:t>
        </w:r>
      </w:hyperlink>
      <w:r>
        <w:t xml:space="preserve">), with cases in some places surging far above the numbers reported during the initial outbreak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bolster immunity to prevent an individual from contracting a disease, whereas therapeutics treat a disease in individuals who have already been infected.</w:t>
      </w:r>
      <w:r>
        <w:t xml:space="preserve"> </w:t>
      </w:r>
      <w:r>
        <w:t xml:space="preserve">While vaccine development programs have attracted significant attention and produced a number of promising candidates, there is also an immediate need for treatments that palliate symptoms and prevent the most severe outcomes from infection.</w:t>
      </w:r>
      <w:r>
        <w:t xml:space="preserve"> </w:t>
      </w:r>
      <w:r>
        <w:t xml:space="preserve">Fortunately, prior developments during other recent pandemics, especially those caused by human coronaviruses (HCoV), has provided a number of hypotheses guiding a biomedical approach to the novel coronavirus infection.</w:t>
      </w:r>
    </w:p>
    <w:p>
      <w:pPr>
        <w:pStyle w:val="BodyText"/>
      </w:pPr>
      <w:r>
        <w:t xml:space="preserve">2,325,512 COVID-19 deaths had been reported worldwide as of February 8, 2021 (Figure</w:t>
      </w:r>
      <w:r>
        <w:t xml:space="preserve"> </w:t>
      </w:r>
      <w:hyperlink w:anchor="fig:csse-deaths">
        <w:r>
          <w:rPr>
            <w:rStyle w:val="Hyperlink"/>
          </w:rPr>
          <w:t xml:space="preserve">1</w:t>
        </w:r>
      </w:hyperlink>
      <w:r>
        <w:t xml:space="preserve">).</w:t>
      </w:r>
    </w:p>
    <w:bookmarkStart w:id="0" w:name="fig:csse-deaths"/>
    <w:p>
      <w:pPr>
        <w:pStyle w:val="CaptionedFigure"/>
      </w:pPr>
      <w:bookmarkStart w:id="83" w:name="fig:csse-deaths"/>
      <w:r>
        <w:drawing>
          <wp:inline>
            <wp:extent cx="5676008" cy="3926721"/>
            <wp:effectExtent b="0" l="0" r="0" t="0"/>
            <wp:docPr descr="Figure 1: Cumulative global COVID-19 deaths since January 22, 2020. Data are from the COVID-19 Data Repository by the Center for Systems Science and Engineering at Johns Hopkins University [3]." title="" id="1" name="Picture"/>
            <a:graphic>
              <a:graphicData uri="http://schemas.openxmlformats.org/drawingml/2006/picture">
                <pic:pic>
                  <pic:nvPicPr>
                    <pic:cNvPr descr="https://github.com/greenelab/covid19-review/raw/fe2ebd48c2606770c794b8f04ed40de691c48eee/csse/csse-deaths.png" id="0" name="Picture"/>
                    <pic:cNvPicPr>
                      <a:picLocks noChangeArrowheads="1" noChangeAspect="1"/>
                    </pic:cNvPicPr>
                  </pic:nvPicPr>
                  <pic:blipFill>
                    <a:blip r:embed="rId82"/>
                    <a:stretch>
                      <a:fillRect/>
                    </a:stretch>
                  </pic:blipFill>
                  <pic:spPr bwMode="auto">
                    <a:xfrm>
                      <a:off x="0" y="0"/>
                      <a:ext cx="5676008" cy="3926721"/>
                    </a:xfrm>
                    <a:prstGeom prst="rect">
                      <a:avLst/>
                    </a:prstGeom>
                    <a:noFill/>
                    <a:ln w="9525">
                      <a:noFill/>
                      <a:headEnd/>
                      <a:tailEnd/>
                    </a:ln>
                  </pic:spPr>
                </pic:pic>
              </a:graphicData>
            </a:graphic>
          </wp:inline>
        </w:drawing>
      </w:r>
      <w:bookmarkEnd w:id="83"/>
    </w:p>
    <w:p>
      <w:pPr>
        <w:pStyle w:val="ImageCaption"/>
      </w:pPr>
      <w:r>
        <w:t xml:space="preserve">Figure 1:</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3</w:t>
        </w:r>
      </w:hyperlink>
      <w:r>
        <w:t xml:space="preserve">]</w:t>
      </w:r>
      <w:r>
        <w:t xml:space="preserve">.</w:t>
      </w:r>
    </w:p>
    <w:bookmarkEnd w:id="0"/>
    <w:p>
      <w:pPr>
        <w:pStyle w:val="Heading3"/>
      </w:pPr>
      <w:bookmarkStart w:id="84" w:name="lessons-from-prior-hcov-outbreaks"/>
      <w:r>
        <w:t xml:space="preserve">Lessons from Prior HCoV Outbreaks</w:t>
      </w:r>
      <w:bookmarkEnd w:id="84"/>
    </w:p>
    <w:p>
      <w:pPr>
        <w:pStyle w:val="FirstParagraph"/>
      </w:pPr>
      <w:r>
        <w:t xml:space="preserve">SARS-CoV-2’s rapid shift from an unknown virus to a significant worldwide threat closely parallels the emergence of</w:t>
      </w:r>
      <w:r>
        <w:t xml:space="preserve"> </w:t>
      </w:r>
      <w:r>
        <w:rPr>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it spread within China and then into several countries across continents over the following months</w:t>
      </w:r>
      <w:r>
        <w:t xml:space="preserve"> </w:t>
      </w:r>
      <w:r>
        <w:t xml:space="preserve">[</w:t>
      </w:r>
      <w:hyperlink w:anchor="ref-sP4wQEiM">
        <w:r>
          <w:rPr>
            <w:rStyle w:val="Hyperlink"/>
          </w:rPr>
          <w:t xml:space="preserve">4</w:t>
        </w:r>
      </w:hyperlink>
      <w:r>
        <w:t xml:space="preserve">,</w:t>
      </w:r>
      <w:hyperlink w:anchor="ref-G5NJrE75">
        <w:r>
          <w:rPr>
            <w:rStyle w:val="Hyperlink"/>
          </w:rPr>
          <w:t xml:space="preserve">5</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6</w:t>
        </w:r>
      </w:hyperlink>
      <w:r>
        <w:t xml:space="preserve">]</w:t>
      </w:r>
      <w:r>
        <w:t xml:space="preserve">.</w:t>
      </w:r>
    </w:p>
    <w:p>
      <w:pPr>
        <w:pStyle w:val="BodyText"/>
      </w:pPr>
      <w:r>
        <w:t xml:space="preserve">There are many similarities but also some differences in the characteristics of the two viruses that determine how they spread.</w:t>
      </w:r>
      <w:r>
        <w:t xml:space="preserve"> </w:t>
      </w:r>
      <w:r>
        <w:t xml:space="preserve">SARS infection is severe, with an estimated death rate of 9.5%</w:t>
      </w:r>
      <w:r>
        <w:t xml:space="preserve"> </w:t>
      </w:r>
      <w:r>
        <w:t xml:space="preserve">[</w:t>
      </w:r>
      <w:hyperlink w:anchor="ref-sP4wQEiM">
        <w:r>
          <w:rPr>
            <w:rStyle w:val="Hyperlink"/>
          </w:rPr>
          <w:t xml:space="preserve">4</w:t>
        </w:r>
      </w:hyperlink>
      <w:r>
        <w:t xml:space="preserve">]</w:t>
      </w:r>
      <w:r>
        <w:t xml:space="preserve">, while estimates of the death rate associated with COVID-19 are much lower, at approximately 2%</w:t>
      </w:r>
      <w:r>
        <w:t xml:space="preserve"> </w:t>
      </w:r>
      <w:r>
        <w:t xml:space="preserve">[</w:t>
      </w:r>
      <w:r>
        <w:rPr>
          <w:b/>
        </w:rPr>
        <w:t xml:space="preserve">???</w:t>
      </w:r>
      <w:r>
        <w:t xml:space="preserve">]</w:t>
      </w:r>
      <w:r>
        <w:t xml:space="preserve">.</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4</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1</w:t>
        </w:r>
      </w:hyperlink>
      <w:r>
        <w:t xml:space="preserve">,</w:t>
      </w:r>
      <w:hyperlink w:anchor="ref-cw5j7x80">
        <w:r>
          <w:rPr>
            <w:rStyle w:val="Hyperlink"/>
          </w:rPr>
          <w:t xml:space="preserve">2</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r>
        <w:rPr>
          <w:b/>
        </w:rPr>
        <w:t xml:space="preserve">???</w:t>
      </w:r>
      <w:r>
        <w:t xml:space="preserve">]</w:t>
      </w:r>
      <w:r>
        <w:t xml:space="preserve">.</w:t>
      </w:r>
      <w:r>
        <w:t xml:space="preserve"> </w:t>
      </w:r>
      <w:r>
        <w:t xml:space="preserve">Furthermore,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5</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WHO</w:t>
      </w:r>
      <w:r>
        <w:t xml:space="preserve"> </w:t>
      </w:r>
      <w:r>
        <w:t xml:space="preserve">[</w:t>
      </w:r>
      <w:hyperlink w:anchor="ref-G5NJrE75">
        <w:r>
          <w:rPr>
            <w:rStyle w:val="Hyperlink"/>
          </w:rPr>
          <w:t xml:space="preserve">5</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6</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 known at the time of its discovery</w:t>
      </w:r>
      <w:r>
        <w:t xml:space="preserve"> </w:t>
      </w:r>
      <w:r>
        <w:t xml:space="preserve">[</w:t>
      </w:r>
      <w:hyperlink w:anchor="ref-sP4wQEiM">
        <w:r>
          <w:rPr>
            <w:rStyle w:val="Hyperlink"/>
          </w:rPr>
          <w:t xml:space="preserve">4</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7</w:t>
        </w:r>
      </w:hyperlink>
      <w:r>
        <w:t xml:space="preserve">,</w:t>
      </w:r>
      <w:hyperlink w:anchor="ref-7Ee6Sz9l">
        <w:r>
          <w:rPr>
            <w:rStyle w:val="Hyperlink"/>
          </w:rPr>
          <w:t xml:space="preserve">8</w:t>
        </w:r>
      </w:hyperlink>
      <w:r>
        <w:t xml:space="preserve">]</w:t>
      </w:r>
      <w:r>
        <w:t xml:space="preserve">.</w:t>
      </w:r>
    </w:p>
    <w:p>
      <w:pPr>
        <w:pStyle w:val="BodyText"/>
      </w:pPr>
      <w:r>
        <w:t xml:space="preserve">Thus, despite their phylogenetic similarity, SARS-CoV-2 emerged under very different circumstances than SARS-CoV-1 in terms of scientific knowledge about HCoV.</w:t>
      </w:r>
      <w:r>
        <w:t xml:space="preserve"> </w:t>
      </w: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5</w:t>
        </w:r>
      </w:hyperlink>
      <w:r>
        <w:t xml:space="preserve">]</w:t>
      </w:r>
      <w:r>
        <w:t xml:space="preserve">.</w:t>
      </w:r>
      <w:r>
        <w:t xml:space="preserve"> </w:t>
      </w:r>
      <w:r>
        <w:t xml:space="preserve">In contrast, MERS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4</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4</w:t>
        </w:r>
      </w:hyperlink>
      <w:r>
        <w:t xml:space="preserve">]</w:t>
      </w:r>
      <w:r>
        <w:t xml:space="preserve">.</w:t>
      </w:r>
      <w:r>
        <w:t xml:space="preserve"> </w:t>
      </w:r>
      <w:r>
        <w:t xml:space="preserve">Neither of these trajectories are comparable to that of SARS-CoV-2, which remains a serious threat worldwide more than a year after the first cases of COVID-19 emerged.</w:t>
      </w:r>
    </w:p>
    <w:p>
      <w:pPr>
        <w:pStyle w:val="BodyText"/>
      </w:pPr>
      <w:r>
        <w:t xml:space="preserve">Early results suggest that pharmaceutical interventions for COVID-19 may be more successful than efforts to develop prophylactics and therapeutics for SARS and MERS were.</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4</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5</w:t>
        </w:r>
      </w:hyperlink>
      <w:r>
        <w:t xml:space="preserve">]</w:t>
      </w:r>
      <w:r>
        <w:t xml:space="preserve">, but its effects have been found to be inconclusive in retrospective and</w:t>
      </w:r>
      <w:r>
        <w:t xml:space="preserve"> </w:t>
      </w:r>
      <w:r>
        <w:rPr>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5</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5</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 MERS-CoV provide a strong foundation for the development of hypotheses about SARS-CoV-2 that have served to accelerated the development and identification of potential prophylactic and therapeutic approaches.</w:t>
      </w:r>
    </w:p>
    <w:p>
      <w:pPr>
        <w:pStyle w:val="Heading3"/>
      </w:pPr>
      <w:bookmarkStart w:id="85" w:name="therapeutic-approaches"/>
      <w:r>
        <w:t xml:space="preserve">Therapeutic Approaches</w:t>
      </w:r>
      <w:bookmarkEnd w:id="85"/>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replication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9</w:t>
        </w:r>
      </w:hyperlink>
      <w:r>
        <w:t xml:space="preserve">]</w:t>
      </w:r>
      <w:r>
        <w:t xml:space="preserve">.</w:t>
      </w:r>
      <w:r>
        <w:t xml:space="preserve"> </w:t>
      </w:r>
      <w:r>
        <w:t xml:space="preserve">Therapeutics that reduce the risks associated with these severe outcomes hold particular potential to reduce the pandemic death toll.</w:t>
      </w:r>
      <w:r>
        <w:t xml:space="preserve"> </w:t>
      </w:r>
      <w:r>
        <w:t xml:space="preserve">On the other hand, therapeutics that directly target the virus itself would hold the potential to prevent people infected with SARS-CoV-2 from developing potentially damaging symptoms.</w:t>
      </w:r>
      <w:r>
        <w:t xml:space="preserve"> </w:t>
      </w:r>
      <w:r>
        <w:t xml:space="preserve">These treatments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the treatments’ exact mechanisms of action, as most therapies have secondary or off-target effects.</w:t>
      </w:r>
    </w:p>
    <w:p>
      <w:pPr>
        <w:pStyle w:val="BodyText"/>
      </w:pPr>
      <w:r>
        <w:t xml:space="preserve">A large number of clinical trials investigating a range of possible therapeutics and prophylactics for COVID-19 are currently in progress or have already been completed (Figure</w:t>
      </w:r>
      <w:r>
        <w:t xml:space="preserve"> </w:t>
      </w:r>
      <w:hyperlink w:anchor="fig:ebm-trials">
        <w:r>
          <w:rPr>
            <w:rStyle w:val="Hyperlink"/>
          </w:rPr>
          <w:t xml:space="preserve">2</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prevention, mitigation, and treatment of coronavirus infections.</w:t>
      </w:r>
      <w:r>
        <w:t xml:space="preserve"> </w:t>
      </w:r>
      <w:r>
        <w:t xml:space="preserve">The treatments and prophylactics evaluated here are classified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and interferons.</w:t>
      </w:r>
      <w:r>
        <w:t xml:space="preserve"> </w:t>
      </w:r>
      <w:r>
        <w:t xml:space="preserve">As results become available from additional clinical trials, we will continue to update this manuscript to keep pace with the current understanding of which therapeutics may be effective against SARS-CoV-2 or for COVID-19.</w:t>
      </w:r>
    </w:p>
    <w:bookmarkStart w:id="0" w:name="fig:ebm-trials"/>
    <w:p>
      <w:pPr>
        <w:pStyle w:val="CaptionedFigure"/>
      </w:pPr>
      <w:bookmarkStart w:id="87" w:name="fig:ebm-trials"/>
      <w:r>
        <w:drawing>
          <wp:inline>
            <wp:extent cx="5943600" cy="3579556"/>
            <wp:effectExtent b="0" l="0" r="0" t="0"/>
            <wp:docPr descr="Figure 2: COVID-19 clinical trials. There are 6,417 COVID-19 clinical trials and 168 trials with results as of November 9, 2020. The recruitment statuses and trial phases are shown only for trials in which the status or phase is recorded. The study types include only types used in at least five trials.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10]." title="" id="1" name="Picture"/>
            <a:graphic>
              <a:graphicData uri="http://schemas.openxmlformats.org/drawingml/2006/picture">
                <pic:pic>
                  <pic:nvPicPr>
                    <pic:cNvPr descr="https://github.com/greenelab/covid19-review/raw/fe2ebd48c2606770c794b8f04ed40de691c48eee/ebmdatalab/ebmdatalab-trials.png" id="0" name="Picture"/>
                    <pic:cNvPicPr>
                      <a:picLocks noChangeArrowheads="1" noChangeAspect="1"/>
                    </pic:cNvPicPr>
                  </pic:nvPicPr>
                  <pic:blipFill>
                    <a:blip r:embed="rId86"/>
                    <a:stretch>
                      <a:fillRect/>
                    </a:stretch>
                  </pic:blipFill>
                  <pic:spPr bwMode="auto">
                    <a:xfrm>
                      <a:off x="0" y="0"/>
                      <a:ext cx="5943600" cy="3579556"/>
                    </a:xfrm>
                    <a:prstGeom prst="rect">
                      <a:avLst/>
                    </a:prstGeom>
                    <a:noFill/>
                    <a:ln w="9525">
                      <a:noFill/>
                      <a:headEnd/>
                      <a:tailEnd/>
                    </a:ln>
                  </pic:spPr>
                </pic:pic>
              </a:graphicData>
            </a:graphic>
          </wp:inline>
        </w:drawing>
      </w:r>
      <w:bookmarkEnd w:id="87"/>
    </w:p>
    <w:p>
      <w:pPr>
        <w:pStyle w:val="ImageCaption"/>
      </w:pPr>
      <w:r>
        <w:t xml:space="preserve">Figure 2:</w:t>
      </w:r>
      <w:r>
        <w:t xml:space="preserve"> </w:t>
      </w:r>
      <w:r>
        <w:rPr>
          <w:b/>
        </w:rPr>
        <w:t xml:space="preserve">COVID-19 clinical trials.</w:t>
      </w:r>
      <w:r>
        <w:t xml:space="preserve"> </w:t>
      </w:r>
      <w:r>
        <w:t xml:space="preserve">There are 6,417 COVID-19 clinical trials and 168 trials with results as of November 9, 2020.</w:t>
      </w:r>
      <w:r>
        <w:t xml:space="preserve"> </w:t>
      </w:r>
      <w:r>
        <w:t xml:space="preserve">The recruitment statuses and trial phases are shown only for trials in which the status or phase is recorded.</w:t>
      </w:r>
      <w:r>
        <w:t xml:space="preserve"> </w:t>
      </w:r>
      <w:r>
        <w:t xml:space="preserve">The study types include only types used in at least five trials.</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10</w:t>
        </w:r>
      </w:hyperlink>
      <w:r>
        <w:t xml:space="preserve">]</w:t>
      </w:r>
      <w:r>
        <w:t xml:space="preserve">.</w:t>
      </w:r>
    </w:p>
    <w:bookmarkEnd w:id="0"/>
    <w:p>
      <w:pPr>
        <w:pStyle w:val="Heading2"/>
      </w:pPr>
      <w:bookmarkStart w:id="88" w:name="small-molecule-drugs"/>
      <w:r>
        <w:t xml:space="preserve">Small Molecule Drugs</w:t>
      </w:r>
      <w:bookmarkEnd w:id="88"/>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11</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12</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12</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Heading3"/>
      </w:pPr>
      <w:bookmarkStart w:id="89" w:name="small-molecule-antivirals"/>
      <w:r>
        <w:t xml:space="preserve">Small Molecule Antivirals</w:t>
      </w:r>
      <w:bookmarkEnd w:id="89"/>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13</w:t>
        </w:r>
      </w:hyperlink>
      <w:r>
        <w:t xml:space="preserve">]</w:t>
      </w:r>
      <w:r>
        <w:t xml:space="preserve">.</w:t>
      </w:r>
      <w:r>
        <w:t xml:space="preserve"> </w:t>
      </w:r>
      <w:r>
        <w:t xml:space="preserve">In the first of these steps, the virus attaches to the host cell, which it next penetrates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 and during the final step, release, the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14</w:t>
        </w:r>
      </w:hyperlink>
      <w:r>
        <w:t xml:space="preserve">,</w:t>
      </w:r>
      <w:hyperlink w:anchor="ref-Sh1FwWps">
        <w:r>
          <w:rPr>
            <w:rStyle w:val="Hyperlink"/>
          </w:rPr>
          <w:t xml:space="preserve">15</w:t>
        </w:r>
      </w:hyperlink>
      <w:r>
        <w:t xml:space="preserve">]</w:t>
      </w:r>
      <w:r>
        <w:t xml:space="preserve">.</w:t>
      </w:r>
      <w:r>
        <w:t xml:space="preserve"> </w:t>
      </w:r>
      <w:r>
        <w:t xml:space="preserve">Targeting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16</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p>
    <w:p>
      <w:pPr>
        <w:pStyle w:val="Heading4"/>
      </w:pPr>
      <w:bookmarkStart w:id="90" w:name="nucleoside-and-nucleotide-analogs"/>
      <w:r>
        <w:t xml:space="preserve">Nucleoside and Nucleotide Analogs</w:t>
      </w:r>
      <w:bookmarkEnd w:id="90"/>
    </w:p>
    <w:p>
      <w:pPr>
        <w:pStyle w:val="Heading5"/>
      </w:pPr>
      <w:bookmarkStart w:id="91" w:name="favipiravir"/>
      <w:r>
        <w:t xml:space="preserve">Favipiravir</w:t>
      </w:r>
      <w:bookmarkEnd w:id="91"/>
    </w:p>
    <w:p>
      <w:pPr>
        <w:pStyle w:val="FirstParagraph"/>
      </w:pPr>
      <w:r>
        <w:t xml:space="preserve">Favipiravir (Avigan), also known as T-705, was discovered by Toyama Chemical Co., Ltd. </w:t>
      </w:r>
      <w:r>
        <w:t xml:space="preserve">[</w:t>
      </w:r>
      <w:hyperlink w:anchor="ref-IkAU62Pd">
        <w:r>
          <w:rPr>
            <w:rStyle w:val="Hyperlink"/>
          </w:rPr>
          <w:t xml:space="preserve">17</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
        </w:rPr>
        <w:t xml:space="preserve">Flaviviridae</w:t>
      </w:r>
      <w:r>
        <w:t xml:space="preserve"> </w:t>
      </w:r>
      <w:r>
        <w:t xml:space="preserve">and</w:t>
      </w:r>
      <w:r>
        <w:t xml:space="preserve"> </w:t>
      </w:r>
      <w:r>
        <w:rPr>
          <w:i/>
        </w:rPr>
        <w:t xml:space="preserve">Picornaviridae</w:t>
      </w:r>
      <w:r>
        <w:t xml:space="preserve">, through a reduction in plaque formation</w:t>
      </w:r>
      <w:r>
        <w:t xml:space="preserve"> </w:t>
      </w:r>
      <w:r>
        <w:t xml:space="preserve">[</w:t>
      </w:r>
      <w:hyperlink w:anchor="ref-EgoJKtW4">
        <w:r>
          <w:rPr>
            <w:rStyle w:val="Hyperlink"/>
          </w:rPr>
          <w:t xml:space="preserve">18</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19</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18</w:t>
        </w:r>
      </w:hyperlink>
      <w:r>
        <w:t xml:space="preserve">,</w:t>
      </w:r>
      <w:hyperlink w:anchor="ref-rG5RCRdJ">
        <w:r>
          <w:rPr>
            <w:rStyle w:val="Hyperlink"/>
          </w:rPr>
          <w:t xml:space="preserve">19</w:t>
        </w:r>
      </w:hyperlink>
      <w:r>
        <w:t xml:space="preserve">]</w:t>
      </w:r>
      <w:r>
        <w:t xml:space="preserv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20</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21</w:t>
        </w:r>
      </w:hyperlink>
      <w:r>
        <w:t xml:space="preserve">,</w:t>
      </w:r>
      <w:hyperlink w:anchor="ref-9j7NVPJS">
        <w:r>
          <w:rPr>
            <w:rStyle w:val="Hyperlink"/>
          </w:rPr>
          <w:t xml:space="preserve">22</w:t>
        </w:r>
      </w:hyperlink>
      <w:r>
        <w:t xml:space="preserve">,</w:t>
      </w:r>
      <w:hyperlink w:anchor="ref-IYEoCGHy">
        <w:r>
          <w:rPr>
            <w:rStyle w:val="Hyperlink"/>
          </w:rPr>
          <w:t xml:space="preserve">23</w:t>
        </w:r>
      </w:hyperlink>
      <w:r>
        <w:t xml:space="preserve">,</w:t>
      </w:r>
      <w:hyperlink w:anchor="ref-7d1TnpE3">
        <w:r>
          <w:rPr>
            <w:rStyle w:val="Hyperlink"/>
          </w:rPr>
          <w:t xml:space="preserve">24</w:t>
        </w:r>
      </w:hyperlink>
      <w:r>
        <w:t xml:space="preserve">,</w:t>
      </w:r>
      <w:hyperlink w:anchor="ref-15kQ4QYbx">
        <w:r>
          <w:rPr>
            <w:rStyle w:val="Hyperlink"/>
          </w:rPr>
          <w:t xml:space="preserve">25</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26</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27</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21</w:t>
        </w:r>
      </w:hyperlink>
      <w:r>
        <w:t xml:space="preserve">,</w:t>
      </w:r>
      <w:hyperlink w:anchor="ref-7d1TnpE3">
        <w:r>
          <w:rPr>
            <w:rStyle w:val="Hyperlink"/>
          </w:rPr>
          <w:t xml:space="preserve">24</w:t>
        </w:r>
      </w:hyperlink>
      <w:r>
        <w:t xml:space="preserve">,</w:t>
      </w:r>
      <w:hyperlink w:anchor="ref-15kQ4QYbx">
        <w:r>
          <w:rPr>
            <w:rStyle w:val="Hyperlink"/>
          </w:rPr>
          <w:t xml:space="preserve">25</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28</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29</w:t>
        </w:r>
      </w:hyperlink>
      <w:r>
        <w:t xml:space="preserve">,</w:t>
      </w:r>
      <w:hyperlink w:anchor="ref-fTWlYlvp">
        <w:r>
          <w:rPr>
            <w:rStyle w:val="Hyperlink"/>
          </w:rPr>
          <w:t xml:space="preserve">30</w:t>
        </w:r>
      </w:hyperlink>
      <w:r>
        <w:t xml:space="preserve">,</w:t>
      </w:r>
      <w:hyperlink w:anchor="ref-xM0IhxIr">
        <w:r>
          <w:rPr>
            <w:rStyle w:val="Hyperlink"/>
          </w:rPr>
          <w:t xml:space="preserve">31</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Overall, despite the study reporting clinical improvement in favipiravir-treated patients, due to some issues with study design, it cannot be determined whether treatment with favipiravir had an effect or whether these patients would have recovered regardless of any treatment.</w:t>
      </w:r>
      <w:r>
        <w:t xml:space="preserve"> </w:t>
      </w:r>
      <w:r>
        <w:t xml:space="preserve">For example, despite the significant differences observed between the two treatment groups, follow-up analysis is necessary due to the small sample size.</w:t>
      </w:r>
      <w:r>
        <w:t xml:space="preserve"> </w:t>
      </w:r>
      <w:r>
        <w:t xml:space="preserve">The selection of patients did not take into consideration important factors such as previous clinical conditions or sex, and there was no age categorization.</w:t>
      </w:r>
      <w:r>
        <w:t xml:space="preserve"> </w:t>
      </w:r>
      <w:r>
        <w:t xml:space="preserve">The study was neither randomized nor blinded, and the baseline control group was another antiviral instead of a placebo.</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32</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33</w:t>
        </w:r>
      </w:hyperlink>
      <w:r>
        <w:t xml:space="preserve">,</w:t>
      </w:r>
      <w:hyperlink w:anchor="ref-15rGJX7Hl">
        <w:r>
          <w:rPr>
            <w:rStyle w:val="Hyperlink"/>
          </w:rPr>
          <w:t xml:space="preserve">34</w:t>
        </w:r>
      </w:hyperlink>
      <w:r>
        <w:t xml:space="preserve">,</w:t>
      </w:r>
      <w:hyperlink w:anchor="ref-32n9UEkQ">
        <w:r>
          <w:rPr>
            <w:rStyle w:val="Hyperlink"/>
          </w:rPr>
          <w:t xml:space="preserve">35</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33</w:t>
        </w:r>
      </w:hyperlink>
      <w:r>
        <w:t xml:space="preserve">]</w:t>
      </w:r>
      <w:r>
        <w:t xml:space="preserve"> </w:t>
      </w:r>
      <w:r>
        <w:t xml:space="preserve">used a randomized, controlled, open-label design to compare two drugs, favipiravir and baloxavir marboxil, to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 was larger, with 96 patients enrolled, and also utilized a randomized design.</w:t>
      </w:r>
      <w:r>
        <w:t xml:space="preserve"> </w:t>
      </w:r>
      <w:r>
        <w:t xml:space="preserve">This study enrolled only patients with mild to moderate symptoms and randomized them into two groups: one receiving CQ in addition to SOC, and the other receiving favipiravir in addition to SOC.</w:t>
      </w:r>
      <w:r>
        <w:t xml:space="preserve"> </w:t>
      </w:r>
      <w:r>
        <w:t xml:space="preserve">This study reported a non-significant trend for patients receiving favipiravir to have a shorter hospital stay and less likelihood of progressing to mechanical ventilation or to an oxygen saturation &lt; 90%.</w:t>
      </w:r>
      <w:r>
        <w:t xml:space="preserve"> </w:t>
      </w:r>
      <w:r>
        <w:t xml:space="preserve">However, given the fact that favipiravir was being compared to CQ, which is now widely understood to be ineffective for treating COVID-19, these results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35</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36</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p>
      <w:pPr>
        <w:pStyle w:val="Heading5"/>
      </w:pPr>
      <w:bookmarkStart w:id="92" w:name="remdesivir"/>
      <w:r>
        <w:t xml:space="preserve">Remdesivir</w:t>
      </w:r>
      <w:bookmarkEnd w:id="92"/>
    </w:p>
    <w:p>
      <w:pPr>
        <w:pStyle w:val="FirstParagraph"/>
      </w:pPr>
      <w:r>
        <w:t xml:space="preserve">Remdesivir (GS-5734) is an intravenous antiviral that was developed by Gilead Sciences to treat Ebola Virus Disease (EVD).</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37</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38</w:t>
        </w:r>
      </w:hyperlink>
      <w:r>
        <w:t xml:space="preserve">,</w:t>
      </w:r>
      <w:hyperlink w:anchor="ref-1ATTPbCCO">
        <w:r>
          <w:rPr>
            <w:rStyle w:val="Hyperlink"/>
          </w:rPr>
          <w:t xml:space="preserve">39</w:t>
        </w:r>
      </w:hyperlink>
      <w:r>
        <w:t xml:space="preserve">,</w:t>
      </w:r>
      <w:hyperlink w:anchor="ref-DtpdBrgt">
        <w:r>
          <w:rPr>
            <w:rStyle w:val="Hyperlink"/>
          </w:rPr>
          <w:t xml:space="preserve">40</w:t>
        </w:r>
      </w:hyperlink>
      <w:r>
        <w:t xml:space="preserve">,</w:t>
      </w:r>
      <w:hyperlink w:anchor="ref-16zLDIOyk">
        <w:r>
          <w:rPr>
            <w:rStyle w:val="Hyperlink"/>
          </w:rPr>
          <w:t xml:space="preserve">41</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42</w:t>
        </w:r>
      </w:hyperlink>
      <w:r>
        <w:t xml:space="preserve">,</w:t>
      </w:r>
      <w:hyperlink w:anchor="ref-lIko9Imd">
        <w:r>
          <w:rPr>
            <w:rStyle w:val="Hyperlink"/>
          </w:rPr>
          <w:t xml:space="preserve">43</w:t>
        </w:r>
      </w:hyperlink>
      <w:r>
        <w:t xml:space="preserve">,</w:t>
      </w:r>
      <w:hyperlink w:anchor="ref-IhdcvbzC">
        <w:r>
          <w:rPr>
            <w:rStyle w:val="Hyperlink"/>
          </w:rPr>
          <w:t xml:space="preserve">44</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45</w:t>
        </w:r>
      </w:hyperlink>
      <w:r>
        <w:t xml:space="preserve">]</w:t>
      </w:r>
      <w:r>
        <w:t xml:space="preserve">.</w:t>
      </w:r>
      <w:r>
        <w:t xml:space="preserve"> </w:t>
      </w:r>
      <w:r>
        <w:t xml:space="preserve">Although it was developed against EVD, 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46</w:t>
        </w:r>
      </w:hyperlink>
      <w:r>
        <w:t xml:space="preserve">]</w:t>
      </w:r>
      <w:r>
        <w:t xml:space="preserve">.</w:t>
      </w:r>
      <w:r>
        <w:t xml:space="preserve"> </w:t>
      </w:r>
      <w:r>
        <w:t xml:space="preserve">It has also been found to inhibit SARS-CoV-2, showing synergy with chloroquine</w:t>
      </w:r>
      <w:r>
        <w:t xml:space="preserve"> </w:t>
      </w:r>
      <w:r>
        <w:rPr>
          <w:i/>
        </w:rPr>
        <w:t xml:space="preserve">in vitro</w:t>
      </w:r>
      <w:r>
        <w:t xml:space="preserve"> </w:t>
      </w:r>
      <w:r>
        <w:t xml:space="preserve">[</w:t>
      </w:r>
      <w:hyperlink w:anchor="ref-IhdcvbzC">
        <w:r>
          <w:rPr>
            <w:rStyle w:val="Hyperlink"/>
          </w:rPr>
          <w:t xml:space="preserve">44</w:t>
        </w:r>
      </w:hyperlink>
      <w:r>
        <w:t xml:space="preserve">]</w:t>
      </w:r>
      <w:r>
        <w:t xml:space="preserve">.</w:t>
      </w:r>
      <w:r>
        <w:t xml:space="preserve"> </w:t>
      </w:r>
      <w:r>
        <w:t xml:space="preserve">The effectiveness of remdesivir for treating patients with COVID-19 is currently under investigation.</w:t>
      </w:r>
    </w:p>
    <w:p>
      <w:pPr>
        <w:pStyle w:val="BodyText"/>
      </w:pPr>
      <w:r>
        <w:t xml:space="preserve">Remdesivir was first used on some COVID-19 patients under compassionate use guidelines</w:t>
      </w:r>
      <w:r>
        <w:t xml:space="preserve"> </w:t>
      </w:r>
      <w:r>
        <w:t xml:space="preserve">[</w:t>
      </w:r>
      <w:hyperlink w:anchor="ref-D4HwvRMd">
        <w:r>
          <w:rPr>
            <w:rStyle w:val="Hyperlink"/>
          </w:rPr>
          <w:t xml:space="preserve">47</w:t>
        </w:r>
      </w:hyperlink>
      <w:r>
        <w:t xml:space="preserve">,</w:t>
      </w:r>
      <w:hyperlink w:anchor="ref-zoLViMNg">
        <w:r>
          <w:rPr>
            <w:rStyle w:val="Hyperlink"/>
          </w:rPr>
          <w:t xml:space="preserve">48</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41</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Some patients worsened, some patients died, and eight were excluded from the analysis mainly due to missing post-baseline information; thus, their health is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50</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39</w:t>
        </w:r>
      </w:hyperlink>
      <w:r>
        <w:t xml:space="preserve">,</w:t>
      </w:r>
      <w:hyperlink w:anchor="ref-DtpdBrgt">
        <w:r>
          <w:rPr>
            <w:rStyle w:val="Hyperlink"/>
          </w:rPr>
          <w:t xml:space="preserve">40</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40</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40</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CI, 1.12 to 1.49;</w:t>
      </w:r>
      <w:r>
        <w:t xml:space="preserve"> </w:t>
      </w:r>
      <w:r>
        <w:rPr>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40</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37</w:t>
        </w:r>
      </w:hyperlink>
      <w:r>
        <w:t xml:space="preserve">]</w:t>
      </w:r>
      <w:r>
        <w:t xml:space="preserve">.</w:t>
      </w:r>
      <w:r>
        <w:t xml:space="preserve"> </w:t>
      </w:r>
      <w:r>
        <w:t xml:space="preserve">Additional clinical trials 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These trials include</w:t>
      </w:r>
      <w:r>
        <w:t xml:space="preserve"> </w:t>
      </w:r>
      <w:r>
        <w:t xml:space="preserve">[</w:t>
      </w:r>
      <w:hyperlink w:anchor="ref-IhdcvbzC">
        <w:r>
          <w:rPr>
            <w:rStyle w:val="Hyperlink"/>
          </w:rPr>
          <w:t xml:space="preserve">44</w:t>
        </w:r>
      </w:hyperlink>
      <w:r>
        <w:t xml:space="preserve">,</w:t>
      </w:r>
      <w:hyperlink w:anchor="ref-oso9r21L">
        <w:r>
          <w:rPr>
            <w:rStyle w:val="Hyperlink"/>
          </w:rPr>
          <w:t xml:space="preserve">51</w:t>
        </w:r>
      </w:hyperlink>
      <w:r>
        <w:t xml:space="preserve">,</w:t>
      </w:r>
      <w:hyperlink w:anchor="ref-1q4PmqTm">
        <w:r>
          <w:rPr>
            <w:rStyle w:val="Hyperlink"/>
          </w:rPr>
          <w:t xml:space="preserve">52</w:t>
        </w:r>
      </w:hyperlink>
      <w:r>
        <w:t xml:space="preserve">,</w:t>
      </w:r>
      <w:hyperlink w:anchor="ref-rUTsIlZs">
        <w:r>
          <w:rPr>
            <w:rStyle w:val="Hyperlink"/>
          </w:rPr>
          <w:t xml:space="preserve">53</w:t>
        </w:r>
      </w:hyperlink>
      <w:r>
        <w:t xml:space="preserve">,</w:t>
      </w:r>
      <w:hyperlink w:anchor="ref-JSoOOX98">
        <w:r>
          <w:rPr>
            <w:rStyle w:val="Hyperlink"/>
          </w:rPr>
          <w:t xml:space="preserve">54</w:t>
        </w:r>
      </w:hyperlink>
      <w:r>
        <w:t xml:space="preserve">]</w:t>
      </w:r>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55</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29</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29</w:t>
        </w:r>
      </w:hyperlink>
      <w:r>
        <w:t xml:space="preserve">]</w:t>
      </w:r>
      <w:r>
        <w:t xml:space="preserve">.</w:t>
      </w:r>
      <w:r>
        <w:t xml:space="preserve"> </w:t>
      </w:r>
      <w:r>
        <w:t xml:space="preserve">Patients were randomized in equal proportions into four experimental and a control conditions,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deceased during initial hospitalization, with 301 in the remdesivir group and 303 in the control group.</w:t>
      </w:r>
      <w:r>
        <w:t xml:space="preserve"> </w:t>
      </w:r>
      <w:r>
        <w:t xml:space="preserve">The rate ratio of death between these two groups was therefore not significant (</w:t>
      </w:r>
      <w:r>
        <w:rPr>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40</w:t>
        </w:r>
      </w:hyperlink>
      <w:r>
        <w:t xml:space="preserve">]</w:t>
      </w:r>
      <w:r>
        <w:t xml:space="preserve">) stratified by supplemental oxygen status.</w:t>
      </w:r>
      <w:r>
        <w:t xml:space="preserve"> </w:t>
      </w:r>
      <w:r>
        <w:t xml:space="preserve">The adjusted rate ratio for death based on this meta-analysis was 0.91.</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under the name Veklury^R, released a statement pointing to the fact that the Solidarity trial was not placebo-controlled or double-blind and at the time of the statement had not been peer reviewed</w:t>
      </w:r>
      <w:r>
        <w:t xml:space="preserve"> </w:t>
      </w:r>
      <w:r>
        <w:t xml:space="preserve">[</w:t>
      </w:r>
      <w:hyperlink w:anchor="ref-zQT9JLP1">
        <w:r>
          <w:rPr>
            <w:rStyle w:val="Hyperlink"/>
          </w:rPr>
          <w:t xml:space="preserve">56</w:t>
        </w:r>
      </w:hyperlink>
      <w:r>
        <w:t xml:space="preserve">]</w:t>
      </w:r>
      <w:r>
        <w:t xml:space="preserve">; these sentiments have been echoed elsewhere</w:t>
      </w:r>
      <w:r>
        <w:t xml:space="preserve"> </w:t>
      </w:r>
      <w:r>
        <w:t xml:space="preserve">[</w:t>
      </w:r>
      <w:hyperlink w:anchor="ref-vJVD0Wle">
        <w:r>
          <w:rPr>
            <w:rStyle w:val="Hyperlink"/>
          </w:rPr>
          <w:t xml:space="preserve">57</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31</w:t>
        </w:r>
      </w:hyperlink>
      <w:r>
        <w:t xml:space="preserve">,</w:t>
      </w:r>
      <w:hyperlink w:anchor="ref-pQkqi9ni">
        <w:r>
          <w:rPr>
            <w:rStyle w:val="Hyperlink"/>
          </w:rPr>
          <w:t xml:space="preserve">58</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 although the results of a significance test were not provided</w:t>
      </w:r>
      <w:r>
        <w:t xml:space="preserve"> </w:t>
      </w:r>
      <w:r>
        <w:t xml:space="preserve">[</w:t>
      </w:r>
      <w:hyperlink w:anchor="ref-DtpdBrgt">
        <w:r>
          <w:rPr>
            <w:rStyle w:val="Hyperlink"/>
          </w:rPr>
          <w:t xml:space="preserve">40</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59</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arguments put forward in defense of remdesivir do not necessarily seem robust in light of the large sample size used in the Solidarity trial,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31</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29</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31</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Follow-up studies are needed and, in many cases, are underway to further investigate remdesivir-related outcomes, with possibilities including combinations of remdesivir with other drugs such as baricitinib, which is an inhibitor of Janus kinase 1 and 2</w:t>
      </w:r>
      <w:r>
        <w:t xml:space="preserve"> </w:t>
      </w:r>
      <w:r>
        <w:t xml:space="preserve">[</w:t>
      </w:r>
      <w:hyperlink w:anchor="ref-pDl6Q4UP">
        <w:r>
          <w:rPr>
            <w:rStyle w:val="Hyperlink"/>
          </w:rPr>
          <w:t xml:space="preserve">60</w:t>
        </w:r>
      </w:hyperlink>
      <w:r>
        <w:t xml:space="preserve">]</w:t>
      </w:r>
      <w:r>
        <w:t xml:space="preserve">.</w:t>
      </w:r>
    </w:p>
    <w:p>
      <w:pPr>
        <w:pStyle w:val="BodyText"/>
      </w:pPr>
      <w:r>
        <w:t xml:space="preserve">Similarly, the extent to which the remdesivir dosing regimen could influence outcomes continues to be under consideration.</w:t>
      </w:r>
      <w:r>
        <w:t xml:space="preserve"> </w:t>
      </w:r>
      <w:r>
        <w:t xml:space="preserve">In complement to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59</w:t>
        </w:r>
      </w:hyperlink>
      <w:r>
        <w:t xml:space="preserve">]</w:t>
      </w:r>
      <w:r>
        <w:t xml:space="preserve">, a randomized, open-label trial compared the effect of remdesivir on 397 patients with severe COVID-19 over 5 versus 10 days</w:t>
      </w:r>
      <w:r>
        <w:t xml:space="preserve"> </w:t>
      </w:r>
      <w:r>
        <w:t xml:space="preserve">[</w:t>
      </w:r>
      <w:hyperlink w:anchor="ref-yTCAmOyt">
        <w:r>
          <w:rPr>
            <w:rStyle w:val="Hyperlink"/>
          </w:rPr>
          <w:t xml:space="preserve">38</w:t>
        </w:r>
      </w:hyperlink>
      <w:r>
        <w:t xml:space="preserve">,</w:t>
      </w:r>
      <w:hyperlink w:anchor="ref-w5y1LWUR">
        <w:r>
          <w:rPr>
            <w:rStyle w:val="Hyperlink"/>
          </w:rPr>
          <w:t xml:space="preserve">50</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50</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a first in class drug due to its FDA approval.</w:t>
      </w:r>
      <w:r>
        <w:t xml:space="preserve"> </w:t>
      </w:r>
      <w:r>
        <w:t xml:space="preserve">Early investigations of this drug established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p>
      <w:pPr>
        <w:pStyle w:val="Heading4"/>
      </w:pPr>
      <w:bookmarkStart w:id="93" w:name="protease-inhibitors"/>
      <w:r>
        <w:t xml:space="preserve">Protease Inhibitors</w:t>
      </w:r>
      <w:bookmarkEnd w:id="93"/>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61</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62</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63</w:t>
        </w:r>
      </w:hyperlink>
      <w:r>
        <w:t xml:space="preserve">]</w:t>
      </w:r>
      <w:r>
        <w:t xml:space="preserve"> </w:t>
      </w:r>
      <w:r>
        <w:t xml:space="preserve">suggested that camostat mesylate, an FDA-approved protease inhibitor (PI) could block the entry of SARS-CoV-2 into lung cells</w:t>
      </w:r>
      <w:r>
        <w:t xml:space="preserve"> </w:t>
      </w:r>
      <w:r>
        <w:rPr>
          <w:i/>
        </w:rPr>
        <w:t xml:space="preserve">in vitro</w:t>
      </w:r>
      <w:r>
        <w:t xml:space="preserve">.</w:t>
      </w:r>
      <w:r>
        <w:t xml:space="preserve"> </w:t>
      </w:r>
      <w:r>
        <w:t xml:space="preserve">Thus far, investigation of possible PIs that could work against SARS-CoV-2 has been driven by computational predictions.</w:t>
      </w:r>
    </w:p>
    <w:p>
      <w:pPr>
        <w:pStyle w:val="BodyText"/>
      </w:pP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64</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65</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66</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64</w:t>
        </w:r>
      </w:hyperlink>
      <w:r>
        <w:t xml:space="preserve">]</w:t>
      </w:r>
      <w:r>
        <w:t xml:space="preserve">, confirming the computational prediction.</w:t>
      </w:r>
      <w:r>
        <w:t xml:space="preserve"> </w:t>
      </w:r>
      <w:r>
        <w:t xml:space="preserve">N3 was tested</w:t>
      </w:r>
      <w:r>
        <w:t xml:space="preserve"> </w:t>
      </w:r>
      <w:r>
        <w:rPr>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64</w:t>
        </w:r>
      </w:hyperlink>
      <w:r>
        <w:t xml:space="preserve">]</w:t>
      </w:r>
      <w:r>
        <w:t xml:space="preserve">.</w:t>
      </w:r>
    </w:p>
    <w:p>
      <w:pPr>
        <w:pStyle w:val="BodyText"/>
      </w:pPr>
      <w:r>
        <w:t xml:space="preserve">Although N3 is a strong inhibitor of SARS-CoV-2</w:t>
      </w:r>
      <w:r>
        <w:t xml:space="preserve"> </w:t>
      </w:r>
      <w:r>
        <w:rPr>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64</w:t>
        </w:r>
      </w:hyperlink>
      <w:r>
        <w:t xml:space="preserve">,</w:t>
      </w:r>
      <w:hyperlink w:anchor="ref-10NcfBSiT">
        <w:r>
          <w:rPr>
            <w:rStyle w:val="Hyperlink"/>
          </w:rPr>
          <w:t xml:space="preserve">67</w:t>
        </w:r>
      </w:hyperlink>
      <w:r>
        <w:t xml:space="preserve">]</w:t>
      </w:r>
      <w:r>
        <w:t xml:space="preserve">, 10,000 compounds were screened for their</w:t>
      </w:r>
      <w:r>
        <w:t xml:space="preserve"> </w:t>
      </w:r>
      <w:r>
        <w:rPr>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64</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68</w:t>
        </w:r>
      </w:hyperlink>
      <w:r>
        <w:t xml:space="preserve">]</w:t>
      </w:r>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68</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69</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68</w:t>
        </w:r>
      </w:hyperlink>
      <w:r>
        <w:t xml:space="preserve">,</w:t>
      </w:r>
      <w:hyperlink w:anchor="ref-FBE30Uqz">
        <w:r>
          <w:rPr>
            <w:rStyle w:val="Hyperlink"/>
          </w:rPr>
          <w:t xml:space="preserve">70</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71</w:t>
        </w:r>
      </w:hyperlink>
      <w:r>
        <w:t xml:space="preserve">,</w:t>
      </w:r>
      <w:hyperlink w:anchor="ref-bvMB3ySR">
        <w:r>
          <w:rPr>
            <w:rStyle w:val="Hyperlink"/>
          </w:rPr>
          <w:t xml:space="preserve">72</w:t>
        </w:r>
      </w:hyperlink>
      <w:r>
        <w:t xml:space="preserve">,</w:t>
      </w:r>
      <w:hyperlink w:anchor="ref-11F21sY2C">
        <w:r>
          <w:rPr>
            <w:rStyle w:val="Hyperlink"/>
          </w:rPr>
          <w:t xml:space="preserve">73</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70</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64</w:t>
        </w:r>
      </w:hyperlink>
      <w:r>
        <w:t xml:space="preserve">]</w:t>
      </w:r>
      <w:r>
        <w:t xml:space="preserve">.</w:t>
      </w:r>
      <w:r>
        <w:t xml:space="preserve"> </w:t>
      </w:r>
      <w:r>
        <w:t xml:space="preserve">While there is clear computational and</w:t>
      </w:r>
      <w:r>
        <w:t xml:space="preserve"> </w:t>
      </w:r>
      <w:r>
        <w:rPr>
          <w:i/>
        </w:rPr>
        <w:t xml:space="preserve">in vitro</w:t>
      </w:r>
      <w:r>
        <w:t xml:space="preserve"> </w:t>
      </w:r>
      <w:r>
        <w:t xml:space="preserve">support for ebselen’s potential as a COVID-19 therapeutic, results from clinical trials are not yet available for this compound.</w:t>
      </w:r>
      <w:r>
        <w:t xml:space="preserve"> </w:t>
      </w:r>
      <w:r>
        <w:t xml:space="preserve">However, as of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74</w:t>
        </w:r>
      </w:hyperlink>
      <w:r>
        <w:t xml:space="preserve">]</w:t>
      </w:r>
      <w:r>
        <w:t xml:space="preserve">, on 60 adults presenting with each of moderate</w:t>
      </w:r>
      <w:r>
        <w:t xml:space="preserve"> </w:t>
      </w:r>
      <w:r>
        <w:t xml:space="preserve">[</w:t>
      </w:r>
      <w:hyperlink w:anchor="ref-cUTgHTRj">
        <w:r>
          <w:rPr>
            <w:rStyle w:val="Hyperlink"/>
          </w:rPr>
          <w:t xml:space="preserve">75</w:t>
        </w:r>
      </w:hyperlink>
      <w:r>
        <w:t xml:space="preserve">]</w:t>
      </w:r>
      <w:r>
        <w:t xml:space="preserve"> </w:t>
      </w:r>
      <w:r>
        <w:t xml:space="preserve">and severe</w:t>
      </w:r>
      <w:r>
        <w:t xml:space="preserve"> </w:t>
      </w:r>
      <w:r>
        <w:t xml:space="preserve">[</w:t>
      </w:r>
      <w:hyperlink w:anchor="ref-K13XqU1J">
        <w:r>
          <w:rPr>
            <w:rStyle w:val="Hyperlink"/>
          </w:rPr>
          <w:t xml:space="preserve">76</w:t>
        </w:r>
      </w:hyperlink>
      <w:r>
        <w:t xml:space="preserve">]</w:t>
      </w:r>
      <w:r>
        <w:t xml:space="preserve"> </w:t>
      </w:r>
      <w:r>
        <w:t xml:space="preserve">COVID-19.</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
        </w:rPr>
        <w:t xml:space="preserve">in vitro</w:t>
      </w:r>
      <w:r>
        <w:t xml:space="preserve"> </w:t>
      </w:r>
      <w:r>
        <w:t xml:space="preserve">that was found to reduce SARS-CoV-2 viral load even more effectively than N3.</w:t>
      </w:r>
      <w:r>
        <w:t xml:space="preserve"> </w:t>
      </w:r>
      <w:r>
        <w:t xml:space="preserve">Ebselen is a very promising compound since its safety has been demonstrated in other indications.</w:t>
      </w:r>
      <w:r>
        <w:t xml:space="preserve"> </w:t>
      </w:r>
      <w:r>
        <w:t xml:space="preserve">However, ebselen may be a false positive, since it is a promiscuous compound that can have many targets</w:t>
      </w:r>
      <w:r>
        <w:t xml:space="preserve"> </w:t>
      </w:r>
      <w:r>
        <w:t xml:space="preserve">[</w:t>
      </w:r>
      <w:hyperlink w:anchor="ref-vXFGEybh">
        <w:r>
          <w:rPr>
            <w:rStyle w:val="Hyperlink"/>
          </w:rPr>
          <w:t xml:space="preserve">77</w:t>
        </w:r>
      </w:hyperlink>
      <w:r>
        <w:t xml:space="preserve">]</w:t>
      </w:r>
      <w:r>
        <w:t xml:space="preserve">.</w:t>
      </w:r>
      <w:r>
        <w:t xml:space="preserve"> </w:t>
      </w:r>
      <w:r>
        <w:t xml:space="preserve">Therefore, the results of ongoing clinical trials are expected to help establish whether compounds with higher specificity are required.</w:t>
      </w:r>
    </w:p>
    <w:p>
      <w:pPr>
        <w:pStyle w:val="Heading3"/>
      </w:pPr>
      <w:bookmarkStart w:id="94" w:name="broad-spectrum-pharmaceuticals"/>
      <w:r>
        <w:t xml:space="preserve">Broad-Spectrum Pharmaceuticals</w:t>
      </w:r>
      <w:bookmarkEnd w:id="94"/>
    </w:p>
    <w:p>
      <w:pPr>
        <w:pStyle w:val="FirstParagraph"/>
      </w:pPr>
      <w:r>
        <w:t xml:space="preserve">When a virus enters a host, the host becomes the virus’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78</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78</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been identified as a potential target.</w:t>
      </w:r>
      <w:r>
        <w:t xml:space="preserve"> </w:t>
      </w:r>
      <w:r>
        <w:t xml:space="preserve">Entry of SARS-CoV-2 into the cell depends on binding to the angiotensin-converting enzyme 2 (ACE2) receptor, which is catalyzed by the enzyme encoded by</w:t>
      </w:r>
      <w:r>
        <w:t xml:space="preserve"> </w:t>
      </w:r>
      <w:r>
        <w:rPr>
          <w:i/>
        </w:rPr>
        <w:t xml:space="preserve">TMPRSS2</w:t>
      </w:r>
      <w:r>
        <w:t xml:space="preserve"> </w:t>
      </w:r>
      <w:r>
        <w:t xml:space="preserve">[</w:t>
      </w:r>
      <w:hyperlink w:anchor="ref-15l3di3Wj">
        <w:r>
          <w:rPr>
            <w:rStyle w:val="Hyperlink"/>
          </w:rPr>
          <w:t xml:space="preserve">63</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This category of drugs has also received significant attention from the media and general public, often before rigorous testing has been able to determine their effectiveness against SARS-CoV-2.</w:t>
      </w:r>
    </w:p>
    <w:p>
      <w:pPr>
        <w:pStyle w:val="Heading4"/>
      </w:pPr>
      <w:bookmarkStart w:id="95" w:name="acei-and-arb"/>
      <w:r>
        <w:t xml:space="preserve">ACEi and ARB</w:t>
      </w:r>
      <w:bookmarkEnd w:id="95"/>
    </w:p>
    <w:p>
      <w:pPr>
        <w:pStyle w:val="FirstParagraph"/>
      </w:pPr>
      <w:r>
        <w:t xml:space="preserve">Angiotensin-converting enzyme (ACE) inhibitors and angiotensin II receptor blockers (ARBs) are among today’s most commonly prescribed medications</w:t>
      </w:r>
      <w:r>
        <w:t xml:space="preserve"> </w:t>
      </w:r>
      <w:r>
        <w:t xml:space="preserve">[</w:t>
      </w:r>
      <w:hyperlink w:anchor="ref-CIeWPFHG">
        <w:r>
          <w:rPr>
            <w:rStyle w:val="Hyperlink"/>
          </w:rPr>
          <w:t xml:space="preserve">79</w:t>
        </w:r>
      </w:hyperlink>
      <w:r>
        <w:t xml:space="preserve">,</w:t>
      </w:r>
      <w:hyperlink w:anchor="ref-pbfxOvnK">
        <w:r>
          <w:rPr>
            <w:rStyle w:val="Hyperlink"/>
          </w:rPr>
          <w:t xml:space="preserve">80</w:t>
        </w:r>
      </w:hyperlink>
      <w:r>
        <w:t xml:space="preserve">]</w:t>
      </w:r>
      <w:r>
        <w:t xml:space="preserve">.</w:t>
      </w:r>
      <w:r>
        <w:t xml:space="preserve"> </w:t>
      </w:r>
      <w:r>
        <w:t xml:space="preserve">In the United States, for example, they are prescribed well over 100,000,000 times annually.</w:t>
      </w:r>
      <w:r>
        <w:t xml:space="preserve"> </w:t>
      </w:r>
      <w:r>
        <w:t xml:space="preserve">Data from some animal models suggest that several, but not all, ACE inhibitors and several ARBs increase ACE2 expression in the cells of some organs</w:t>
      </w:r>
      <w:r>
        <w:t xml:space="preserve"> </w:t>
      </w:r>
      <w:r>
        <w:t xml:space="preserve">[</w:t>
      </w:r>
      <w:hyperlink w:anchor="ref-17xTGqKp2">
        <w:r>
          <w:rPr>
            <w:rStyle w:val="Hyperlink"/>
          </w:rPr>
          <w:t xml:space="preserve">81</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82</w:t>
        </w:r>
      </w:hyperlink>
      <w:r>
        <w:t xml:space="preserve">]</w:t>
      </w:r>
      <w:r>
        <w:t xml:space="preserve">.</w:t>
      </w:r>
      <w:r>
        <w:t xml:space="preserve"> </w:t>
      </w:r>
      <w:r>
        <w:t xml:space="preserve">While randomized clinical trials are ongoing, a variety of observational studies have examined the relationship between exposure to ACE inhibitors or ARBs and outcomes in patients with COVID-19.</w:t>
      </w:r>
      <w:r>
        <w:t xml:space="preserve"> </w:t>
      </w:r>
      <w:r>
        <w:t xml:space="preserve">An observational study of the association of exposure to ACE inhibitors or ARB with outcomes in COVID-19 was retracted from the</w:t>
      </w:r>
      <w:r>
        <w:t xml:space="preserve"> </w:t>
      </w:r>
      <w:r>
        <w:rPr>
          <w:i/>
        </w:rPr>
        <w:t xml:space="preserve">New England Journal of Medicine</w:t>
      </w:r>
      <w:r>
        <w:t xml:space="preserve"> </w:t>
      </w:r>
      <w:r>
        <w:t xml:space="preserve">[</w:t>
      </w:r>
      <w:hyperlink w:anchor="ref-10q7vcaWw">
        <w:r>
          <w:rPr>
            <w:rStyle w:val="Hyperlink"/>
          </w:rPr>
          <w:t xml:space="preserve">83</w:t>
        </w:r>
      </w:hyperlink>
      <w:r>
        <w:t xml:space="preserve">]</w:t>
      </w:r>
      <w:r>
        <w:t xml:space="preserve">.</w:t>
      </w:r>
      <w:r>
        <w:t xml:space="preserve"> </w:t>
      </w:r>
      <w:r>
        <w:t xml:space="preserve">Moreover, because observational studies are subject to confounding, randomized controlled trials are the standard means of assessing the effects of medications, and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84</w:t>
        </w:r>
      </w:hyperlink>
      <w:r>
        <w:t xml:space="preserve">,</w:t>
      </w:r>
      <w:hyperlink w:anchor="ref-k5xEN3Ke">
        <w:r>
          <w:rPr>
            <w:rStyle w:val="Hyperlink"/>
          </w:rPr>
          <w:t xml:space="preserve">85</w:t>
        </w:r>
      </w:hyperlink>
      <w:r>
        <w:t xml:space="preserve">]</w:t>
      </w:r>
      <w:r>
        <w:t xml:space="preserve">.</w:t>
      </w:r>
      <w:r>
        <w:t xml:space="preserve"> </w:t>
      </w:r>
      <w:r>
        <w:t xml:space="preserve">Several clinical trials testing the effects of ACE inhibitors or ARBs on COVID-19 outcomes are ongoing</w:t>
      </w:r>
      <w:r>
        <w:t xml:space="preserve"> </w:t>
      </w:r>
      <w:r>
        <w:t xml:space="preserve">[</w:t>
      </w:r>
      <w:hyperlink w:anchor="ref-H0oEjZR8">
        <w:r>
          <w:rPr>
            <w:rStyle w:val="Hyperlink"/>
          </w:rPr>
          <w:t xml:space="preserve">86</w:t>
        </w:r>
      </w:hyperlink>
      <w:r>
        <w:t xml:space="preserve">,</w:t>
      </w:r>
      <w:hyperlink w:anchor="ref-kuUcA1G9">
        <w:r>
          <w:rPr>
            <w:rStyle w:val="Hyperlink"/>
          </w:rPr>
          <w:t xml:space="preserve">87</w:t>
        </w:r>
      </w:hyperlink>
      <w:r>
        <w:t xml:space="preserve">,</w:t>
      </w:r>
      <w:hyperlink w:anchor="ref-3ccJAyrG">
        <w:r>
          <w:rPr>
            <w:rStyle w:val="Hyperlink"/>
          </w:rPr>
          <w:t xml:space="preserve">88</w:t>
        </w:r>
      </w:hyperlink>
      <w:r>
        <w:t xml:space="preserve">,</w:t>
      </w:r>
      <w:hyperlink w:anchor="ref-NCb9Wq2z">
        <w:r>
          <w:rPr>
            <w:rStyle w:val="Hyperlink"/>
          </w:rPr>
          <w:t xml:space="preserve">89</w:t>
        </w:r>
      </w:hyperlink>
      <w:r>
        <w:t xml:space="preserve">,</w:t>
      </w:r>
      <w:hyperlink w:anchor="ref-5fkIarR7">
        <w:r>
          <w:rPr>
            <w:rStyle w:val="Hyperlink"/>
          </w:rPr>
          <w:t xml:space="preserve">90</w:t>
        </w:r>
      </w:hyperlink>
      <w:r>
        <w:t xml:space="preserve">,</w:t>
      </w:r>
      <w:hyperlink w:anchor="ref-c7V9rAFR">
        <w:r>
          <w:rPr>
            <w:rStyle w:val="Hyperlink"/>
          </w:rPr>
          <w:t xml:space="preserve">91</w:t>
        </w:r>
      </w:hyperlink>
      <w:r>
        <w:t xml:space="preserve">]</w:t>
      </w:r>
      <w:r>
        <w:t xml:space="preserve">.</w:t>
      </w:r>
      <w:r>
        <w:t xml:space="preserve"> </w:t>
      </w:r>
      <w:r>
        <w:t xml:space="preserve">These studies of randomized intervention will provide important data for understanding whether exposure to ACEis or ARBs is associated with COVID-19 outcomes.</w:t>
      </w:r>
      <w:r>
        <w:t xml:space="preserve"> </w:t>
      </w:r>
      <w:r>
        <w:t xml:space="preserve">Additional information about ACE2, observational studies of ACE inhibitors and ARBs in COVID-19, and clinical trials on this topic have been summarized</w:t>
      </w:r>
      <w:r>
        <w:t xml:space="preserve"> </w:t>
      </w:r>
      <w:r>
        <w:t xml:space="preserve">[</w:t>
      </w:r>
      <w:hyperlink w:anchor="ref-1Hrsy8Hiq">
        <w:r>
          <w:rPr>
            <w:rStyle w:val="Hyperlink"/>
          </w:rPr>
          <w:t xml:space="preserve">92</w:t>
        </w:r>
      </w:hyperlink>
      <w:r>
        <w:t xml:space="preserve">]</w:t>
      </w:r>
      <w:r>
        <w:t xml:space="preserve">.</w:t>
      </w:r>
      <w:r>
        <w:t xml:space="preserve"> </w:t>
      </w:r>
    </w:p>
    <w:p>
      <w:pPr>
        <w:pStyle w:val="Heading4"/>
      </w:pPr>
      <w:bookmarkStart w:id="96" w:name="hydroxychloroquine-and-chloroquine"/>
      <w:r>
        <w:t xml:space="preserve">Hydroxychloroquine and Chloroquine</w:t>
      </w:r>
      <w:bookmarkEnd w:id="96"/>
    </w:p>
    <w:p>
      <w:pPr>
        <w:pStyle w:val="FirstParagraph"/>
      </w:pPr>
      <w:r>
        <w:t xml:space="preserve">Chloroquine (CQ)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ggYRK4FU">
        <w:r>
          <w:rPr>
            <w:rStyle w:val="Hyperlink"/>
          </w:rPr>
          <w:t xml:space="preserve">93</w:t>
        </w:r>
      </w:hyperlink>
      <w:r>
        <w:t xml:space="preserve">,</w:t>
      </w:r>
      <w:hyperlink w:anchor="ref-16IRfGFKb">
        <w:r>
          <w:rPr>
            <w:rStyle w:val="Hyperlink"/>
          </w:rPr>
          <w:t xml:space="preserve">94</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94</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94</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94</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94</w:t>
        </w:r>
      </w:hyperlink>
      <w:r>
        <w:t xml:space="preserve">]</w:t>
      </w:r>
      <w:r>
        <w:t xml:space="preserve">.</w:t>
      </w:r>
    </w:p>
    <w:p>
      <w:pPr>
        <w:pStyle w:val="BodyText"/>
      </w:pPr>
      <w:r>
        <w:t xml:space="preserve">Interest in CQ and HCQ for treating COVID-19 was catalyzed by a mechanism observed in</w:t>
      </w:r>
      <w:r>
        <w:t xml:space="preserve"> </w:t>
      </w:r>
      <w:r>
        <w:rPr>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the cellular entry receptor, ACE2</w:t>
      </w:r>
      <w:r>
        <w:t xml:space="preserve"> </w:t>
      </w:r>
      <w:r>
        <w:t xml:space="preserve">[</w:t>
      </w:r>
      <w:hyperlink w:anchor="ref-x6nInyCf">
        <w:r>
          <w:rPr>
            <w:rStyle w:val="Hyperlink"/>
          </w:rPr>
          <w:t xml:space="preserve">95</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96</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97</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98</w:t>
        </w:r>
      </w:hyperlink>
      <w:r>
        <w:t xml:space="preserve">,</w:t>
      </w:r>
      <w:hyperlink w:anchor="ref-rL8owM5Y">
        <w:r>
          <w:rPr>
            <w:rStyle w:val="Hyperlink"/>
          </w:rPr>
          <w:t xml:space="preserve">99</w:t>
        </w:r>
      </w:hyperlink>
      <w:r>
        <w:t xml:space="preserve">,</w:t>
      </w:r>
      <w:hyperlink w:anchor="ref-134vCyU3E">
        <w:r>
          <w:rPr>
            <w:rStyle w:val="Hyperlink"/>
          </w:rPr>
          <w:t xml:space="preserve">100</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101</w:t>
        </w:r>
      </w:hyperlink>
      <w:r>
        <w:t xml:space="preserve">]</w:t>
      </w:r>
      <w:r>
        <w:t xml:space="preserve">.</w:t>
      </w:r>
      <w:r>
        <w:t xml:space="preserve"> </w:t>
      </w:r>
      <w:r>
        <w:t xml:space="preserve">Additionally, HCQ has been found to be effective in treating HIV</w:t>
      </w:r>
      <w:r>
        <w:t xml:space="preserve"> </w:t>
      </w:r>
      <w:r>
        <w:t xml:space="preserve">[</w:t>
      </w:r>
      <w:hyperlink w:anchor="ref-hFGjQQN8">
        <w:r>
          <w:rPr>
            <w:rStyle w:val="Hyperlink"/>
          </w:rPr>
          <w:t xml:space="preserve">102</w:t>
        </w:r>
      </w:hyperlink>
      <w:r>
        <w:t xml:space="preserve">]</w:t>
      </w:r>
      <w:r>
        <w:t xml:space="preserve"> </w:t>
      </w:r>
      <w:r>
        <w:t xml:space="preserve">and chronic Hepatitis C</w:t>
      </w:r>
      <w:r>
        <w:t xml:space="preserve"> </w:t>
      </w:r>
      <w:r>
        <w:t xml:space="preserve">[</w:t>
      </w:r>
      <w:hyperlink w:anchor="ref-rQNzKxRd">
        <w:r>
          <w:rPr>
            <w:rStyle w:val="Hyperlink"/>
          </w:rPr>
          <w:t xml:space="preserve">103</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p>
      <w:pPr>
        <w:pStyle w:val="Heading5"/>
      </w:pPr>
      <w:bookmarkStart w:id="97" w:name="Xa9ca3ab75ae52f057bb5c8aa4769c8d10390b81"/>
      <w:r>
        <w:t xml:space="preserve">Trials Assessing Therapeutic Administration of HCQ/CQ</w:t>
      </w:r>
      <w:bookmarkEnd w:id="97"/>
    </w:p>
    <w:p>
      <w:pPr>
        <w:pStyle w:val="FirstParagraph"/>
      </w:pPr>
      <w:r>
        <w:t xml:space="preserve">The initial study evaluating HCQ as a treatment for COVID-19 patients was published on March 20, 2020 by Gautret et al. </w:t>
      </w:r>
      <w:r>
        <w:t xml:space="preserve">[</w:t>
      </w:r>
      <w:hyperlink w:anchor="ref-ovHLMvCi">
        <w:r>
          <w:rPr>
            <w:rStyle w:val="Hyperlink"/>
          </w:rPr>
          <w:t xml:space="preserve">104</w:t>
        </w:r>
      </w:hyperlink>
      <w:r>
        <w:t xml:space="preserve">]</w:t>
      </w:r>
      <w:r>
        <w:t xml:space="preserve">.</w:t>
      </w:r>
      <w:r>
        <w:t xml:space="preserve"> </w:t>
      </w:r>
      <w:r>
        <w:t xml:space="preserve">This non-randomized, non-blinded, non-placebo clinical trial compared HCQ to standard of care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lack of randomization, lack of blinding, lack of placebo, lack of Intention-To-Treat analysis, lack of correction for sequential multiple comparisons, trial arms entirely confounded by hospital, false negatives in outcome measurements, lack of trial pre-registration, and small sample size.</w:t>
      </w:r>
      <w:r>
        <w:t xml:space="preserve"> </w:t>
      </w:r>
      <w:r>
        <w:t xml:space="preserve">Two of these weaknesses are due to inappropriate data analysis and can therefore be corrected</w:t>
      </w:r>
      <w:r>
        <w:t xml:space="preserve"> </w:t>
      </w:r>
      <w:r>
        <w:rPr>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105</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106</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107</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107</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 and published protocol,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108</w:t>
        </w:r>
      </w:hyperlink>
      <w:r>
        <w:t xml:space="preserve">]</w:t>
      </w:r>
      <w:r>
        <w:t xml:space="preserve">.</w:t>
      </w:r>
      <w:r>
        <w:t xml:space="preserve"> </w:t>
      </w:r>
      <w:r>
        <w:t xml:space="preserve">The design limitations mean that the conclusions cannot be generalized outside of the study.</w:t>
      </w:r>
      <w:r>
        <w:t xml:space="preserve"> </w:t>
      </w: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109</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A known weakness is small sample size,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110</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111</w:t>
        </w:r>
      </w:hyperlink>
      <w:r>
        <w:t xml:space="preserve">,</w:t>
      </w:r>
      <w:hyperlink w:anchor="ref-z8XnLYWM">
        <w:r>
          <w:rPr>
            <w:rStyle w:val="Hyperlink"/>
          </w:rPr>
          <w:t xml:space="preserve">112</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113</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and HCQ was associated with increased risk of</w:t>
      </w:r>
      <w:r>
        <w:t xml:space="preserve"> </w:t>
      </w:r>
      <w:r>
        <w:rPr>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114</w:t>
        </w:r>
      </w:hyperlink>
      <w:r>
        <w:t xml:space="preserve">]</w:t>
      </w:r>
      <w:r>
        <w:t xml:space="preserve">.</w:t>
      </w:r>
      <w:r>
        <w:t xml:space="preserve"> </w:t>
      </w:r>
      <w:r>
        <w:t xml:space="preserve">These studies demonstrate that increased skepticism in evaluation of the HCQ/CQ and COVID-19 literature may be warranted, possible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115</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116</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117</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(15-20% increased risk of chest pain) and a two-fold increased risk of mortality.</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has led to the removal of CQ/HCQ from SOC practices in several countries</w:t>
      </w:r>
      <w:r>
        <w:t xml:space="preserve"> </w:t>
      </w:r>
      <w:r>
        <w:t xml:space="preserve">[</w:t>
      </w:r>
      <w:hyperlink w:anchor="ref-1CgZR55GZ">
        <w:r>
          <w:rPr>
            <w:rStyle w:val="Hyperlink"/>
          </w:rPr>
          <w:t xml:space="preserve">118</w:t>
        </w:r>
      </w:hyperlink>
      <w:r>
        <w:t xml:space="preserve">,</w:t>
      </w:r>
      <w:hyperlink w:anchor="ref-1EcscrT32">
        <w:r>
          <w:rPr>
            <w:rStyle w:val="Hyperlink"/>
          </w:rPr>
          <w:t xml:space="preserve">119</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120</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121</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HCQ+SOC vs. 21 days in SOC).</w:t>
      </w:r>
      <w:r>
        <w:t xml:space="preserve"> </w:t>
      </w:r>
      <w:r>
        <w:t xml:space="preserve">Additionally, 30% of the patients receiving SOC+HCQ reported adverse outcomes compared to 8.8% of patients receiving only SOC, with the most common adverse outcome in the SOC+HCQ group being diarrhea (10% vs. 0% in the SOC group, p=0.004).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appeared to introduce confounding effects.</w:t>
      </w:r>
      <w:r>
        <w:t xml:space="preserve"> </w:t>
      </w:r>
      <w:r>
        <w:t xml:space="preserve">Thus, to isolate the effect of HCQ, SOC would need to exclude the use of antivirals.</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122</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
        </w:rPr>
        <w:t xml:space="preserve">post hoc</w:t>
      </w:r>
      <w:r>
        <w:t xml:space="preserve"> </w:t>
      </w:r>
      <w:r>
        <w:t xml:space="preserve">analysis, this study cannot be interpreted as providing support for HCQ as a therapeutic against COVID-19.</w:t>
      </w:r>
    </w:p>
    <w:p>
      <w:pPr>
        <w:pStyle w:val="BodyText"/>
      </w:pPr>
      <w:r>
        <w:t xml:space="preserve">Additional evidence comes from a retrospective analysis</w:t>
      </w:r>
      <w:r>
        <w:t xml:space="preserve"> </w:t>
      </w:r>
      <w:r>
        <w:t xml:space="preserve">[</w:t>
      </w:r>
      <w:hyperlink w:anchor="ref-MENbRfOl">
        <w:r>
          <w:rPr>
            <w:rStyle w:val="Hyperlink"/>
          </w:rPr>
          <w:t xml:space="preserve">123</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in the HCQ-only treatment condition was 27.8% and in the HCQ + AZ treatment condition, it was 22.1%.</w:t>
      </w:r>
      <w:r>
        <w:t xml:space="preserve"> </w:t>
      </w:r>
      <w:r>
        <w:t xml:space="preserve">In comparison to the 14.1% rate of death in the no-HCQ cohort, these data indicated a statistically significant elevation in the risk of death for the HCQ-only group compared to the no-HCQ group (adjusted HR: 2.61, p=0.03), but not for the HCQ + AZ group compared to the no-HCQ group (adjusted HR: 1.14; p=0.72).</w:t>
      </w:r>
      <w:r>
        <w:t xml:space="preserve"> </w:t>
      </w:r>
      <w:r>
        <w:t xml:space="preserve">Further, the risk of ventilation was similar across all three groups (adjusted HR: 1.43,</w:t>
      </w:r>
      <w:r>
        <w:t xml:space="preserve"> </w:t>
      </w:r>
      <w:r>
        <w:rPr>
          <w:i/>
        </w:rPr>
        <w:t xml:space="preserve">p</w:t>
      </w:r>
      <w:r>
        <w:t xml:space="preserve"> </w:t>
      </w:r>
      <w:r>
        <w:t xml:space="preserve">= 0.48 (HCQ) and 0.43,</w:t>
      </w:r>
      <w:r>
        <w:t xml:space="preserve"> </w:t>
      </w:r>
      <w:r>
        <w:rPr>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117</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Randomized Evaluation of COVID-19 Therapy (RECOVERY) trial were released on October 8, 2020.</w:t>
      </w:r>
      <w:r>
        <w:t xml:space="preserve"> </w:t>
      </w:r>
      <w:r>
        <w:t xml:space="preserve">This study used a randomized, open-label design to study the effects of HCQ compared to SOC at 176 hospitals in the United Kingdom</w:t>
      </w:r>
      <w:r>
        <w:t xml:space="preserve"> </w:t>
      </w:r>
      <w:r>
        <w:t xml:space="preserve">[</w:t>
      </w:r>
      <w:hyperlink w:anchor="ref-KwFZyfFx">
        <w:r>
          <w:rPr>
            <w:rStyle w:val="Hyperlink"/>
          </w:rPr>
          <w:t xml:space="preserve">124</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Patients who received HCQ had a longer duration of hospitalization than patients receiving usual care, were less likely to be discharged alive within 28 days, and were more likely to progress to mechanical ventilation.</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 rates of COVID-19-related mortality reported in the RECOVERY trial did not differ between the control and HCQ arms, but patients receiving HCQ were more likely to die due to cardiac events.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p>
      <w:pPr>
        <w:pStyle w:val="Heading5"/>
      </w:pPr>
      <w:bookmarkStart w:id="98" w:name="hcq-for-the-treatment-of-mild-cases"/>
      <w:r>
        <w:t xml:space="preserve">HCQ for the Treatment of Mild Cases</w:t>
      </w:r>
      <w:bookmarkEnd w:id="98"/>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125</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They found no significant differences between the two groups.</w:t>
      </w:r>
      <w:r>
        <w:t xml:space="preserve"> </w:t>
      </w:r>
      <w:r>
        <w:t xml:space="preserve">This study thus suggests that HCQ does not improve recovery from COVID-19, even in otherwise healthy adult patients with mild symptoms.</w:t>
      </w:r>
    </w:p>
    <w:p>
      <w:pPr>
        <w:pStyle w:val="Heading5"/>
      </w:pPr>
      <w:bookmarkStart w:id="99" w:name="prophylactic-administration-of-hcq"/>
      <w:r>
        <w:t xml:space="preserve">Prophylactic Administration of HCQ</w:t>
      </w:r>
      <w:bookmarkEnd w:id="99"/>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126</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symptoms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127</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They aimed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 z-score to fall below the pre-established threshold for futility.</w:t>
      </w:r>
      <w:r>
        <w:t xml:space="preserve"> </w:t>
      </w:r>
      <w:r>
        <w:t xml:space="preserve">As a result, the trial was terminated early, offering additional evidence against the use of HCQ for prophylaxis.</w:t>
      </w:r>
    </w:p>
    <w:p>
      <w:pPr>
        <w:pStyle w:val="Heading5"/>
      </w:pPr>
      <w:bookmarkStart w:id="100" w:name="summary-of-hcqcq-research-findings"/>
      <w:r>
        <w:t xml:space="preserve">Summary of HCQ/CQ Research Findings</w:t>
      </w:r>
      <w:bookmarkEnd w:id="100"/>
    </w:p>
    <w:p>
      <w:pPr>
        <w:pStyle w:val="FirstParagraph"/>
      </w:pPr>
      <w:r>
        <w:t xml:space="preserve">Early</w:t>
      </w:r>
      <w:r>
        <w:t xml:space="preserve"> </w:t>
      </w:r>
      <w:r>
        <w:rPr>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128</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126</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29</w:t>
        </w:r>
      </w:hyperlink>
      <w:r>
        <w:t xml:space="preserve">]</w:t>
      </w:r>
      <w:r>
        <w:t xml:space="preserve">.</w:t>
      </w:r>
      <w:r>
        <w:t xml:space="preserve"> </w:t>
      </w:r>
      <w:r>
        <w:t xml:space="preserve">Thus, HCQ/CQ are not likely to be effective therapeutic or prophylactic agents against COVID-19.</w:t>
      </w:r>
      <w:r>
        <w:t xml:space="preserve"> </w:t>
      </w:r>
      <w:r>
        <w:t xml:space="preserve">Additionally, one study identified an increased risk of mortality in older men receiving HCQ, and administration of HCQ and HCQ+AZ did not decrease the use of mechanical ventilation in these patients</w:t>
      </w:r>
      <w:r>
        <w:t xml:space="preserve"> </w:t>
      </w:r>
      <w:r>
        <w:t xml:space="preserve">[</w:t>
      </w:r>
      <w:hyperlink w:anchor="ref-MENbRfOl">
        <w:r>
          <w:rPr>
            <w:rStyle w:val="Hyperlink"/>
          </w:rPr>
          <w:t xml:space="preserve">123</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p>
      <w:pPr>
        <w:pStyle w:val="Heading4"/>
      </w:pPr>
      <w:bookmarkStart w:id="101" w:name="dexamethasone"/>
      <w:r>
        <w:t xml:space="preserve">Dexamethasone</w:t>
      </w:r>
      <w:bookmarkEnd w:id="101"/>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129</w:t>
        </w:r>
      </w:hyperlink>
      <w:r>
        <w:t xml:space="preserve">,</w:t>
      </w:r>
      <w:hyperlink w:anchor="ref-2M8wLShq">
        <w:r>
          <w:rPr>
            <w:rStyle w:val="Hyperlink"/>
          </w:rPr>
          <w:t xml:space="preserve">130</w:t>
        </w:r>
      </w:hyperlink>
      <w:r>
        <w:t xml:space="preserve">]</w:t>
      </w:r>
      <w:r>
        <w:t xml:space="preserve">.</w:t>
      </w:r>
      <w:r>
        <w:t xml:space="preserve"> </w:t>
      </w:r>
      <w:r>
        <w:t xml:space="preserve">It was first synthesized in the late 1950s as an anti-inflammatory and has been used to treat RA and other inflammatory conditions</w:t>
      </w:r>
      <w:r>
        <w:t xml:space="preserve"> </w:t>
      </w:r>
      <w:r>
        <w:t xml:space="preserve">[</w:t>
      </w:r>
      <w:hyperlink w:anchor="ref-KQ7uhAaa">
        <w:r>
          <w:rPr>
            <w:rStyle w:val="Hyperlink"/>
          </w:rPr>
          <w:t xml:space="preserve">131</w:t>
        </w:r>
      </w:hyperlink>
      <w:r>
        <w:t xml:space="preserve">,</w:t>
      </w:r>
      <w:hyperlink w:anchor="ref-bSNVCQbh">
        <w:r>
          <w:rPr>
            <w:rStyle w:val="Hyperlink"/>
          </w:rPr>
          <w:t xml:space="preserve">132</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133</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134</w:t>
        </w:r>
      </w:hyperlink>
      <w:r>
        <w:t xml:space="preserve">]</w:t>
      </w:r>
      <w:r>
        <w:t xml:space="preserve">.</w:t>
      </w:r>
      <w:r>
        <w:t xml:space="preserve"> </w:t>
      </w:r>
      <w:r>
        <w:t xml:space="preserve">However,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135</w:t>
        </w:r>
      </w:hyperlink>
      <w:r>
        <w:t xml:space="preserve">]</w:t>
      </w:r>
      <w:r>
        <w:t xml:space="preserve">; however,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136</w:t>
        </w:r>
      </w:hyperlink>
      <w:r>
        <w:t xml:space="preserve">]</w:t>
      </w:r>
      <w:r>
        <w:t xml:space="preserve">.</w:t>
      </w:r>
      <w:r>
        <w:t xml:space="preserve"> </w:t>
      </w:r>
      <w:r>
        <w:t xml:space="preserve">Dexamethasone works as an anti-inflammatory agent by binding to glucocorticoid receptors with higher affinity than endogenous cortisol</w:t>
      </w:r>
      <w:r>
        <w:t xml:space="preserve"> </w:t>
      </w:r>
      <w:r>
        <w:t xml:space="preserve">[</w:t>
      </w:r>
      <w:hyperlink w:anchor="ref-1ETGa7JyL">
        <w:r>
          <w:rPr>
            <w:rStyle w:val="Hyperlink"/>
          </w:rPr>
          <w:t xml:space="preserve">137</w:t>
        </w:r>
      </w:hyperlink>
      <w:r>
        <w:t xml:space="preserve">]</w:t>
      </w:r>
      <w:r>
        <w:t xml:space="preserve">.</w:t>
      </w:r>
      <w:r>
        <w:t xml:space="preserve"> </w:t>
      </w: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138</w:t>
        </w:r>
      </w:hyperlink>
      <w:r>
        <w:t xml:space="preserve">,</w:t>
      </w:r>
      <w:hyperlink w:anchor="ref-Riev3em1">
        <w:r>
          <w:rPr>
            <w:rStyle w:val="Hyperlink"/>
          </w:rPr>
          <w:t xml:space="preserve">139</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140</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138</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139</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141</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141</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142</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143</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144</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135</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145</w:t>
        </w:r>
      </w:hyperlink>
      <w:r>
        <w:t xml:space="preserve">]</w:t>
      </w:r>
      <w:r>
        <w:t xml:space="preserve">.</w:t>
      </w:r>
      <w:r>
        <w:t xml:space="preserve"> </w:t>
      </w:r>
      <w:r>
        <w:t xml:space="preserve">Over 6,000 hospitalized COVID-19 patients were assigned into the SOC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
        </w:rPr>
        <w:t xml:space="preserve">p</w:t>
      </w:r>
      <w:r>
        <w:t xml:space="preserve"> </w:t>
      </w:r>
      <w:r>
        <w:t xml:space="preserve">&lt; 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vs. 41.4%) and among those who were receiving oxygen supplementation (23.3% vs. 26.2%) at randomization, but not in patients who were breathing independently (17.8% vs.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r>
        <w:t xml:space="preserve"> </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146</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147</w:t>
        </w:r>
      </w:hyperlink>
      <w:r>
        <w:t xml:space="preserve">]</w:t>
      </w:r>
      <w:r>
        <w:t xml:space="preserve">.</w:t>
      </w:r>
      <w:r>
        <w:t xml:space="preserve"> </w:t>
      </w:r>
      <w:r>
        <w:t xml:space="preserve">Thus, it seems likely that dexamethasone is useful for treating inflammation associated with immunopathy or cytokine release syndrome.</w:t>
      </w:r>
      <w:r>
        <w:t xml:space="preserve"> </w:t>
      </w:r>
      <w:r>
        <w:t xml:space="preserve">In fact, corticosteroids such as dexamethasone are sometimes used to treat cytokine release syndrome (CRS)</w:t>
      </w:r>
      <w:r>
        <w:t xml:space="preserve"> </w:t>
      </w:r>
      <w:r>
        <w:t xml:space="preserve">[</w:t>
      </w:r>
      <w:hyperlink w:anchor="ref-H70g2GF9">
        <w:r>
          <w:rPr>
            <w:rStyle w:val="Hyperlink"/>
          </w:rPr>
          <w:t xml:space="preserve">148</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149</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135</w:t>
        </w:r>
      </w:hyperlink>
      <w:r>
        <w:t xml:space="preserve">,</w:t>
      </w:r>
      <w:hyperlink w:anchor="ref-EgvIETTq">
        <w:r>
          <w:rPr>
            <w:rStyle w:val="Hyperlink"/>
          </w:rPr>
          <w:t xml:space="preserve">149</w:t>
        </w:r>
      </w:hyperlink>
      <w:r>
        <w:t xml:space="preserve">]</w:t>
      </w:r>
      <w:r>
        <w:t xml:space="preserve">, and the lack of data about viral clearance has been put forward as a major limitation of the RECOVERY trial</w:t>
      </w:r>
      <w:r>
        <w:t xml:space="preserve"> </w:t>
      </w:r>
      <w:r>
        <w:t xml:space="preserve">[</w:t>
      </w:r>
      <w:hyperlink w:anchor="ref-TytQ90Bl">
        <w:r>
          <w:rPr>
            <w:rStyle w:val="Hyperlink"/>
          </w:rPr>
          <w:t xml:space="preserve">150</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135</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151</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149</w:t>
        </w:r>
      </w:hyperlink>
      <w:r>
        <w:t xml:space="preserve">]</w:t>
      </w:r>
      <w:r>
        <w:t xml:space="preserve">.</w:t>
      </w:r>
      <w:r>
        <w:t xml:space="preserve"> </w:t>
      </w:r>
      <w:r>
        <w:t xml:space="preserve">Given the available evidence, dexamethasone is currently the most promising treatment for severe COVID-19.</w:t>
      </w:r>
    </w:p>
    <w:p>
      <w:pPr>
        <w:pStyle w:val="Heading2"/>
      </w:pPr>
      <w:bookmarkStart w:id="102" w:name="biologics"/>
      <w:r>
        <w:t xml:space="preserve">Biologics</w:t>
      </w:r>
      <w:bookmarkEnd w:id="102"/>
    </w:p>
    <w:p>
      <w:pPr>
        <w:pStyle w:val="FirstParagraph"/>
      </w:pPr>
      <w:r>
        <w:t xml:space="preserve">Biologics are produced from components of living organisms or viruses.</w:t>
      </w:r>
      <w:r>
        <w:t xml:space="preserve"> </w:t>
      </w:r>
      <w:r>
        <w:t xml:space="preserve">They include treatments such as humanized monoclonal antibodies (mAb) tocilizumab (TCZ), and neutralizing antibodies (nAbs), and can also include prophylactics such as vaccines.</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152</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153</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154</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153</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153</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153</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are another possible avenue through which the pharmacological management of SARS-CoV-2 infection can be approached.</w:t>
      </w:r>
    </w:p>
    <w:p>
      <w:pPr>
        <w:pStyle w:val="Heading3"/>
      </w:pPr>
      <w:bookmarkStart w:id="103" w:name="tocilizumab"/>
      <w:r>
        <w:t xml:space="preserve">Tocilizumab</w:t>
      </w:r>
      <w:bookmarkEnd w:id="103"/>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155</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RA</w:t>
      </w:r>
      <w:r>
        <w:t xml:space="preserve"> </w:t>
      </w:r>
      <w:r>
        <w:t xml:space="preserve">[</w:t>
      </w:r>
      <w:hyperlink w:anchor="ref-NDRyNd61">
        <w:r>
          <w:rPr>
            <w:rStyle w:val="Hyperlink"/>
          </w:rPr>
          <w:t xml:space="preserve">155</w:t>
        </w:r>
      </w:hyperlink>
      <w:r>
        <w:t xml:space="preserve">]</w:t>
      </w:r>
      <w:r>
        <w:t xml:space="preserve">, TCZ has become a pharmaceutical of interest for the treatment of COVID-19 because of the role IL-6 plays in this disease.</w:t>
      </w:r>
      <w:r>
        <w:t xml:space="preserve"> </w:t>
      </w:r>
      <w:r>
        <w:t xml:space="preserve">While secretion of IL-6 can be associated with chronic conditions, it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155</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deceased had higher IL-6 levels at admission than those who recovered</w:t>
      </w:r>
      <w:r>
        <w:t xml:space="preserve"> </w:t>
      </w:r>
      <w:r>
        <w:t xml:space="preserve">[</w:t>
      </w:r>
      <w:hyperlink w:anchor="ref-10THxyeCg">
        <w:r>
          <w:rPr>
            <w:rStyle w:val="Hyperlink"/>
          </w:rPr>
          <w:t xml:space="preserve">156</w:t>
        </w:r>
      </w:hyperlink>
      <w:r>
        <w:t xml:space="preserve">]</w:t>
      </w:r>
      <w:r>
        <w:t xml:space="preserve">.</w:t>
      </w:r>
      <w:r>
        <w:t xml:space="preserve"> </w:t>
      </w:r>
      <w:r>
        <w:t xml:space="preserve">Additionally, IL-6 levels remained higher throughout the course of hospitalization in the patients who ultimately deceased</w:t>
      </w:r>
      <w:r>
        <w:t xml:space="preserve"> </w:t>
      </w:r>
      <w:r>
        <w:t xml:space="preserve">[</w:t>
      </w:r>
      <w:hyperlink w:anchor="ref-10THxyeCg">
        <w:r>
          <w:rPr>
            <w:rStyle w:val="Hyperlink"/>
          </w:rPr>
          <w:t xml:space="preserve">156</w:t>
        </w:r>
      </w:hyperlink>
      <w:r>
        <w:t xml:space="preserve">]</w:t>
      </w:r>
      <w:r>
        <w:t xml:space="preserve">.</w:t>
      </w:r>
      <w:r>
        <w:t xml:space="preserve"> </w:t>
      </w:r>
      <w:r>
        <w:t xml:space="preserve">This finding provided some early evidence that COVID-19 deaths may be induced by the hyperactive immune response, often referred to as CRS or cytokine storm syndrome (CSS), as IL-6 plays a key role in this response</w:t>
      </w:r>
      <w:r>
        <w:t xml:space="preserve"> </w:t>
      </w:r>
      <w:r>
        <w:t xml:space="preserve">[</w:t>
      </w:r>
      <w:hyperlink w:anchor="ref-bZMKqj6e">
        <w:r>
          <w:rPr>
            <w:rStyle w:val="Hyperlink"/>
          </w:rPr>
          <w:t xml:space="preserve">157</w:t>
        </w:r>
      </w:hyperlink>
      <w:r>
        <w:t xml:space="preserve">]</w:t>
      </w:r>
      <w:r>
        <w:t xml:space="preserve">.</w:t>
      </w:r>
      <w:r>
        <w:t xml:space="preserve"> </w:t>
      </w:r>
      <w:r>
        <w:t xml:space="preserve">In this context, the observation of elevated IL-6 in patients who died may reflect an over-production of proinflammatory interleukins, suggesting that TCZ could potentially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158</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w:t>
      </w:r>
      <w:r>
        <w:t xml:space="preserve"> </w:t>
      </w:r>
      <w:r>
        <w:t xml:space="preserve">[</w:t>
      </w:r>
      <w:hyperlink w:anchor="ref-VXDsRwHC">
        <w:r>
          <w:rPr>
            <w:rStyle w:val="Hyperlink"/>
          </w:rPr>
          <w:t xml:space="preserve">158</w:t>
        </w:r>
      </w:hyperlink>
      <w:r>
        <w:t xml:space="preserve">,</w:t>
      </w:r>
      <w:hyperlink w:anchor="ref-14xZS2Gic">
        <w:r>
          <w:rPr>
            <w:rStyle w:val="Hyperlink"/>
          </w:rPr>
          <w:t xml:space="preserve">159</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160</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160</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160</w:t>
        </w:r>
      </w:hyperlink>
      <w:r>
        <w:t xml:space="preserve">,</w:t>
      </w:r>
      <w:hyperlink w:anchor="ref-1BxkPZYnj">
        <w:r>
          <w:rPr>
            <w:rStyle w:val="Hyperlink"/>
          </w:rPr>
          <w:t xml:space="preserve">161</w:t>
        </w:r>
      </w:hyperlink>
      <w:r>
        <w:t xml:space="preserve">,</w:t>
      </w:r>
      <w:hyperlink w:anchor="ref-1EEloBjzn">
        <w:r>
          <w:rPr>
            <w:rStyle w:val="Hyperlink"/>
          </w:rPr>
          <w:t xml:space="preserve">162</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160</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160</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(MAPK) pathway and the Phosphoinositol-3 Kinase/Akt pathway</w:t>
      </w:r>
      <w:r>
        <w:t xml:space="preserve"> </w:t>
      </w:r>
      <w:r>
        <w:t xml:space="preserve">[</w:t>
      </w:r>
      <w:hyperlink w:anchor="ref-VXDsRwHC">
        <w:r>
          <w:rPr>
            <w:rStyle w:val="Hyperlink"/>
          </w:rPr>
          <w:t xml:space="preserve">158</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158</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158</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163</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 and CSS.</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84 COVID-19 clinical trials (Figure</w:t>
      </w:r>
      <w:r>
        <w:t xml:space="preserve"> </w:t>
      </w:r>
      <w:hyperlink w:anchor="fig:ebm-trials">
        <w:r>
          <w:rPr>
            <w:rStyle w:val="Hyperlink"/>
          </w:rPr>
          <w:t xml:space="preserve">2</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164</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analysis released to date</w:t>
      </w:r>
      <w:r>
        <w:t xml:space="preserve"> </w:t>
      </w:r>
      <w:r>
        <w:t xml:space="preserve">[</w:t>
      </w:r>
      <w:hyperlink w:anchor="ref-ayc7zYqi">
        <w:r>
          <w:rPr>
            <w:rStyle w:val="Hyperlink"/>
          </w:rPr>
          <w:t xml:space="preserve">165</w:t>
        </w:r>
      </w:hyperlink>
      <w:r>
        <w:t xml:space="preserve">]</w:t>
      </w:r>
      <w:r>
        <w:t xml:space="preserve"> </w:t>
      </w:r>
      <w:r>
        <w:t xml:space="preserve">compared the rates at which patients who received TCZ deceased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
        </w:rPr>
        <w:t xml:space="preserve">p</w:t>
      </w:r>
      <w:r>
        <w:t xml:space="preserve"> </w:t>
      </w:r>
      <w:r>
        <w:t xml:space="preserve">= 0.020), although analysis of death and ventilation separately suggests that this effect may have been driven by differences in the death rate (20% of control versus 7% of TCZ-treated patients).</w:t>
      </w:r>
      <w:r>
        <w:t xml:space="preserve"> </w:t>
      </w:r>
      <w:r>
        <w:t xml:space="preserve">They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166</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167</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
        </w:rPr>
        <w:t xml:space="preserve">p</w:t>
      </w:r>
      <w:r>
        <w:t xml:space="preserve"> </w:t>
      </w:r>
      <w:r>
        <w:t xml:space="preserve">= 0.004).</w:t>
      </w:r>
      <w:r>
        <w:t xml:space="preserve"> </w:t>
      </w:r>
      <w:r>
        <w:t xml:space="preserve">They reported improvement of survival outcomes after the addition of TCZ to their SOC regime, with 11 of 23 patients (47.8%) admitted prior to March 13th dying compared to 2 of 62 (3.2%) admitted afterwards.</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In addition to the retrospective observational studies, other analysis have utilized a retrospective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168</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
        </w:rPr>
        <w:t xml:space="preserve">p</w:t>
      </w:r>
      <w:r>
        <w:t xml:space="preserve"> </w:t>
      </w:r>
      <w:r>
        <w:t xml:space="preserve">= 0.006) but not for mortality (48% SOC compared to 25% TCZ,</w:t>
      </w:r>
      <w:r>
        <w:t xml:space="preserve"> </w:t>
      </w:r>
      <w:r>
        <w:rPr>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169</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These last findings highlight the need to search for a balance between impairing a harmful immune response, such as the one generated during CRS and CSS, and preventing the worsening of the clinical picture of the patients by potential new viral infections.</w:t>
      </w:r>
    </w:p>
    <w:p>
      <w:pPr>
        <w:pStyle w:val="BodyText"/>
      </w:pP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170</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0.453 (95% CI 0.376–0.547,</w:t>
      </w:r>
      <w:r>
        <w:t xml:space="preserve"> </w:t>
      </w:r>
      <w:r>
        <w:rPr>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171</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biases in publication.</w:t>
      </w:r>
      <w:r>
        <w:t xml:space="preserve"> </w:t>
      </w:r>
      <w:r>
        <w:t xml:space="preserve">A second systematic review of studies investigating TCZ treatment for COVID-19 analyzed 31 studies that had been published or released as pre-prints and reported that none carried a low risk of bias (RoB)</w:t>
      </w:r>
      <w:r>
        <w:t xml:space="preserve"> </w:t>
      </w:r>
      <w:r>
        <w:t xml:space="preserve">[</w:t>
      </w:r>
      <w:hyperlink w:anchor="ref-h4reluu">
        <w:r>
          <w:rPr>
            <w:rStyle w:val="Hyperlink"/>
          </w:rPr>
          <w:t xml:space="preserve">172</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Additionally, 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173</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174</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173</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175</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176</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177</w:t>
        </w:r>
      </w:hyperlink>
      <w:r>
        <w:t xml:space="preserve">,</w:t>
      </w:r>
      <w:hyperlink w:anchor="ref-zRRSvckT">
        <w:r>
          <w:rPr>
            <w:rStyle w:val="Hyperlink"/>
          </w:rPr>
          <w:t xml:space="preserve">178</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179</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w:t>
      </w:r>
      <w:r>
        <w:t xml:space="preserve"> </w:t>
      </w:r>
      <w:r>
        <w:t xml:space="preserve">[</w:t>
      </w:r>
      <w:hyperlink w:anchor="ref-ayc7zYqi">
        <w:r>
          <w:rPr>
            <w:rStyle w:val="Hyperlink"/>
          </w:rPr>
          <w:t xml:space="preserve">165</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180</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166</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170</w:t>
        </w:r>
      </w:hyperlink>
      <w:r>
        <w:t xml:space="preserve">]</w:t>
      </w:r>
      <w:r>
        <w:t xml:space="preserve">.</w:t>
      </w:r>
      <w:r>
        <w:t xml:space="preserve"> </w:t>
      </w:r>
      <w:r>
        <w:t xml:space="preserve">In summary, TCZ administration to COVID-19 patients is not without risks, may introduce additional risk of developing secondary infections, and should be approached especially cautiously for patients who have latent viral infections.</w:t>
      </w:r>
    </w:p>
    <w:p>
      <w:pPr>
        <w:pStyle w:val="BodyText"/>
      </w:pPr>
      <w:r>
        <w:t xml:space="preserve">In summary, approximately 25% of coronavirus patients develop ARDS, which is caused by an excessive early response of the immune system which can be a component of cytokine release syndrome</w:t>
      </w:r>
      <w:r>
        <w:t xml:space="preserve"> </w:t>
      </w:r>
      <w:r>
        <w:t xml:space="preserve">[</w:t>
      </w:r>
      <w:hyperlink w:anchor="ref-Wt9vgKLY">
        <w:r>
          <w:rPr>
            <w:rStyle w:val="Hyperlink"/>
          </w:rPr>
          <w:t xml:space="preserve">166</w:t>
        </w:r>
      </w:hyperlink>
      <w:r>
        <w:t xml:space="preserve">]</w:t>
      </w:r>
      <w:r>
        <w:t xml:space="preserve"> </w:t>
      </w:r>
      <w:r>
        <w:t xml:space="preserve">and cytokine storm syndrome</w:t>
      </w:r>
      <w:r>
        <w:t xml:space="preserve"> </w:t>
      </w:r>
      <w:r>
        <w:t xml:space="preserve">[</w:t>
      </w:r>
      <w:hyperlink w:anchor="ref-SiOKIbl3">
        <w:r>
          <w:rPr>
            <w:rStyle w:val="Hyperlink"/>
          </w:rPr>
          <w:t xml:space="preserve">176</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170</w:t>
        </w:r>
      </w:hyperlink>
      <w:r>
        <w:t xml:space="preserve">,</w:t>
      </w:r>
      <w:hyperlink w:anchor="ref-ZHqWXFcN">
        <w:r>
          <w:rPr>
            <w:rStyle w:val="Hyperlink"/>
          </w:rPr>
          <w:t xml:space="preserve">181</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172</w:t>
        </w:r>
      </w:hyperlink>
      <w:r>
        <w:t xml:space="preserve">]</w:t>
      </w:r>
      <w:r>
        <w:t xml:space="preserve">.</w:t>
      </w:r>
      <w:r>
        <w:t xml:space="preserve"> </w:t>
      </w:r>
      <w:r>
        <w:t xml:space="preserve">Additionally, different studies used different dosages, number of doses, and methods of administration; ongoing research may be needed to optimize administration of TCZ</w:t>
      </w:r>
      <w:r>
        <w:t xml:space="preserve"> </w:t>
      </w:r>
      <w:r>
        <w:t xml:space="preserve">[</w:t>
      </w:r>
      <w:hyperlink w:anchor="ref-hvOwSJvK">
        <w:r>
          <w:rPr>
            <w:rStyle w:val="Hyperlink"/>
          </w:rPr>
          <w:t xml:space="preserve">182</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165</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p>
      <w:pPr>
        <w:pStyle w:val="Heading3"/>
      </w:pPr>
      <w:bookmarkStart w:id="104" w:name="neutralizing-antibodies"/>
      <w:r>
        <w:t xml:space="preserve">Neutralizing Antibodies</w:t>
      </w:r>
      <w:bookmarkEnd w:id="104"/>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183</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183</w:t>
        </w:r>
      </w:hyperlink>
      <w:r>
        <w:t xml:space="preserve">,</w:t>
      </w:r>
      <w:hyperlink w:anchor="ref-yumBaJ6U">
        <w:r>
          <w:rPr>
            <w:rStyle w:val="Hyperlink"/>
          </w:rPr>
          <w:t xml:space="preserve">184</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185</w:t>
        </w:r>
      </w:hyperlink>
      <w:r>
        <w:t xml:space="preserve">,</w:t>
      </w:r>
      <w:hyperlink w:anchor="ref-cwbHiM1o">
        <w:r>
          <w:rPr>
            <w:rStyle w:val="Hyperlink"/>
          </w:rPr>
          <w:t xml:space="preserve">186</w:t>
        </w:r>
      </w:hyperlink>
      <w:r>
        <w:t xml:space="preserve">]</w:t>
      </w:r>
      <w:r>
        <w:t xml:space="preserve">.</w:t>
      </w:r>
      <w:r>
        <w:t xml:space="preserve"> </w:t>
      </w:r>
      <w:r>
        <w:t xml:space="preserve">This section discusses current efforts in developing neutralizing antibodies against SARS-CoV-2 and how expertise gained from previous approaches for MERS-CoV and SARS-CoV-1 may benefit antibody development.</w:t>
      </w:r>
    </w:p>
    <w:p>
      <w:pPr>
        <w:pStyle w:val="Heading4"/>
      </w:pPr>
      <w:bookmarkStart w:id="105" w:name="spike-s-neutralizing-antibody"/>
      <w:r>
        <w:t xml:space="preserve">Spike (S) Neutralizing Antibody</w:t>
      </w:r>
      <w:bookmarkEnd w:id="105"/>
    </w:p>
    <w:p>
      <w:pPr>
        <w:pStyle w:val="FirstParagraph"/>
      </w:pPr>
      <w:r>
        <w:t xml:space="preserve">During the first SARS epidemic in 2002, nAbs were found in SARS-CoV-1-infected patients</w:t>
      </w:r>
      <w:r>
        <w:t xml:space="preserve"> </w:t>
      </w:r>
      <w:r>
        <w:t xml:space="preserve">[</w:t>
      </w:r>
      <w:hyperlink w:anchor="ref-3gp7t98X">
        <w:r>
          <w:rPr>
            <w:rStyle w:val="Hyperlink"/>
          </w:rPr>
          <w:t xml:space="preserve">187</w:t>
        </w:r>
      </w:hyperlink>
      <w:r>
        <w:t xml:space="preserve">,</w:t>
      </w:r>
      <w:hyperlink w:anchor="ref-KULxo48U">
        <w:r>
          <w:rPr>
            <w:rStyle w:val="Hyperlink"/>
          </w:rPr>
          <w:t xml:space="preserve">188</w:t>
        </w:r>
      </w:hyperlink>
      <w:r>
        <w:t xml:space="preserve">]</w:t>
      </w:r>
      <w:r>
        <w:t xml:space="preserve">.</w:t>
      </w:r>
      <w:r>
        <w:t xml:space="preserve"> </w:t>
      </w:r>
      <w:r>
        <w:t xml:space="preserve">Several studies following up on these findings identified various S-glycoprotein epitopes as the major targets of neutralizing antibodies against SARS-CoV-1</w:t>
      </w:r>
      <w:r>
        <w:t xml:space="preserve"> </w:t>
      </w:r>
      <w:r>
        <w:t xml:space="preserve">[</w:t>
      </w:r>
      <w:hyperlink w:anchor="ref-MTcTiS7i">
        <w:r>
          <w:rPr>
            <w:rStyle w:val="Hyperlink"/>
          </w:rPr>
          <w:t xml:space="preserve">189</w:t>
        </w:r>
      </w:hyperlink>
      <w:r>
        <w:t xml:space="preserve">]</w:t>
      </w:r>
      <w:r>
        <w:t xml:space="preserve">.</w:t>
      </w:r>
      <w:r>
        <w:t xml:space="preserve"> </w:t>
      </w:r>
      <w:r>
        <w:t xml:space="preserve">The passive transfer of immune serum containing nAbs from SARS-CoV-1-infected mice resulted in protection of naïve mice from viral lower respiratory tract infection upon intranasal challenge</w:t>
      </w:r>
      <w:r>
        <w:t xml:space="preserve"> </w:t>
      </w:r>
      <w:r>
        <w:t xml:space="preserve">[</w:t>
      </w:r>
      <w:hyperlink w:anchor="ref-rXzkS3gA">
        <w:r>
          <w:rPr>
            <w:rStyle w:val="Hyperlink"/>
          </w:rPr>
          <w:t xml:space="preserve">190</w:t>
        </w:r>
      </w:hyperlink>
      <w:r>
        <w:t xml:space="preserve">]</w:t>
      </w:r>
      <w:r>
        <w:t xml:space="preserve">.</w:t>
      </w:r>
      <w:r>
        <w:t xml:space="preserve"> </w:t>
      </w:r>
      <w:r>
        <w:t xml:space="preserve">Similarly, a meta-analysis suggested that administration of plasma from recovered SARS-CoV-1 patients reduced mortality upon SARS-CoV-1 infection</w:t>
      </w:r>
      <w:r>
        <w:t xml:space="preserve"> </w:t>
      </w:r>
      <w:r>
        <w:t xml:space="preserve">[</w:t>
      </w:r>
      <w:hyperlink w:anchor="ref-RRx6YovP">
        <w:r>
          <w:rPr>
            <w:rStyle w:val="Hyperlink"/>
          </w:rPr>
          <w:t xml:space="preserve">191</w:t>
        </w:r>
      </w:hyperlink>
      <w:r>
        <w:t xml:space="preserve">]</w:t>
      </w:r>
      <w:r>
        <w:t xml:space="preserve">.</w:t>
      </w:r>
      <w:r>
        <w:t xml:space="preserve"> </w:t>
      </w:r>
      <w:r>
        <w:t xml:space="preserve">Similar results were observed in MERS-CoV infection during the second coronavirus-related epidemic of the 21st century.</w:t>
      </w:r>
      <w:r>
        <w:t xml:space="preserve"> </w:t>
      </w:r>
      <w:r>
        <w:t xml:space="preserve">In these cases, neutralizing antibodies were identified against various epitopes of the receptor binding domain (RBD) of the S glycoprotein</w:t>
      </w:r>
      <w:r>
        <w:t xml:space="preserve"> </w:t>
      </w:r>
      <w:r>
        <w:t xml:space="preserve">[</w:t>
      </w:r>
      <w:hyperlink w:anchor="ref-Ou3P9pGV">
        <w:r>
          <w:rPr>
            <w:rStyle w:val="Hyperlink"/>
          </w:rPr>
          <w:t xml:space="preserve">192</w:t>
        </w:r>
      </w:hyperlink>
      <w:r>
        <w:t xml:space="preserve">,</w:t>
      </w:r>
      <w:hyperlink w:anchor="ref-b4TFEgIi">
        <w:r>
          <w:rPr>
            <w:rStyle w:val="Hyperlink"/>
          </w:rPr>
          <w:t xml:space="preserve">193</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63</w:t>
        </w:r>
      </w:hyperlink>
      <w:r>
        <w:t xml:space="preserve">,</w:t>
      </w:r>
      <w:hyperlink w:anchor="ref-qcVbT0w4">
        <w:r>
          <w:rPr>
            <w:rStyle w:val="Hyperlink"/>
          </w:rPr>
          <w:t xml:space="preserve">194</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189</w:t>
        </w:r>
      </w:hyperlink>
      <w:r>
        <w:t xml:space="preserve">]</w:t>
      </w:r>
      <w:r>
        <w:t xml:space="preserve">.</w:t>
      </w:r>
      <w:r>
        <w:t xml:space="preserve"> </w:t>
      </w:r>
      <w:r>
        <w:t xml:space="preserve">Although targeting of the host cell enzyme ACE2 shows efficacy in inhibiting SARS-CoV-2 infection</w:t>
      </w:r>
      <w:r>
        <w:t xml:space="preserve"> </w:t>
      </w:r>
      <w:r>
        <w:t xml:space="preserve">[</w:t>
      </w:r>
      <w:hyperlink w:anchor="ref-2QTH37Xi">
        <w:r>
          <w:rPr>
            <w:rStyle w:val="Hyperlink"/>
          </w:rPr>
          <w:t xml:space="preserve">195</w:t>
        </w:r>
      </w:hyperlink>
      <w:r>
        <w:t xml:space="preserve">]</w:t>
      </w:r>
      <w:r>
        <w:t xml:space="preserve">, given the physiological relevance of ACE2</w:t>
      </w:r>
      <w:r>
        <w:t xml:space="preserve"> </w:t>
      </w:r>
      <w:r>
        <w:t xml:space="preserve">[</w:t>
      </w:r>
      <w:hyperlink w:anchor="ref-1GLr0EJU">
        <w:r>
          <w:rPr>
            <w:rStyle w:val="Hyperlink"/>
          </w:rPr>
          <w:t xml:space="preserve">196</w:t>
        </w:r>
      </w:hyperlink>
      <w:r>
        <w:t xml:space="preserve">]</w:t>
      </w:r>
      <w:r>
        <w:t xml:space="preserve">, it would be favorable to target virus-specific structures rather than host receptors.</w:t>
      </w:r>
      <w:r>
        <w:t xml:space="preserve"> </w:t>
      </w:r>
      <w:r>
        <w:t xml:space="preserve">This concern underlies the rationale for developing neutralizing antibodies against the S glycoprotein, disrupting its interaction with ACE2 and other potential entry points and thereby inhibiting viral entry.</w:t>
      </w:r>
    </w:p>
    <w:p>
      <w:pPr>
        <w:pStyle w:val="BodyText"/>
      </w:pPr>
      <w:r>
        <w:t xml:space="preserve">The first human neutralizing antibody against SARS-CoV-2 targeting the S glycoproteins was developed using hybridoma technology</w:t>
      </w:r>
      <w:r>
        <w:t xml:space="preserve"> </w:t>
      </w:r>
      <w:r>
        <w:t xml:space="preserve">[</w:t>
      </w:r>
      <w:hyperlink w:anchor="ref-XcuzhxrJ">
        <w:r>
          <w:rPr>
            <w:rStyle w:val="Hyperlink"/>
          </w:rPr>
          <w:t xml:space="preserve">197</w:t>
        </w:r>
      </w:hyperlink>
      <w:r>
        <w:t xml:space="preserve">]</w:t>
      </w:r>
      <w:r>
        <w:t xml:space="preserve">, where antibody-producing B-cells developed by mice can be inserted into myeloma cells to produce a hybrid cell line (the hybridoma) that is grown in culture.</w:t>
      </w:r>
      <w:r>
        <w:t xml:space="preserve"> </w:t>
      </w:r>
      <w:r>
        <w:t xml:space="preserve">The 47D11 clone was able to cross-neutralize SARS-CoV-1 and SARS-CoV-2 by a mechanism that is different from receptor binding interference.</w:t>
      </w:r>
      <w:r>
        <w:t xml:space="preserve"> </w:t>
      </w:r>
      <w:r>
        <w:t xml:space="preserve">The exact mechanism of how this clone neutralizes SARS-CoV-2 and inhibits infection</w:t>
      </w:r>
      <w:r>
        <w:t xml:space="preserve"> </w:t>
      </w:r>
      <w:r>
        <w:rPr>
          <w:i/>
        </w:rPr>
        <w:t xml:space="preserve">in vitro</w:t>
      </w:r>
      <w:r>
        <w:t xml:space="preserve"> </w:t>
      </w:r>
      <w:r>
        <w:t xml:space="preserve">remains unknown, but a potential mechanism might be antibody-induced destabilization of the membrane prefusion structure</w:t>
      </w:r>
      <w:r>
        <w:t xml:space="preserve"> </w:t>
      </w:r>
      <w:r>
        <w:t xml:space="preserve">[</w:t>
      </w:r>
      <w:hyperlink w:anchor="ref-XcuzhxrJ">
        <w:r>
          <w:rPr>
            <w:rStyle w:val="Hyperlink"/>
          </w:rPr>
          <w:t xml:space="preserve">197</w:t>
        </w:r>
      </w:hyperlink>
      <w:r>
        <w:t xml:space="preserve">,</w:t>
      </w:r>
      <w:hyperlink w:anchor="ref-Ftbm1M9p">
        <w:r>
          <w:rPr>
            <w:rStyle w:val="Hyperlink"/>
          </w:rPr>
          <w:t xml:space="preserve">198</w:t>
        </w:r>
      </w:hyperlink>
      <w:r>
        <w:t xml:space="preserve">]</w:t>
      </w:r>
      <w:r>
        <w:t xml:space="preserve">.</w:t>
      </w:r>
      <w:r>
        <w:t xml:space="preserve"> </w:t>
      </w:r>
      <w:r>
        <w:t xml:space="preserve">The ability of this antibody to prevent infection at a feasible dose needs to be validated</w:t>
      </w:r>
      <w:r>
        <w:t xml:space="preserve"> </w:t>
      </w:r>
      <w:r>
        <w:rPr>
          <w:i/>
        </w:rPr>
        <w:t xml:space="preserve">in vivo</w:t>
      </w:r>
      <w:r>
        <w:t xml:space="preserve">, especially since</w:t>
      </w:r>
      <w:r>
        <w:t xml:space="preserve"> </w:t>
      </w:r>
      <w:r>
        <w:rPr>
          <w:i/>
        </w:rPr>
        <w:t xml:space="preserve">in vitro</w:t>
      </w:r>
      <w:r>
        <w:t xml:space="preserve"> </w:t>
      </w:r>
      <w:r>
        <w:t xml:space="preserve">neutralization effects have been shown to not be reflective of</w:t>
      </w:r>
      <w:r>
        <w:t xml:space="preserve"> </w:t>
      </w:r>
      <w:r>
        <w:rPr>
          <w:i/>
        </w:rPr>
        <w:t xml:space="preserve">in vivo</w:t>
      </w:r>
      <w:r>
        <w:t xml:space="preserve"> </w:t>
      </w:r>
      <w:r>
        <w:t xml:space="preserve">efficacy</w:t>
      </w:r>
      <w:r>
        <w:t xml:space="preserve"> </w:t>
      </w:r>
      <w:r>
        <w:t xml:space="preserve">[</w:t>
      </w:r>
      <w:hyperlink w:anchor="ref-O1whWg6Q">
        <w:r>
          <w:rPr>
            <w:rStyle w:val="Hyperlink"/>
          </w:rPr>
          <w:t xml:space="preserve">199</w:t>
        </w:r>
      </w:hyperlink>
      <w:r>
        <w:t xml:space="preserve">]</w:t>
      </w:r>
      <w:r>
        <w:t xml:space="preserve">.</w:t>
      </w:r>
      <w:r>
        <w:t xml:space="preserve"> </w:t>
      </w:r>
      <w:r>
        <w:t xml:space="preserve">Only a week later, a different group successfully isolated multiple nAbs targeting the RBD of the S glycoprotein from blood samples taken from COVID-19 patients in China</w:t>
      </w:r>
      <w:r>
        <w:t xml:space="preserve"> </w:t>
      </w:r>
      <w:r>
        <w:t xml:space="preserve">[</w:t>
      </w:r>
      <w:hyperlink w:anchor="ref-GhJYjnft">
        <w:r>
          <w:rPr>
            <w:rStyle w:val="Hyperlink"/>
          </w:rPr>
          <w:t xml:space="preserve">200</w:t>
        </w:r>
      </w:hyperlink>
      <w:r>
        <w:t xml:space="preserve">]</w:t>
      </w:r>
      <w:r>
        <w:t xml:space="preserve">.</w:t>
      </w:r>
      <w:r>
        <w:t xml:space="preserve"> </w:t>
      </w:r>
      <w:r>
        <w:t xml:space="preserve">Interestingly, the patient-isolated antibodies did not cross-react with RBDs from SARS-CoV-1 and MERS-CoV, although cross-reactivity to the trimeric spike proteins of SARS-CoV-1 and MERS-CoV was observed.</w:t>
      </w:r>
      <w:r>
        <w:t xml:space="preserve"> </w:t>
      </w:r>
      <w:r>
        <w:t xml:space="preserve">This finding suggests that the RBDs between the three coronavirus species are immunologically distinct and that the isolated nAbs targeting the RBD of SARS-CoV-2 are species specific.</w:t>
      </w:r>
      <w:r>
        <w:t xml:space="preserve"> </w:t>
      </w:r>
      <w:r>
        <w:t xml:space="preserve">While this specificity is desirable, it also raises the question of whether these antibodies are more susceptible to viral escape mechanisms.</w:t>
      </w:r>
      <w:r>
        <w:t xml:space="preserve"> </w:t>
      </w:r>
      <w:r>
        <w:t xml:space="preserve">Viral escape is a common resistance mechanism to nAb therapy due to selective pressure from neutralizing antibodies</w:t>
      </w:r>
      <w:r>
        <w:t xml:space="preserve"> </w:t>
      </w:r>
      <w:r>
        <w:t xml:space="preserve">[</w:t>
      </w:r>
      <w:hyperlink w:anchor="ref-pUnzB8wV">
        <w:r>
          <w:rPr>
            <w:rStyle w:val="Hyperlink"/>
          </w:rPr>
          <w:t xml:space="preserve">201</w:t>
        </w:r>
      </w:hyperlink>
      <w:r>
        <w:t xml:space="preserve">,</w:t>
      </w:r>
      <w:hyperlink w:anchor="ref-14motyCOm">
        <w:r>
          <w:rPr>
            <w:rStyle w:val="Hyperlink"/>
          </w:rPr>
          <w:t xml:space="preserve">202</w:t>
        </w:r>
      </w:hyperlink>
      <w:r>
        <w:t xml:space="preserve">]</w:t>
      </w:r>
      <w:r>
        <w:t xml:space="preserve">.</w:t>
      </w:r>
      <w:r>
        <w:t xml:space="preserve"> </w:t>
      </w:r>
      <w:r>
        <w:t xml:space="preserve">For HIV, broadly neutralizing antibodies (bnAbs) targeting the CD4 binding site (CD4bs) show greater neutralization breadth than monoclonal antibodies, which target only specific HIV strains</w:t>
      </w:r>
      <w:r>
        <w:t xml:space="preserve"> </w:t>
      </w:r>
      <w:r>
        <w:t xml:space="preserve">[</w:t>
      </w:r>
      <w:hyperlink w:anchor="ref-oGHFF5Cm">
        <w:r>
          <w:rPr>
            <w:rStyle w:val="Hyperlink"/>
          </w:rPr>
          <w:t xml:space="preserve">203</w:t>
        </w:r>
      </w:hyperlink>
      <w:r>
        <w:t xml:space="preserve">]</w:t>
      </w:r>
      <w:r>
        <w:t xml:space="preserve">.</w:t>
      </w:r>
      <w:r>
        <w:t xml:space="preserve"> </w:t>
      </w:r>
      <w:r>
        <w:t xml:space="preserve">For MERS-CoV, a combination of multiple neutralizing antibodies targeting different antigenic sites prevented neutralization escape</w:t>
      </w:r>
      <w:r>
        <w:t xml:space="preserve"> </w:t>
      </w:r>
      <w:r>
        <w:t xml:space="preserve">[</w:t>
      </w:r>
      <w:hyperlink w:anchor="ref-hvjXMm9H">
        <w:r>
          <w:rPr>
            <w:rStyle w:val="Hyperlink"/>
          </w:rPr>
          <w:t xml:space="preserve">204</w:t>
        </w:r>
      </w:hyperlink>
      <w:r>
        <w:t xml:space="preserve">]</w:t>
      </w:r>
      <w:r>
        <w:t xml:space="preserve">.</w:t>
      </w:r>
      <w:r>
        <w:t xml:space="preserve"> </w:t>
      </w:r>
      <w:r>
        <w:t xml:space="preserve">It was found that the different antibody isolates did not target the same epitopes, suggesting that using them in combination might produce a synergistic effect that prevents viral escape</w:t>
      </w:r>
      <w:r>
        <w:t xml:space="preserve"> </w:t>
      </w:r>
      <w:r>
        <w:t xml:space="preserve">[</w:t>
      </w:r>
      <w:hyperlink w:anchor="ref-GhJYjnft">
        <w:r>
          <w:rPr>
            <w:rStyle w:val="Hyperlink"/>
          </w:rPr>
          <w:t xml:space="preserve">200</w:t>
        </w:r>
      </w:hyperlink>
      <w:r>
        <w:t xml:space="preserve">]</w:t>
      </w:r>
      <w:r>
        <w:t xml:space="preserve">.</w:t>
      </w:r>
      <w:r>
        <w:t xml:space="preserve"> </w:t>
      </w:r>
      <w:r>
        <w:t xml:space="preserve">It was also demonstrated that binding affinity of the antibodies does not reflect their capability to compete with ACE2 binding.</w:t>
      </w:r>
      <w:r>
        <w:t xml:space="preserve"> </w:t>
      </w:r>
      <w:r>
        <w:t xml:space="preserve">Furthermore, no conclusions about correlations between the severity of disease and the ability to produce neutralizing antibodies can be drawn at this point.</w:t>
      </w:r>
      <w:r>
        <w:t xml:space="preserve"> </w:t>
      </w:r>
      <w:r>
        <w:t xml:space="preserve">Rather, higher neutralizing antibody titers were more frequently found in patients with severe disease.</w:t>
      </w:r>
      <w:r>
        <w:t xml:space="preserve"> </w:t>
      </w:r>
      <w:r>
        <w:t xml:space="preserve">Correspondingly, higher levels of anti-spike IgG were observed in patients that deceased from infection compared to patient that recovered</w:t>
      </w:r>
      <w:r>
        <w:t xml:space="preserve"> </w:t>
      </w:r>
      <w:r>
        <w:t xml:space="preserve">[</w:t>
      </w:r>
      <w:hyperlink w:anchor="ref-tC5vJmwj">
        <w:r>
          <w:rPr>
            <w:rStyle w:val="Hyperlink"/>
          </w:rPr>
          <w:t xml:space="preserve">205</w:t>
        </w:r>
      </w:hyperlink>
      <w:r>
        <w:t xml:space="preserve">]</w:t>
      </w:r>
      <w:r>
        <w:t xml:space="preserve">.</w:t>
      </w:r>
    </w:p>
    <w:p>
      <w:pPr>
        <w:pStyle w:val="BodyText"/>
      </w:pPr>
      <w:r>
        <w:t xml:space="preserve">Results from the SARS and MERS epidemics thus provide valuable lessons for the design of neutralizing antibodies for the current outbreak.</w:t>
      </w:r>
      <w:r>
        <w:t xml:space="preserve"> </w:t>
      </w:r>
      <w:r>
        <w:t xml:space="preserve">The findings for SARS-CoV-1 and MERS-CoV can aid in identifying which structures constitute suitable targets for nAbs, despite the fact that the RBD appears to be distinct between the three coronavirus species.</w:t>
      </w:r>
      <w:r>
        <w:t xml:space="preserve"> </w:t>
      </w:r>
      <w:r>
        <w:t xml:space="preserve">These studies also suggest that a combination of nAbs targeting distinct antigens might be necessary to provide protection</w:t>
      </w:r>
      <w:r>
        <w:t xml:space="preserve"> </w:t>
      </w:r>
      <w:r>
        <w:t xml:space="preserve">[</w:t>
      </w:r>
      <w:hyperlink w:anchor="ref-hvjXMm9H">
        <w:r>
          <w:rPr>
            <w:rStyle w:val="Hyperlink"/>
          </w:rPr>
          <w:t xml:space="preserve">204</w:t>
        </w:r>
      </w:hyperlink>
      <w:r>
        <w:t xml:space="preserve">]</w:t>
      </w:r>
      <w:r>
        <w:t xml:space="preserve">.</w:t>
      </w:r>
      <w:r>
        <w:t xml:space="preserve"> </w:t>
      </w:r>
      <w:r>
        <w:t xml:space="preserve">The biggest challenge remains identifying antibodies that not only bind to their target, but also prove to be beneficial for disease management.</w:t>
      </w:r>
      <w:r>
        <w:t xml:space="preserve"> </w:t>
      </w:r>
      <w:r>
        <w:t xml:space="preserve">On that note, a recently published study indicates that anti-spike antibodies could make the disease worse rather than eliminating the virus</w:t>
      </w:r>
      <w:r>
        <w:t xml:space="preserve"> </w:t>
      </w:r>
      <w:r>
        <w:t xml:space="preserve">[</w:t>
      </w:r>
      <w:hyperlink w:anchor="ref-tC5vJmwj">
        <w:r>
          <w:rPr>
            <w:rStyle w:val="Hyperlink"/>
          </w:rPr>
          <w:t xml:space="preserve">205</w:t>
        </w:r>
      </w:hyperlink>
      <w:r>
        <w:t xml:space="preserve">]</w:t>
      </w:r>
      <w:r>
        <w:t xml:space="preserve">.</w:t>
      </w:r>
      <w:r>
        <w:t xml:space="preserve"> </w:t>
      </w:r>
      <w:r>
        <w:t xml:space="preserve">These findings underscores our current lack of understanding the full immune response to SARS-CoV-2.</w:t>
      </w:r>
      <w:r>
        <w:t xml:space="preserve"> </w:t>
      </w:r>
    </w:p>
    <w:p>
      <w:pPr>
        <w:pStyle w:val="Heading3"/>
      </w:pPr>
      <w:bookmarkStart w:id="106" w:name="interferons"/>
      <w:r>
        <w:t xml:space="preserve">Interferons</w:t>
      </w:r>
      <w:bookmarkEnd w:id="106"/>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157</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206</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206</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207</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208</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
        </w:rPr>
        <w:t xml:space="preserve">in vivo</w:t>
      </w:r>
      <w:r>
        <w:t xml:space="preserve"> </w:t>
      </w:r>
      <w:r>
        <w:t xml:space="preserve">model of swine flu and</w:t>
      </w:r>
      <w:r>
        <w:t xml:space="preserve"> </w:t>
      </w:r>
      <w:r>
        <w:rPr>
          <w:i/>
        </w:rPr>
        <w:t xml:space="preserve">in vitro</w:t>
      </w:r>
      <w:r>
        <w:t xml:space="preserve"> </w:t>
      </w:r>
      <w:r>
        <w:t xml:space="preserve">models of other coronavirus infections</w:t>
      </w:r>
      <w:r>
        <w:t xml:space="preserve"> </w:t>
      </w:r>
      <w:r>
        <w:t xml:space="preserve">[</w:t>
      </w:r>
      <w:hyperlink w:anchor="ref-s9C2iFSR">
        <w:r>
          <w:rPr>
            <w:rStyle w:val="Hyperlink"/>
          </w:rPr>
          <w:t xml:space="preserve">209</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4Tx92JMv">
        <w:r>
          <w:rPr>
            <w:rStyle w:val="Hyperlink"/>
          </w:rPr>
          <w:t xml:space="preserve">210</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211</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(OR) of 2.32 (95% CI 1.07 – 5.04,</w:t>
      </w:r>
      <w:r>
        <w:t xml:space="preserve"> </w:t>
      </w:r>
      <w:r>
        <w:rPr>
          <w:i/>
        </w:rPr>
        <w:t xml:space="preserve">p</w:t>
      </w:r>
      <w:r>
        <w:t xml:space="preserve"> </w:t>
      </w:r>
      <w:r>
        <w:t xml:space="preserve">= 0.033) in the intention-to-treat analysis and 2.80 (95% CI 1.21 – 6.52,</w:t>
      </w:r>
      <w:r>
        <w:t xml:space="preserve"> </w:t>
      </w:r>
      <w:r>
        <w:rPr>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29</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212</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212</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213</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214</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215</w:t>
        </w:r>
      </w:hyperlink>
      <w:r>
        <w:t xml:space="preserve">]</w:t>
      </w:r>
      <w:r>
        <w:t xml:space="preserve"> </w:t>
      </w:r>
      <w:r>
        <w:t xml:space="preserve">and administered via inhalation</w:t>
      </w:r>
      <w:r>
        <w:t xml:space="preserve"> </w:t>
      </w:r>
      <w:r>
        <w:t xml:space="preserve">[</w:t>
      </w:r>
      <w:hyperlink w:anchor="ref-5GxCGzrT">
        <w:r>
          <w:rPr>
            <w:rStyle w:val="Hyperlink"/>
          </w:rPr>
          <w:t xml:space="preserve">208</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p>
      <w:pPr>
        <w:pStyle w:val="Heading2"/>
      </w:pPr>
      <w:bookmarkStart w:id="107" w:name="discussion"/>
      <w:r>
        <w:t xml:space="preserve">Discussion</w:t>
      </w:r>
      <w:bookmarkEnd w:id="107"/>
    </w:p>
    <w:p>
      <w:pPr>
        <w:pStyle w:val="FirstParagraph"/>
      </w:pPr>
      <w:r>
        <w:t xml:space="preserve">With the emergence of the COVID-19 pandemic caused by the coronavirus SARS-CoV-2, the development and/or identification of therapeutic and prophylactic interventions became an issue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w:t>
      </w:r>
      <w:r>
        <w:t xml:space="preserve"> </w:t>
      </w:r>
      <w:hyperlink w:anchor="fig:therapeutics">
        <w:r>
          <w:rPr>
            <w:rStyle w:val="Hyperlink"/>
          </w:rPr>
          <w:t xml:space="preserve">3</w:t>
        </w:r>
      </w:hyperlink>
      <w:r>
        <w:t xml:space="preserve">)..</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2</w:t>
        </w:r>
      </w:hyperlink>
      <w:r>
        <w:t xml:space="preserve">).</w:t>
      </w:r>
      <w:r>
        <w:t xml:space="preserve"> </w:t>
      </w:r>
      <w:r>
        <w:t xml:space="preserve">As more evidence becomes available, the potential for existing and novel therapies to improve outcomes for COVID-19 patients will become better understood.</w:t>
      </w:r>
    </w:p>
    <w:bookmarkStart w:id="0" w:name="fig:therapeutics"/>
    <w:p>
      <w:pPr>
        <w:pStyle w:val="CaptionedFigure"/>
      </w:pPr>
      <w:bookmarkStart w:id="109" w:name="fig:therapeutics"/>
      <w:r>
        <w:drawing>
          <wp:inline>
            <wp:extent cx="4575058" cy="3250860"/>
            <wp:effectExtent b="0" l="0" r="0" t="0"/>
            <wp:docPr descr="Figure 3: 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108"/>
                    <a:stretch>
                      <a:fillRect/>
                    </a:stretch>
                  </pic:blipFill>
                  <pic:spPr bwMode="auto">
                    <a:xfrm>
                      <a:off x="0" y="0"/>
                      <a:ext cx="4575058" cy="3250860"/>
                    </a:xfrm>
                    <a:prstGeom prst="rect">
                      <a:avLst/>
                    </a:prstGeom>
                    <a:noFill/>
                    <a:ln w="9525">
                      <a:noFill/>
                      <a:headEnd/>
                      <a:tailEnd/>
                    </a:ln>
                  </pic:spPr>
                </pic:pic>
              </a:graphicData>
            </a:graphic>
          </wp:inline>
        </w:drawing>
      </w:r>
      <w:bookmarkEnd w:id="109"/>
    </w:p>
    <w:p>
      <w:pPr>
        <w:pStyle w:val="ImageCaption"/>
      </w:pPr>
      <w:r>
        <w:t xml:space="preserve">Figure 3:</w:t>
      </w:r>
      <w:r>
        <w:t xml:space="preserve"> </w:t>
      </w:r>
      <w:r>
        <w:rPr>
          <w:b/>
        </w:rPr>
        <w:t xml:space="preserve">Mechanism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Insights into the pathogenesis of and immune response to SARS-CoV-2 (see</w:t>
      </w:r>
      <w:r>
        <w:t xml:space="preserve"> </w:t>
      </w:r>
      <w:r>
        <w:t xml:space="preserve">[</w:t>
      </w:r>
      <w:r>
        <w:rPr>
          <w:b/>
        </w:rPr>
        <w:t xml:space="preserve">???</w:t>
      </w:r>
      <w:r>
        <w:t xml:space="preserve">]</w:t>
      </w:r>
      <w:r>
        <w:t xml:space="preserve">) have also guided the identification of potential prophylactics and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cytokine release syndrome,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145</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hydroxychloroquine and chloroquine yielded no promising results from studies with robust experimental designs.</w:t>
      </w:r>
      <w:r>
        <w:t xml:space="preserve"> </w:t>
      </w:r>
      <w:r>
        <w:t xml:space="preserve">On the other hand, the experimental drug remdesivir, which was developed as a candidate therapeutic for EVD, has received enough support from early analyses to receive FDA approval, although results have been mixed.</w:t>
      </w:r>
      <w:r>
        <w:t xml:space="preserve"> </w:t>
      </w:r>
      <w:r>
        <w:t xml:space="preserve">The potential for other drugs, such as tocilizumab, to reduce recovery time remains unclear, but some early results were promising.</w:t>
      </w:r>
    </w:p>
    <w:p>
      <w:pPr>
        <w:pStyle w:val="BodyText"/>
      </w:pPr>
      <w:r>
        <w:t xml:space="preserve">One additional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virus can present as two distinct diseases, COVID-19 or MIS-C.</w:t>
      </w:r>
      <w:r>
        <w:t xml:space="preserve"> </w:t>
      </w:r>
      <w:r>
        <w:t xml:space="preserve">The therapeutics and prophylactics discussed here were primarily tested in adults, and additional research is needed to identify therapeutics that address the symptoms characteristic of pediatric COVID-19 and MIS-C cases.</w:t>
      </w:r>
    </w:p>
    <w:p>
      <w:pPr>
        <w:pStyle w:val="Heading3"/>
      </w:pPr>
      <w:bookmarkStart w:id="110" w:name="X46d1f4be2588baff253d4283ffa6e1a001e610f"/>
      <w:r>
        <w:t xml:space="preserve">Potential Avenues of Interest for Therapeutic Development</w:t>
      </w:r>
      <w:bookmarkEnd w:id="110"/>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216</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217</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218</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219</w:t>
        </w:r>
      </w:hyperlink>
      <w:r>
        <w:t xml:space="preserve">,</w:t>
      </w:r>
      <w:hyperlink w:anchor="ref-amy3rDsj">
        <w:r>
          <w:rPr>
            <w:rStyle w:val="Hyperlink"/>
          </w:rPr>
          <w:t xml:space="preserve">220</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221</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222</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223</w:t>
        </w:r>
      </w:hyperlink>
      <w:r>
        <w:t xml:space="preserve">,</w:t>
      </w:r>
      <w:hyperlink w:anchor="ref-JCMhG5r9">
        <w:r>
          <w:rPr>
            <w:rStyle w:val="Hyperlink"/>
          </w:rPr>
          <w:t xml:space="preserve">224</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hydroxychloroquine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225</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226</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227</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PRRs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228</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229</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64</w:t>
        </w:r>
      </w:hyperlink>
      <w:r>
        <w:t xml:space="preserve">,</w:t>
      </w:r>
      <w:hyperlink w:anchor="ref-AJLaaguT">
        <w:r>
          <w:rPr>
            <w:rStyle w:val="Hyperlink"/>
          </w:rPr>
          <w:t xml:space="preserve">230</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64</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3"/>
      </w:pPr>
      <w:bookmarkStart w:id="111" w:name="conclusions-of-the-present-analysis"/>
      <w:r>
        <w:t xml:space="preserve">Conclusions of the Present Analysis</w:t>
      </w:r>
      <w:bookmarkEnd w:id="111"/>
    </w:p>
    <w:p>
      <w:pPr>
        <w:pStyle w:val="FirstParagraph"/>
      </w:pPr>
      <w:r>
        <w:t xml:space="preserve">Due to the large number of clinical trials currently under examination (Figure</w:t>
      </w:r>
      <w:r>
        <w:t xml:space="preserve"> </w:t>
      </w:r>
      <w:hyperlink w:anchor="fig:ebm-trials">
        <w:r>
          <w:rPr>
            <w:rStyle w:val="Hyperlink"/>
          </w:rPr>
          <w:t xml:space="preserve">2</w:t>
        </w:r>
      </w:hyperlink>
      <w:r>
        <w:t xml:space="preserve">), not all candidates are examined here.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p>
      <w:pPr>
        <w:pStyle w:val="Heading1"/>
      </w:pPr>
      <w:bookmarkStart w:id="112" w:name="additional-items"/>
      <w:r>
        <w:t xml:space="preserve">Additional Items</w:t>
      </w:r>
      <w:bookmarkEnd w:id="112"/>
    </w:p>
    <w:p>
      <w:pPr>
        <w:pStyle w:val="Heading2"/>
      </w:pPr>
      <w:bookmarkStart w:id="113" w:name="competing-interests"/>
      <w:r>
        <w:t xml:space="preserve">Competing Interests</w:t>
      </w:r>
      <w:bookmarkEnd w:id="113"/>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Competing Interests</w:t>
            </w:r>
          </w:p>
        </w:tc>
        <w:tc>
          <w:tcPr>
            <w:tcBorders>
              <w:bottom w:val="single"/>
            </w:tcBorders>
            <w:vAlign w:val="bottom"/>
          </w:tcPr>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2021-01-20</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2021-01-21</w:t>
            </w:r>
          </w:p>
        </w:tc>
      </w:tr>
      <w:tr>
        <w:tc>
          <w:p>
            <w:pPr>
              <w:pStyle w:val="Compact"/>
              <w:jc w:val="left"/>
            </w:pPr>
            <w:r>
              <w:t xml:space="preserve">Rishi Raj Goel</w:t>
            </w:r>
          </w:p>
        </w:tc>
        <w:tc>
          <w:p>
            <w:pPr>
              <w:pStyle w:val="Compact"/>
              <w:jc w:val="left"/>
            </w:pPr>
            <w:r>
              <w:t xml:space="preserve">None</w:t>
            </w:r>
          </w:p>
        </w:tc>
        <w:tc>
          <w:p>
            <w:pPr>
              <w:pStyle w:val="Compact"/>
              <w:jc w:val="left"/>
            </w:pPr>
            <w:r>
              <w:t xml:space="preserve">2021-01-20</w:t>
            </w:r>
          </w:p>
        </w:tc>
      </w:tr>
      <w:tr>
        <w:tc>
          <w:p>
            <w:pPr>
              <w:pStyle w:val="Compact"/>
              <w:jc w:val="left"/>
            </w:pPr>
            <w:r>
              <w:t xml:space="preserve">YoSon Park</w:t>
            </w:r>
          </w:p>
        </w:tc>
        <w:tc>
          <w:p>
            <w:pPr>
              <w:pStyle w:val="Compact"/>
              <w:jc w:val="left"/>
            </w:pPr>
            <w:r>
              <w:t xml:space="preserve">Now employed by Pfizer (subsequent to contributions to this project)</w:t>
            </w:r>
          </w:p>
        </w:tc>
        <w:tc>
          <w:p>
            <w:pPr>
              <w:pStyle w:val="Compact"/>
              <w:jc w:val="left"/>
            </w:pPr>
            <w:r>
              <w:t xml:space="preserve">2020-01-22</w:t>
            </w:r>
          </w:p>
        </w:tc>
      </w:tr>
      <w:tr>
        <w:tc>
          <w:p>
            <w:pPr>
              <w:pStyle w:val="Compact"/>
              <w:jc w:val="left"/>
            </w:pPr>
            <w:r>
              <w:t xml:space="preserve">COVID-19 Review Consortium</w:t>
            </w:r>
          </w:p>
        </w:tc>
        <w:tc>
          <w:p>
            <w:pPr>
              <w:pStyle w:val="Compact"/>
              <w:jc w:val="left"/>
            </w:pPr>
            <w:r>
              <w:t xml:space="preserve">None</w:t>
            </w:r>
          </w:p>
        </w:tc>
        <w:tc>
          <w:p>
            <w:pPr>
              <w:pStyle w:val="Compact"/>
              <w:jc w:val="left"/>
            </w:pPr>
            <w:r>
              <w:t xml:space="preserve">2021-01-16</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2021-01-20</w:t>
            </w:r>
          </w:p>
        </w:tc>
      </w:tr>
    </w:tbl>
    <w:p>
      <w:pPr>
        <w:pStyle w:val="Heading2"/>
      </w:pPr>
      <w:bookmarkStart w:id="114" w:name="author-contributions"/>
      <w:r>
        <w:t xml:space="preserve">Author Contributions</w:t>
      </w:r>
      <w:bookmarkEnd w:id="114"/>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w:t>
            </w:r>
          </w:p>
        </w:tc>
      </w:tr>
      <w:tr>
        <w:tc>
          <w:p>
            <w:pPr>
              <w:pStyle w:val="Compact"/>
              <w:jc w:val="left"/>
            </w:pPr>
            <w:r>
              <w:t xml:space="preserve">Nils Wellhausen</w:t>
            </w:r>
          </w:p>
        </w:tc>
        <w:tc>
          <w:p>
            <w:pPr>
              <w:pStyle w:val="Compact"/>
              <w:jc w:val="left"/>
            </w:pPr>
            <w:r>
              <w:t xml:space="preserve">Project Administration, Visualization, Writing - Original Draft, Writing - Review &amp; Editing</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Fengling Hu</w:t>
            </w:r>
          </w:p>
        </w:tc>
        <w:tc>
          <w:p>
            <w:pPr>
              <w:pStyle w:val="Compact"/>
              <w:jc w:val="left"/>
            </w:pPr>
            <w:r>
              <w:t xml:space="preserve">Writing - Original Draft</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Diane N. Rafizadeh</w:t>
            </w:r>
          </w:p>
        </w:tc>
        <w:tc>
          <w:p>
            <w:pPr>
              <w:pStyle w:val="Compact"/>
              <w:jc w:val="left"/>
            </w:pPr>
            <w:r>
              <w:t xml:space="preserve">Project Administration, Writing - Original Draft, Writing - Review &amp; Editing</w:t>
            </w:r>
          </w:p>
        </w:tc>
      </w:tr>
      <w:tr>
        <w:tc>
          <w:p>
            <w:pPr>
              <w:pStyle w:val="Compact"/>
              <w:jc w:val="left"/>
            </w:pPr>
            <w:r>
              <w:t xml:space="preserve">James Brian Byrd</w:t>
            </w:r>
          </w:p>
        </w:tc>
        <w:tc>
          <w:p>
            <w:pPr>
              <w:pStyle w:val="Compact"/>
              <w:jc w:val="left"/>
            </w:pPr>
            <w:r>
              <w:t xml:space="preserve">Writing - Original Draft</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Jeffrey M. Field</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Nafisa M. Jadavji</w:t>
            </w:r>
          </w:p>
        </w:tc>
        <w:tc>
          <w:p>
            <w:pPr>
              <w:pStyle w:val="Compact"/>
              <w:jc w:val="left"/>
            </w:pPr>
            <w:r>
              <w:t xml:space="preserve">Supervision, Writing - Review &amp; Editing</w:t>
            </w:r>
          </w:p>
        </w:tc>
      </w:tr>
      <w:tr>
        <w:tc>
          <w:p>
            <w:pPr>
              <w:pStyle w:val="Compact"/>
              <w:jc w:val="left"/>
            </w:pPr>
            <w:r>
              <w:t xml:space="preserve">Ronan Lordan</w:t>
            </w:r>
          </w:p>
        </w:tc>
        <w:tc>
          <w:p>
            <w:pPr>
              <w:pStyle w:val="Compact"/>
              <w:jc w:val="left"/>
            </w:pPr>
            <w:r>
              <w:t xml:space="preserve">Project Administration, Writing - Original Draft, Writing - Review &amp; Editing</w:t>
            </w:r>
          </w:p>
        </w:tc>
      </w:tr>
      <w:tr>
        <w:tc>
          <w:p>
            <w:pPr>
              <w:pStyle w:val="Compact"/>
              <w:jc w:val="left"/>
            </w:pPr>
            <w:r>
              <w:t xml:space="preserve">Ashwin N. Skelly</w:t>
            </w:r>
          </w:p>
        </w:tc>
        <w:tc>
          <w:p>
            <w:pPr>
              <w:pStyle w:val="Compact"/>
              <w:jc w:val="left"/>
            </w:pPr>
            <w:r>
              <w:t xml:space="preserve">Writing - Review &amp; Editing</w:t>
            </w:r>
          </w:p>
        </w:tc>
      </w:tr>
      <w:tr>
        <w:tc>
          <w:p>
            <w:pPr>
              <w:pStyle w:val="Compact"/>
              <w:jc w:val="left"/>
            </w:pPr>
            <w:r>
              <w:t xml:space="preserve">Christian Brueffer</w:t>
            </w:r>
          </w:p>
        </w:tc>
        <w:tc>
          <w:p>
            <w:pPr>
              <w:pStyle w:val="Compact"/>
              <w:jc w:val="left"/>
            </w:pPr>
            <w:r>
              <w:t xml:space="preserve">Project Administration, Writing - Review &amp; Editing</w:t>
            </w:r>
          </w:p>
        </w:tc>
      </w:tr>
      <w:tr>
        <w:tc>
          <w:p>
            <w:pPr>
              <w:pStyle w:val="Compact"/>
              <w:jc w:val="left"/>
            </w:pPr>
            <w:r>
              <w:t xml:space="preserve">Jinhui Wang</w:t>
            </w:r>
          </w:p>
        </w:tc>
        <w:tc>
          <w:p>
            <w:pPr>
              <w:pStyle w:val="Compact"/>
              <w:jc w:val="left"/>
            </w:pPr>
            <w:r>
              <w:t xml:space="preserve">Writing - Original Draft</w:t>
            </w:r>
          </w:p>
        </w:tc>
      </w:tr>
      <w:tr>
        <w:tc>
          <w:p>
            <w:pPr>
              <w:pStyle w:val="Compact"/>
              <w:jc w:val="left"/>
            </w:pPr>
            <w:r>
              <w:t xml:space="preserve">Rishi Raj Goel</w:t>
            </w:r>
          </w:p>
        </w:tc>
        <w:tc>
          <w:p>
            <w:pPr>
              <w:pStyle w:val="Compact"/>
              <w:jc w:val="left"/>
            </w:pPr>
            <w:r>
              <w:t xml:space="preserve">Writing - Review &amp; Editing</w:t>
            </w:r>
          </w:p>
        </w:tc>
      </w:tr>
      <w:tr>
        <w:tc>
          <w:p>
            <w:pPr>
              <w:pStyle w:val="Compact"/>
              <w:jc w:val="left"/>
            </w:pPr>
            <w:r>
              <w:t xml:space="preserve">YoSon Park</w:t>
            </w:r>
          </w:p>
        </w:tc>
        <w:tc>
          <w:p>
            <w:pPr>
              <w:pStyle w:val="Compact"/>
              <w:jc w:val="left"/>
            </w:pPr>
            <w:r>
              <w:t xml:space="preserve">Writing - Review &amp; Editing</w:t>
            </w:r>
          </w:p>
        </w:tc>
      </w:tr>
      <w:tr>
        <w:tc>
          <w:p>
            <w:pPr>
              <w:pStyle w:val="Compact"/>
              <w:jc w:val="left"/>
            </w:pPr>
            <w:r>
              <w:t xml:space="preserve">COVID-19 Review Consortium</w:t>
            </w:r>
          </w:p>
        </w:tc>
        <w:tc>
          <w:p>
            <w:pPr>
              <w:pStyle w:val="Compact"/>
              <w:jc w:val="left"/>
            </w:pPr>
            <w:r>
              <w:t xml:space="preserve">Project Administration</w:t>
            </w:r>
          </w:p>
        </w:tc>
      </w:tr>
      <w:tr>
        <w:tc>
          <w:p>
            <w:pPr>
              <w:pStyle w:val="Compact"/>
              <w:jc w:val="left"/>
            </w:pPr>
            <w:r>
              <w:t xml:space="preserve">Simina M. Boca</w:t>
            </w:r>
          </w:p>
        </w:tc>
        <w:tc>
          <w:p>
            <w:pPr>
              <w:pStyle w:val="Compact"/>
              <w:jc w:val="left"/>
            </w:pPr>
            <w:r>
              <w:t xml:space="preserve">Project Administration, Writing - Review &amp; Editing</w:t>
            </w:r>
          </w:p>
        </w:tc>
      </w:tr>
      <w:tr>
        <w:tc>
          <w:p>
            <w:pPr>
              <w:pStyle w:val="Compact"/>
              <w:jc w:val="left"/>
            </w:pPr>
            <w:r>
              <w:t xml:space="preserve">Anthony Gitter</w:t>
            </w:r>
          </w:p>
        </w:tc>
        <w:tc>
          <w:p>
            <w:pPr>
              <w:pStyle w:val="Compact"/>
              <w:jc w:val="left"/>
            </w:pPr>
            <w:r>
              <w:t xml:space="preserve">Project Administration, Software, Visualization, Writing - Review &amp; Editing</w:t>
            </w:r>
          </w:p>
        </w:tc>
      </w:tr>
      <w:tr>
        <w:tc>
          <w:p>
            <w:pPr>
              <w:pStyle w:val="Compact"/>
              <w:jc w:val="left"/>
            </w:pPr>
            <w:r>
              <w:t xml:space="preserve">Casey S. Greene</w:t>
            </w:r>
          </w:p>
        </w:tc>
        <w:tc>
          <w:p>
            <w:pPr>
              <w:pStyle w:val="Compact"/>
              <w:jc w:val="left"/>
            </w:pPr>
            <w:r>
              <w:t xml:space="preserve">Project Administration, Writing - Review &amp; Editing</w:t>
            </w:r>
          </w:p>
        </w:tc>
      </w:tr>
    </w:tbl>
    <w:p>
      <w:pPr>
        <w:pStyle w:val="Heading2"/>
      </w:pPr>
      <w:bookmarkStart w:id="115" w:name="acknowledgements"/>
      <w:r>
        <w:t xml:space="preserve">Acknowledgements</w:t>
      </w:r>
      <w:bookmarkEnd w:id="115"/>
    </w:p>
    <w:p>
      <w:pPr>
        <w:pStyle w:val="FirstParagraph"/>
      </w:pPr>
      <w:r>
        <w:t xml:space="preserve">We thank Nick DeVito for assistance with the Evidence-Based Medicine Data Lab COVID-19 TrialsTracker data and Vincent Rubinetti and Daniel Himmelstein for feedback on and support with Manubot.</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p>
    <w:p>
      <w:pPr>
        <w:pStyle w:val="Heading1"/>
      </w:pPr>
      <w:bookmarkStart w:id="116" w:name="references"/>
      <w:r>
        <w:t xml:space="preserve">References</w:t>
      </w:r>
      <w:bookmarkEnd w:id="116"/>
    </w:p>
    <w:bookmarkStart w:id="1047" w:name="refs"/>
    <w:bookmarkStart w:id="119" w:name="ref-82XnTbtX"/>
    <w:p>
      <w:pPr>
        <w:pStyle w:val="Bibliography"/>
      </w:pPr>
      <w:r>
        <w:t xml:space="preserve">1.</w:t>
      </w:r>
      <w:r>
        <w:t xml:space="preserve"> </w:t>
      </w:r>
      <w:r>
        <w:rPr>
          <w:b/>
        </w:rPr>
        <w:t xml:space="preserve">Airborne Transmission of SARS-CoV-2</w:t>
      </w:r>
      <w:r>
        <w:t xml:space="preserve"> </w:t>
      </w:r>
      <w:r>
        <w:br/>
      </w:r>
      <w:r>
        <w:t xml:space="preserve">Michael Klompas, Meghan A. Baker, Chanu Rhee</w:t>
      </w:r>
      <w:r>
        <w:br/>
      </w:r>
      <w:r>
        <w:rPr>
          <w:i/>
        </w:rPr>
        <w:t xml:space="preserve">JAMA</w:t>
      </w:r>
      <w:r>
        <w:t xml:space="preserve"> </w:t>
      </w:r>
      <w:r>
        <w:t xml:space="preserve">(2020-08-04)</w:t>
      </w:r>
      <w:r>
        <w:t xml:space="preserve"> </w:t>
      </w:r>
      <w:hyperlink r:id="rId117">
        <w:r>
          <w:rPr>
            <w:rStyle w:val="Hyperlink"/>
          </w:rPr>
          <w:t xml:space="preserve">https://doi.org/gg4ttq</w:t>
        </w:r>
      </w:hyperlink>
      <w:r>
        <w:t xml:space="preserve"> </w:t>
      </w:r>
      <w:r>
        <w:br/>
      </w:r>
      <w:r>
        <w:t xml:space="preserve">DOI:</w:t>
      </w:r>
      <w:r>
        <w:t xml:space="preserve"> </w:t>
      </w:r>
      <w:hyperlink r:id="rId118">
        <w:r>
          <w:rPr>
            <w:rStyle w:val="Hyperlink"/>
          </w:rPr>
          <w:t xml:space="preserve">10.1001/jama.2020.12458</w:t>
        </w:r>
      </w:hyperlink>
    </w:p>
    <w:bookmarkEnd w:id="119"/>
    <w:bookmarkStart w:id="124" w:name="ref-cw5j7x80"/>
    <w:p>
      <w:pPr>
        <w:pStyle w:val="Bibliography"/>
      </w:pPr>
      <w:r>
        <w:t xml:space="preserve">2.</w:t>
      </w:r>
      <w:r>
        <w:t xml:space="preserve"> </w:t>
      </w:r>
      <w:r>
        <w:rPr>
          <w:b/>
        </w:rPr>
        <w:t xml:space="preserve">Exaggerated risk of transmission of COVID-19 by fomites</w:t>
      </w:r>
      <w:r>
        <w:t xml:space="preserve"> </w:t>
      </w:r>
      <w:r>
        <w:br/>
      </w:r>
      <w:r>
        <w:t xml:space="preserve">Emanuel Goldman</w:t>
      </w:r>
      <w:r>
        <w:br/>
      </w:r>
      <w:r>
        <w:rPr>
          <w:i/>
        </w:rPr>
        <w:t xml:space="preserve">The Lancet Infectious Diseases</w:t>
      </w:r>
      <w:r>
        <w:t xml:space="preserve"> </w:t>
      </w:r>
      <w:r>
        <w:t xml:space="preserve">(2020-08)</w:t>
      </w:r>
      <w:r>
        <w:t xml:space="preserve"> </w:t>
      </w:r>
      <w:hyperlink r:id="rId120">
        <w:r>
          <w:rPr>
            <w:rStyle w:val="Hyperlink"/>
          </w:rPr>
          <w:t xml:space="preserve">https://doi.org/gg6br7</w:t>
        </w:r>
      </w:hyperlink>
      <w:r>
        <w:t xml:space="preserve"> </w:t>
      </w:r>
      <w:r>
        <w:br/>
      </w:r>
      <w:r>
        <w:t xml:space="preserve">DOI:</w:t>
      </w:r>
      <w:r>
        <w:t xml:space="preserve"> </w:t>
      </w:r>
      <w:hyperlink r:id="rId121">
        <w:r>
          <w:rPr>
            <w:rStyle w:val="Hyperlink"/>
          </w:rPr>
          <w:t xml:space="preserve">10.1016/s1473-3099(20)30561-2</w:t>
        </w:r>
      </w:hyperlink>
      <w:r>
        <w:t xml:space="preserve"> </w:t>
      </w:r>
      <w:r>
        <w:t xml:space="preserve">· PMID:</w:t>
      </w:r>
      <w:r>
        <w:t xml:space="preserve"> </w:t>
      </w:r>
      <w:hyperlink r:id="rId122">
        <w:r>
          <w:rPr>
            <w:rStyle w:val="Hyperlink"/>
          </w:rPr>
          <w:t xml:space="preserve">32628907</w:t>
        </w:r>
      </w:hyperlink>
      <w:r>
        <w:t xml:space="preserve"> </w:t>
      </w:r>
      <w:r>
        <w:t xml:space="preserve">· PMCID:</w:t>
      </w:r>
      <w:r>
        <w:t xml:space="preserve"> </w:t>
      </w:r>
      <w:hyperlink r:id="rId123">
        <w:r>
          <w:rPr>
            <w:rStyle w:val="Hyperlink"/>
          </w:rPr>
          <w:t xml:space="preserve">PMC7333993</w:t>
        </w:r>
      </w:hyperlink>
    </w:p>
    <w:bookmarkEnd w:id="124"/>
    <w:bookmarkStart w:id="126" w:name="ref-MrwDDw9R"/>
    <w:p>
      <w:pPr>
        <w:pStyle w:val="Bibliography"/>
      </w:pPr>
      <w:r>
        <w:t xml:space="preserve">3.</w:t>
      </w:r>
      <w:r>
        <w:t xml:space="preserve"> </w:t>
      </w:r>
      <w:r>
        <w:rPr>
          <w:b/>
        </w:rPr>
        <w:t xml:space="preserve">COVID-19 Data Repository</w:t>
      </w:r>
      <w:r>
        <w:t xml:space="preserve"> </w:t>
      </w:r>
      <w:r>
        <w:br/>
      </w:r>
      <w:r>
        <w:t xml:space="preserve">Center for Systems Science and Engineering at Johns Hopkins University</w:t>
      </w:r>
      <w:r>
        <w:br/>
      </w:r>
      <w:r>
        <w:rPr>
          <w:i/>
        </w:rPr>
        <w:t xml:space="preserve">GitHub</w:t>
      </w:r>
      <w:r>
        <w:t xml:space="preserve"> </w:t>
      </w:r>
      <w:hyperlink r:id="rId125">
        <w:r>
          <w:rPr>
            <w:rStyle w:val="Hyperlink"/>
          </w:rPr>
          <w:t xml:space="preserve">https://github.com/CSSEGISandData/COVID-19/tree/master/csse_covid_19_data/csse_covid_19_time_series</w:t>
        </w:r>
      </w:hyperlink>
    </w:p>
    <w:bookmarkEnd w:id="126"/>
    <w:bookmarkStart w:id="131" w:name="ref-sP4wQEiM"/>
    <w:p>
      <w:pPr>
        <w:pStyle w:val="Bibliography"/>
      </w:pPr>
      <w:r>
        <w:t xml:space="preserve">4.</w:t>
      </w:r>
      <w:r>
        <w:t xml:space="preserve"> </w:t>
      </w:r>
      <w:r>
        <w:rPr>
          <w:b/>
        </w:rPr>
        <w:t xml:space="preserve">Three Emerging Coronaviruses in Two Decades</w:t>
      </w:r>
      <w:r>
        <w:t xml:space="preserve"> </w:t>
      </w:r>
      <w:r>
        <w:br/>
      </w:r>
      <w:r>
        <w:t xml:space="preserve">Jeannette Guarner</w:t>
      </w:r>
      <w:r>
        <w:br/>
      </w:r>
      <w:r>
        <w:rPr>
          <w:i/>
        </w:rPr>
        <w:t xml:space="preserve">American Journal of Clinical Pathology</w:t>
      </w:r>
      <w:r>
        <w:t xml:space="preserve"> </w:t>
      </w:r>
      <w:r>
        <w:t xml:space="preserve">(2020-04)</w:t>
      </w:r>
      <w:r>
        <w:t xml:space="preserve"> </w:t>
      </w:r>
      <w:hyperlink r:id="rId127">
        <w:r>
          <w:rPr>
            <w:rStyle w:val="Hyperlink"/>
          </w:rPr>
          <w:t xml:space="preserve">https://doi.org/ggppq3</w:t>
        </w:r>
      </w:hyperlink>
      <w:r>
        <w:t xml:space="preserve"> </w:t>
      </w:r>
      <w:r>
        <w:br/>
      </w:r>
      <w:r>
        <w:t xml:space="preserve">DOI:</w:t>
      </w:r>
      <w:r>
        <w:t xml:space="preserve"> </w:t>
      </w:r>
      <w:hyperlink r:id="rId128">
        <w:r>
          <w:rPr>
            <w:rStyle w:val="Hyperlink"/>
          </w:rPr>
          <w:t xml:space="preserve">10.1093/ajcp/aqaa029</w:t>
        </w:r>
      </w:hyperlink>
      <w:r>
        <w:t xml:space="preserve"> </w:t>
      </w:r>
      <w:r>
        <w:t xml:space="preserve">· PMID:</w:t>
      </w:r>
      <w:r>
        <w:t xml:space="preserve"> </w:t>
      </w:r>
      <w:hyperlink r:id="rId129">
        <w:r>
          <w:rPr>
            <w:rStyle w:val="Hyperlink"/>
          </w:rPr>
          <w:t xml:space="preserve">32053148</w:t>
        </w:r>
      </w:hyperlink>
      <w:r>
        <w:t xml:space="preserve"> </w:t>
      </w:r>
      <w:r>
        <w:t xml:space="preserve">· PMCID:</w:t>
      </w:r>
      <w:r>
        <w:t xml:space="preserve"> </w:t>
      </w:r>
      <w:hyperlink r:id="rId130">
        <w:r>
          <w:rPr>
            <w:rStyle w:val="Hyperlink"/>
          </w:rPr>
          <w:t xml:space="preserve">PMC7109697</w:t>
        </w:r>
      </w:hyperlink>
    </w:p>
    <w:bookmarkEnd w:id="131"/>
    <w:bookmarkStart w:id="136" w:name="ref-G5NJrE75"/>
    <w:p>
      <w:pPr>
        <w:pStyle w:val="Bibliography"/>
      </w:pPr>
      <w:r>
        <w:t xml:space="preserve">5.</w:t>
      </w:r>
      <w:r>
        <w:t xml:space="preserve"> </w:t>
      </w:r>
      <w:r>
        <w:rPr>
          <w:b/>
        </w:rPr>
        <w:t xml:space="preserve">SARS and MERS: recent insights into emerging coronaviruses</w:t>
      </w:r>
      <w:r>
        <w:t xml:space="preserve"> </w:t>
      </w:r>
      <w:r>
        <w:br/>
      </w:r>
      <w:r>
        <w:t xml:space="preserve">Emmie de Wit, Neeltje van Doremalen, Darryl Falzarano, Vincent J. Munster</w:t>
      </w:r>
      <w:r>
        <w:br/>
      </w:r>
      <w:r>
        <w:rPr>
          <w:i/>
        </w:rPr>
        <w:t xml:space="preserve">Nature Reviews Microbiology</w:t>
      </w:r>
      <w:r>
        <w:t xml:space="preserve"> </w:t>
      </w:r>
      <w:r>
        <w:t xml:space="preserve">(2016-06-27)</w:t>
      </w:r>
      <w:r>
        <w:t xml:space="preserve"> </w:t>
      </w:r>
      <w:hyperlink r:id="rId132">
        <w:r>
          <w:rPr>
            <w:rStyle w:val="Hyperlink"/>
          </w:rPr>
          <w:t xml:space="preserve">https://doi.org/f8v5cv</w:t>
        </w:r>
      </w:hyperlink>
      <w:r>
        <w:t xml:space="preserve"> </w:t>
      </w:r>
      <w:r>
        <w:br/>
      </w:r>
      <w:r>
        <w:t xml:space="preserve">DOI:</w:t>
      </w:r>
      <w:r>
        <w:t xml:space="preserve"> </w:t>
      </w:r>
      <w:hyperlink r:id="rId133">
        <w:r>
          <w:rPr>
            <w:rStyle w:val="Hyperlink"/>
          </w:rPr>
          <w:t xml:space="preserve">10.1038/nrmicro.2016.81</w:t>
        </w:r>
      </w:hyperlink>
      <w:r>
        <w:t xml:space="preserve"> </w:t>
      </w:r>
      <w:r>
        <w:t xml:space="preserve">· PMID:</w:t>
      </w:r>
      <w:r>
        <w:t xml:space="preserve"> </w:t>
      </w:r>
      <w:hyperlink r:id="rId134">
        <w:r>
          <w:rPr>
            <w:rStyle w:val="Hyperlink"/>
          </w:rPr>
          <w:t xml:space="preserve">27344959</w:t>
        </w:r>
      </w:hyperlink>
      <w:r>
        <w:t xml:space="preserve"> </w:t>
      </w:r>
      <w:r>
        <w:t xml:space="preserve">· PMCID:</w:t>
      </w:r>
      <w:r>
        <w:t xml:space="preserve"> </w:t>
      </w:r>
      <w:hyperlink r:id="rId135">
        <w:r>
          <w:rPr>
            <w:rStyle w:val="Hyperlink"/>
          </w:rPr>
          <w:t xml:space="preserve">PMC7097822</w:t>
        </w:r>
      </w:hyperlink>
    </w:p>
    <w:bookmarkEnd w:id="136"/>
    <w:bookmarkStart w:id="139" w:name="ref-Bp847Lfa"/>
    <w:p>
      <w:pPr>
        <w:pStyle w:val="Bibliography"/>
      </w:pPr>
      <w:r>
        <w:t xml:space="preserve">6.</w:t>
      </w:r>
      <w:r>
        <w:t xml:space="preserve"> </w:t>
      </w:r>
      <w:r>
        <w:rPr>
          <w:b/>
        </w:rPr>
        <w:t xml:space="preserve">A Novel Coronavirus Genome Identified in a Cluster of Pneumonia Cases — Wuhan, China 2019−2020</w:t>
      </w:r>
      <w:r>
        <w:t xml:space="preserve"> </w:t>
      </w:r>
      <w:r>
        <w:br/>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br/>
      </w:r>
      <w:r>
        <w:rPr>
          <w:i/>
        </w:rPr>
        <w:t xml:space="preserve">China CDC Weekly</w:t>
      </w:r>
      <w:r>
        <w:t xml:space="preserve"> </w:t>
      </w:r>
      <w:r>
        <w:t xml:space="preserve">(2020)</w:t>
      </w:r>
      <w:r>
        <w:t xml:space="preserve"> </w:t>
      </w:r>
      <w:hyperlink r:id="rId137">
        <w:r>
          <w:rPr>
            <w:rStyle w:val="Hyperlink"/>
          </w:rPr>
          <w:t xml:space="preserve">https://doi.org/gg8z47</w:t>
        </w:r>
      </w:hyperlink>
      <w:r>
        <w:t xml:space="preserve"> </w:t>
      </w:r>
      <w:r>
        <w:br/>
      </w:r>
      <w:r>
        <w:t xml:space="preserve">DOI:</w:t>
      </w:r>
      <w:r>
        <w:t xml:space="preserve"> </w:t>
      </w:r>
      <w:hyperlink r:id="rId138">
        <w:r>
          <w:rPr>
            <w:rStyle w:val="Hyperlink"/>
          </w:rPr>
          <w:t xml:space="preserve">10.46234/ccdcw2020.017</w:t>
        </w:r>
      </w:hyperlink>
    </w:p>
    <w:bookmarkEnd w:id="139"/>
    <w:bookmarkStart w:id="142" w:name="ref-1Fqilxaum"/>
    <w:p>
      <w:pPr>
        <w:pStyle w:val="Bibliography"/>
      </w:pPr>
      <w:r>
        <w:t xml:space="preserve">7.</w:t>
      </w:r>
      <w:r>
        <w:t xml:space="preserve"> </w:t>
      </w:r>
      <w:r>
        <w:rPr>
          <w:b/>
        </w:rPr>
        <w:t xml:space="preserve">Genomic characterisation and epidemiology of 2019 novel coronavirus: implications for virus origins and receptor binding</w:t>
      </w:r>
      <w:r>
        <w:t xml:space="preserve"> </w:t>
      </w:r>
      <w:r>
        <w:br/>
      </w:r>
      <w:r>
        <w:t xml:space="preserve">Roujian Lu, Xiang Zhao, Juan Li, Peihua Niu, Bo Yang, Honglong Wu, Wenling Wang, Hao Song, Baoying Huang, Na Zhu, … Wenjie Tan</w:t>
      </w:r>
      <w:r>
        <w:br/>
      </w:r>
      <w:r>
        <w:rPr>
          <w:i/>
        </w:rPr>
        <w:t xml:space="preserve">The Lancet</w:t>
      </w:r>
      <w:r>
        <w:t xml:space="preserve"> </w:t>
      </w:r>
      <w:r>
        <w:t xml:space="preserve">(2020-02)</w:t>
      </w:r>
      <w:r>
        <w:t xml:space="preserve"> </w:t>
      </w:r>
      <w:hyperlink r:id="rId140">
        <w:r>
          <w:rPr>
            <w:rStyle w:val="Hyperlink"/>
          </w:rPr>
          <w:t xml:space="preserve">https://doi.org/ggjr43</w:t>
        </w:r>
      </w:hyperlink>
      <w:r>
        <w:t xml:space="preserve"> </w:t>
      </w:r>
      <w:r>
        <w:br/>
      </w:r>
      <w:r>
        <w:t xml:space="preserve">DOI:</w:t>
      </w:r>
      <w:r>
        <w:t xml:space="preserve"> </w:t>
      </w:r>
      <w:hyperlink r:id="rId141">
        <w:r>
          <w:rPr>
            <w:rStyle w:val="Hyperlink"/>
          </w:rPr>
          <w:t xml:space="preserve">10.1016/s0140-6736(20)30251-8</w:t>
        </w:r>
      </w:hyperlink>
    </w:p>
    <w:bookmarkEnd w:id="142"/>
    <w:bookmarkStart w:id="146" w:name="ref-7Ee6Sz9l"/>
    <w:p>
      <w:pPr>
        <w:pStyle w:val="Bibliography"/>
      </w:pPr>
      <w:r>
        <w:t xml:space="preserve">8.</w:t>
      </w:r>
      <w:r>
        <w:t xml:space="preserve"> </w:t>
      </w:r>
      <w:r>
        <w:rPr>
          <w:b/>
        </w:rPr>
        <w:t xml:space="preserve">Isolation of a Novel Coronavirus from a Man with Pneumonia in Saudi Arabia</w:t>
      </w:r>
      <w:r>
        <w:t xml:space="preserve"> </w:t>
      </w:r>
      <w:r>
        <w:br/>
      </w:r>
      <w:r>
        <w:t xml:space="preserve">Ali M. Zaki, Sander van Boheemen, Theo M. Bestebroer, Albert D. M. E. Osterhaus, Ron A. M. Fouchier</w:t>
      </w:r>
      <w:r>
        <w:br/>
      </w:r>
      <w:r>
        <w:rPr>
          <w:i/>
        </w:rPr>
        <w:t xml:space="preserve">New England Journal of Medicine</w:t>
      </w:r>
      <w:r>
        <w:t xml:space="preserve"> </w:t>
      </w:r>
      <w:r>
        <w:t xml:space="preserve">(2012-11-08)</w:t>
      </w:r>
      <w:r>
        <w:t xml:space="preserve"> </w:t>
      </w:r>
      <w:hyperlink r:id="rId143">
        <w:r>
          <w:rPr>
            <w:rStyle w:val="Hyperlink"/>
          </w:rPr>
          <w:t xml:space="preserve">https://doi.org/f4czx5</w:t>
        </w:r>
      </w:hyperlink>
      <w:r>
        <w:t xml:space="preserve"> </w:t>
      </w:r>
      <w:r>
        <w:br/>
      </w:r>
      <w:r>
        <w:t xml:space="preserve">DOI:</w:t>
      </w:r>
      <w:r>
        <w:t xml:space="preserve"> </w:t>
      </w:r>
      <w:hyperlink r:id="rId144">
        <w:r>
          <w:rPr>
            <w:rStyle w:val="Hyperlink"/>
          </w:rPr>
          <w:t xml:space="preserve">10.1056/nejmoa1211721</w:t>
        </w:r>
      </w:hyperlink>
      <w:r>
        <w:t xml:space="preserve"> </w:t>
      </w:r>
      <w:r>
        <w:t xml:space="preserve">· PMID:</w:t>
      </w:r>
      <w:r>
        <w:t xml:space="preserve"> </w:t>
      </w:r>
      <w:hyperlink r:id="rId145">
        <w:r>
          <w:rPr>
            <w:rStyle w:val="Hyperlink"/>
          </w:rPr>
          <w:t xml:space="preserve">23075143</w:t>
        </w:r>
      </w:hyperlink>
    </w:p>
    <w:bookmarkEnd w:id="146"/>
    <w:bookmarkStart w:id="149" w:name="ref-xnPm1mx8"/>
    <w:p>
      <w:pPr>
        <w:pStyle w:val="Bibliography"/>
      </w:pPr>
      <w:r>
        <w:t xml:space="preserve">9.</w:t>
      </w:r>
      <w:r>
        <w:t xml:space="preserve"> </w:t>
      </w:r>
      <w:r>
        <w:rPr>
          <w:b/>
        </w:rPr>
        <w:t xml:space="preserve">Causes of Death and Comorbidities in Patients with COVID-19</w:t>
      </w:r>
      <w:r>
        <w:t xml:space="preserve"> </w:t>
      </w:r>
      <w:r>
        <w:br/>
      </w:r>
      <w:r>
        <w:t xml:space="preserve">Sefer Elezkurtaj, Selina Greuel, Jana Ihlow, Edward Michaelis, Philip Bischoff, Catarina Alisa Kunze, Bruno Valentin Sinn, Manuela Gerhold, Kathrin Hauptmann, Barbara Ingold-Heppner, … David Horst</w:t>
      </w:r>
      <w:r>
        <w:br/>
      </w:r>
      <w:r>
        <w:rPr>
          <w:i/>
        </w:rPr>
        <w:t xml:space="preserve">Cold Spring Harbor Laboratory</w:t>
      </w:r>
      <w:r>
        <w:t xml:space="preserve"> </w:t>
      </w:r>
      <w:r>
        <w:t xml:space="preserve">(2020-06-17)</w:t>
      </w:r>
      <w:r>
        <w:t xml:space="preserve"> </w:t>
      </w:r>
      <w:hyperlink r:id="rId147">
        <w:r>
          <w:rPr>
            <w:rStyle w:val="Hyperlink"/>
          </w:rPr>
          <w:t xml:space="preserve">https://doi.org/gg926j</w:t>
        </w:r>
      </w:hyperlink>
      <w:r>
        <w:t xml:space="preserve"> </w:t>
      </w:r>
      <w:r>
        <w:br/>
      </w:r>
      <w:r>
        <w:t xml:space="preserve">DOI:</w:t>
      </w:r>
      <w:r>
        <w:t xml:space="preserve"> </w:t>
      </w:r>
      <w:hyperlink r:id="rId148">
        <w:r>
          <w:rPr>
            <w:rStyle w:val="Hyperlink"/>
          </w:rPr>
          <w:t xml:space="preserve">10.1101/2020.06.15.20131540</w:t>
        </w:r>
      </w:hyperlink>
    </w:p>
    <w:bookmarkEnd w:id="149"/>
    <w:bookmarkStart w:id="152" w:name="ref-SSbnPnzT"/>
    <w:p>
      <w:pPr>
        <w:pStyle w:val="Bibliography"/>
      </w:pPr>
      <w:r>
        <w:t xml:space="preserve">10.</w:t>
      </w:r>
      <w:r>
        <w:t xml:space="preserve"> </w:t>
      </w:r>
      <w:r>
        <w:rPr>
          <w:b/>
        </w:rPr>
        <w:t xml:space="preserve">Evidence-Based Medicine Data Lab COVID-19 TrialsTracker</w:t>
      </w:r>
      <w:r>
        <w:t xml:space="preserve"> </w:t>
      </w:r>
      <w:r>
        <w:br/>
      </w:r>
      <w:r>
        <w:t xml:space="preserve">Nick DeVito, Peter Inglesby</w:t>
      </w:r>
      <w:r>
        <w:br/>
      </w:r>
      <w:r>
        <w:rPr>
          <w:i/>
        </w:rPr>
        <w:t xml:space="preserve">GitHub</w:t>
      </w:r>
      <w:r>
        <w:t xml:space="preserve"> </w:t>
      </w:r>
      <w:r>
        <w:t xml:space="preserve">(2020-03-29)</w:t>
      </w:r>
      <w:r>
        <w:t xml:space="preserve"> </w:t>
      </w:r>
      <w:hyperlink r:id="rId150">
        <w:r>
          <w:rPr>
            <w:rStyle w:val="Hyperlink"/>
          </w:rPr>
          <w:t xml:space="preserve">https://github.com/ebmdatalab/covid_trials_tracker-covid</w:t>
        </w:r>
      </w:hyperlink>
      <w:r>
        <w:t xml:space="preserve"> </w:t>
      </w:r>
      <w:r>
        <w:br/>
      </w:r>
      <w:r>
        <w:t xml:space="preserve">DOI:</w:t>
      </w:r>
      <w:r>
        <w:t xml:space="preserve"> </w:t>
      </w:r>
      <w:hyperlink r:id="rId151">
        <w:r>
          <w:rPr>
            <w:rStyle w:val="Hyperlink"/>
          </w:rPr>
          <w:t xml:space="preserve">10.5281/zenodo.3732709</w:t>
        </w:r>
      </w:hyperlink>
    </w:p>
    <w:bookmarkEnd w:id="152"/>
    <w:bookmarkStart w:id="154" w:name="ref-CcEjS89m"/>
    <w:p>
      <w:pPr>
        <w:pStyle w:val="Bibliography"/>
      </w:pPr>
      <w:r>
        <w:t xml:space="preserve">11.</w:t>
      </w:r>
      <w:r>
        <w:t xml:space="preserve"> </w:t>
      </w:r>
      <w:r>
        <w:rPr>
          <w:b/>
        </w:rPr>
        <w:t xml:space="preserve">Small Molecules vs Biologics | Drug Development Differences</w:t>
      </w:r>
      <w:r>
        <w:t xml:space="preserve"> </w:t>
      </w:r>
      <w:r>
        <w:br/>
      </w:r>
      <w:r>
        <w:t xml:space="preserve">Nuventra Pharma Sciences2525 Meridian Parkway, Suite 200 Durham</w:t>
      </w:r>
      <w:r>
        <w:br/>
      </w:r>
      <w:r>
        <w:rPr>
          <w:i/>
        </w:rPr>
        <w:t xml:space="preserve">PK / PD and Clinical Pharmacology Consultants</w:t>
      </w:r>
      <w:r>
        <w:t xml:space="preserve"> </w:t>
      </w:r>
      <w:r>
        <w:t xml:space="preserve">(2020-05-13)</w:t>
      </w:r>
      <w:r>
        <w:t xml:space="preserve"> </w:t>
      </w:r>
      <w:hyperlink r:id="rId153">
        <w:r>
          <w:rPr>
            <w:rStyle w:val="Hyperlink"/>
          </w:rPr>
          <w:t xml:space="preserve">https://www.nuventra.com/resources/blog/small-molecules-versus-biologics/</w:t>
        </w:r>
      </w:hyperlink>
    </w:p>
    <w:bookmarkEnd w:id="154"/>
    <w:bookmarkStart w:id="158" w:name="ref-ZtfLQJhh"/>
    <w:p>
      <w:pPr>
        <w:pStyle w:val="Bibliography"/>
      </w:pPr>
      <w:r>
        <w:t xml:space="preserve">12.</w:t>
      </w:r>
      <w:r>
        <w:t xml:space="preserve"> </w:t>
      </w:r>
      <w:r>
        <w:rPr>
          <w:b/>
        </w:rPr>
        <w:t xml:space="preserve">Drug Discovery: A Historical Perspective</w:t>
      </w:r>
      <w:r>
        <w:t xml:space="preserve"> </w:t>
      </w:r>
      <w:r>
        <w:br/>
      </w:r>
      <w:r>
        <w:t xml:space="preserve">J. Drews</w:t>
      </w:r>
      <w:r>
        <w:br/>
      </w:r>
      <w:r>
        <w:rPr>
          <w:i/>
        </w:rPr>
        <w:t xml:space="preserve">Science</w:t>
      </w:r>
      <w:r>
        <w:t xml:space="preserve"> </w:t>
      </w:r>
      <w:r>
        <w:t xml:space="preserve">(2000-03-17)</w:t>
      </w:r>
      <w:r>
        <w:t xml:space="preserve"> </w:t>
      </w:r>
      <w:hyperlink r:id="rId155">
        <w:r>
          <w:rPr>
            <w:rStyle w:val="Hyperlink"/>
          </w:rPr>
          <w:t xml:space="preserve">https://doi.org/d6bvp7</w:t>
        </w:r>
      </w:hyperlink>
      <w:r>
        <w:t xml:space="preserve"> </w:t>
      </w:r>
      <w:r>
        <w:br/>
      </w:r>
      <w:r>
        <w:t xml:space="preserve">DOI:</w:t>
      </w:r>
      <w:r>
        <w:t xml:space="preserve"> </w:t>
      </w:r>
      <w:hyperlink r:id="rId156">
        <w:r>
          <w:rPr>
            <w:rStyle w:val="Hyperlink"/>
          </w:rPr>
          <w:t xml:space="preserve">10.1126/science.287.5460.1960</w:t>
        </w:r>
      </w:hyperlink>
      <w:r>
        <w:t xml:space="preserve"> </w:t>
      </w:r>
      <w:r>
        <w:t xml:space="preserve">· PMID:</w:t>
      </w:r>
      <w:r>
        <w:t xml:space="preserve"> </w:t>
      </w:r>
      <w:hyperlink r:id="rId157">
        <w:r>
          <w:rPr>
            <w:rStyle w:val="Hyperlink"/>
          </w:rPr>
          <w:t xml:space="preserve">10720314</w:t>
        </w:r>
      </w:hyperlink>
    </w:p>
    <w:bookmarkEnd w:id="158"/>
    <w:bookmarkStart w:id="160" w:name="ref-14gthSuhm"/>
    <w:p>
      <w:pPr>
        <w:pStyle w:val="Bibliography"/>
      </w:pPr>
      <w:r>
        <w:t xml:space="preserve">13.</w:t>
      </w:r>
      <w:r>
        <w:t xml:space="preserve"> </w:t>
      </w:r>
      <w:r>
        <w:rPr>
          <w:b/>
        </w:rPr>
        <w:t xml:space="preserve">Introduction to modern virology</w:t>
      </w:r>
      <w:r>
        <w:t xml:space="preserve"> </w:t>
      </w:r>
      <w:r>
        <w:br/>
      </w:r>
      <w:r>
        <w:t xml:space="preserve">N. J. Dimmock, A. J. Easton, K. N. Leppard</w:t>
      </w:r>
      <w:r>
        <w:br/>
      </w:r>
      <w:r>
        <w:rPr>
          <w:i/>
        </w:rPr>
        <w:t xml:space="preserve">Blackwell Pub</w:t>
      </w:r>
      <w:r>
        <w:t xml:space="preserve"> </w:t>
      </w:r>
      <w:r>
        <w:t xml:space="preserve">(2007)</w:t>
      </w:r>
      <w:r>
        <w:t xml:space="preserve"> </w:t>
      </w:r>
      <w:r>
        <w:br/>
      </w:r>
      <w:r>
        <w:t xml:space="preserve">ISBN:</w:t>
      </w:r>
      <w:r>
        <w:t xml:space="preserve"> </w:t>
      </w:r>
      <w:hyperlink r:id="rId159">
        <w:r>
          <w:rPr>
            <w:rStyle w:val="Hyperlink"/>
          </w:rPr>
          <w:t xml:space="preserve">9781405136457</w:t>
        </w:r>
      </w:hyperlink>
    </w:p>
    <w:bookmarkEnd w:id="160"/>
    <w:bookmarkStart w:id="165" w:name="ref-tn6j6IZ0"/>
    <w:p>
      <w:pPr>
        <w:pStyle w:val="Bibliography"/>
      </w:pPr>
      <w:r>
        <w:t xml:space="preserve">14.</w:t>
      </w:r>
      <w:r>
        <w:t xml:space="preserve"> </w:t>
      </w:r>
      <w:r>
        <w:rPr>
          <w:b/>
        </w:rPr>
        <w:t xml:space="preserve">Coronaviruses</w:t>
      </w:r>
      <w:r>
        <w:t xml:space="preserve"> </w:t>
      </w:r>
      <w:r>
        <w:br/>
      </w:r>
      <w:r>
        <w:t xml:space="preserve">Helena Jane Maier, Erica Bickerton, Paul Britton (editors)</w:t>
      </w:r>
      <w:r>
        <w:br/>
      </w:r>
      <w:r>
        <w:rPr>
          <w:i/>
        </w:rPr>
        <w:t xml:space="preserve">Methods in Molecular Biology</w:t>
      </w:r>
      <w:r>
        <w:t xml:space="preserve"> </w:t>
      </w:r>
      <w:r>
        <w:t xml:space="preserve">(2015)</w:t>
      </w:r>
      <w:r>
        <w:t xml:space="preserve"> </w:t>
      </w:r>
      <w:hyperlink r:id="rId161">
        <w:r>
          <w:rPr>
            <w:rStyle w:val="Hyperlink"/>
          </w:rPr>
          <w:t xml:space="preserve">https://doi.org/ggqfqx</w:t>
        </w:r>
      </w:hyperlink>
      <w:r>
        <w:t xml:space="preserve"> </w:t>
      </w:r>
      <w:r>
        <w:br/>
      </w:r>
      <w:r>
        <w:t xml:space="preserve">DOI:</w:t>
      </w:r>
      <w:r>
        <w:t xml:space="preserve"> </w:t>
      </w:r>
      <w:hyperlink r:id="rId162">
        <w:r>
          <w:rPr>
            <w:rStyle w:val="Hyperlink"/>
          </w:rPr>
          <w:t xml:space="preserve">10.1007/978-1-4939-2438-7</w:t>
        </w:r>
      </w:hyperlink>
      <w:r>
        <w:t xml:space="preserve"> </w:t>
      </w:r>
      <w:r>
        <w:t xml:space="preserve">· PMID:</w:t>
      </w:r>
      <w:r>
        <w:t xml:space="preserve"> </w:t>
      </w:r>
      <w:hyperlink r:id="rId163">
        <w:r>
          <w:rPr>
            <w:rStyle w:val="Hyperlink"/>
          </w:rPr>
          <w:t xml:space="preserve">25870870</w:t>
        </w:r>
      </w:hyperlink>
      <w:r>
        <w:t xml:space="preserve"> </w:t>
      </w:r>
      <w:r>
        <w:t xml:space="preserve">· ISBN:</w:t>
      </w:r>
      <w:r>
        <w:t xml:space="preserve"> </w:t>
      </w:r>
      <w:hyperlink r:id="rId164">
        <w:r>
          <w:rPr>
            <w:rStyle w:val="Hyperlink"/>
          </w:rPr>
          <w:t xml:space="preserve">9781493924370</w:t>
        </w:r>
      </w:hyperlink>
    </w:p>
    <w:bookmarkEnd w:id="165"/>
    <w:bookmarkStart w:id="169" w:name="ref-Sh1FwWps"/>
    <w:p>
      <w:pPr>
        <w:pStyle w:val="Bibliography"/>
      </w:pPr>
      <w:r>
        <w:t xml:space="preserve">15.</w:t>
      </w:r>
      <w:r>
        <w:t xml:space="preserve"> </w:t>
      </w:r>
      <w:r>
        <w:rPr>
          <w:b/>
        </w:rPr>
        <w:t xml:space="preserve">The potential chemical structure of anti‐SARS‐CoV‐2 RNA‐dependent RNA polymerase</w:t>
      </w:r>
      <w:r>
        <w:t xml:space="preserve"> </w:t>
      </w:r>
      <w:r>
        <w:br/>
      </w:r>
      <w:r>
        <w:t xml:space="preserve">Jrhau Lung, Yu‐Shih Lin, Yao‐Hsu Yang, Yu‐Lun Chou, Li‐Hsin Shu, Yu‐Ching Cheng, Hung Te Liu, Ching‐Yuan Wu</w:t>
      </w:r>
      <w:r>
        <w:br/>
      </w:r>
      <w:r>
        <w:rPr>
          <w:i/>
        </w:rPr>
        <w:t xml:space="preserve">Journal of Medical Virology</w:t>
      </w:r>
      <w:r>
        <w:t xml:space="preserve"> </w:t>
      </w:r>
      <w:r>
        <w:t xml:space="preserve">(2020-03-18)</w:t>
      </w:r>
      <w:r>
        <w:t xml:space="preserve"> </w:t>
      </w:r>
      <w:hyperlink r:id="rId166">
        <w:r>
          <w:rPr>
            <w:rStyle w:val="Hyperlink"/>
          </w:rPr>
          <w:t xml:space="preserve">https://doi.org/ggp6fm</w:t>
        </w:r>
      </w:hyperlink>
      <w:r>
        <w:t xml:space="preserve"> </w:t>
      </w:r>
      <w:r>
        <w:br/>
      </w:r>
      <w:r>
        <w:t xml:space="preserve">DOI:</w:t>
      </w:r>
      <w:r>
        <w:t xml:space="preserve"> </w:t>
      </w:r>
      <w:hyperlink r:id="rId167">
        <w:r>
          <w:rPr>
            <w:rStyle w:val="Hyperlink"/>
          </w:rPr>
          <w:t xml:space="preserve">10.1002/jmv.25761</w:t>
        </w:r>
      </w:hyperlink>
      <w:r>
        <w:t xml:space="preserve"> </w:t>
      </w:r>
      <w:r>
        <w:t xml:space="preserve">· PMID:</w:t>
      </w:r>
      <w:r>
        <w:t xml:space="preserve"> </w:t>
      </w:r>
      <w:hyperlink r:id="rId168">
        <w:r>
          <w:rPr>
            <w:rStyle w:val="Hyperlink"/>
          </w:rPr>
          <w:t xml:space="preserve">32167173</w:t>
        </w:r>
      </w:hyperlink>
    </w:p>
    <w:bookmarkEnd w:id="169"/>
    <w:bookmarkStart w:id="174" w:name="ref-6Qlsbuqr"/>
    <w:p>
      <w:pPr>
        <w:pStyle w:val="Bibliography"/>
      </w:pPr>
      <w:r>
        <w:t xml:space="preserve">16.</w:t>
      </w:r>
      <w:r>
        <w:t xml:space="preserve"> </w:t>
      </w:r>
      <w:r>
        <w:rPr>
          <w:b/>
        </w:rPr>
        <w:t xml:space="preserve">Broad-spectrum coronavirus antiviral drug discovery</w:t>
      </w:r>
      <w:r>
        <w:t xml:space="preserve"> </w:t>
      </w:r>
      <w:r>
        <w:br/>
      </w:r>
      <w:r>
        <w:t xml:space="preserve">Allison L. Totura, Sina Bavari</w:t>
      </w:r>
      <w:r>
        <w:br/>
      </w:r>
      <w:r>
        <w:rPr>
          <w:i/>
        </w:rPr>
        <w:t xml:space="preserve">Expert Opinion on Drug Discovery</w:t>
      </w:r>
      <w:r>
        <w:t xml:space="preserve"> </w:t>
      </w:r>
      <w:r>
        <w:t xml:space="preserve">(2019-03-08)</w:t>
      </w:r>
      <w:r>
        <w:t xml:space="preserve"> </w:t>
      </w:r>
      <w:hyperlink r:id="rId170">
        <w:r>
          <w:rPr>
            <w:rStyle w:val="Hyperlink"/>
          </w:rPr>
          <w:t xml:space="preserve">https://doi.org/gg74z5</w:t>
        </w:r>
      </w:hyperlink>
      <w:r>
        <w:t xml:space="preserve"> </w:t>
      </w:r>
      <w:r>
        <w:br/>
      </w:r>
      <w:r>
        <w:t xml:space="preserve">DOI:</w:t>
      </w:r>
      <w:r>
        <w:t xml:space="preserve"> </w:t>
      </w:r>
      <w:hyperlink r:id="rId171">
        <w:r>
          <w:rPr>
            <w:rStyle w:val="Hyperlink"/>
          </w:rPr>
          <w:t xml:space="preserve">10.1080/17460441.2019.1581171</w:t>
        </w:r>
      </w:hyperlink>
      <w:r>
        <w:t xml:space="preserve"> </w:t>
      </w:r>
      <w:r>
        <w:t xml:space="preserve">· PMID:</w:t>
      </w:r>
      <w:r>
        <w:t xml:space="preserve"> </w:t>
      </w:r>
      <w:hyperlink r:id="rId172">
        <w:r>
          <w:rPr>
            <w:rStyle w:val="Hyperlink"/>
          </w:rPr>
          <w:t xml:space="preserve">30849247</w:t>
        </w:r>
      </w:hyperlink>
      <w:r>
        <w:t xml:space="preserve"> </w:t>
      </w:r>
      <w:r>
        <w:t xml:space="preserve">· PMCID:</w:t>
      </w:r>
      <w:r>
        <w:t xml:space="preserve"> </w:t>
      </w:r>
      <w:hyperlink r:id="rId173">
        <w:r>
          <w:rPr>
            <w:rStyle w:val="Hyperlink"/>
          </w:rPr>
          <w:t xml:space="preserve">PMC7103675</w:t>
        </w:r>
      </w:hyperlink>
    </w:p>
    <w:bookmarkEnd w:id="174"/>
    <w:bookmarkStart w:id="176" w:name="ref-IkAU62Pd"/>
    <w:p>
      <w:pPr>
        <w:pStyle w:val="Bibliography"/>
      </w:pPr>
      <w:r>
        <w:t xml:space="preserve">17.</w:t>
      </w:r>
      <w:r>
        <w:t xml:space="preserve"> </w:t>
      </w:r>
      <w:r>
        <w:rPr>
          <w:b/>
        </w:rPr>
        <w:t xml:space="preserve">Favipiravir</w:t>
      </w:r>
      <w:r>
        <w:t xml:space="preserve"> </w:t>
      </w:r>
      <w:r>
        <w:br/>
      </w:r>
      <w:r>
        <w:t xml:space="preserve">DrugBank</w:t>
      </w:r>
      <w:r>
        <w:br/>
      </w:r>
      <w:r>
        <w:t xml:space="preserve">(2020-06-12)</w:t>
      </w:r>
      <w:r>
        <w:t xml:space="preserve"> </w:t>
      </w:r>
      <w:hyperlink r:id="rId175">
        <w:r>
          <w:rPr>
            <w:rStyle w:val="Hyperlink"/>
          </w:rPr>
          <w:t xml:space="preserve">https://www.drugbank.ca/drugs/DB12466</w:t>
        </w:r>
      </w:hyperlink>
    </w:p>
    <w:bookmarkEnd w:id="176"/>
    <w:bookmarkStart w:id="181" w:name="ref-EgoJKtW4"/>
    <w:p>
      <w:pPr>
        <w:pStyle w:val="Bibliography"/>
      </w:pPr>
      <w:r>
        <w:t xml:space="preserve">18.</w:t>
      </w:r>
      <w:r>
        <w:t xml:space="preserve"> </w:t>
      </w:r>
      <w:r>
        <w:rPr>
          <w:b/>
        </w:rPr>
        <w:t xml:space="preserve">In Vitro and In Vivo Activities of Anti-Influenza Virus Compound T-705</w:t>
      </w:r>
      <w:r>
        <w:t xml:space="preserve"> </w:t>
      </w:r>
      <w:r>
        <w:br/>
      </w:r>
      <w:r>
        <w:t xml:space="preserve">Y. Furuta, K. Takahashi, Y. Fukuda, M. Kuno, T. Kamiyama, K. Kozaki, N. Nomura, H. Egawa, S. Minami, Y. Watanabe, … K. Shiraki</w:t>
      </w:r>
      <w:r>
        <w:br/>
      </w:r>
      <w:r>
        <w:rPr>
          <w:i/>
        </w:rPr>
        <w:t xml:space="preserve">Antimicrobial Agents and Chemotherapy</w:t>
      </w:r>
      <w:r>
        <w:t xml:space="preserve"> </w:t>
      </w:r>
      <w:r>
        <w:t xml:space="preserve">(2002-04)</w:t>
      </w:r>
      <w:r>
        <w:t xml:space="preserve"> </w:t>
      </w:r>
      <w:hyperlink r:id="rId177">
        <w:r>
          <w:rPr>
            <w:rStyle w:val="Hyperlink"/>
          </w:rPr>
          <w:t xml:space="preserve">https://doi.org/cndw7n</w:t>
        </w:r>
      </w:hyperlink>
      <w:r>
        <w:t xml:space="preserve"> </w:t>
      </w:r>
      <w:r>
        <w:br/>
      </w:r>
      <w:r>
        <w:t xml:space="preserve">DOI:</w:t>
      </w:r>
      <w:r>
        <w:t xml:space="preserve"> </w:t>
      </w:r>
      <w:hyperlink r:id="rId178">
        <w:r>
          <w:rPr>
            <w:rStyle w:val="Hyperlink"/>
          </w:rPr>
          <w:t xml:space="preserve">10.1128/aac.46.4.977-981.2002</w:t>
        </w:r>
      </w:hyperlink>
      <w:r>
        <w:t xml:space="preserve"> </w:t>
      </w:r>
      <w:r>
        <w:t xml:space="preserve">· PMID:</w:t>
      </w:r>
      <w:r>
        <w:t xml:space="preserve"> </w:t>
      </w:r>
      <w:hyperlink r:id="rId179">
        <w:r>
          <w:rPr>
            <w:rStyle w:val="Hyperlink"/>
          </w:rPr>
          <w:t xml:space="preserve">11897578</w:t>
        </w:r>
      </w:hyperlink>
      <w:r>
        <w:t xml:space="preserve"> </w:t>
      </w:r>
      <w:r>
        <w:t xml:space="preserve">· PMCID:</w:t>
      </w:r>
      <w:r>
        <w:t xml:space="preserve"> </w:t>
      </w:r>
      <w:hyperlink r:id="rId180">
        <w:r>
          <w:rPr>
            <w:rStyle w:val="Hyperlink"/>
          </w:rPr>
          <w:t xml:space="preserve">PMC127093</w:t>
        </w:r>
      </w:hyperlink>
    </w:p>
    <w:bookmarkEnd w:id="181"/>
    <w:bookmarkStart w:id="186" w:name="ref-rG5RCRdJ"/>
    <w:p>
      <w:pPr>
        <w:pStyle w:val="Bibliography"/>
      </w:pPr>
      <w:r>
        <w:t xml:space="preserve">19.</w:t>
      </w:r>
      <w:r>
        <w:t xml:space="preserve"> </w:t>
      </w:r>
      <w:r>
        <w:rPr>
          <w:b/>
        </w:rPr>
        <w:t xml:space="preserve">Efficacy of Orally Administered T-705 on Lethal Avian Influenza A (H5N1) Virus Infections in Mice</w:t>
      </w:r>
      <w:r>
        <w:t xml:space="preserve"> </w:t>
      </w:r>
      <w:r>
        <w:br/>
      </w:r>
      <w:r>
        <w:t xml:space="preserve">Robert W. Sidwell, Dale L. Barnard, Craig W. Day, Donald F. Smee, Kevin W. Bailey, Min-Hui Wong, John D. Morrey, Yousuke Furuta</w:t>
      </w:r>
      <w:r>
        <w:br/>
      </w:r>
      <w:r>
        <w:rPr>
          <w:i/>
        </w:rPr>
        <w:t xml:space="preserve">Antimicrobial Agents and Chemotherapy</w:t>
      </w:r>
      <w:r>
        <w:t xml:space="preserve"> </w:t>
      </w:r>
      <w:r>
        <w:t xml:space="preserve">(2007-03)</w:t>
      </w:r>
      <w:r>
        <w:t xml:space="preserve"> </w:t>
      </w:r>
      <w:hyperlink r:id="rId182">
        <w:r>
          <w:rPr>
            <w:rStyle w:val="Hyperlink"/>
          </w:rPr>
          <w:t xml:space="preserve">https://doi.org/dm9xr2</w:t>
        </w:r>
      </w:hyperlink>
      <w:r>
        <w:t xml:space="preserve"> </w:t>
      </w:r>
      <w:r>
        <w:br/>
      </w:r>
      <w:r>
        <w:t xml:space="preserve">DOI:</w:t>
      </w:r>
      <w:r>
        <w:t xml:space="preserve"> </w:t>
      </w:r>
      <w:hyperlink r:id="rId183">
        <w:r>
          <w:rPr>
            <w:rStyle w:val="Hyperlink"/>
          </w:rPr>
          <w:t xml:space="preserve">10.1128/aac.01051-06</w:t>
        </w:r>
      </w:hyperlink>
      <w:r>
        <w:t xml:space="preserve"> </w:t>
      </w:r>
      <w:r>
        <w:t xml:space="preserve">· PMID:</w:t>
      </w:r>
      <w:r>
        <w:t xml:space="preserve"> </w:t>
      </w:r>
      <w:hyperlink r:id="rId184">
        <w:r>
          <w:rPr>
            <w:rStyle w:val="Hyperlink"/>
          </w:rPr>
          <w:t xml:space="preserve">17194832</w:t>
        </w:r>
      </w:hyperlink>
      <w:r>
        <w:t xml:space="preserve"> </w:t>
      </w:r>
      <w:r>
        <w:t xml:space="preserve">· PMCID:</w:t>
      </w:r>
      <w:r>
        <w:t xml:space="preserve"> </w:t>
      </w:r>
      <w:hyperlink r:id="rId185">
        <w:r>
          <w:rPr>
            <w:rStyle w:val="Hyperlink"/>
          </w:rPr>
          <w:t xml:space="preserve">PMC1803113</w:t>
        </w:r>
      </w:hyperlink>
    </w:p>
    <w:bookmarkEnd w:id="186"/>
    <w:bookmarkStart w:id="191" w:name="ref-14p3btkRH"/>
    <w:p>
      <w:pPr>
        <w:pStyle w:val="Bibliography"/>
      </w:pPr>
      <w:r>
        <w:t xml:space="preserve">20.</w:t>
      </w:r>
      <w:r>
        <w:t xml:space="preserve"> </w:t>
      </w:r>
      <w:r>
        <w:rPr>
          <w:b/>
        </w:rPr>
        <w:t xml:space="preserve">Favipiravir (T-705), a broad spectrum inhibitor of viral RNA polymerase</w:t>
      </w:r>
      <w:r>
        <w:t xml:space="preserve"> </w:t>
      </w:r>
      <w:r>
        <w:br/>
      </w:r>
      <w:r>
        <w:t xml:space="preserve">Yousuke FURUTA, Takashi KOMENO, Takaaki NAKAMURA</w:t>
      </w:r>
      <w:r>
        <w:br/>
      </w:r>
      <w:r>
        <w:rPr>
          <w:i/>
        </w:rPr>
        <w:t xml:space="preserve">Proceedings of the Japan Academy, Series B</w:t>
      </w:r>
      <w:r>
        <w:t xml:space="preserve"> </w:t>
      </w:r>
      <w:r>
        <w:t xml:space="preserve">(2017)</w:t>
      </w:r>
      <w:r>
        <w:t xml:space="preserve"> </w:t>
      </w:r>
      <w:hyperlink r:id="rId187">
        <w:r>
          <w:rPr>
            <w:rStyle w:val="Hyperlink"/>
          </w:rPr>
          <w:t xml:space="preserve">https://doi.org/gbxcxw</w:t>
        </w:r>
      </w:hyperlink>
      <w:r>
        <w:t xml:space="preserve"> </w:t>
      </w:r>
      <w:r>
        <w:br/>
      </w:r>
      <w:r>
        <w:t xml:space="preserve">DOI:</w:t>
      </w:r>
      <w:r>
        <w:t xml:space="preserve"> </w:t>
      </w:r>
      <w:hyperlink r:id="rId188">
        <w:r>
          <w:rPr>
            <w:rStyle w:val="Hyperlink"/>
          </w:rPr>
          <w:t xml:space="preserve">10.2183/pjab.93.027</w:t>
        </w:r>
      </w:hyperlink>
      <w:r>
        <w:t xml:space="preserve"> </w:t>
      </w:r>
      <w:r>
        <w:t xml:space="preserve">· PMID:</w:t>
      </w:r>
      <w:r>
        <w:t xml:space="preserve"> </w:t>
      </w:r>
      <w:hyperlink r:id="rId189">
        <w:r>
          <w:rPr>
            <w:rStyle w:val="Hyperlink"/>
          </w:rPr>
          <w:t xml:space="preserve">28769016</w:t>
        </w:r>
      </w:hyperlink>
      <w:r>
        <w:t xml:space="preserve"> </w:t>
      </w:r>
      <w:r>
        <w:t xml:space="preserve">· PMCID:</w:t>
      </w:r>
      <w:r>
        <w:t xml:space="preserve"> </w:t>
      </w:r>
      <w:hyperlink r:id="rId190">
        <w:r>
          <w:rPr>
            <w:rStyle w:val="Hyperlink"/>
          </w:rPr>
          <w:t xml:space="preserve">PMC5713175</w:t>
        </w:r>
      </w:hyperlink>
    </w:p>
    <w:bookmarkEnd w:id="191"/>
    <w:bookmarkStart w:id="196" w:name="ref-DpdKJbki"/>
    <w:p>
      <w:pPr>
        <w:pStyle w:val="Bibliography"/>
      </w:pPr>
      <w:r>
        <w:t xml:space="preserve">21.</w:t>
      </w:r>
      <w:r>
        <w:t xml:space="preserve"> </w:t>
      </w:r>
      <w:r>
        <w:rPr>
          <w:b/>
        </w:rPr>
        <w:t xml:space="preserve">Mechanism of Action of T-705 against Influenza Virus</w:t>
      </w:r>
      <w:r>
        <w:t xml:space="preserve"> </w:t>
      </w:r>
      <w:r>
        <w:br/>
      </w:r>
      <w:r>
        <w:t xml:space="preserve">Yousuke Furuta, Kazumi Takahashi, Masako Kuno-Maekawa, Hidehiro Sangawa, Sayuri Uehara, Kyo Kozaki, Nobuhiko Nomura, Hiroyuki Egawa, Kimiyasu Shiraki</w:t>
      </w:r>
      <w:r>
        <w:br/>
      </w:r>
      <w:r>
        <w:rPr>
          <w:i/>
        </w:rPr>
        <w:t xml:space="preserve">Antimicrobial Agents and Chemotherapy</w:t>
      </w:r>
      <w:r>
        <w:t xml:space="preserve"> </w:t>
      </w:r>
      <w:r>
        <w:t xml:space="preserve">(2005-03)</w:t>
      </w:r>
      <w:r>
        <w:t xml:space="preserve"> </w:t>
      </w:r>
      <w:hyperlink r:id="rId192">
        <w:r>
          <w:rPr>
            <w:rStyle w:val="Hyperlink"/>
          </w:rPr>
          <w:t xml:space="preserve">https://doi.org/dgbwdh</w:t>
        </w:r>
      </w:hyperlink>
      <w:r>
        <w:t xml:space="preserve"> </w:t>
      </w:r>
      <w:r>
        <w:br/>
      </w:r>
      <w:r>
        <w:t xml:space="preserve">DOI:</w:t>
      </w:r>
      <w:r>
        <w:t xml:space="preserve"> </w:t>
      </w:r>
      <w:hyperlink r:id="rId193">
        <w:r>
          <w:rPr>
            <w:rStyle w:val="Hyperlink"/>
          </w:rPr>
          <w:t xml:space="preserve">10.1128/aac.49.3.981-986.2005</w:t>
        </w:r>
      </w:hyperlink>
      <w:r>
        <w:t xml:space="preserve"> </w:t>
      </w:r>
      <w:r>
        <w:t xml:space="preserve">· PMID:</w:t>
      </w:r>
      <w:r>
        <w:t xml:space="preserve"> </w:t>
      </w:r>
      <w:hyperlink r:id="rId194">
        <w:r>
          <w:rPr>
            <w:rStyle w:val="Hyperlink"/>
          </w:rPr>
          <w:t xml:space="preserve">15728892</w:t>
        </w:r>
      </w:hyperlink>
      <w:r>
        <w:t xml:space="preserve"> </w:t>
      </w:r>
      <w:r>
        <w:t xml:space="preserve">· PMCID:</w:t>
      </w:r>
      <w:r>
        <w:t xml:space="preserve"> </w:t>
      </w:r>
      <w:hyperlink r:id="rId195">
        <w:r>
          <w:rPr>
            <w:rStyle w:val="Hyperlink"/>
          </w:rPr>
          <w:t xml:space="preserve">PMC549233</w:t>
        </w:r>
      </w:hyperlink>
    </w:p>
    <w:bookmarkEnd w:id="196"/>
    <w:bookmarkStart w:id="201" w:name="ref-9j7NVPJS"/>
    <w:p>
      <w:pPr>
        <w:pStyle w:val="Bibliography"/>
      </w:pPr>
      <w:r>
        <w:t xml:space="preserve">22.</w:t>
      </w:r>
      <w:r>
        <w:t xml:space="preserve"> </w:t>
      </w:r>
      <w:r>
        <w:rPr>
          <w:b/>
        </w:rPr>
        <w:t xml:space="preserve">Activity of T-705 in a Hamster Model of Yellow Fever Virus Infection in Comparison with That of a Chemically Related Compound, T-1106</w:t>
      </w:r>
      <w:r>
        <w:t xml:space="preserve"> </w:t>
      </w:r>
      <w:r>
        <w:br/>
      </w:r>
      <w:r>
        <w:t xml:space="preserve">Justin G. Julander, Kristiina Shafer, Donald F. Smee, John D. Morrey, Yousuke Furuta</w:t>
      </w:r>
      <w:r>
        <w:br/>
      </w:r>
      <w:r>
        <w:rPr>
          <w:i/>
        </w:rPr>
        <w:t xml:space="preserve">Antimicrobial Agents and Chemotherapy</w:t>
      </w:r>
      <w:r>
        <w:t xml:space="preserve"> </w:t>
      </w:r>
      <w:r>
        <w:t xml:space="preserve">(2009-01)</w:t>
      </w:r>
      <w:r>
        <w:t xml:space="preserve"> </w:t>
      </w:r>
      <w:hyperlink r:id="rId197">
        <w:r>
          <w:rPr>
            <w:rStyle w:val="Hyperlink"/>
          </w:rPr>
          <w:t xml:space="preserve">https://doi.org/brknds</w:t>
        </w:r>
      </w:hyperlink>
      <w:r>
        <w:t xml:space="preserve"> </w:t>
      </w:r>
      <w:r>
        <w:br/>
      </w:r>
      <w:r>
        <w:t xml:space="preserve">DOI:</w:t>
      </w:r>
      <w:r>
        <w:t xml:space="preserve"> </w:t>
      </w:r>
      <w:hyperlink r:id="rId198">
        <w:r>
          <w:rPr>
            <w:rStyle w:val="Hyperlink"/>
          </w:rPr>
          <w:t xml:space="preserve">10.1128/aac.01074-08</w:t>
        </w:r>
      </w:hyperlink>
      <w:r>
        <w:t xml:space="preserve"> </w:t>
      </w:r>
      <w:r>
        <w:t xml:space="preserve">· PMID:</w:t>
      </w:r>
      <w:r>
        <w:t xml:space="preserve"> </w:t>
      </w:r>
      <w:hyperlink r:id="rId199">
        <w:r>
          <w:rPr>
            <w:rStyle w:val="Hyperlink"/>
          </w:rPr>
          <w:t xml:space="preserve">18955536</w:t>
        </w:r>
      </w:hyperlink>
      <w:r>
        <w:t xml:space="preserve"> </w:t>
      </w:r>
      <w:r>
        <w:t xml:space="preserve">· PMCID:</w:t>
      </w:r>
      <w:r>
        <w:t xml:space="preserve"> </w:t>
      </w:r>
      <w:hyperlink r:id="rId200">
        <w:r>
          <w:rPr>
            <w:rStyle w:val="Hyperlink"/>
          </w:rPr>
          <w:t xml:space="preserve">PMC2612161</w:t>
        </w:r>
      </w:hyperlink>
    </w:p>
    <w:bookmarkEnd w:id="201"/>
    <w:bookmarkStart w:id="206" w:name="ref-IYEoCGHy"/>
    <w:p>
      <w:pPr>
        <w:pStyle w:val="Bibliography"/>
      </w:pPr>
      <w:r>
        <w:t xml:space="preserve">23.</w:t>
      </w:r>
      <w:r>
        <w:t xml:space="preserve"> </w:t>
      </w:r>
      <w:r>
        <w:rPr>
          <w:b/>
        </w:rPr>
        <w:t xml:space="preserve">In Vitro and In Vivo Activities of T-705 against Arenavirus and Bunyavirus Infections</w:t>
      </w:r>
      <w:r>
        <w:t xml:space="preserve"> </w:t>
      </w:r>
      <w:r>
        <w:br/>
      </w:r>
      <w:r>
        <w:t xml:space="preserve">Brian B. Gowen, Min-Hui Wong, Kie-Hoon Jung, Andrew B. Sanders, Michelle Mendenhall, Kevin W. Bailey, Yousuke Furuta, Robert W. Sidwell</w:t>
      </w:r>
      <w:r>
        <w:br/>
      </w:r>
      <w:r>
        <w:rPr>
          <w:i/>
        </w:rPr>
        <w:t xml:space="preserve">Antimicrobial Agents and Chemotherapy</w:t>
      </w:r>
      <w:r>
        <w:t xml:space="preserve"> </w:t>
      </w:r>
      <w:r>
        <w:t xml:space="preserve">(2007-09)</w:t>
      </w:r>
      <w:r>
        <w:t xml:space="preserve"> </w:t>
      </w:r>
      <w:hyperlink r:id="rId202">
        <w:r>
          <w:rPr>
            <w:rStyle w:val="Hyperlink"/>
          </w:rPr>
          <w:t xml:space="preserve">https://doi.org/d98c87</w:t>
        </w:r>
      </w:hyperlink>
      <w:r>
        <w:t xml:space="preserve"> </w:t>
      </w:r>
      <w:r>
        <w:br/>
      </w:r>
      <w:r>
        <w:t xml:space="preserve">DOI:</w:t>
      </w:r>
      <w:r>
        <w:t xml:space="preserve"> </w:t>
      </w:r>
      <w:hyperlink r:id="rId203">
        <w:r>
          <w:rPr>
            <w:rStyle w:val="Hyperlink"/>
          </w:rPr>
          <w:t xml:space="preserve">10.1128/aac.00356-07</w:t>
        </w:r>
      </w:hyperlink>
      <w:r>
        <w:t xml:space="preserve"> </w:t>
      </w:r>
      <w:r>
        <w:t xml:space="preserve">· PMID:</w:t>
      </w:r>
      <w:r>
        <w:t xml:space="preserve"> </w:t>
      </w:r>
      <w:hyperlink r:id="rId204">
        <w:r>
          <w:rPr>
            <w:rStyle w:val="Hyperlink"/>
          </w:rPr>
          <w:t xml:space="preserve">17606691</w:t>
        </w:r>
      </w:hyperlink>
      <w:r>
        <w:t xml:space="preserve"> </w:t>
      </w:r>
      <w:r>
        <w:t xml:space="preserve">· PMCID:</w:t>
      </w:r>
      <w:r>
        <w:t xml:space="preserve"> </w:t>
      </w:r>
      <w:hyperlink r:id="rId205">
        <w:r>
          <w:rPr>
            <w:rStyle w:val="Hyperlink"/>
          </w:rPr>
          <w:t xml:space="preserve">PMC2043187</w:t>
        </w:r>
      </w:hyperlink>
    </w:p>
    <w:bookmarkEnd w:id="206"/>
    <w:bookmarkStart w:id="210" w:name="ref-7d1TnpE3"/>
    <w:p>
      <w:pPr>
        <w:pStyle w:val="Bibliography"/>
      </w:pPr>
      <w:r>
        <w:t xml:space="preserve">24.</w:t>
      </w:r>
      <w:r>
        <w:t xml:space="preserve"> </w:t>
      </w:r>
      <w:r>
        <w:rPr>
          <w:b/>
        </w:rPr>
        <w:t xml:space="preserve">Favipiravir (T-705) inhibits in vitro norovirus replication</w:t>
      </w:r>
      <w:r>
        <w:t xml:space="preserve"> </w:t>
      </w:r>
      <w:r>
        <w:br/>
      </w:r>
      <w:r>
        <w:t xml:space="preserve">J. Rocha-Pereira, D. Jochmans, K. Dallmeier, P. Leyssen, M. S. J. Nascimento, J. Neyts</w:t>
      </w:r>
      <w:r>
        <w:br/>
      </w:r>
      <w:r>
        <w:rPr>
          <w:i/>
        </w:rPr>
        <w:t xml:space="preserve">Biochemical and Biophysical Research Communications</w:t>
      </w:r>
      <w:r>
        <w:t xml:space="preserve"> </w:t>
      </w:r>
      <w:r>
        <w:t xml:space="preserve">(2012-08)</w:t>
      </w:r>
      <w:r>
        <w:t xml:space="preserve"> </w:t>
      </w:r>
      <w:hyperlink r:id="rId207">
        <w:r>
          <w:rPr>
            <w:rStyle w:val="Hyperlink"/>
          </w:rPr>
          <w:t xml:space="preserve">https://doi.org/f369j7</w:t>
        </w:r>
      </w:hyperlink>
      <w:r>
        <w:t xml:space="preserve"> </w:t>
      </w:r>
      <w:r>
        <w:br/>
      </w:r>
      <w:r>
        <w:t xml:space="preserve">DOI:</w:t>
      </w:r>
      <w:r>
        <w:t xml:space="preserve"> </w:t>
      </w:r>
      <w:hyperlink r:id="rId208">
        <w:r>
          <w:rPr>
            <w:rStyle w:val="Hyperlink"/>
          </w:rPr>
          <w:t xml:space="preserve">10.1016/j.bbrc.2012.07.034</w:t>
        </w:r>
      </w:hyperlink>
      <w:r>
        <w:t xml:space="preserve"> </w:t>
      </w:r>
      <w:r>
        <w:t xml:space="preserve">· PMID:</w:t>
      </w:r>
      <w:r>
        <w:t xml:space="preserve"> </w:t>
      </w:r>
      <w:hyperlink r:id="rId209">
        <w:r>
          <w:rPr>
            <w:rStyle w:val="Hyperlink"/>
          </w:rPr>
          <w:t xml:space="preserve">22809499</w:t>
        </w:r>
      </w:hyperlink>
    </w:p>
    <w:bookmarkEnd w:id="210"/>
    <w:bookmarkStart w:id="215" w:name="ref-15kQ4QYbx"/>
    <w:p>
      <w:pPr>
        <w:pStyle w:val="Bibliography"/>
      </w:pPr>
      <w:r>
        <w:t xml:space="preserve">25.</w:t>
      </w:r>
      <w:r>
        <w:t xml:space="preserve"> </w:t>
      </w:r>
      <w:r>
        <w:rPr>
          <w:b/>
        </w:rPr>
        <w:t xml:space="preserve">T-705 (Favipiravir) Inhibition of Arenavirus Replication in Cell Culture</w:t>
      </w:r>
      <w:r>
        <w:t xml:space="preserve"> </w:t>
      </w:r>
      <w:r>
        <w:br/>
      </w:r>
      <w:r>
        <w:t xml:space="preserve">Michelle Mendenhall, Andrew Russell, Terry Juelich, Emily L. Messina, Donald F. Smee, Alexander N. Freiberg, Michael R. Holbrook, Yousuke Furuta, Juan-Carlos de la Torre, Jack H. Nunberg, Brian B. Gowen</w:t>
      </w:r>
      <w:r>
        <w:br/>
      </w:r>
      <w:r>
        <w:rPr>
          <w:i/>
        </w:rPr>
        <w:t xml:space="preserve">Antimicrobial Agents and Chemotherapy</w:t>
      </w:r>
      <w:r>
        <w:t xml:space="preserve"> </w:t>
      </w:r>
      <w:r>
        <w:t xml:space="preserve">(2011-02)</w:t>
      </w:r>
      <w:r>
        <w:t xml:space="preserve"> </w:t>
      </w:r>
      <w:hyperlink r:id="rId211">
        <w:r>
          <w:rPr>
            <w:rStyle w:val="Hyperlink"/>
          </w:rPr>
          <w:t xml:space="preserve">https://doi.org/cppwsc</w:t>
        </w:r>
      </w:hyperlink>
      <w:r>
        <w:t xml:space="preserve"> </w:t>
      </w:r>
      <w:r>
        <w:br/>
      </w:r>
      <w:r>
        <w:t xml:space="preserve">DOI:</w:t>
      </w:r>
      <w:r>
        <w:t xml:space="preserve"> </w:t>
      </w:r>
      <w:hyperlink r:id="rId212">
        <w:r>
          <w:rPr>
            <w:rStyle w:val="Hyperlink"/>
          </w:rPr>
          <w:t xml:space="preserve">10.1128/aac.01219-10</w:t>
        </w:r>
      </w:hyperlink>
      <w:r>
        <w:t xml:space="preserve"> </w:t>
      </w:r>
      <w:r>
        <w:t xml:space="preserve">· PMID:</w:t>
      </w:r>
      <w:r>
        <w:t xml:space="preserve"> </w:t>
      </w:r>
      <w:hyperlink r:id="rId213">
        <w:r>
          <w:rPr>
            <w:rStyle w:val="Hyperlink"/>
          </w:rPr>
          <w:t xml:space="preserve">21115797</w:t>
        </w:r>
      </w:hyperlink>
      <w:r>
        <w:t xml:space="preserve"> </w:t>
      </w:r>
      <w:r>
        <w:t xml:space="preserve">· PMCID:</w:t>
      </w:r>
      <w:r>
        <w:t xml:space="preserve"> </w:t>
      </w:r>
      <w:hyperlink r:id="rId214">
        <w:r>
          <w:rPr>
            <w:rStyle w:val="Hyperlink"/>
          </w:rPr>
          <w:t xml:space="preserve">PMC3028760</w:t>
        </w:r>
      </w:hyperlink>
    </w:p>
    <w:bookmarkEnd w:id="215"/>
    <w:bookmarkStart w:id="220" w:name="ref-MPJdSF1p"/>
    <w:p>
      <w:pPr>
        <w:pStyle w:val="Bibliography"/>
      </w:pPr>
      <w:r>
        <w:t xml:space="preserve">26.</w:t>
      </w:r>
      <w:r>
        <w:t xml:space="preserve"> </w:t>
      </w:r>
      <w:r>
        <w:rPr>
          <w:b/>
        </w:rPr>
        <w:t xml:space="preserve">The evolution of nucleoside analogue antivirals: A review for chemists and non-chemists. Part 1: Early structural modifications to the nucleoside scaffold</w:t>
      </w:r>
      <w:r>
        <w:t xml:space="preserve"> </w:t>
      </w:r>
      <w:r>
        <w:br/>
      </w:r>
      <w:r>
        <w:t xml:space="preserve">Katherine L. Seley-Radtke, Mary K. Yates</w:t>
      </w:r>
      <w:r>
        <w:br/>
      </w:r>
      <w:r>
        <w:rPr>
          <w:i/>
        </w:rPr>
        <w:t xml:space="preserve">Antiviral Research</w:t>
      </w:r>
      <w:r>
        <w:t xml:space="preserve"> </w:t>
      </w:r>
      <w:r>
        <w:t xml:space="preserve">(2018-06)</w:t>
      </w:r>
      <w:r>
        <w:t xml:space="preserve"> </w:t>
      </w:r>
      <w:hyperlink r:id="rId216">
        <w:r>
          <w:rPr>
            <w:rStyle w:val="Hyperlink"/>
          </w:rPr>
          <w:t xml:space="preserve">https://doi.org/gdpn35</w:t>
        </w:r>
      </w:hyperlink>
      <w:r>
        <w:t xml:space="preserve"> </w:t>
      </w:r>
      <w:r>
        <w:br/>
      </w:r>
      <w:r>
        <w:t xml:space="preserve">DOI:</w:t>
      </w:r>
      <w:r>
        <w:t xml:space="preserve"> </w:t>
      </w:r>
      <w:hyperlink r:id="rId217">
        <w:r>
          <w:rPr>
            <w:rStyle w:val="Hyperlink"/>
          </w:rPr>
          <w:t xml:space="preserve">10.1016/j.antiviral.2018.04.004</w:t>
        </w:r>
      </w:hyperlink>
      <w:r>
        <w:t xml:space="preserve"> </w:t>
      </w:r>
      <w:r>
        <w:t xml:space="preserve">· PMID:</w:t>
      </w:r>
      <w:r>
        <w:t xml:space="preserve"> </w:t>
      </w:r>
      <w:hyperlink r:id="rId218">
        <w:r>
          <w:rPr>
            <w:rStyle w:val="Hyperlink"/>
          </w:rPr>
          <w:t xml:space="preserve">29649496</w:t>
        </w:r>
      </w:hyperlink>
      <w:r>
        <w:t xml:space="preserve"> </w:t>
      </w:r>
      <w:r>
        <w:t xml:space="preserve">· PMCID:</w:t>
      </w:r>
      <w:r>
        <w:t xml:space="preserve"> </w:t>
      </w:r>
      <w:hyperlink r:id="rId219">
        <w:r>
          <w:rPr>
            <w:rStyle w:val="Hyperlink"/>
          </w:rPr>
          <w:t xml:space="preserve">PMC6396324</w:t>
        </w:r>
      </w:hyperlink>
    </w:p>
    <w:bookmarkEnd w:id="220"/>
    <w:bookmarkStart w:id="225" w:name="ref-ukZRKllk"/>
    <w:p>
      <w:pPr>
        <w:pStyle w:val="Bibliography"/>
      </w:pPr>
      <w:r>
        <w:t xml:space="preserve">27.</w:t>
      </w:r>
      <w:r>
        <w:t xml:space="preserve"> </w:t>
      </w:r>
      <w:r>
        <w:rPr>
          <w:b/>
        </w:rPr>
        <w:t xml:space="preserve">The Ambiguous Base-Pairing and High Substrate Efficiency of T-705 (Favipiravir) Ribofuranosyl 5′-Triphosphate towards Influenza A Virus Polymerase</w:t>
      </w:r>
      <w:r>
        <w:t xml:space="preserve"> </w:t>
      </w:r>
      <w:r>
        <w:br/>
      </w:r>
      <w:r>
        <w:t xml:space="preserve">Zhinan Jin, Lucas K. Smith, Vivek K. Rajwanshi, Baek Kim, Jerome Deval</w:t>
      </w:r>
      <w:r>
        <w:br/>
      </w:r>
      <w:r>
        <w:rPr>
          <w:i/>
        </w:rPr>
        <w:t xml:space="preserve">PLoS ONE</w:t>
      </w:r>
      <w:r>
        <w:t xml:space="preserve"> </w:t>
      </w:r>
      <w:r>
        <w:t xml:space="preserve">(2013-07-10)</w:t>
      </w:r>
      <w:r>
        <w:t xml:space="preserve"> </w:t>
      </w:r>
      <w:hyperlink r:id="rId221">
        <w:r>
          <w:rPr>
            <w:rStyle w:val="Hyperlink"/>
          </w:rPr>
          <w:t xml:space="preserve">https://doi.org/f5br92</w:t>
        </w:r>
      </w:hyperlink>
      <w:r>
        <w:t xml:space="preserve"> </w:t>
      </w:r>
      <w:r>
        <w:br/>
      </w:r>
      <w:r>
        <w:t xml:space="preserve">DOI:</w:t>
      </w:r>
      <w:r>
        <w:t xml:space="preserve"> </w:t>
      </w:r>
      <w:hyperlink r:id="rId222">
        <w:r>
          <w:rPr>
            <w:rStyle w:val="Hyperlink"/>
          </w:rPr>
          <w:t xml:space="preserve">10.1371/journal.pone.0068347</w:t>
        </w:r>
      </w:hyperlink>
      <w:r>
        <w:t xml:space="preserve"> </w:t>
      </w:r>
      <w:r>
        <w:t xml:space="preserve">· PMID:</w:t>
      </w:r>
      <w:r>
        <w:t xml:space="preserve"> </w:t>
      </w:r>
      <w:hyperlink r:id="rId223">
        <w:r>
          <w:rPr>
            <w:rStyle w:val="Hyperlink"/>
          </w:rPr>
          <w:t xml:space="preserve">23874596</w:t>
        </w:r>
      </w:hyperlink>
      <w:r>
        <w:t xml:space="preserve"> </w:t>
      </w:r>
      <w:r>
        <w:t xml:space="preserve">· PMCID:</w:t>
      </w:r>
      <w:r>
        <w:t xml:space="preserve"> </w:t>
      </w:r>
      <w:hyperlink r:id="rId224">
        <w:r>
          <w:rPr>
            <w:rStyle w:val="Hyperlink"/>
          </w:rPr>
          <w:t xml:space="preserve">PMC3707847</w:t>
        </w:r>
      </w:hyperlink>
    </w:p>
    <w:bookmarkEnd w:id="225"/>
    <w:bookmarkStart w:id="229" w:name="ref-13Oz7yRPx"/>
    <w:p>
      <w:pPr>
        <w:pStyle w:val="Bibliography"/>
      </w:pPr>
      <w:r>
        <w:t xml:space="preserve">28.</w:t>
      </w:r>
      <w:r>
        <w:t xml:space="preserve"> </w:t>
      </w:r>
      <w:r>
        <w:rPr>
          <w:b/>
        </w:rPr>
        <w:t xml:space="preserve">Experimental Treatment with Favipiravir for COVID-19: An Open-Label Control Study</w:t>
      </w:r>
      <w:r>
        <w:t xml:space="preserve"> </w:t>
      </w:r>
      <w:r>
        <w:br/>
      </w:r>
      <w:r>
        <w:t xml:space="preserve">Qingxian Cai, Minghui Yang, Dongjing Liu, Jun Chen, Dan Shu, Junxia Xia, Xuejiao Liao, Yuanbo Gu, Qiue Cai, Yang Yang, … Lei Liu</w:t>
      </w:r>
      <w:r>
        <w:br/>
      </w:r>
      <w:r>
        <w:rPr>
          <w:i/>
        </w:rPr>
        <w:t xml:space="preserve">Engineering</w:t>
      </w:r>
      <w:r>
        <w:t xml:space="preserve"> </w:t>
      </w:r>
      <w:r>
        <w:t xml:space="preserve">(2020-10)</w:t>
      </w:r>
      <w:r>
        <w:t xml:space="preserve"> </w:t>
      </w:r>
      <w:hyperlink r:id="rId226">
        <w:r>
          <w:rPr>
            <w:rStyle w:val="Hyperlink"/>
          </w:rPr>
          <w:t xml:space="preserve">https://doi.org/ggpprd</w:t>
        </w:r>
      </w:hyperlink>
      <w:r>
        <w:t xml:space="preserve"> </w:t>
      </w:r>
      <w:r>
        <w:br/>
      </w:r>
      <w:r>
        <w:t xml:space="preserve">DOI:</w:t>
      </w:r>
      <w:r>
        <w:t xml:space="preserve"> </w:t>
      </w:r>
      <w:hyperlink r:id="rId227">
        <w:r>
          <w:rPr>
            <w:rStyle w:val="Hyperlink"/>
          </w:rPr>
          <w:t xml:space="preserve">10.1016/j.eng.2020.03.007</w:t>
        </w:r>
      </w:hyperlink>
      <w:r>
        <w:t xml:space="preserve"> </w:t>
      </w:r>
      <w:r>
        <w:t xml:space="preserve">· PMID:</w:t>
      </w:r>
      <w:r>
        <w:t xml:space="preserve"> </w:t>
      </w:r>
      <w:hyperlink r:id="rId228">
        <w:r>
          <w:rPr>
            <w:rStyle w:val="Hyperlink"/>
          </w:rPr>
          <w:t xml:space="preserve">32346491</w:t>
        </w:r>
      </w:hyperlink>
    </w:p>
    <w:bookmarkEnd w:id="229"/>
    <w:bookmarkStart w:id="234" w:name="ref-jShm9uhy"/>
    <w:p>
      <w:pPr>
        <w:pStyle w:val="Bibliography"/>
      </w:pPr>
      <w:r>
        <w:t xml:space="preserve">29.</w:t>
      </w:r>
      <w:r>
        <w:t xml:space="preserve"> </w:t>
      </w:r>
      <w:r>
        <w:rPr>
          <w:b/>
        </w:rPr>
        <w:t xml:space="preserve">Repurposed Antiviral Drugs for Covid-19 — Interim WHO Solidarity Trial Results</w:t>
      </w:r>
      <w:r>
        <w:t xml:space="preserve"> </w:t>
      </w:r>
      <w:r>
        <w:br/>
      </w:r>
      <w:r>
        <w:t xml:space="preserve">WHO Solidarity Trial Consortium</w:t>
      </w:r>
      <w:r>
        <w:br/>
      </w:r>
      <w:r>
        <w:rPr>
          <w:i/>
        </w:rPr>
        <w:t xml:space="preserve">New England Journal of Medicine</w:t>
      </w:r>
      <w:r>
        <w:t xml:space="preserve"> </w:t>
      </w:r>
      <w:r>
        <w:t xml:space="preserve">(2020-12-02)</w:t>
      </w:r>
      <w:r>
        <w:t xml:space="preserve"> </w:t>
      </w:r>
      <w:hyperlink r:id="rId230">
        <w:r>
          <w:rPr>
            <w:rStyle w:val="Hyperlink"/>
          </w:rPr>
          <w:t xml:space="preserve">https://doi.org/ghnhnw</w:t>
        </w:r>
      </w:hyperlink>
      <w:r>
        <w:t xml:space="preserve"> </w:t>
      </w:r>
      <w:r>
        <w:br/>
      </w:r>
      <w:r>
        <w:t xml:space="preserve">DOI:</w:t>
      </w:r>
      <w:r>
        <w:t xml:space="preserve"> </w:t>
      </w:r>
      <w:hyperlink r:id="rId231">
        <w:r>
          <w:rPr>
            <w:rStyle w:val="Hyperlink"/>
          </w:rPr>
          <w:t xml:space="preserve">10.1056/nejmoa2023184</w:t>
        </w:r>
      </w:hyperlink>
      <w:r>
        <w:t xml:space="preserve"> </w:t>
      </w:r>
      <w:r>
        <w:t xml:space="preserve">· PMID:</w:t>
      </w:r>
      <w:r>
        <w:t xml:space="preserve"> </w:t>
      </w:r>
      <w:hyperlink r:id="rId232">
        <w:r>
          <w:rPr>
            <w:rStyle w:val="Hyperlink"/>
          </w:rPr>
          <w:t xml:space="preserve">33264556</w:t>
        </w:r>
      </w:hyperlink>
      <w:r>
        <w:t xml:space="preserve"> </w:t>
      </w:r>
      <w:r>
        <w:t xml:space="preserve">· PMCID:</w:t>
      </w:r>
      <w:r>
        <w:t xml:space="preserve"> </w:t>
      </w:r>
      <w:hyperlink r:id="rId233">
        <w:r>
          <w:rPr>
            <w:rStyle w:val="Hyperlink"/>
          </w:rPr>
          <w:t xml:space="preserve">PMC7727327</w:t>
        </w:r>
      </w:hyperlink>
    </w:p>
    <w:bookmarkEnd w:id="234"/>
    <w:bookmarkStart w:id="239" w:name="ref-fTWlYlvp"/>
    <w:p>
      <w:pPr>
        <w:pStyle w:val="Bibliography"/>
      </w:pPr>
      <w:r>
        <w:t xml:space="preserve">30.</w:t>
      </w:r>
      <w:r>
        <w:t xml:space="preserve"> </w:t>
      </w:r>
      <w:r>
        <w:rPr>
          <w:b/>
        </w:rPr>
        <w:t xml:space="preserve">Lopinavir–ritonavir in patients admitted to hospital with COVID-19 (RECOVERY): a randomised, controlled, open-label, platform trial</w:t>
      </w:r>
      <w:r>
        <w:t xml:space="preserve"> </w:t>
      </w:r>
      <w:r>
        <w:br/>
      </w:r>
      <w:r>
        <w:t xml:space="preserve">Peter W Horby, Marion Mafham, Jennifer L Bell, Louise Linsell, Natalie Staplin, Jonathan Emberson, Adrian Palfreeman, Jason Raw, Einas Elmahi, Benjamin Prudon, … Martin J Landray</w:t>
      </w:r>
      <w:r>
        <w:br/>
      </w:r>
      <w:r>
        <w:rPr>
          <w:i/>
        </w:rPr>
        <w:t xml:space="preserve">The Lancet</w:t>
      </w:r>
      <w:r>
        <w:t xml:space="preserve"> </w:t>
      </w:r>
      <w:r>
        <w:t xml:space="preserve">(2020-10)</w:t>
      </w:r>
      <w:r>
        <w:t xml:space="preserve"> </w:t>
      </w:r>
      <w:hyperlink r:id="rId235">
        <w:r>
          <w:rPr>
            <w:rStyle w:val="Hyperlink"/>
          </w:rPr>
          <w:t xml:space="preserve">https://doi.org/fnx2</w:t>
        </w:r>
      </w:hyperlink>
      <w:r>
        <w:t xml:space="preserve"> </w:t>
      </w:r>
      <w:r>
        <w:br/>
      </w:r>
      <w:r>
        <w:t xml:space="preserve">DOI:</w:t>
      </w:r>
      <w:r>
        <w:t xml:space="preserve"> </w:t>
      </w:r>
      <w:hyperlink r:id="rId236">
        <w:r>
          <w:rPr>
            <w:rStyle w:val="Hyperlink"/>
          </w:rPr>
          <w:t xml:space="preserve">10.1016/s0140-6736(20)32013-4</w:t>
        </w:r>
      </w:hyperlink>
      <w:r>
        <w:t xml:space="preserve"> </w:t>
      </w:r>
      <w:r>
        <w:t xml:space="preserve">· PMID:</w:t>
      </w:r>
      <w:r>
        <w:t xml:space="preserve"> </w:t>
      </w:r>
      <w:hyperlink r:id="rId237">
        <w:r>
          <w:rPr>
            <w:rStyle w:val="Hyperlink"/>
          </w:rPr>
          <w:t xml:space="preserve">33031764</w:t>
        </w:r>
      </w:hyperlink>
      <w:r>
        <w:t xml:space="preserve"> </w:t>
      </w:r>
      <w:r>
        <w:t xml:space="preserve">· PMCID:</w:t>
      </w:r>
      <w:r>
        <w:t xml:space="preserve"> </w:t>
      </w:r>
      <w:hyperlink r:id="rId238">
        <w:r>
          <w:rPr>
            <w:rStyle w:val="Hyperlink"/>
          </w:rPr>
          <w:t xml:space="preserve">PMC7535623</w:t>
        </w:r>
      </w:hyperlink>
    </w:p>
    <w:bookmarkEnd w:id="239"/>
    <w:bookmarkStart w:id="244" w:name="ref-xM0IhxIr"/>
    <w:p>
      <w:pPr>
        <w:pStyle w:val="Bibliography"/>
      </w:pPr>
      <w:r>
        <w:t xml:space="preserve">31.</w:t>
      </w:r>
      <w:r>
        <w:t xml:space="preserve"> </w:t>
      </w:r>
      <w:r>
        <w:rPr>
          <w:b/>
        </w:rPr>
        <w:t xml:space="preserve">A Large, Simple Trial Leading to Complex Questions</w:t>
      </w:r>
      <w:r>
        <w:t xml:space="preserve"> </w:t>
      </w:r>
      <w:r>
        <w:br/>
      </w:r>
      <w:r>
        <w:t xml:space="preserve">David P. Harrington, Lindsey R. Baden, Joseph W. Hogan</w:t>
      </w:r>
      <w:r>
        <w:br/>
      </w:r>
      <w:r>
        <w:rPr>
          <w:i/>
        </w:rPr>
        <w:t xml:space="preserve">New England Journal of Medicine</w:t>
      </w:r>
      <w:r>
        <w:t xml:space="preserve"> </w:t>
      </w:r>
      <w:r>
        <w:t xml:space="preserve">(2020-12-02)</w:t>
      </w:r>
      <w:r>
        <w:t xml:space="preserve"> </w:t>
      </w:r>
      <w:hyperlink r:id="rId240">
        <w:r>
          <w:rPr>
            <w:rStyle w:val="Hyperlink"/>
          </w:rPr>
          <w:t xml:space="preserve">https://doi.org/ghnhnx</w:t>
        </w:r>
      </w:hyperlink>
      <w:r>
        <w:t xml:space="preserve"> </w:t>
      </w:r>
      <w:r>
        <w:br/>
      </w:r>
      <w:r>
        <w:t xml:space="preserve">DOI:</w:t>
      </w:r>
      <w:r>
        <w:t xml:space="preserve"> </w:t>
      </w:r>
      <w:hyperlink r:id="rId241">
        <w:r>
          <w:rPr>
            <w:rStyle w:val="Hyperlink"/>
          </w:rPr>
          <w:t xml:space="preserve">10.1056/nejme2034294</w:t>
        </w:r>
      </w:hyperlink>
      <w:r>
        <w:t xml:space="preserve"> </w:t>
      </w:r>
      <w:r>
        <w:t xml:space="preserve">· PMID:</w:t>
      </w:r>
      <w:r>
        <w:t xml:space="preserve"> </w:t>
      </w:r>
      <w:hyperlink r:id="rId242">
        <w:r>
          <w:rPr>
            <w:rStyle w:val="Hyperlink"/>
          </w:rPr>
          <w:t xml:space="preserve">33264557</w:t>
        </w:r>
      </w:hyperlink>
      <w:r>
        <w:t xml:space="preserve"> </w:t>
      </w:r>
      <w:r>
        <w:t xml:space="preserve">· PMCID:</w:t>
      </w:r>
      <w:r>
        <w:t xml:space="preserve"> </w:t>
      </w:r>
      <w:hyperlink r:id="rId243">
        <w:r>
          <w:rPr>
            <w:rStyle w:val="Hyperlink"/>
          </w:rPr>
          <w:t xml:space="preserve">PMC7727323</w:t>
        </w:r>
      </w:hyperlink>
    </w:p>
    <w:bookmarkEnd w:id="244"/>
    <w:bookmarkStart w:id="246" w:name="ref-hfAF6aDr"/>
    <w:p>
      <w:pPr>
        <w:pStyle w:val="Bibliography"/>
      </w:pPr>
      <w:r>
        <w:t xml:space="preserve">32.</w:t>
      </w:r>
      <w:r>
        <w:t xml:space="preserve"> </w:t>
      </w:r>
      <w:r>
        <w:rPr>
          <w:b/>
        </w:rPr>
        <w:t xml:space="preserve">Retracted coronavirus (COVID-19) papers</w:t>
      </w:r>
      <w:r>
        <w:t xml:space="preserve"> </w:t>
      </w:r>
      <w:r>
        <w:br/>
      </w:r>
      <w:r>
        <w:t xml:space="preserve">Retraction Watch</w:t>
      </w:r>
      <w:r>
        <w:br/>
      </w:r>
      <w:r>
        <w:t xml:space="preserve">(2020-04-29)</w:t>
      </w:r>
      <w:r>
        <w:t xml:space="preserve"> </w:t>
      </w:r>
      <w:hyperlink r:id="rId245">
        <w:r>
          <w:rPr>
            <w:rStyle w:val="Hyperlink"/>
          </w:rPr>
          <w:t xml:space="preserve">https://retractionwatch.com/retracted-coronavirus-covid-19-papers/</w:t>
        </w:r>
      </w:hyperlink>
    </w:p>
    <w:bookmarkEnd w:id="246"/>
    <w:bookmarkStart w:id="251" w:name="ref-APU0cUZz"/>
    <w:p>
      <w:pPr>
        <w:pStyle w:val="Bibliography"/>
      </w:pPr>
      <w:r>
        <w:t xml:space="preserve">33.</w:t>
      </w:r>
      <w:r>
        <w:t xml:space="preserve"> </w:t>
      </w:r>
      <w:r>
        <w:rPr>
          <w:b/>
        </w:rPr>
        <w:t xml:space="preserve">Clinical Outcomes and Plasma Concentrations of Baloxavir Marboxil and Favipiravir in COVID-19 Patients: An Exploratory Randomized, Controlled Trial</w:t>
      </w:r>
      <w:r>
        <w:t xml:space="preserve"> </w:t>
      </w:r>
      <w:r>
        <w:br/>
      </w:r>
      <w:r>
        <w:t xml:space="preserve">Yan Lou, Lin Liu, Hangping Yao, Xingjiang Hu, Junwei Su, Kaijin Xu, Rui Luo, Xi Yang, Lingjuan He, Xiaoyang Lu, … Yunqing Qiu</w:t>
      </w:r>
      <w:r>
        <w:br/>
      </w:r>
      <w:r>
        <w:rPr>
          <w:i/>
        </w:rPr>
        <w:t xml:space="preserve">European Journal of Pharmaceutical Sciences</w:t>
      </w:r>
      <w:r>
        <w:t xml:space="preserve"> </w:t>
      </w:r>
      <w:r>
        <w:t xml:space="preserve">(2021-02)</w:t>
      </w:r>
      <w:r>
        <w:t xml:space="preserve"> </w:t>
      </w:r>
      <w:hyperlink r:id="rId247">
        <w:r>
          <w:rPr>
            <w:rStyle w:val="Hyperlink"/>
          </w:rPr>
          <w:t xml:space="preserve">https://doi.org/ghx88n</w:t>
        </w:r>
      </w:hyperlink>
      <w:r>
        <w:t xml:space="preserve"> </w:t>
      </w:r>
      <w:r>
        <w:br/>
      </w:r>
      <w:r>
        <w:t xml:space="preserve">DOI:</w:t>
      </w:r>
      <w:r>
        <w:t xml:space="preserve"> </w:t>
      </w:r>
      <w:hyperlink r:id="rId248">
        <w:r>
          <w:rPr>
            <w:rStyle w:val="Hyperlink"/>
          </w:rPr>
          <w:t xml:space="preserve">10.1016/j.ejps.2020.105631</w:t>
        </w:r>
      </w:hyperlink>
      <w:r>
        <w:t xml:space="preserve"> </w:t>
      </w:r>
      <w:r>
        <w:t xml:space="preserve">· PMID:</w:t>
      </w:r>
      <w:r>
        <w:t xml:space="preserve"> </w:t>
      </w:r>
      <w:hyperlink r:id="rId249">
        <w:r>
          <w:rPr>
            <w:rStyle w:val="Hyperlink"/>
          </w:rPr>
          <w:t xml:space="preserve">33115675</w:t>
        </w:r>
      </w:hyperlink>
      <w:r>
        <w:t xml:space="preserve"> </w:t>
      </w:r>
      <w:r>
        <w:t xml:space="preserve">· PMCID:</w:t>
      </w:r>
      <w:r>
        <w:t xml:space="preserve"> </w:t>
      </w:r>
      <w:hyperlink r:id="rId250">
        <w:r>
          <w:rPr>
            <w:rStyle w:val="Hyperlink"/>
          </w:rPr>
          <w:t xml:space="preserve">PMC7585719</w:t>
        </w:r>
      </w:hyperlink>
    </w:p>
    <w:bookmarkEnd w:id="251"/>
    <w:bookmarkStart w:id="256" w:name="ref-15rGJX7Hl"/>
    <w:p>
      <w:pPr>
        <w:pStyle w:val="Bibliography"/>
      </w:pPr>
      <w:r>
        <w:t xml:space="preserve">34.</w:t>
      </w:r>
      <w:r>
        <w:t xml:space="preserve"> </w:t>
      </w:r>
      <w:r>
        <w:rPr>
          <w:b/>
        </w:rPr>
        <w:t xml:space="preserve">Efficacy of favipiravir in COVID-19 treatment: a multi-center randomized study</w:t>
      </w:r>
      <w:r>
        <w:t xml:space="preserve"> </w:t>
      </w:r>
      <w:r>
        <w:br/>
      </w:r>
      <w:r>
        <w:t xml:space="preserve">Hany M. Dabbous, Sherief Abd-Elsalam, Manal H. El-Sayed, Ahmed F. Sherief, Fatma F. S. Ebeid, Mohamed Samir Abd El Ghafar, Shaimaa Soliman, Mohamed Elbahnasawy, Rehab Badawi, Mohamed Awad Tageldin</w:t>
      </w:r>
      <w:r>
        <w:br/>
      </w:r>
      <w:r>
        <w:rPr>
          <w:i/>
        </w:rPr>
        <w:t xml:space="preserve">Archives of Virology</w:t>
      </w:r>
      <w:r>
        <w:t xml:space="preserve"> </w:t>
      </w:r>
      <w:r>
        <w:t xml:space="preserve">(2021-01-25)</w:t>
      </w:r>
      <w:r>
        <w:t xml:space="preserve"> </w:t>
      </w:r>
      <w:hyperlink r:id="rId252">
        <w:r>
          <w:rPr>
            <w:rStyle w:val="Hyperlink"/>
          </w:rPr>
          <w:t xml:space="preserve">https://doi.org/ghx874</w:t>
        </w:r>
      </w:hyperlink>
      <w:r>
        <w:t xml:space="preserve"> </w:t>
      </w:r>
      <w:r>
        <w:br/>
      </w:r>
      <w:r>
        <w:t xml:space="preserve">DOI:</w:t>
      </w:r>
      <w:r>
        <w:t xml:space="preserve"> </w:t>
      </w:r>
      <w:hyperlink r:id="rId253">
        <w:r>
          <w:rPr>
            <w:rStyle w:val="Hyperlink"/>
          </w:rPr>
          <w:t xml:space="preserve">10.1007/s00705-021-04956-9</w:t>
        </w:r>
      </w:hyperlink>
      <w:r>
        <w:t xml:space="preserve"> </w:t>
      </w:r>
      <w:r>
        <w:t xml:space="preserve">· PMID:</w:t>
      </w:r>
      <w:r>
        <w:t xml:space="preserve"> </w:t>
      </w:r>
      <w:hyperlink r:id="rId254">
        <w:r>
          <w:rPr>
            <w:rStyle w:val="Hyperlink"/>
          </w:rPr>
          <w:t xml:space="preserve">33492523</w:t>
        </w:r>
      </w:hyperlink>
      <w:r>
        <w:t xml:space="preserve"> </w:t>
      </w:r>
      <w:r>
        <w:t xml:space="preserve">· PMCID:</w:t>
      </w:r>
      <w:r>
        <w:t xml:space="preserve"> </w:t>
      </w:r>
      <w:hyperlink r:id="rId255">
        <w:r>
          <w:rPr>
            <w:rStyle w:val="Hyperlink"/>
          </w:rPr>
          <w:t xml:space="preserve">PMC7829645</w:t>
        </w:r>
      </w:hyperlink>
    </w:p>
    <w:bookmarkEnd w:id="256"/>
    <w:bookmarkStart w:id="261" w:name="ref-32n9UEkQ"/>
    <w:p>
      <w:pPr>
        <w:pStyle w:val="Bibliography"/>
      </w:pPr>
      <w:r>
        <w:t xml:space="preserve">35.</w:t>
      </w:r>
      <w:r>
        <w:t xml:space="preserve"> </w:t>
      </w:r>
      <w:r>
        <w:rPr>
          <w:b/>
        </w:rPr>
        <w:t xml:space="preserve">AVIFAVIR for Treatment of Patients With Moderate Coronavirus Disease 2019 (COVID-19): Interim Results of a Phase II/III Multicenter Randomized Clinical Trial</w:t>
      </w:r>
      <w:r>
        <w:t xml:space="preserve"> </w:t>
      </w:r>
      <w:r>
        <w:br/>
      </w:r>
      <w:r>
        <w:t xml:space="preserve">Andrey A Ivashchenko, Kirill A Dmitriev, Natalia V Vostokova, Valeria N Azarova, Andrew A Blinow, Alina N Egorova, Ivan G Gordeev, Alexey P Ilin, Ruben N Karapetian, Dmitry V Kravchenko, … Alexandre V Ivachtchenko</w:t>
      </w:r>
      <w:r>
        <w:br/>
      </w:r>
      <w:r>
        <w:rPr>
          <w:i/>
        </w:rPr>
        <w:t xml:space="preserve">Clinical Infectious Diseases</w:t>
      </w:r>
      <w:r>
        <w:t xml:space="preserve"> </w:t>
      </w:r>
      <w:r>
        <w:t xml:space="preserve">(2020-08-09)</w:t>
      </w:r>
      <w:r>
        <w:t xml:space="preserve"> </w:t>
      </w:r>
      <w:hyperlink r:id="rId257">
        <w:r>
          <w:rPr>
            <w:rStyle w:val="Hyperlink"/>
          </w:rPr>
          <w:t xml:space="preserve">https://doi.org/ghx9c2</w:t>
        </w:r>
      </w:hyperlink>
      <w:r>
        <w:t xml:space="preserve"> </w:t>
      </w:r>
      <w:r>
        <w:br/>
      </w:r>
      <w:r>
        <w:t xml:space="preserve">DOI:</w:t>
      </w:r>
      <w:r>
        <w:t xml:space="preserve"> </w:t>
      </w:r>
      <w:hyperlink r:id="rId258">
        <w:r>
          <w:rPr>
            <w:rStyle w:val="Hyperlink"/>
          </w:rPr>
          <w:t xml:space="preserve">10.1093/cid/ciaa1176</w:t>
        </w:r>
      </w:hyperlink>
      <w:r>
        <w:t xml:space="preserve"> </w:t>
      </w:r>
      <w:r>
        <w:t xml:space="preserve">· PMID:</w:t>
      </w:r>
      <w:r>
        <w:t xml:space="preserve"> </w:t>
      </w:r>
      <w:hyperlink r:id="rId259">
        <w:r>
          <w:rPr>
            <w:rStyle w:val="Hyperlink"/>
          </w:rPr>
          <w:t xml:space="preserve">32770240</w:t>
        </w:r>
      </w:hyperlink>
      <w:r>
        <w:t xml:space="preserve"> </w:t>
      </w:r>
      <w:r>
        <w:t xml:space="preserve">· PMCID:</w:t>
      </w:r>
      <w:r>
        <w:t xml:space="preserve"> </w:t>
      </w:r>
      <w:hyperlink r:id="rId260">
        <w:r>
          <w:rPr>
            <w:rStyle w:val="Hyperlink"/>
          </w:rPr>
          <w:t xml:space="preserve">PMC7454388</w:t>
        </w:r>
      </w:hyperlink>
    </w:p>
    <w:bookmarkEnd w:id="261"/>
    <w:bookmarkStart w:id="266" w:name="ref-qwlYY6jn"/>
    <w:p>
      <w:pPr>
        <w:pStyle w:val="Bibliography"/>
      </w:pPr>
      <w:r>
        <w:t xml:space="preserve">36.</w:t>
      </w:r>
      <w:r>
        <w:t xml:space="preserve"> </w:t>
      </w:r>
      <w:r>
        <w:rPr>
          <w:b/>
        </w:rPr>
        <w:t xml:space="preserve">A review of the safety of favipiravir – a potential treatment in the COVID-19 pandemic?</w:t>
      </w:r>
      <w:r>
        <w:t xml:space="preserve"> </w:t>
      </w:r>
      <w:r>
        <w:br/>
      </w:r>
      <w:r>
        <w:t xml:space="preserve">Victoria Pilkington, Toby Pepperrell, Andrew Hill</w:t>
      </w:r>
      <w:r>
        <w:br/>
      </w:r>
      <w:r>
        <w:rPr>
          <w:i/>
        </w:rPr>
        <w:t xml:space="preserve">Journal of Virus Eradication</w:t>
      </w:r>
      <w:r>
        <w:t xml:space="preserve"> </w:t>
      </w:r>
      <w:r>
        <w:t xml:space="preserve">(2020-04)</w:t>
      </w:r>
      <w:r>
        <w:t xml:space="preserve"> </w:t>
      </w:r>
      <w:hyperlink r:id="rId262">
        <w:r>
          <w:rPr>
            <w:rStyle w:val="Hyperlink"/>
          </w:rPr>
          <w:t xml:space="preserve">https://doi.org/ftgm</w:t>
        </w:r>
      </w:hyperlink>
      <w:r>
        <w:t xml:space="preserve"> </w:t>
      </w:r>
      <w:r>
        <w:br/>
      </w:r>
      <w:r>
        <w:t xml:space="preserve">DOI:</w:t>
      </w:r>
      <w:r>
        <w:t xml:space="preserve"> </w:t>
      </w:r>
      <w:hyperlink r:id="rId263">
        <w:r>
          <w:rPr>
            <w:rStyle w:val="Hyperlink"/>
          </w:rPr>
          <w:t xml:space="preserve">10.1016/s2055-6640(20)30016-9</w:t>
        </w:r>
      </w:hyperlink>
      <w:r>
        <w:t xml:space="preserve"> </w:t>
      </w:r>
      <w:r>
        <w:t xml:space="preserve">· PMID:</w:t>
      </w:r>
      <w:r>
        <w:t xml:space="preserve"> </w:t>
      </w:r>
      <w:hyperlink r:id="rId264">
        <w:r>
          <w:rPr>
            <w:rStyle w:val="Hyperlink"/>
          </w:rPr>
          <w:t xml:space="preserve">32405421</w:t>
        </w:r>
      </w:hyperlink>
      <w:r>
        <w:t xml:space="preserve"> </w:t>
      </w:r>
      <w:r>
        <w:t xml:space="preserve">· PMCID:</w:t>
      </w:r>
      <w:r>
        <w:t xml:space="preserve"> </w:t>
      </w:r>
      <w:hyperlink r:id="rId265">
        <w:r>
          <w:rPr>
            <w:rStyle w:val="Hyperlink"/>
          </w:rPr>
          <w:t xml:space="preserve">PMC7331506</w:t>
        </w:r>
      </w:hyperlink>
    </w:p>
    <w:bookmarkEnd w:id="266"/>
    <w:bookmarkStart w:id="268" w:name="ref-1BYoe0y2H"/>
    <w:p>
      <w:pPr>
        <w:pStyle w:val="Bibliography"/>
      </w:pPr>
      <w:r>
        <w:t xml:space="preserve">37.</w:t>
      </w:r>
      <w:r>
        <w:t xml:space="preserve"> </w:t>
      </w:r>
      <w:r>
        <w:rPr>
          <w:b/>
        </w:rPr>
        <w:t xml:space="preserve">Remdesivir EUA Letter of Authorization</w:t>
      </w:r>
      <w:r>
        <w:t xml:space="preserve"> </w:t>
      </w:r>
      <w:r>
        <w:br/>
      </w:r>
      <w:r>
        <w:t xml:space="preserve">Denise M Hinton</w:t>
      </w:r>
      <w:r>
        <w:br/>
      </w:r>
      <w:r>
        <w:t xml:space="preserve">(2020-05-01)</w:t>
      </w:r>
      <w:r>
        <w:t xml:space="preserve"> </w:t>
      </w:r>
      <w:hyperlink r:id="rId267">
        <w:r>
          <w:rPr>
            <w:rStyle w:val="Hyperlink"/>
          </w:rPr>
          <w:t xml:space="preserve">https://www.fda.gov/media/137564/download</w:t>
        </w:r>
      </w:hyperlink>
    </w:p>
    <w:bookmarkEnd w:id="268"/>
    <w:bookmarkStart w:id="270" w:name="ref-yTCAmOyt"/>
    <w:p>
      <w:pPr>
        <w:pStyle w:val="Bibliography"/>
      </w:pPr>
      <w:r>
        <w:t xml:space="preserve">38.</w:t>
      </w:r>
      <w:r>
        <w:t xml:space="preserve"> </w:t>
      </w:r>
      <w:r>
        <w:rPr>
          <w:b/>
        </w:rPr>
        <w:t xml:space="preserve">A Phase 3 Randomized Study to Evaluate the Safety and Antiviral Activity of Remdesivir (GS-5734™) in Participants With Severe COVID-19</w:t>
      </w:r>
      <w:r>
        <w:t xml:space="preserve"> </w:t>
      </w:r>
      <w:r>
        <w:br/>
      </w:r>
      <w:r>
        <w:t xml:space="preserve">Gilead Sciences</w:t>
      </w:r>
      <w:r>
        <w:br/>
      </w:r>
      <w:r>
        <w:rPr>
          <w:i/>
        </w:rPr>
        <w:t xml:space="preserve">clinicaltrials.gov</w:t>
      </w:r>
      <w:r>
        <w:t xml:space="preserve"> </w:t>
      </w:r>
      <w:r>
        <w:t xml:space="preserve">(2020-12-15)</w:t>
      </w:r>
      <w:r>
        <w:t xml:space="preserve"> </w:t>
      </w:r>
      <w:hyperlink r:id="rId269">
        <w:r>
          <w:rPr>
            <w:rStyle w:val="Hyperlink"/>
          </w:rPr>
          <w:t xml:space="preserve">https://clinicaltrials.gov/ct2/show/NCT04292899</w:t>
        </w:r>
      </w:hyperlink>
    </w:p>
    <w:bookmarkEnd w:id="270"/>
    <w:bookmarkStart w:id="272" w:name="ref-1ATTPbCCO"/>
    <w:p>
      <w:pPr>
        <w:pStyle w:val="Bibliography"/>
      </w:pPr>
      <w:r>
        <w:t xml:space="preserve">39.</w:t>
      </w:r>
      <w:r>
        <w:t xml:space="preserve"> </w:t>
      </w:r>
      <w:r>
        <w:rPr>
          <w:b/>
        </w:rPr>
        <w:t xml:space="preserve">A Multicenter, Adaptive, Randomized Blinded Controlled Trial of the Safety and Efficacy of Investigational Therapeutics for the Treatment of COVID-19 in Hospitalized Adults</w:t>
      </w:r>
      <w:r>
        <w:t xml:space="preserve"> </w:t>
      </w:r>
      <w:r>
        <w:br/>
      </w:r>
      <w:r>
        <w:t xml:space="preserve">National Institute of Allergy and Infectious Diseases (NIAID)</w:t>
      </w:r>
      <w:r>
        <w:br/>
      </w:r>
      <w:r>
        <w:rPr>
          <w:i/>
        </w:rPr>
        <w:t xml:space="preserve">clinicaltrials.gov</w:t>
      </w:r>
      <w:r>
        <w:t xml:space="preserve"> </w:t>
      </w:r>
      <w:r>
        <w:t xml:space="preserve">(2020-12-05)</w:t>
      </w:r>
      <w:r>
        <w:t xml:space="preserve"> </w:t>
      </w:r>
      <w:hyperlink r:id="rId271">
        <w:r>
          <w:rPr>
            <w:rStyle w:val="Hyperlink"/>
          </w:rPr>
          <w:t xml:space="preserve">https://clinicaltrials.gov/ct2/show/NCT04280705</w:t>
        </w:r>
      </w:hyperlink>
    </w:p>
    <w:bookmarkEnd w:id="272"/>
    <w:bookmarkStart w:id="277" w:name="ref-DtpdBrgt"/>
    <w:p>
      <w:pPr>
        <w:pStyle w:val="Bibliography"/>
      </w:pPr>
      <w:r>
        <w:t xml:space="preserve">40.</w:t>
      </w:r>
      <w:r>
        <w:t xml:space="preserve"> </w:t>
      </w:r>
      <w:r>
        <w:rPr>
          <w:b/>
        </w:rPr>
        <w:t xml:space="preserve">Remdesivir for the Treatment of Covid-19 — Final Report</w:t>
      </w:r>
      <w:r>
        <w:t xml:space="preserve"> </w:t>
      </w:r>
      <w:r>
        <w:br/>
      </w:r>
      <w:r>
        <w:t xml:space="preserve">John H. Beigel, Kay M. Tomashek, Lori E. Dodd, Aneesh K. Mehta, Barry S. Zingman, Andre C. Kalil, Elizabeth Hohmann, Helen Y. Chu, Annie Luetkemeyer, Susan Kline, … H. Clifford Lane</w:t>
      </w:r>
      <w:r>
        <w:br/>
      </w:r>
      <w:r>
        <w:rPr>
          <w:i/>
        </w:rPr>
        <w:t xml:space="preserve">New England Journal of Medicine</w:t>
      </w:r>
      <w:r>
        <w:t xml:space="preserve"> </w:t>
      </w:r>
      <w:r>
        <w:t xml:space="preserve">(2020-11-05)</w:t>
      </w:r>
      <w:r>
        <w:t xml:space="preserve"> </w:t>
      </w:r>
      <w:hyperlink r:id="rId273">
        <w:r>
          <w:rPr>
            <w:rStyle w:val="Hyperlink"/>
          </w:rPr>
          <w:t xml:space="preserve">https://doi.org/dwkd</w:t>
        </w:r>
      </w:hyperlink>
      <w:r>
        <w:t xml:space="preserve"> </w:t>
      </w:r>
      <w:r>
        <w:br/>
      </w:r>
      <w:r>
        <w:t xml:space="preserve">DOI:</w:t>
      </w:r>
      <w:r>
        <w:t xml:space="preserve"> </w:t>
      </w:r>
      <w:hyperlink r:id="rId274">
        <w:r>
          <w:rPr>
            <w:rStyle w:val="Hyperlink"/>
          </w:rPr>
          <w:t xml:space="preserve">10.1056/nejmoa2007764</w:t>
        </w:r>
      </w:hyperlink>
      <w:r>
        <w:t xml:space="preserve"> </w:t>
      </w:r>
      <w:r>
        <w:t xml:space="preserve">· PMID:</w:t>
      </w:r>
      <w:r>
        <w:t xml:space="preserve"> </w:t>
      </w:r>
      <w:hyperlink r:id="rId275">
        <w:r>
          <w:rPr>
            <w:rStyle w:val="Hyperlink"/>
          </w:rPr>
          <w:t xml:space="preserve">32445440</w:t>
        </w:r>
      </w:hyperlink>
      <w:r>
        <w:t xml:space="preserve"> </w:t>
      </w:r>
      <w:r>
        <w:t xml:space="preserve">· PMCID:</w:t>
      </w:r>
      <w:r>
        <w:t xml:space="preserve"> </w:t>
      </w:r>
      <w:hyperlink r:id="rId276">
        <w:r>
          <w:rPr>
            <w:rStyle w:val="Hyperlink"/>
          </w:rPr>
          <w:t xml:space="preserve">PMC7262788</w:t>
        </w:r>
      </w:hyperlink>
    </w:p>
    <w:bookmarkEnd w:id="277"/>
    <w:bookmarkStart w:id="282" w:name="ref-16zLDIOyk"/>
    <w:p>
      <w:pPr>
        <w:pStyle w:val="Bibliography"/>
      </w:pPr>
      <w:r>
        <w:t xml:space="preserve">41.</w:t>
      </w:r>
      <w:r>
        <w:t xml:space="preserve"> </w:t>
      </w:r>
      <w:r>
        <w:rPr>
          <w:b/>
        </w:rPr>
        <w:t xml:space="preserve">Compassionate Use of Remdesivir for Patients with Severe Covid-19</w:t>
      </w:r>
      <w:r>
        <w:t xml:space="preserve"> </w:t>
      </w:r>
      <w:r>
        <w:br/>
      </w:r>
      <w:r>
        <w:t xml:space="preserve">Jonathan Grein, Norio Ohmagari, Daniel Shin, George Diaz, Erika Asperges, Antonella Castagna, Torsten Feldt, Gary Green, Margaret L. Green, François-Xavier Lescure, … Timothy Flanigan</w:t>
      </w:r>
      <w:r>
        <w:br/>
      </w:r>
      <w:r>
        <w:rPr>
          <w:i/>
        </w:rPr>
        <w:t xml:space="preserve">New England Journal of Medicine</w:t>
      </w:r>
      <w:r>
        <w:t xml:space="preserve"> </w:t>
      </w:r>
      <w:r>
        <w:t xml:space="preserve">(2020-06-11)</w:t>
      </w:r>
      <w:r>
        <w:t xml:space="preserve"> </w:t>
      </w:r>
      <w:hyperlink r:id="rId278">
        <w:r>
          <w:rPr>
            <w:rStyle w:val="Hyperlink"/>
          </w:rPr>
          <w:t xml:space="preserve">https://doi.org/ggrm99</w:t>
        </w:r>
      </w:hyperlink>
      <w:r>
        <w:t xml:space="preserve"> </w:t>
      </w:r>
      <w:r>
        <w:br/>
      </w:r>
      <w:r>
        <w:t xml:space="preserve">DOI:</w:t>
      </w:r>
      <w:r>
        <w:t xml:space="preserve"> </w:t>
      </w:r>
      <w:hyperlink r:id="rId279">
        <w:r>
          <w:rPr>
            <w:rStyle w:val="Hyperlink"/>
          </w:rPr>
          <w:t xml:space="preserve">10.1056/nejmoa2007016</w:t>
        </w:r>
      </w:hyperlink>
      <w:r>
        <w:t xml:space="preserve"> </w:t>
      </w:r>
      <w:r>
        <w:t xml:space="preserve">· PMID:</w:t>
      </w:r>
      <w:r>
        <w:t xml:space="preserve"> </w:t>
      </w:r>
      <w:hyperlink r:id="rId280">
        <w:r>
          <w:rPr>
            <w:rStyle w:val="Hyperlink"/>
          </w:rPr>
          <w:t xml:space="preserve">32275812</w:t>
        </w:r>
      </w:hyperlink>
      <w:r>
        <w:t xml:space="preserve"> </w:t>
      </w:r>
      <w:r>
        <w:t xml:space="preserve">· PMCID:</w:t>
      </w:r>
      <w:r>
        <w:t xml:space="preserve"> </w:t>
      </w:r>
      <w:hyperlink r:id="rId281">
        <w:r>
          <w:rPr>
            <w:rStyle w:val="Hyperlink"/>
          </w:rPr>
          <w:t xml:space="preserve">PMC7169476</w:t>
        </w:r>
      </w:hyperlink>
    </w:p>
    <w:bookmarkEnd w:id="282"/>
    <w:bookmarkStart w:id="286" w:name="ref-YaxKcqq8"/>
    <w:p>
      <w:pPr>
        <w:pStyle w:val="Bibliography"/>
      </w:pPr>
      <w:r>
        <w:t xml:space="preserve">42.</w:t>
      </w:r>
      <w:r>
        <w:t xml:space="preserve"> </w:t>
      </w:r>
      <w:r>
        <w:rPr>
          <w:b/>
        </w:rPr>
        <w:t xml:space="preserve">The antiviral compound remdesivir potently inhibits RNA-dependent RNA polymerase from Middle East respiratory syndrome coronavirus</w:t>
      </w:r>
      <w:r>
        <w:t xml:space="preserve"> </w:t>
      </w:r>
      <w:r>
        <w:br/>
      </w:r>
      <w:r>
        <w:t xml:space="preserve">Calvin J. Gordon, Egor P. Tchesnokov, Joy Y. Feng, Danielle P. Porter, Matthias Götte</w:t>
      </w:r>
      <w:r>
        <w:br/>
      </w:r>
      <w:r>
        <w:rPr>
          <w:i/>
        </w:rPr>
        <w:t xml:space="preserve">Journal of Biological Chemistry</w:t>
      </w:r>
      <w:r>
        <w:t xml:space="preserve"> </w:t>
      </w:r>
      <w:r>
        <w:t xml:space="preserve">(2020-04)</w:t>
      </w:r>
      <w:r>
        <w:t xml:space="preserve"> </w:t>
      </w:r>
      <w:hyperlink r:id="rId283">
        <w:r>
          <w:rPr>
            <w:rStyle w:val="Hyperlink"/>
          </w:rPr>
          <w:t xml:space="preserve">https://doi.org/ggqm6x</w:t>
        </w:r>
      </w:hyperlink>
      <w:r>
        <w:t xml:space="preserve"> </w:t>
      </w:r>
      <w:r>
        <w:br/>
      </w:r>
      <w:r>
        <w:t xml:space="preserve">DOI:</w:t>
      </w:r>
      <w:r>
        <w:t xml:space="preserve"> </w:t>
      </w:r>
      <w:hyperlink r:id="rId284">
        <w:r>
          <w:rPr>
            <w:rStyle w:val="Hyperlink"/>
          </w:rPr>
          <w:t xml:space="preserve">10.1074/jbc.ac120.013056</w:t>
        </w:r>
      </w:hyperlink>
      <w:r>
        <w:t xml:space="preserve"> </w:t>
      </w:r>
      <w:r>
        <w:t xml:space="preserve">· PMID:</w:t>
      </w:r>
      <w:r>
        <w:t xml:space="preserve"> </w:t>
      </w:r>
      <w:hyperlink r:id="rId285">
        <w:r>
          <w:rPr>
            <w:rStyle w:val="Hyperlink"/>
          </w:rPr>
          <w:t xml:space="preserve">32094225</w:t>
        </w:r>
      </w:hyperlink>
    </w:p>
    <w:bookmarkEnd w:id="286"/>
    <w:bookmarkStart w:id="291" w:name="ref-lIko9Imd"/>
    <w:p>
      <w:pPr>
        <w:pStyle w:val="Bibliography"/>
      </w:pPr>
      <w:r>
        <w:t xml:space="preserve">43.</w:t>
      </w:r>
      <w:r>
        <w:t xml:space="preserve"> </w:t>
      </w:r>
      <w:r>
        <w:rPr>
          <w:b/>
        </w:rPr>
        <w:t xml:space="preserve">Coronavirus Susceptibility to the Antiviral Remdesivir (GS-5734) Is Mediated by the Viral Polymerase and the Proofreading Exoribonuclease</w:t>
      </w:r>
      <w:r>
        <w:t xml:space="preserve"> </w:t>
      </w:r>
      <w:r>
        <w:br/>
      </w:r>
      <w:r>
        <w:t xml:space="preserve">Maria L. Agostini, Erica L. Andres, Amy C. Sims, Rachel L. Graham, Timothy P. Sheahan, Xiaotao Lu, Everett Clinton Smith, James Brett Case, Joy Y. Feng, Robert Jordan, … Mark R. Denison</w:t>
      </w:r>
      <w:r>
        <w:br/>
      </w:r>
      <w:r>
        <w:rPr>
          <w:i/>
        </w:rPr>
        <w:t xml:space="preserve">mBio</w:t>
      </w:r>
      <w:r>
        <w:t xml:space="preserve"> </w:t>
      </w:r>
      <w:r>
        <w:t xml:space="preserve">(2018-03-06)</w:t>
      </w:r>
      <w:r>
        <w:t xml:space="preserve"> </w:t>
      </w:r>
      <w:hyperlink r:id="rId287">
        <w:r>
          <w:rPr>
            <w:rStyle w:val="Hyperlink"/>
          </w:rPr>
          <w:t xml:space="preserve">https://doi.org/gc45v6</w:t>
        </w:r>
      </w:hyperlink>
      <w:r>
        <w:t xml:space="preserve"> </w:t>
      </w:r>
      <w:r>
        <w:br/>
      </w:r>
      <w:r>
        <w:t xml:space="preserve">DOI:</w:t>
      </w:r>
      <w:r>
        <w:t xml:space="preserve"> </w:t>
      </w:r>
      <w:hyperlink r:id="rId288">
        <w:r>
          <w:rPr>
            <w:rStyle w:val="Hyperlink"/>
          </w:rPr>
          <w:t xml:space="preserve">10.1128/mbio.00221-18</w:t>
        </w:r>
      </w:hyperlink>
      <w:r>
        <w:t xml:space="preserve"> </w:t>
      </w:r>
      <w:r>
        <w:t xml:space="preserve">· PMID:</w:t>
      </w:r>
      <w:r>
        <w:t xml:space="preserve"> </w:t>
      </w:r>
      <w:hyperlink r:id="rId289">
        <w:r>
          <w:rPr>
            <w:rStyle w:val="Hyperlink"/>
          </w:rPr>
          <w:t xml:space="preserve">29511076</w:t>
        </w:r>
      </w:hyperlink>
      <w:r>
        <w:t xml:space="preserve"> </w:t>
      </w:r>
      <w:r>
        <w:t xml:space="preserve">· PMCID:</w:t>
      </w:r>
      <w:r>
        <w:t xml:space="preserve"> </w:t>
      </w:r>
      <w:hyperlink r:id="rId290">
        <w:r>
          <w:rPr>
            <w:rStyle w:val="Hyperlink"/>
          </w:rPr>
          <w:t xml:space="preserve">PMC5844999</w:t>
        </w:r>
      </w:hyperlink>
    </w:p>
    <w:bookmarkEnd w:id="291"/>
    <w:bookmarkStart w:id="296" w:name="ref-IhdcvbzC"/>
    <w:p>
      <w:pPr>
        <w:pStyle w:val="Bibliography"/>
      </w:pPr>
      <w:r>
        <w:t xml:space="preserve">44.</w:t>
      </w:r>
      <w:r>
        <w:t xml:space="preserve"> </w:t>
      </w:r>
      <w:r>
        <w:rPr>
          <w:b/>
        </w:rPr>
        <w:t xml:space="preserve">Remdesivir and chloroquine effectively inhibit the recently emerged novel coronavirus (2019-nCoV) in vitro</w:t>
      </w:r>
      <w:r>
        <w:t xml:space="preserve"> </w:t>
      </w:r>
      <w:r>
        <w:br/>
      </w:r>
      <w:r>
        <w:t xml:space="preserve">Manli Wang, Ruiyuan Cao, Leike Zhang, Xinglou Yang, Jia Liu, Mingyue Xu, Zhengli Shi, Zhihong Hu, Wu Zhong, Gengfu Xiao</w:t>
      </w:r>
      <w:r>
        <w:br/>
      </w:r>
      <w:r>
        <w:rPr>
          <w:i/>
        </w:rPr>
        <w:t xml:space="preserve">Cell Research</w:t>
      </w:r>
      <w:r>
        <w:t xml:space="preserve"> </w:t>
      </w:r>
      <w:r>
        <w:t xml:space="preserve">(2020-02-04)</w:t>
      </w:r>
      <w:r>
        <w:t xml:space="preserve"> </w:t>
      </w:r>
      <w:hyperlink r:id="rId292">
        <w:r>
          <w:rPr>
            <w:rStyle w:val="Hyperlink"/>
          </w:rPr>
          <w:t xml:space="preserve">https://doi.org/ggkbsg</w:t>
        </w:r>
      </w:hyperlink>
      <w:r>
        <w:t xml:space="preserve"> </w:t>
      </w:r>
      <w:r>
        <w:br/>
      </w:r>
      <w:r>
        <w:t xml:space="preserve">DOI:</w:t>
      </w:r>
      <w:r>
        <w:t xml:space="preserve"> </w:t>
      </w:r>
      <w:hyperlink r:id="rId293">
        <w:r>
          <w:rPr>
            <w:rStyle w:val="Hyperlink"/>
          </w:rPr>
          <w:t xml:space="preserve">10.1038/s41422-020-0282-0</w:t>
        </w:r>
      </w:hyperlink>
      <w:r>
        <w:t xml:space="preserve"> </w:t>
      </w:r>
      <w:r>
        <w:t xml:space="preserve">· PMID:</w:t>
      </w:r>
      <w:r>
        <w:t xml:space="preserve"> </w:t>
      </w:r>
      <w:hyperlink r:id="rId294">
        <w:r>
          <w:rPr>
            <w:rStyle w:val="Hyperlink"/>
          </w:rPr>
          <w:t xml:space="preserve">32020029</w:t>
        </w:r>
      </w:hyperlink>
      <w:r>
        <w:t xml:space="preserve"> </w:t>
      </w:r>
      <w:r>
        <w:t xml:space="preserve">· PMCID:</w:t>
      </w:r>
      <w:r>
        <w:t xml:space="preserve"> </w:t>
      </w:r>
      <w:hyperlink r:id="rId295">
        <w:r>
          <w:rPr>
            <w:rStyle w:val="Hyperlink"/>
          </w:rPr>
          <w:t xml:space="preserve">PMC7054408</w:t>
        </w:r>
      </w:hyperlink>
    </w:p>
    <w:bookmarkEnd w:id="296"/>
    <w:bookmarkStart w:id="300" w:name="ref-gnfviuGp"/>
    <w:p>
      <w:pPr>
        <w:pStyle w:val="Bibliography"/>
      </w:pPr>
      <w:r>
        <w:t xml:space="preserve">45.</w:t>
      </w:r>
      <w:r>
        <w:t xml:space="preserve"> </w:t>
      </w:r>
      <w:r>
        <w:rPr>
          <w:b/>
        </w:rPr>
        <w:t xml:space="preserve">A Randomized, Controlled Trial of Ebola Virus Disease Therapeutics</w:t>
      </w:r>
      <w:r>
        <w:t xml:space="preserve"> </w:t>
      </w:r>
      <w:r>
        <w:br/>
      </w:r>
      <w:r>
        <w:t xml:space="preserve">Sabue Mulangu, Lori E. Dodd, Richard T. Davey, Olivier Tshiani Mbaya, Michael Proschan, Daniel Mukadi, Mariano Lusakibanza Manzo, Didier Nzolo, Antoine Tshomba Oloma, Augustin Ibanda, … the PALM Writing Group</w:t>
      </w:r>
      <w:r>
        <w:br/>
      </w:r>
      <w:r>
        <w:rPr>
          <w:i/>
        </w:rPr>
        <w:t xml:space="preserve">New England Journal of Medicine</w:t>
      </w:r>
      <w:r>
        <w:t xml:space="preserve"> </w:t>
      </w:r>
      <w:r>
        <w:t xml:space="preserve">(2019-12-12)</w:t>
      </w:r>
      <w:r>
        <w:t xml:space="preserve"> </w:t>
      </w:r>
      <w:hyperlink r:id="rId297">
        <w:r>
          <w:rPr>
            <w:rStyle w:val="Hyperlink"/>
          </w:rPr>
          <w:t xml:space="preserve">https://doi.org/ggqmx4</w:t>
        </w:r>
      </w:hyperlink>
      <w:r>
        <w:t xml:space="preserve"> </w:t>
      </w:r>
      <w:r>
        <w:br/>
      </w:r>
      <w:r>
        <w:t xml:space="preserve">DOI:</w:t>
      </w:r>
      <w:r>
        <w:t xml:space="preserve"> </w:t>
      </w:r>
      <w:hyperlink r:id="rId298">
        <w:r>
          <w:rPr>
            <w:rStyle w:val="Hyperlink"/>
          </w:rPr>
          <w:t xml:space="preserve">10.1056/nejmoa1910993</w:t>
        </w:r>
      </w:hyperlink>
      <w:r>
        <w:t xml:space="preserve"> </w:t>
      </w:r>
      <w:r>
        <w:t xml:space="preserve">· PMID:</w:t>
      </w:r>
      <w:r>
        <w:t xml:space="preserve"> </w:t>
      </w:r>
      <w:hyperlink r:id="rId299">
        <w:r>
          <w:rPr>
            <w:rStyle w:val="Hyperlink"/>
          </w:rPr>
          <w:t xml:space="preserve">31774950</w:t>
        </w:r>
      </w:hyperlink>
    </w:p>
    <w:bookmarkEnd w:id="300"/>
    <w:bookmarkStart w:id="305" w:name="ref-1H0NPTMw9"/>
    <w:p>
      <w:pPr>
        <w:pStyle w:val="Bibliography"/>
      </w:pPr>
      <w:r>
        <w:t xml:space="preserve">46.</w:t>
      </w:r>
      <w:r>
        <w:t xml:space="preserve"> </w:t>
      </w:r>
      <w:r>
        <w:rPr>
          <w:b/>
        </w:rPr>
        <w:t xml:space="preserve">Broad-spectrum antiviral GS-5734 inhibits both epidemic and zoonotic coronaviruses</w:t>
      </w:r>
      <w:r>
        <w:t xml:space="preserve"> </w:t>
      </w:r>
      <w:r>
        <w:br/>
      </w:r>
      <w:r>
        <w:t xml:space="preserve">Timothy P. Sheahan, Amy C. Sims, Rachel L. Graham, Vineet D. Menachery, Lisa E. Gralinski, James B. Case, Sarah R. Leist, Krzysztof Pyrc, Joy Y. Feng, Iva Trantcheva, … Ralph S. Baric</w:t>
      </w:r>
      <w:r>
        <w:br/>
      </w:r>
      <w:r>
        <w:rPr>
          <w:i/>
        </w:rPr>
        <w:t xml:space="preserve">Science Translational Medicine</w:t>
      </w:r>
      <w:r>
        <w:t xml:space="preserve"> </w:t>
      </w:r>
      <w:r>
        <w:t xml:space="preserve">(2017-06-28)</w:t>
      </w:r>
      <w:r>
        <w:t xml:space="preserve"> </w:t>
      </w:r>
      <w:hyperlink r:id="rId301">
        <w:r>
          <w:rPr>
            <w:rStyle w:val="Hyperlink"/>
          </w:rPr>
          <w:t xml:space="preserve">https://doi.org/gc3grb</w:t>
        </w:r>
      </w:hyperlink>
      <w:r>
        <w:t xml:space="preserve"> </w:t>
      </w:r>
      <w:r>
        <w:br/>
      </w:r>
      <w:r>
        <w:t xml:space="preserve">DOI:</w:t>
      </w:r>
      <w:r>
        <w:t xml:space="preserve"> </w:t>
      </w:r>
      <w:hyperlink r:id="rId302">
        <w:r>
          <w:rPr>
            <w:rStyle w:val="Hyperlink"/>
          </w:rPr>
          <w:t xml:space="preserve">10.1126/scitranslmed.aal3653</w:t>
        </w:r>
      </w:hyperlink>
      <w:r>
        <w:t xml:space="preserve"> </w:t>
      </w:r>
      <w:r>
        <w:t xml:space="preserve">· PMID:</w:t>
      </w:r>
      <w:r>
        <w:t xml:space="preserve"> </w:t>
      </w:r>
      <w:hyperlink r:id="rId303">
        <w:r>
          <w:rPr>
            <w:rStyle w:val="Hyperlink"/>
          </w:rPr>
          <w:t xml:space="preserve">28659436</w:t>
        </w:r>
      </w:hyperlink>
      <w:r>
        <w:t xml:space="preserve"> </w:t>
      </w:r>
      <w:r>
        <w:t xml:space="preserve">· PMCID:</w:t>
      </w:r>
      <w:r>
        <w:t xml:space="preserve"> </w:t>
      </w:r>
      <w:hyperlink r:id="rId304">
        <w:r>
          <w:rPr>
            <w:rStyle w:val="Hyperlink"/>
          </w:rPr>
          <w:t xml:space="preserve">PMC5567817</w:t>
        </w:r>
      </w:hyperlink>
    </w:p>
    <w:bookmarkEnd w:id="305"/>
    <w:bookmarkStart w:id="308" w:name="ref-D4HwvRMd"/>
    <w:p>
      <w:pPr>
        <w:pStyle w:val="Bibliography"/>
      </w:pPr>
      <w:r>
        <w:t xml:space="preserve">47.</w:t>
      </w:r>
      <w:r>
        <w:t xml:space="preserve"> </w:t>
      </w:r>
      <w:r>
        <w:rPr>
          <w:b/>
        </w:rPr>
        <w:t xml:space="preserve">Did an experimental drug help a U.S. coronavirus patient?</w:t>
      </w:r>
      <w:r>
        <w:t xml:space="preserve"> </w:t>
      </w:r>
      <w:r>
        <w:br/>
      </w:r>
      <w:r>
        <w:t xml:space="preserve">Jon Cohen</w:t>
      </w:r>
      <w:r>
        <w:br/>
      </w:r>
      <w:r>
        <w:rPr>
          <w:i/>
        </w:rPr>
        <w:t xml:space="preserve">Science</w:t>
      </w:r>
      <w:r>
        <w:t xml:space="preserve"> </w:t>
      </w:r>
      <w:r>
        <w:t xml:space="preserve">(2020-03-13)</w:t>
      </w:r>
      <w:r>
        <w:t xml:space="preserve"> </w:t>
      </w:r>
      <w:hyperlink r:id="rId306">
        <w:r>
          <w:rPr>
            <w:rStyle w:val="Hyperlink"/>
          </w:rPr>
          <w:t xml:space="preserve">https://doi.org/ggqm62</w:t>
        </w:r>
      </w:hyperlink>
      <w:r>
        <w:t xml:space="preserve"> </w:t>
      </w:r>
      <w:r>
        <w:br/>
      </w:r>
      <w:r>
        <w:t xml:space="preserve">DOI:</w:t>
      </w:r>
      <w:r>
        <w:t xml:space="preserve"> </w:t>
      </w:r>
      <w:hyperlink r:id="rId307">
        <w:r>
          <w:rPr>
            <w:rStyle w:val="Hyperlink"/>
          </w:rPr>
          <w:t xml:space="preserve">10.1126/science.abb7243</w:t>
        </w:r>
      </w:hyperlink>
    </w:p>
    <w:bookmarkEnd w:id="308"/>
    <w:bookmarkStart w:id="311" w:name="ref-zoLViMNg"/>
    <w:p>
      <w:pPr>
        <w:pStyle w:val="Bibliography"/>
      </w:pPr>
      <w:r>
        <w:t xml:space="preserve">48.</w:t>
      </w:r>
      <w:r>
        <w:t xml:space="preserve"> </w:t>
      </w:r>
      <w:r>
        <w:rPr>
          <w:b/>
        </w:rPr>
        <w:t xml:space="preserve">First 12 patients with coronavirus disease 2019 (COVID-19) in the United States</w:t>
      </w:r>
      <w:r>
        <w:t xml:space="preserve"> </w:t>
      </w:r>
      <w:r>
        <w:br/>
      </w:r>
      <w:r>
        <w:t xml:space="preserve">Stephanie A. Kujawski, Karen K Wong, Jennifer P. Collins, Lauren Epstein, Marie E. Killerby, Claire M. Midgley, Glen R. Abedi, N. Seema Ahmed, Olivia Almendares, Francisco N. Alvarez, … The COVID-19 Investigation Team</w:t>
      </w:r>
      <w:r>
        <w:br/>
      </w:r>
      <w:r>
        <w:rPr>
          <w:i/>
        </w:rPr>
        <w:t xml:space="preserve">Cold Spring Harbor Laboratory</w:t>
      </w:r>
      <w:r>
        <w:t xml:space="preserve"> </w:t>
      </w:r>
      <w:r>
        <w:t xml:space="preserve">(2020-03-12)</w:t>
      </w:r>
      <w:r>
        <w:t xml:space="preserve"> </w:t>
      </w:r>
      <w:hyperlink r:id="rId309">
        <w:r>
          <w:rPr>
            <w:rStyle w:val="Hyperlink"/>
          </w:rPr>
          <w:t xml:space="preserve">https://doi.org/ggqm6z</w:t>
        </w:r>
      </w:hyperlink>
      <w:r>
        <w:t xml:space="preserve"> </w:t>
      </w:r>
      <w:r>
        <w:br/>
      </w:r>
      <w:r>
        <w:t xml:space="preserve">DOI:</w:t>
      </w:r>
      <w:r>
        <w:t xml:space="preserve"> </w:t>
      </w:r>
      <w:hyperlink r:id="rId310">
        <w:r>
          <w:rPr>
            <w:rStyle w:val="Hyperlink"/>
          </w:rPr>
          <w:t xml:space="preserve">10.1101/2020.03.09.20032896</w:t>
        </w:r>
      </w:hyperlink>
    </w:p>
    <w:bookmarkEnd w:id="311"/>
    <w:bookmarkStart w:id="316" w:name="ref-gleq16qf"/>
    <w:p>
      <w:pPr>
        <w:pStyle w:val="Bibliography"/>
      </w:pPr>
      <w:r>
        <w:t xml:space="preserve">49.</w:t>
      </w:r>
      <w:r>
        <w:t xml:space="preserve"> </w:t>
      </w:r>
      <w:r>
        <w:rPr>
          <w:b/>
        </w:rPr>
        <w:t xml:space="preserve">First Case of 2019 Novel Coronavirus in the United States</w:t>
      </w:r>
      <w:r>
        <w:t xml:space="preserve"> </w:t>
      </w:r>
      <w:r>
        <w:br/>
      </w:r>
      <w:r>
        <w:t xml:space="preserve">Michelle L. Holshue, Chas DeBolt, Scott Lindquist, Kathy H. Lofy, John Wiesman, Hollianne Bruce, Christopher Spitters, Keith Ericson, Sara Wilkerson, Ahmet Tural, … Satish K. Pillai</w:t>
      </w:r>
      <w:r>
        <w:br/>
      </w:r>
      <w:r>
        <w:rPr>
          <w:i/>
        </w:rPr>
        <w:t xml:space="preserve">New England Journal of Medicine</w:t>
      </w:r>
      <w:r>
        <w:t xml:space="preserve"> </w:t>
      </w:r>
      <w:r>
        <w:t xml:space="preserve">(2020-03-05)</w:t>
      </w:r>
      <w:r>
        <w:t xml:space="preserve"> </w:t>
      </w:r>
      <w:hyperlink r:id="rId312">
        <w:r>
          <w:rPr>
            <w:rStyle w:val="Hyperlink"/>
          </w:rPr>
          <w:t xml:space="preserve">https://doi.org/ggjvr6</w:t>
        </w:r>
      </w:hyperlink>
      <w:r>
        <w:t xml:space="preserve"> </w:t>
      </w:r>
      <w:r>
        <w:br/>
      </w:r>
      <w:r>
        <w:t xml:space="preserve">DOI:</w:t>
      </w:r>
      <w:r>
        <w:t xml:space="preserve"> </w:t>
      </w:r>
      <w:hyperlink r:id="rId313">
        <w:r>
          <w:rPr>
            <w:rStyle w:val="Hyperlink"/>
          </w:rPr>
          <w:t xml:space="preserve">10.1056/nejmoa2001191</w:t>
        </w:r>
      </w:hyperlink>
      <w:r>
        <w:t xml:space="preserve"> </w:t>
      </w:r>
      <w:r>
        <w:t xml:space="preserve">· PMID:</w:t>
      </w:r>
      <w:r>
        <w:t xml:space="preserve"> </w:t>
      </w:r>
      <w:hyperlink r:id="rId314">
        <w:r>
          <w:rPr>
            <w:rStyle w:val="Hyperlink"/>
          </w:rPr>
          <w:t xml:space="preserve">32004427</w:t>
        </w:r>
      </w:hyperlink>
      <w:r>
        <w:t xml:space="preserve"> </w:t>
      </w:r>
      <w:r>
        <w:t xml:space="preserve">· PMCID:</w:t>
      </w:r>
      <w:r>
        <w:t xml:space="preserve"> </w:t>
      </w:r>
      <w:hyperlink r:id="rId315">
        <w:r>
          <w:rPr>
            <w:rStyle w:val="Hyperlink"/>
          </w:rPr>
          <w:t xml:space="preserve">PMC7092802</w:t>
        </w:r>
      </w:hyperlink>
    </w:p>
    <w:bookmarkEnd w:id="316"/>
    <w:bookmarkStart w:id="321" w:name="ref-w5y1LWUR"/>
    <w:p>
      <w:pPr>
        <w:pStyle w:val="Bibliography"/>
      </w:pPr>
      <w:r>
        <w:t xml:space="preserve">50.</w:t>
      </w:r>
      <w:r>
        <w:t xml:space="preserve"> </w:t>
      </w:r>
      <w:r>
        <w:rPr>
          <w:b/>
        </w:rPr>
        <w:t xml:space="preserve">Remdesivir for 5 or 10 Days in Patients with Severe Covid-19</w:t>
      </w:r>
      <w:r>
        <w:t xml:space="preserve"> </w:t>
      </w:r>
      <w:r>
        <w:br/>
      </w:r>
      <w:r>
        <w:t xml:space="preserve">Jason D. Goldman, David C. B. Lye, David S. Hui, Kristen M. Marks, Raffaele Bruno, Rocio Montejano, Christoph D. Spinner, Massimo Galli, Mi-Young Ahn, Ronald G. Nahass, … Aruna Subramanian</w:t>
      </w:r>
      <w:r>
        <w:br/>
      </w:r>
      <w:r>
        <w:rPr>
          <w:i/>
        </w:rPr>
        <w:t xml:space="preserve">New England Journal of Medicine</w:t>
      </w:r>
      <w:r>
        <w:t xml:space="preserve"> </w:t>
      </w:r>
      <w:r>
        <w:t xml:space="preserve">(2020-11-05)</w:t>
      </w:r>
      <w:r>
        <w:t xml:space="preserve"> </w:t>
      </w:r>
      <w:hyperlink r:id="rId317">
        <w:r>
          <w:rPr>
            <w:rStyle w:val="Hyperlink"/>
          </w:rPr>
          <w:t xml:space="preserve">https://doi.org/ggz7qv</w:t>
        </w:r>
      </w:hyperlink>
      <w:r>
        <w:t xml:space="preserve"> </w:t>
      </w:r>
      <w:r>
        <w:br/>
      </w:r>
      <w:r>
        <w:t xml:space="preserve">DOI:</w:t>
      </w:r>
      <w:r>
        <w:t xml:space="preserve"> </w:t>
      </w:r>
      <w:hyperlink r:id="rId318">
        <w:r>
          <w:rPr>
            <w:rStyle w:val="Hyperlink"/>
          </w:rPr>
          <w:t xml:space="preserve">10.1056/nejmoa2015301</w:t>
        </w:r>
      </w:hyperlink>
      <w:r>
        <w:t xml:space="preserve"> </w:t>
      </w:r>
      <w:r>
        <w:t xml:space="preserve">· PMID:</w:t>
      </w:r>
      <w:r>
        <w:t xml:space="preserve"> </w:t>
      </w:r>
      <w:hyperlink r:id="rId319">
        <w:r>
          <w:rPr>
            <w:rStyle w:val="Hyperlink"/>
          </w:rPr>
          <w:t xml:space="preserve">32459919</w:t>
        </w:r>
      </w:hyperlink>
      <w:r>
        <w:t xml:space="preserve"> </w:t>
      </w:r>
      <w:r>
        <w:t xml:space="preserve">· PMCID:</w:t>
      </w:r>
      <w:r>
        <w:t xml:space="preserve"> </w:t>
      </w:r>
      <w:hyperlink r:id="rId320">
        <w:r>
          <w:rPr>
            <w:rStyle w:val="Hyperlink"/>
          </w:rPr>
          <w:t xml:space="preserve">PMC7377062</w:t>
        </w:r>
      </w:hyperlink>
    </w:p>
    <w:bookmarkEnd w:id="321"/>
    <w:bookmarkStart w:id="323" w:name="ref-oso9r21L"/>
    <w:p>
      <w:pPr>
        <w:pStyle w:val="Bibliography"/>
      </w:pPr>
      <w:r>
        <w:t xml:space="preserve">51.</w:t>
      </w:r>
      <w:r>
        <w:t xml:space="preserve"> </w:t>
      </w:r>
      <w:r>
        <w:rPr>
          <w:b/>
        </w:rPr>
        <w:t xml:space="preserve">A Phase 3 Randomized Study to Evaluate the Safety and Antiviral Activity of Remdesivir (GS-5734™) in Participants With Moderate COVID-19 Compared to Standard of Care Treatment</w:t>
      </w:r>
      <w:r>
        <w:t xml:space="preserve"> </w:t>
      </w:r>
      <w:r>
        <w:br/>
      </w:r>
      <w:r>
        <w:t xml:space="preserve">Gilead Sciences</w:t>
      </w:r>
      <w:r>
        <w:br/>
      </w:r>
      <w:r>
        <w:rPr>
          <w:i/>
        </w:rPr>
        <w:t xml:space="preserve">clinicaltrials.gov</w:t>
      </w:r>
      <w:r>
        <w:t xml:space="preserve"> </w:t>
      </w:r>
      <w:r>
        <w:t xml:space="preserve">(2021-01-21)</w:t>
      </w:r>
      <w:r>
        <w:t xml:space="preserve"> </w:t>
      </w:r>
      <w:hyperlink r:id="rId322">
        <w:r>
          <w:rPr>
            <w:rStyle w:val="Hyperlink"/>
          </w:rPr>
          <w:t xml:space="preserve">https://clinicaltrials.gov/ct2/show/NCT04292730</w:t>
        </w:r>
      </w:hyperlink>
    </w:p>
    <w:bookmarkEnd w:id="323"/>
    <w:bookmarkStart w:id="325" w:name="ref-1q4PmqTm"/>
    <w:p>
      <w:pPr>
        <w:pStyle w:val="Bibliography"/>
      </w:pPr>
      <w:r>
        <w:t xml:space="preserve">52.</w:t>
      </w:r>
      <w:r>
        <w:t xml:space="preserve"> </w:t>
      </w:r>
      <w:r>
        <w:rPr>
          <w:b/>
        </w:rPr>
        <w:t xml:space="preserve">Multi-centre, adaptive, randomized trial of the safety and efficacy of treatments of COVID-19 in hospitalized adults</w:t>
      </w:r>
      <w:r>
        <w:t xml:space="preserve"> </w:t>
      </w:r>
      <w:r>
        <w:br/>
      </w:r>
      <w:r>
        <w:t xml:space="preserve">EU Clinical Trials Register</w:t>
      </w:r>
      <w:r>
        <w:br/>
      </w:r>
      <w:r>
        <w:t xml:space="preserve">(2020-03-09)</w:t>
      </w:r>
      <w:r>
        <w:t xml:space="preserve"> </w:t>
      </w:r>
      <w:hyperlink r:id="rId324">
        <w:r>
          <w:rPr>
            <w:rStyle w:val="Hyperlink"/>
          </w:rPr>
          <w:t xml:space="preserve">https://www.clinicaltrialsregister.eu/ctr-search/trial/2020-000936-23/FR</w:t>
        </w:r>
      </w:hyperlink>
    </w:p>
    <w:bookmarkEnd w:id="325"/>
    <w:bookmarkStart w:id="327" w:name="ref-rUTsIlZs"/>
    <w:p>
      <w:pPr>
        <w:pStyle w:val="Bibliography"/>
      </w:pPr>
      <w:r>
        <w:t xml:space="preserve">53.</w:t>
      </w:r>
      <w:r>
        <w:t xml:space="preserve"> </w:t>
      </w:r>
      <w:r>
        <w:rPr>
          <w:b/>
        </w:rPr>
        <w:t xml:space="preserve">A Trial of Remdesivir in Adults With Mild and Moderate COVID-19 - Full Text View - ClinicalTrials.gov</w:t>
      </w:r>
      <w:r>
        <w:t xml:space="preserve"> </w:t>
      </w:r>
      <w:hyperlink r:id="rId326">
        <w:r>
          <w:rPr>
            <w:rStyle w:val="Hyperlink"/>
          </w:rPr>
          <w:t xml:space="preserve">https://clinicaltrials.gov/ct2/show/NCT04252664</w:t>
        </w:r>
      </w:hyperlink>
    </w:p>
    <w:bookmarkEnd w:id="327"/>
    <w:bookmarkStart w:id="329" w:name="ref-JSoOOX98"/>
    <w:p>
      <w:pPr>
        <w:pStyle w:val="Bibliography"/>
      </w:pPr>
      <w:r>
        <w:t xml:space="preserve">54.</w:t>
      </w:r>
      <w:r>
        <w:t xml:space="preserve"> </w:t>
      </w:r>
      <w:r>
        <w:rPr>
          <w:b/>
        </w:rPr>
        <w:t xml:space="preserve">A Phase 3 Randomized, Double-blind, Placebo-controlled, Multicenter Study to Evaluate the Efficacy and Safety of Remdesivir in Hospitalized Adult Patients With Severe COVID-19.</w:t>
      </w:r>
      <w:r>
        <w:t xml:space="preserve"> </w:t>
      </w:r>
      <w:r>
        <w:br/>
      </w:r>
      <w:r>
        <w:t xml:space="preserve">Bin Cao</w:t>
      </w:r>
      <w:r>
        <w:br/>
      </w:r>
      <w:r>
        <w:rPr>
          <w:i/>
        </w:rPr>
        <w:t xml:space="preserve">clinicaltrials.gov</w:t>
      </w:r>
      <w:r>
        <w:t xml:space="preserve"> </w:t>
      </w:r>
      <w:r>
        <w:t xml:space="preserve">(2020-04-13)</w:t>
      </w:r>
      <w:r>
        <w:t xml:space="preserve"> </w:t>
      </w:r>
      <w:hyperlink r:id="rId328">
        <w:r>
          <w:rPr>
            <w:rStyle w:val="Hyperlink"/>
          </w:rPr>
          <w:t xml:space="preserve">https://clinicaltrials.gov/ct2/show/NCT04257656</w:t>
        </w:r>
      </w:hyperlink>
    </w:p>
    <w:bookmarkEnd w:id="329"/>
    <w:bookmarkStart w:id="331" w:name="ref-1DTFVDWTn"/>
    <w:p>
      <w:pPr>
        <w:pStyle w:val="Bibliography"/>
      </w:pPr>
      <w:r>
        <w:t xml:space="preserve">55.</w:t>
      </w:r>
      <w:r>
        <w:t xml:space="preserve"> </w:t>
      </w:r>
      <w:r>
        <w:rPr>
          <w:b/>
        </w:rPr>
        <w:t xml:space="preserve">FDA Approves First Treatment for COVID-19</w:t>
      </w:r>
      <w:r>
        <w:t xml:space="preserve"> </w:t>
      </w:r>
      <w:r>
        <w:br/>
      </w:r>
      <w:r>
        <w:t xml:space="preserve">Office of the Commissioner</w:t>
      </w:r>
      <w:r>
        <w:br/>
      </w:r>
      <w:r>
        <w:rPr>
          <w:i/>
        </w:rPr>
        <w:t xml:space="preserve">FDA</w:t>
      </w:r>
      <w:r>
        <w:t xml:space="preserve"> </w:t>
      </w:r>
      <w:r>
        <w:t xml:space="preserve">(2020-10-22)</w:t>
      </w:r>
      <w:r>
        <w:t xml:space="preserve"> </w:t>
      </w:r>
      <w:hyperlink r:id="rId330">
        <w:r>
          <w:rPr>
            <w:rStyle w:val="Hyperlink"/>
          </w:rPr>
          <w:t xml:space="preserve">https://www.fda.gov/news-events/press-announcements/fda-approves-first-treatment-covid-19</w:t>
        </w:r>
      </w:hyperlink>
    </w:p>
    <w:bookmarkEnd w:id="331"/>
    <w:bookmarkStart w:id="333" w:name="ref-zQT9JLP1"/>
    <w:p>
      <w:pPr>
        <w:pStyle w:val="Bibliography"/>
      </w:pPr>
      <w:r>
        <w:t xml:space="preserve">56.</w:t>
      </w:r>
      <w:r>
        <w:t xml:space="preserve"> </w:t>
      </w:r>
      <w:r>
        <w:rPr>
          <w:b/>
        </w:rPr>
        <w:t xml:space="preserve">Gilead Sciences Statement on the Solidarity Trial</w:t>
      </w:r>
      <w:r>
        <w:t xml:space="preserve"> </w:t>
      </w:r>
      <w:hyperlink r:id="rId332">
        <w:r>
          <w:rPr>
            <w:rStyle w:val="Hyperlink"/>
          </w:rPr>
          <w:t xml:space="preserve">https://www.gilead.com/news-and-press/company-statements/gilead-sciences-statement-on-the-solidarity-trial</w:t>
        </w:r>
      </w:hyperlink>
    </w:p>
    <w:bookmarkEnd w:id="333"/>
    <w:bookmarkStart w:id="338" w:name="ref-vJVD0Wle"/>
    <w:p>
      <w:pPr>
        <w:pStyle w:val="Bibliography"/>
      </w:pPr>
      <w:r>
        <w:t xml:space="preserve">57.</w:t>
      </w:r>
      <w:r>
        <w:t xml:space="preserve"> </w:t>
      </w:r>
      <w:r>
        <w:rPr>
          <w:b/>
        </w:rPr>
        <w:t xml:space="preserve">Conflicting results on the efficacy of remdesivir in hospitalized Covid-19 patients:</w:t>
      </w:r>
      <w:r>
        <w:rPr>
          <w:b/>
        </w:rPr>
        <w:t xml:space="preserve"> </w:t>
      </w:r>
      <w:r>
        <w:rPr>
          <w:i/>
          <w:b/>
        </w:rPr>
        <w:t xml:space="preserve">comment on the Adaptive Covid-19 Treatment Trial</w:t>
      </w:r>
      <w:r>
        <w:t xml:space="preserve"> </w:t>
      </w:r>
      <w:r>
        <w:br/>
      </w:r>
      <w:r>
        <w:t xml:space="preserve">Leonarda Galiuto, Carlo Patrono</w:t>
      </w:r>
      <w:r>
        <w:br/>
      </w:r>
      <w:r>
        <w:rPr>
          <w:i/>
        </w:rPr>
        <w:t xml:space="preserve">European Heart Journal</w:t>
      </w:r>
      <w:r>
        <w:t xml:space="preserve"> </w:t>
      </w:r>
      <w:r>
        <w:t xml:space="preserve">(2020-12-07)</w:t>
      </w:r>
      <w:r>
        <w:t xml:space="preserve"> </w:t>
      </w:r>
      <w:hyperlink r:id="rId334">
        <w:r>
          <w:rPr>
            <w:rStyle w:val="Hyperlink"/>
          </w:rPr>
          <w:t xml:space="preserve">https://doi.org/ghp4kw</w:t>
        </w:r>
      </w:hyperlink>
      <w:r>
        <w:t xml:space="preserve"> </w:t>
      </w:r>
      <w:r>
        <w:br/>
      </w:r>
      <w:r>
        <w:t xml:space="preserve">DOI:</w:t>
      </w:r>
      <w:r>
        <w:t xml:space="preserve"> </w:t>
      </w:r>
      <w:hyperlink r:id="rId335">
        <w:r>
          <w:rPr>
            <w:rStyle w:val="Hyperlink"/>
          </w:rPr>
          <w:t xml:space="preserve">10.1093/eurheartj/ehaa934</w:t>
        </w:r>
      </w:hyperlink>
      <w:r>
        <w:t xml:space="preserve"> </w:t>
      </w:r>
      <w:r>
        <w:t xml:space="preserve">· PMID:</w:t>
      </w:r>
      <w:r>
        <w:t xml:space="preserve"> </w:t>
      </w:r>
      <w:hyperlink r:id="rId336">
        <w:r>
          <w:rPr>
            <w:rStyle w:val="Hyperlink"/>
          </w:rPr>
          <w:t xml:space="preserve">33306101</w:t>
        </w:r>
      </w:hyperlink>
      <w:r>
        <w:t xml:space="preserve"> </w:t>
      </w:r>
      <w:r>
        <w:t xml:space="preserve">· PMCID:</w:t>
      </w:r>
      <w:r>
        <w:t xml:space="preserve"> </w:t>
      </w:r>
      <w:hyperlink r:id="rId337">
        <w:r>
          <w:rPr>
            <w:rStyle w:val="Hyperlink"/>
          </w:rPr>
          <w:t xml:space="preserve">PMC7799042</w:t>
        </w:r>
      </w:hyperlink>
    </w:p>
    <w:bookmarkEnd w:id="338"/>
    <w:bookmarkStart w:id="340" w:name="ref-pQkqi9ni"/>
    <w:p>
      <w:pPr>
        <w:pStyle w:val="Bibliography"/>
      </w:pPr>
      <w:r>
        <w:t xml:space="preserve">58.</w:t>
      </w:r>
      <w:r>
        <w:t xml:space="preserve"> </w:t>
      </w:r>
      <w:r>
        <w:rPr>
          <w:b/>
        </w:rPr>
        <w:t xml:space="preserve">The “very, very bad look” of remdesivir, the first FDA-approved COVID-19 drug</w:t>
      </w:r>
      <w:r>
        <w:t xml:space="preserve"> </w:t>
      </w:r>
      <w:r>
        <w:br/>
      </w:r>
      <w:r>
        <w:t xml:space="preserve">Jon Cohen, Kai KupferschmidtOct. 28, 2020, 7:05 Pm</w:t>
      </w:r>
      <w:r>
        <w:br/>
      </w:r>
      <w:r>
        <w:rPr>
          <w:i/>
        </w:rPr>
        <w:t xml:space="preserve">Science | AAAS</w:t>
      </w:r>
      <w:r>
        <w:t xml:space="preserve"> </w:t>
      </w:r>
      <w:r>
        <w:t xml:space="preserve">(2020-10-28)</w:t>
      </w:r>
      <w:r>
        <w:t xml:space="preserve"> </w:t>
      </w:r>
      <w:hyperlink r:id="rId339">
        <w:r>
          <w:rPr>
            <w:rStyle w:val="Hyperlink"/>
          </w:rPr>
          <w:t xml:space="preserve">https://www.sciencemag.org/news/2020/10/very-very-bad-look-remdesivir-first-fda-approved-covid-19-drug</w:t>
        </w:r>
      </w:hyperlink>
    </w:p>
    <w:bookmarkEnd w:id="340"/>
    <w:bookmarkStart w:id="345" w:name="ref-6NLZTSS0"/>
    <w:p>
      <w:pPr>
        <w:pStyle w:val="Bibliography"/>
      </w:pPr>
      <w:r>
        <w:t xml:space="preserve">59.</w:t>
      </w:r>
      <w:r>
        <w:t xml:space="preserve"> </w:t>
      </w:r>
      <w:r>
        <w:rPr>
          <w:b/>
        </w:rPr>
        <w:t xml:space="preserve">Effect of Remdesivir vs Standard Care on Clinical Status at 11 Days in Patients With Moderate COVID-19</w:t>
      </w:r>
      <w:r>
        <w:t xml:space="preserve"> </w:t>
      </w:r>
      <w:r>
        <w:br/>
      </w:r>
      <w:r>
        <w:t xml:space="preserve">Christoph D. Spinner, Robert L. Gottlieb, Gerard J. Criner, José Ramón Arribas López, Anna Maria Cattelan, Alex Soriano Viladomiu, Onyema Ogbuagu, Prashant Malhotra, Kathleen M. Mullane, Antonella Castagna, … for the GS-US-540-5774 Investigators</w:t>
      </w:r>
      <w:r>
        <w:br/>
      </w:r>
      <w:r>
        <w:rPr>
          <w:i/>
        </w:rPr>
        <w:t xml:space="preserve">JAMA</w:t>
      </w:r>
      <w:r>
        <w:t xml:space="preserve"> </w:t>
      </w:r>
      <w:r>
        <w:t xml:space="preserve">(2020-09-15)</w:t>
      </w:r>
      <w:r>
        <w:t xml:space="preserve"> </w:t>
      </w:r>
      <w:hyperlink r:id="rId341">
        <w:r>
          <w:rPr>
            <w:rStyle w:val="Hyperlink"/>
          </w:rPr>
          <w:t xml:space="preserve">https://doi.org/ghhz6g</w:t>
        </w:r>
      </w:hyperlink>
      <w:r>
        <w:t xml:space="preserve"> </w:t>
      </w:r>
      <w:r>
        <w:br/>
      </w:r>
      <w:r>
        <w:t xml:space="preserve">DOI:</w:t>
      </w:r>
      <w:r>
        <w:t xml:space="preserve"> </w:t>
      </w:r>
      <w:hyperlink r:id="rId342">
        <w:r>
          <w:rPr>
            <w:rStyle w:val="Hyperlink"/>
          </w:rPr>
          <w:t xml:space="preserve">10.1001/jama.2020.16349</w:t>
        </w:r>
      </w:hyperlink>
      <w:r>
        <w:t xml:space="preserve"> </w:t>
      </w:r>
      <w:r>
        <w:t xml:space="preserve">· PMID:</w:t>
      </w:r>
      <w:r>
        <w:t xml:space="preserve"> </w:t>
      </w:r>
      <w:hyperlink r:id="rId343">
        <w:r>
          <w:rPr>
            <w:rStyle w:val="Hyperlink"/>
          </w:rPr>
          <w:t xml:space="preserve">32821939</w:t>
        </w:r>
      </w:hyperlink>
      <w:r>
        <w:t xml:space="preserve"> </w:t>
      </w:r>
      <w:r>
        <w:t xml:space="preserve">· PMCID:</w:t>
      </w:r>
      <w:r>
        <w:t xml:space="preserve"> </w:t>
      </w:r>
      <w:hyperlink r:id="rId344">
        <w:r>
          <w:rPr>
            <w:rStyle w:val="Hyperlink"/>
          </w:rPr>
          <w:t xml:space="preserve">PMC7442954</w:t>
        </w:r>
      </w:hyperlink>
    </w:p>
    <w:bookmarkEnd w:id="345"/>
    <w:bookmarkStart w:id="350" w:name="ref-pDl6Q4UP"/>
    <w:p>
      <w:pPr>
        <w:pStyle w:val="Bibliography"/>
      </w:pPr>
      <w:r>
        <w:t xml:space="preserve">60.</w:t>
      </w:r>
      <w:r>
        <w:t xml:space="preserve"> </w:t>
      </w:r>
      <w:r>
        <w:rPr>
          <w:b/>
        </w:rPr>
        <w:t xml:space="preserve">Baricitinib plus Remdesivir for Hospitalized Adults with Covid-19</w:t>
      </w:r>
      <w:r>
        <w:t xml:space="preserve"> </w:t>
      </w:r>
      <w:r>
        <w:br/>
      </w:r>
      <w:r>
        <w:t xml:space="preserve">Andre C. Kalil, Thomas F. Patterson, Aneesh K. Mehta, Kay M. Tomashek, Cameron R. Wolfe, Varduhi Ghazaryan, Vincent C. Marconi, Guillermo M. Ruiz-Palacios, Lanny Hsieh, Susan Kline, … John H. Beigel</w:t>
      </w:r>
      <w:r>
        <w:br/>
      </w:r>
      <w:r>
        <w:rPr>
          <w:i/>
        </w:rPr>
        <w:t xml:space="preserve">New England Journal of Medicine</w:t>
      </w:r>
      <w:r>
        <w:t xml:space="preserve"> </w:t>
      </w:r>
      <w:r>
        <w:t xml:space="preserve">(2020-12-11)</w:t>
      </w:r>
      <w:r>
        <w:t xml:space="preserve"> </w:t>
      </w:r>
      <w:hyperlink r:id="rId346">
        <w:r>
          <w:rPr>
            <w:rStyle w:val="Hyperlink"/>
          </w:rPr>
          <w:t xml:space="preserve">https://doi.org/ghpbd2</w:t>
        </w:r>
      </w:hyperlink>
      <w:r>
        <w:t xml:space="preserve"> </w:t>
      </w:r>
      <w:r>
        <w:br/>
      </w:r>
      <w:r>
        <w:t xml:space="preserve">DOI:</w:t>
      </w:r>
      <w:r>
        <w:t xml:space="preserve"> </w:t>
      </w:r>
      <w:hyperlink r:id="rId347">
        <w:r>
          <w:rPr>
            <w:rStyle w:val="Hyperlink"/>
          </w:rPr>
          <w:t xml:space="preserve">10.1056/nejmoa2031994</w:t>
        </w:r>
      </w:hyperlink>
      <w:r>
        <w:t xml:space="preserve"> </w:t>
      </w:r>
      <w:r>
        <w:t xml:space="preserve">· PMID:</w:t>
      </w:r>
      <w:r>
        <w:t xml:space="preserve"> </w:t>
      </w:r>
      <w:hyperlink r:id="rId348">
        <w:r>
          <w:rPr>
            <w:rStyle w:val="Hyperlink"/>
          </w:rPr>
          <w:t xml:space="preserve">33306283</w:t>
        </w:r>
      </w:hyperlink>
      <w:r>
        <w:t xml:space="preserve"> </w:t>
      </w:r>
      <w:r>
        <w:t xml:space="preserve">· PMCID:</w:t>
      </w:r>
      <w:r>
        <w:t xml:space="preserve"> </w:t>
      </w:r>
      <w:hyperlink r:id="rId349">
        <w:r>
          <w:rPr>
            <w:rStyle w:val="Hyperlink"/>
          </w:rPr>
          <w:t xml:space="preserve">PMC7745180</w:t>
        </w:r>
      </w:hyperlink>
    </w:p>
    <w:bookmarkEnd w:id="350"/>
    <w:bookmarkStart w:id="354" w:name="ref-26dpptLw"/>
    <w:p>
      <w:pPr>
        <w:pStyle w:val="Bibliography"/>
      </w:pPr>
      <w:r>
        <w:t xml:space="preserve">61.</w:t>
      </w:r>
      <w:r>
        <w:t xml:space="preserve"> </w:t>
      </w:r>
      <w:r>
        <w:rPr>
          <w:b/>
        </w:rPr>
        <w:t xml:space="preserve">Proteases Essential for Human Influenza Virus Entry into Cells and Their Inhibitors as Potential Therapeutic Agents</w:t>
      </w:r>
      <w:r>
        <w:t xml:space="preserve"> </w:t>
      </w:r>
      <w:r>
        <w:br/>
      </w:r>
      <w:r>
        <w:t xml:space="preserve">Hiroshi Kido, Yuushi Okumura, Hiroshi Yamada, Trong Quang Le, Mihiro Yano</w:t>
      </w:r>
      <w:r>
        <w:br/>
      </w:r>
      <w:r>
        <w:rPr>
          <w:i/>
        </w:rPr>
        <w:t xml:space="preserve">Current Pharmaceutical Design</w:t>
      </w:r>
      <w:r>
        <w:t xml:space="preserve"> </w:t>
      </w:r>
      <w:r>
        <w:t xml:space="preserve">(2007-02-01)</w:t>
      </w:r>
      <w:r>
        <w:t xml:space="preserve"> </w:t>
      </w:r>
      <w:hyperlink r:id="rId351">
        <w:r>
          <w:rPr>
            <w:rStyle w:val="Hyperlink"/>
          </w:rPr>
          <w:t xml:space="preserve">https://doi.org/bts3xp</w:t>
        </w:r>
      </w:hyperlink>
      <w:r>
        <w:t xml:space="preserve"> </w:t>
      </w:r>
      <w:r>
        <w:br/>
      </w:r>
      <w:r>
        <w:t xml:space="preserve">DOI:</w:t>
      </w:r>
      <w:r>
        <w:t xml:space="preserve"> </w:t>
      </w:r>
      <w:hyperlink r:id="rId352">
        <w:r>
          <w:rPr>
            <w:rStyle w:val="Hyperlink"/>
          </w:rPr>
          <w:t xml:space="preserve">10.2174/138161207780162971</w:t>
        </w:r>
      </w:hyperlink>
      <w:r>
        <w:t xml:space="preserve"> </w:t>
      </w:r>
      <w:r>
        <w:t xml:space="preserve">· PMID:</w:t>
      </w:r>
      <w:r>
        <w:t xml:space="preserve"> </w:t>
      </w:r>
      <w:hyperlink r:id="rId353">
        <w:r>
          <w:rPr>
            <w:rStyle w:val="Hyperlink"/>
          </w:rPr>
          <w:t xml:space="preserve">17311557</w:t>
        </w:r>
      </w:hyperlink>
    </w:p>
    <w:bookmarkEnd w:id="354"/>
    <w:bookmarkStart w:id="359" w:name="ref-f7csoyEu"/>
    <w:p>
      <w:pPr>
        <w:pStyle w:val="Bibliography"/>
      </w:pPr>
      <w:r>
        <w:t xml:space="preserve">62.</w:t>
      </w:r>
      <w:r>
        <w:t xml:space="preserve"> </w:t>
      </w:r>
      <w:r>
        <w:rPr>
          <w:b/>
        </w:rPr>
        <w:t xml:space="preserve">Protease inhibitors targeting coronavirus and filovirus entry</w:t>
      </w:r>
      <w:r>
        <w:t xml:space="preserve"> </w:t>
      </w:r>
      <w:r>
        <w:br/>
      </w:r>
      <w:r>
        <w:t xml:space="preserve">Yanchen Zhou, Punitha Vedantham, Kai Lu, Juliet Agudelo, Ricardo Carrion, Jerritt W. Nunneley, Dale Barnard, Stefan Pöhlmann, James H. McKerrow, Adam R. Renslo, Graham Simmons</w:t>
      </w:r>
      <w:r>
        <w:br/>
      </w:r>
      <w:r>
        <w:rPr>
          <w:i/>
        </w:rPr>
        <w:t xml:space="preserve">Antiviral Research</w:t>
      </w:r>
      <w:r>
        <w:t xml:space="preserve"> </w:t>
      </w:r>
      <w:r>
        <w:t xml:space="preserve">(2015-04)</w:t>
      </w:r>
      <w:r>
        <w:t xml:space="preserve"> </w:t>
      </w:r>
      <w:hyperlink r:id="rId355">
        <w:r>
          <w:rPr>
            <w:rStyle w:val="Hyperlink"/>
          </w:rPr>
          <w:t xml:space="preserve">https://doi.org/ggr984</w:t>
        </w:r>
      </w:hyperlink>
      <w:r>
        <w:t xml:space="preserve"> </w:t>
      </w:r>
      <w:r>
        <w:br/>
      </w:r>
      <w:r>
        <w:t xml:space="preserve">DOI:</w:t>
      </w:r>
      <w:r>
        <w:t xml:space="preserve"> </w:t>
      </w:r>
      <w:hyperlink r:id="rId356">
        <w:r>
          <w:rPr>
            <w:rStyle w:val="Hyperlink"/>
          </w:rPr>
          <w:t xml:space="preserve">10.1016/j.antiviral.2015.01.011</w:t>
        </w:r>
      </w:hyperlink>
      <w:r>
        <w:t xml:space="preserve"> </w:t>
      </w:r>
      <w:r>
        <w:t xml:space="preserve">· PMID:</w:t>
      </w:r>
      <w:r>
        <w:t xml:space="preserve"> </w:t>
      </w:r>
      <w:hyperlink r:id="rId357">
        <w:r>
          <w:rPr>
            <w:rStyle w:val="Hyperlink"/>
          </w:rPr>
          <w:t xml:space="preserve">25666761</w:t>
        </w:r>
      </w:hyperlink>
      <w:r>
        <w:t xml:space="preserve"> </w:t>
      </w:r>
      <w:r>
        <w:t xml:space="preserve">· PMCID:</w:t>
      </w:r>
      <w:r>
        <w:t xml:space="preserve"> </w:t>
      </w:r>
      <w:hyperlink r:id="rId358">
        <w:r>
          <w:rPr>
            <w:rStyle w:val="Hyperlink"/>
          </w:rPr>
          <w:t xml:space="preserve">PMC4774534</w:t>
        </w:r>
      </w:hyperlink>
    </w:p>
    <w:bookmarkEnd w:id="359"/>
    <w:bookmarkStart w:id="364" w:name="ref-15l3di3Wj"/>
    <w:p>
      <w:pPr>
        <w:pStyle w:val="Bibliography"/>
      </w:pPr>
      <w:r>
        <w:t xml:space="preserve">63.</w:t>
      </w:r>
      <w:r>
        <w:t xml:space="preserve"> </w:t>
      </w:r>
      <w:r>
        <w:rPr>
          <w:b/>
        </w:rPr>
        <w:t xml:space="preserve">SARS-CoV-2 Cell Entry Depends on ACE2 and TMPRSS2 and Is Blocked by a Clinically Proven Protease Inhibitor</w:t>
      </w:r>
      <w:r>
        <w:t xml:space="preserve"> </w:t>
      </w:r>
      <w:r>
        <w:br/>
      </w:r>
      <w:r>
        <w:t xml:space="preserve">Markus Hoffmann, Hannah Kleine-Weber, Simon Schroeder, Nadine Krüger, Tanja Herrler, Sandra Erichsen, Tobias S. Schiergens, Georg Herrler, Nai-Huei Wu, Andreas Nitsche, … Stefan Pöhlmann</w:t>
      </w:r>
      <w:r>
        <w:br/>
      </w:r>
      <w:r>
        <w:rPr>
          <w:i/>
        </w:rPr>
        <w:t xml:space="preserve">Cell</w:t>
      </w:r>
      <w:r>
        <w:t xml:space="preserve"> </w:t>
      </w:r>
      <w:r>
        <w:t xml:space="preserve">(2020-04)</w:t>
      </w:r>
      <w:r>
        <w:t xml:space="preserve"> </w:t>
      </w:r>
      <w:hyperlink r:id="rId360">
        <w:r>
          <w:rPr>
            <w:rStyle w:val="Hyperlink"/>
          </w:rPr>
          <w:t xml:space="preserve">https://doi.org/ggnq74</w:t>
        </w:r>
      </w:hyperlink>
      <w:r>
        <w:t xml:space="preserve"> </w:t>
      </w:r>
      <w:r>
        <w:br/>
      </w:r>
      <w:r>
        <w:t xml:space="preserve">DOI:</w:t>
      </w:r>
      <w:r>
        <w:t xml:space="preserve"> </w:t>
      </w:r>
      <w:hyperlink r:id="rId361">
        <w:r>
          <w:rPr>
            <w:rStyle w:val="Hyperlink"/>
          </w:rPr>
          <w:t xml:space="preserve">10.1016/j.cell.2020.02.052</w:t>
        </w:r>
      </w:hyperlink>
      <w:r>
        <w:t xml:space="preserve"> </w:t>
      </w:r>
      <w:r>
        <w:t xml:space="preserve">· PMID:</w:t>
      </w:r>
      <w:r>
        <w:t xml:space="preserve"> </w:t>
      </w:r>
      <w:hyperlink r:id="rId362">
        <w:r>
          <w:rPr>
            <w:rStyle w:val="Hyperlink"/>
          </w:rPr>
          <w:t xml:space="preserve">32142651</w:t>
        </w:r>
      </w:hyperlink>
      <w:r>
        <w:t xml:space="preserve"> </w:t>
      </w:r>
      <w:r>
        <w:t xml:space="preserve">· PMCID:</w:t>
      </w:r>
      <w:r>
        <w:t xml:space="preserve"> </w:t>
      </w:r>
      <w:hyperlink r:id="rId363">
        <w:r>
          <w:rPr>
            <w:rStyle w:val="Hyperlink"/>
          </w:rPr>
          <w:t xml:space="preserve">PMC7102627</w:t>
        </w:r>
      </w:hyperlink>
    </w:p>
    <w:bookmarkEnd w:id="364"/>
    <w:bookmarkStart w:id="368" w:name="ref-4Sja6dIz"/>
    <w:p>
      <w:pPr>
        <w:pStyle w:val="Bibliography"/>
      </w:pPr>
      <w:r>
        <w:t xml:space="preserve">64.</w:t>
      </w:r>
      <w:r>
        <w:t xml:space="preserve"> </w:t>
      </w:r>
      <w:r>
        <w:rPr>
          <w:b/>
        </w:rPr>
        <w:t xml:space="preserve">Structure of Mpro from SARS-CoV-2 and discovery of its inhibitors</w:t>
      </w:r>
      <w:r>
        <w:t xml:space="preserve"> </w:t>
      </w:r>
      <w:r>
        <w:br/>
      </w:r>
      <w:r>
        <w:t xml:space="preserve">Zhenming Jin, Xiaoyu Du, Yechun Xu, Yongqiang Deng, Meiqin Liu, Yao Zhao, Bing Zhang, Xiaofeng Li, Leike Zhang, Chao Peng, … Haitao Yang</w:t>
      </w:r>
      <w:r>
        <w:br/>
      </w:r>
      <w:r>
        <w:rPr>
          <w:i/>
        </w:rPr>
        <w:t xml:space="preserve">Nature</w:t>
      </w:r>
      <w:r>
        <w:t xml:space="preserve"> </w:t>
      </w:r>
      <w:r>
        <w:t xml:space="preserve">(2020-04-09)</w:t>
      </w:r>
      <w:r>
        <w:t xml:space="preserve"> </w:t>
      </w:r>
      <w:hyperlink r:id="rId365">
        <w:r>
          <w:rPr>
            <w:rStyle w:val="Hyperlink"/>
          </w:rPr>
          <w:t xml:space="preserve">https://doi.org/ggrp42</w:t>
        </w:r>
      </w:hyperlink>
      <w:r>
        <w:t xml:space="preserve"> </w:t>
      </w:r>
      <w:r>
        <w:br/>
      </w:r>
      <w:r>
        <w:t xml:space="preserve">DOI:</w:t>
      </w:r>
      <w:r>
        <w:t xml:space="preserve"> </w:t>
      </w:r>
      <w:hyperlink r:id="rId366">
        <w:r>
          <w:rPr>
            <w:rStyle w:val="Hyperlink"/>
          </w:rPr>
          <w:t xml:space="preserve">10.1038/s41586-020-2223-y</w:t>
        </w:r>
      </w:hyperlink>
      <w:r>
        <w:t xml:space="preserve"> </w:t>
      </w:r>
      <w:r>
        <w:t xml:space="preserve">· PMID:</w:t>
      </w:r>
      <w:r>
        <w:t xml:space="preserve"> </w:t>
      </w:r>
      <w:hyperlink r:id="rId367">
        <w:r>
          <w:rPr>
            <w:rStyle w:val="Hyperlink"/>
          </w:rPr>
          <w:t xml:space="preserve">32272481</w:t>
        </w:r>
      </w:hyperlink>
    </w:p>
    <w:bookmarkEnd w:id="368"/>
    <w:bookmarkStart w:id="373" w:name="ref-15JYG0AIU"/>
    <w:p>
      <w:pPr>
        <w:pStyle w:val="Bibliography"/>
      </w:pPr>
      <w:r>
        <w:t xml:space="preserve">65.</w:t>
      </w:r>
      <w:r>
        <w:t xml:space="preserve"> </w:t>
      </w:r>
      <w:r>
        <w:rPr>
          <w:b/>
        </w:rPr>
        <w:t xml:space="preserve">Design of Wide-Spectrum Inhibitors Targeting Coronavirus Main Proteases</w:t>
      </w:r>
      <w:r>
        <w:t xml:space="preserve"> </w:t>
      </w:r>
      <w:r>
        <w:br/>
      </w:r>
      <w:r>
        <w:t xml:space="preserve">Haitao Yang, Weiqing Xie, Xiaoyu Xue, Kailin Yang, Jing Ma, Wenxue Liang, Qi Zhao, Zhe Zhou, Duanqing Pei, John Ziebuhr, … Zihe Rao</w:t>
      </w:r>
      <w:r>
        <w:br/>
      </w:r>
      <w:r>
        <w:rPr>
          <w:i/>
        </w:rPr>
        <w:t xml:space="preserve">PLoS Biology</w:t>
      </w:r>
      <w:r>
        <w:t xml:space="preserve"> </w:t>
      </w:r>
      <w:r>
        <w:t xml:space="preserve">(2005-09-06)</w:t>
      </w:r>
      <w:r>
        <w:t xml:space="preserve"> </w:t>
      </w:r>
      <w:hyperlink r:id="rId369">
        <w:r>
          <w:rPr>
            <w:rStyle w:val="Hyperlink"/>
          </w:rPr>
          <w:t xml:space="preserve">https://doi.org/bcm9k7</w:t>
        </w:r>
      </w:hyperlink>
      <w:r>
        <w:t xml:space="preserve"> </w:t>
      </w:r>
      <w:r>
        <w:br/>
      </w:r>
      <w:r>
        <w:t xml:space="preserve">DOI:</w:t>
      </w:r>
      <w:r>
        <w:t xml:space="preserve"> </w:t>
      </w:r>
      <w:hyperlink r:id="rId370">
        <w:r>
          <w:rPr>
            <w:rStyle w:val="Hyperlink"/>
          </w:rPr>
          <w:t xml:space="preserve">10.1371/journal.pbio.0030324</w:t>
        </w:r>
      </w:hyperlink>
      <w:r>
        <w:t xml:space="preserve"> </w:t>
      </w:r>
      <w:r>
        <w:t xml:space="preserve">· PMID:</w:t>
      </w:r>
      <w:r>
        <w:t xml:space="preserve"> </w:t>
      </w:r>
      <w:hyperlink r:id="rId371">
        <w:r>
          <w:rPr>
            <w:rStyle w:val="Hyperlink"/>
          </w:rPr>
          <w:t xml:space="preserve">16128623</w:t>
        </w:r>
      </w:hyperlink>
      <w:r>
        <w:t xml:space="preserve"> </w:t>
      </w:r>
      <w:r>
        <w:t xml:space="preserve">· PMCID:</w:t>
      </w:r>
      <w:r>
        <w:t xml:space="preserve"> </w:t>
      </w:r>
      <w:hyperlink r:id="rId372">
        <w:r>
          <w:rPr>
            <w:rStyle w:val="Hyperlink"/>
          </w:rPr>
          <w:t xml:space="preserve">PMC1197287</w:t>
        </w:r>
      </w:hyperlink>
    </w:p>
    <w:bookmarkEnd w:id="373"/>
    <w:bookmarkStart w:id="378" w:name="ref-XfOTPQPJ"/>
    <w:p>
      <w:pPr>
        <w:pStyle w:val="Bibliography"/>
      </w:pPr>
      <w:r>
        <w:t xml:space="preserve">66.</w:t>
      </w:r>
      <w:r>
        <w:t xml:space="preserve"> </w:t>
      </w:r>
      <w:r>
        <w:rPr>
          <w:b/>
        </w:rPr>
        <w:t xml:space="preserve">The newly emerged SARS-Like coronavirus HCoV-EMC also has an “Achilles’ heel”: current effective inhibitor targeting a 3C-like protease</w:t>
      </w:r>
      <w:r>
        <w:t xml:space="preserve"> </w:t>
      </w:r>
      <w:r>
        <w:br/>
      </w:r>
      <w:r>
        <w:t xml:space="preserve">Zhilin Ren, Liming Yan, Ning Zhang, Yu Guo, Cheng Yang, Zhiyong Lou, Zihe Rao</w:t>
      </w:r>
      <w:r>
        <w:br/>
      </w:r>
      <w:r>
        <w:rPr>
          <w:i/>
        </w:rPr>
        <w:t xml:space="preserve">Protein &amp; Cell</w:t>
      </w:r>
      <w:r>
        <w:t xml:space="preserve"> </w:t>
      </w:r>
      <w:r>
        <w:t xml:space="preserve">(2013-04-03)</w:t>
      </w:r>
      <w:r>
        <w:t xml:space="preserve"> </w:t>
      </w:r>
      <w:hyperlink r:id="rId374">
        <w:r>
          <w:rPr>
            <w:rStyle w:val="Hyperlink"/>
          </w:rPr>
          <w:t xml:space="preserve">https://doi.org/ggr7vh</w:t>
        </w:r>
      </w:hyperlink>
      <w:r>
        <w:t xml:space="preserve"> </w:t>
      </w:r>
      <w:r>
        <w:br/>
      </w:r>
      <w:r>
        <w:t xml:space="preserve">DOI:</w:t>
      </w:r>
      <w:r>
        <w:t xml:space="preserve"> </w:t>
      </w:r>
      <w:hyperlink r:id="rId375">
        <w:r>
          <w:rPr>
            <w:rStyle w:val="Hyperlink"/>
          </w:rPr>
          <w:t xml:space="preserve">10.1007/s13238-013-2841-3</w:t>
        </w:r>
      </w:hyperlink>
      <w:r>
        <w:t xml:space="preserve"> </w:t>
      </w:r>
      <w:r>
        <w:t xml:space="preserve">· PMID:</w:t>
      </w:r>
      <w:r>
        <w:t xml:space="preserve"> </w:t>
      </w:r>
      <w:hyperlink r:id="rId376">
        <w:r>
          <w:rPr>
            <w:rStyle w:val="Hyperlink"/>
          </w:rPr>
          <w:t xml:space="preserve">23549610</w:t>
        </w:r>
      </w:hyperlink>
      <w:r>
        <w:t xml:space="preserve"> </w:t>
      </w:r>
      <w:r>
        <w:t xml:space="preserve">· PMCID:</w:t>
      </w:r>
      <w:r>
        <w:t xml:space="preserve"> </w:t>
      </w:r>
      <w:hyperlink r:id="rId377">
        <w:r>
          <w:rPr>
            <w:rStyle w:val="Hyperlink"/>
          </w:rPr>
          <w:t xml:space="preserve">PMC4875521</w:t>
        </w:r>
      </w:hyperlink>
    </w:p>
    <w:bookmarkEnd w:id="378"/>
    <w:bookmarkStart w:id="383" w:name="ref-10NcfBSiT"/>
    <w:p>
      <w:pPr>
        <w:pStyle w:val="Bibliography"/>
      </w:pPr>
      <w:r>
        <w:t xml:space="preserve">67.</w:t>
      </w:r>
      <w:r>
        <w:t xml:space="preserve"> </w:t>
      </w:r>
      <w:r>
        <w:rPr>
          <w:b/>
        </w:rPr>
        <w:t xml:space="preserve">Crystal structure of SARS-CoV-2 main protease provides a basis for design of improved α-ketoamide inhibitors</w:t>
      </w:r>
      <w:r>
        <w:t xml:space="preserve"> </w:t>
      </w:r>
      <w:r>
        <w:br/>
      </w:r>
      <w:r>
        <w:t xml:space="preserve">Linlin Zhang, Daizong Lin, Xinyuanyuan Sun, Ute Curth, Christian Drosten, Lucie Sauerhering, Stephan Becker, Katharina Rox, Rolf Hilgenfeld</w:t>
      </w:r>
      <w:r>
        <w:br/>
      </w:r>
      <w:r>
        <w:rPr>
          <w:i/>
        </w:rPr>
        <w:t xml:space="preserve">Science</w:t>
      </w:r>
      <w:r>
        <w:t xml:space="preserve"> </w:t>
      </w:r>
      <w:r>
        <w:t xml:space="preserve">(2020-04-24)</w:t>
      </w:r>
      <w:r>
        <w:t xml:space="preserve"> </w:t>
      </w:r>
      <w:hyperlink r:id="rId379">
        <w:r>
          <w:rPr>
            <w:rStyle w:val="Hyperlink"/>
          </w:rPr>
          <w:t xml:space="preserve">https://doi.org/ggp9sb</w:t>
        </w:r>
      </w:hyperlink>
      <w:r>
        <w:t xml:space="preserve"> </w:t>
      </w:r>
      <w:r>
        <w:br/>
      </w:r>
      <w:r>
        <w:t xml:space="preserve">DOI:</w:t>
      </w:r>
      <w:r>
        <w:t xml:space="preserve"> </w:t>
      </w:r>
      <w:hyperlink r:id="rId380">
        <w:r>
          <w:rPr>
            <w:rStyle w:val="Hyperlink"/>
          </w:rPr>
          <w:t xml:space="preserve">10.1126/science.abb3405</w:t>
        </w:r>
      </w:hyperlink>
      <w:r>
        <w:t xml:space="preserve"> </w:t>
      </w:r>
      <w:r>
        <w:t xml:space="preserve">· PMID:</w:t>
      </w:r>
      <w:r>
        <w:t xml:space="preserve"> </w:t>
      </w:r>
      <w:hyperlink r:id="rId381">
        <w:r>
          <w:rPr>
            <w:rStyle w:val="Hyperlink"/>
          </w:rPr>
          <w:t xml:space="preserve">32198291</w:t>
        </w:r>
      </w:hyperlink>
      <w:r>
        <w:t xml:space="preserve"> </w:t>
      </w:r>
      <w:r>
        <w:t xml:space="preserve">· PMCID:</w:t>
      </w:r>
      <w:r>
        <w:t xml:space="preserve"> </w:t>
      </w:r>
      <w:hyperlink r:id="rId382">
        <w:r>
          <w:rPr>
            <w:rStyle w:val="Hyperlink"/>
          </w:rPr>
          <w:t xml:space="preserve">PMC7164518</w:t>
        </w:r>
      </w:hyperlink>
    </w:p>
    <w:bookmarkEnd w:id="383"/>
    <w:bookmarkStart w:id="387" w:name="ref-17EErh01r"/>
    <w:p>
      <w:pPr>
        <w:pStyle w:val="Bibliography"/>
      </w:pPr>
      <w:r>
        <w:t xml:space="preserve">68.</w:t>
      </w:r>
      <w:r>
        <w:t xml:space="preserve"> </w:t>
      </w:r>
      <w:r>
        <w:rPr>
          <w:b/>
        </w:rPr>
        <w:t xml:space="preserve">Ebselen, a promising antioxidant drug: mechanisms of action and targets of biological pathways</w:t>
      </w:r>
      <w:r>
        <w:t xml:space="preserve"> </w:t>
      </w:r>
      <w:r>
        <w:br/>
      </w:r>
      <w:r>
        <w:t xml:space="preserve">Gajendra Kumar Azad, Raghuvir S. Tomar</w:t>
      </w:r>
      <w:r>
        <w:br/>
      </w:r>
      <w:r>
        <w:rPr>
          <w:i/>
        </w:rPr>
        <w:t xml:space="preserve">Molecular Biology Reports</w:t>
      </w:r>
      <w:r>
        <w:t xml:space="preserve"> </w:t>
      </w:r>
      <w:r>
        <w:t xml:space="preserve">(2014-05-28)</w:t>
      </w:r>
      <w:r>
        <w:t xml:space="preserve"> </w:t>
      </w:r>
      <w:hyperlink r:id="rId384">
        <w:r>
          <w:rPr>
            <w:rStyle w:val="Hyperlink"/>
          </w:rPr>
          <w:t xml:space="preserve">https://doi.org/f6cnq3</w:t>
        </w:r>
      </w:hyperlink>
      <w:r>
        <w:t xml:space="preserve"> </w:t>
      </w:r>
      <w:r>
        <w:br/>
      </w:r>
      <w:r>
        <w:t xml:space="preserve">DOI:</w:t>
      </w:r>
      <w:r>
        <w:t xml:space="preserve"> </w:t>
      </w:r>
      <w:hyperlink r:id="rId385">
        <w:r>
          <w:rPr>
            <w:rStyle w:val="Hyperlink"/>
          </w:rPr>
          <w:t xml:space="preserve">10.1007/s11033-014-3417-x</w:t>
        </w:r>
      </w:hyperlink>
      <w:r>
        <w:t xml:space="preserve"> </w:t>
      </w:r>
      <w:r>
        <w:t xml:space="preserve">· PMID:</w:t>
      </w:r>
      <w:r>
        <w:t xml:space="preserve"> </w:t>
      </w:r>
      <w:hyperlink r:id="rId386">
        <w:r>
          <w:rPr>
            <w:rStyle w:val="Hyperlink"/>
          </w:rPr>
          <w:t xml:space="preserve">24867080</w:t>
        </w:r>
      </w:hyperlink>
    </w:p>
    <w:bookmarkEnd w:id="387"/>
    <w:bookmarkStart w:id="390" w:name="ref-17QBZngoP"/>
    <w:p>
      <w:pPr>
        <w:pStyle w:val="Bibliography"/>
      </w:pPr>
      <w:r>
        <w:t xml:space="preserve">69.</w:t>
      </w:r>
      <w:r>
        <w:t xml:space="preserve"> </w:t>
      </w:r>
      <w:r>
        <w:rPr>
          <w:b/>
        </w:rPr>
        <w:t xml:space="preserve">Safety and efficacy of ebselen for the prevention of noise-induced hearing loss: a randomised, double-blind, placebo-controlled, phase 2 trial</w:t>
      </w:r>
      <w:r>
        <w:t xml:space="preserve"> </w:t>
      </w:r>
      <w:r>
        <w:br/>
      </w:r>
      <w:r>
        <w:t xml:space="preserve">Jonathan Kil, Edward Lobarinas, Christopher Spankovich, Scott K Griffiths, Patrick J Antonelli, Eric D Lynch, Colleen G Le Prell</w:t>
      </w:r>
      <w:r>
        <w:br/>
      </w:r>
      <w:r>
        <w:rPr>
          <w:i/>
        </w:rPr>
        <w:t xml:space="preserve">The Lancet</w:t>
      </w:r>
      <w:r>
        <w:t xml:space="preserve"> </w:t>
      </w:r>
      <w:r>
        <w:t xml:space="preserve">(2017-09)</w:t>
      </w:r>
      <w:r>
        <w:t xml:space="preserve"> </w:t>
      </w:r>
      <w:hyperlink r:id="rId388">
        <w:r>
          <w:rPr>
            <w:rStyle w:val="Hyperlink"/>
          </w:rPr>
          <w:t xml:space="preserve">https://doi.org/gbwnbv</w:t>
        </w:r>
      </w:hyperlink>
      <w:r>
        <w:t xml:space="preserve"> </w:t>
      </w:r>
      <w:r>
        <w:br/>
      </w:r>
      <w:r>
        <w:t xml:space="preserve">DOI:</w:t>
      </w:r>
      <w:r>
        <w:t xml:space="preserve"> </w:t>
      </w:r>
      <w:hyperlink r:id="rId389">
        <w:r>
          <w:rPr>
            <w:rStyle w:val="Hyperlink"/>
          </w:rPr>
          <w:t xml:space="preserve">10.1016/s0140-6736(17)31791-9</w:t>
        </w:r>
      </w:hyperlink>
    </w:p>
    <w:bookmarkEnd w:id="390"/>
    <w:bookmarkStart w:id="395" w:name="ref-FBE30Uqz"/>
    <w:p>
      <w:pPr>
        <w:pStyle w:val="Bibliography"/>
      </w:pPr>
      <w:r>
        <w:t xml:space="preserve">70.</w:t>
      </w:r>
      <w:r>
        <w:t xml:space="preserve"> </w:t>
      </w:r>
      <w:r>
        <w:rPr>
          <w:b/>
        </w:rPr>
        <w:t xml:space="preserve">Potential therapeutic use of ebselen for COVID-19 and other respiratory viral infections</w:t>
      </w:r>
      <w:r>
        <w:t xml:space="preserve"> </w:t>
      </w:r>
      <w:r>
        <w:br/>
      </w:r>
      <w:r>
        <w:t xml:space="preserve">Helmut Sies, Michael J. Parnham</w:t>
      </w:r>
      <w:r>
        <w:br/>
      </w:r>
      <w:r>
        <w:rPr>
          <w:i/>
        </w:rPr>
        <w:t xml:space="preserve">Free Radical Biology and Medicine</w:t>
      </w:r>
      <w:r>
        <w:t xml:space="preserve"> </w:t>
      </w:r>
      <w:r>
        <w:t xml:space="preserve">(2020-08)</w:t>
      </w:r>
      <w:r>
        <w:t xml:space="preserve"> </w:t>
      </w:r>
      <w:hyperlink r:id="rId391">
        <w:r>
          <w:rPr>
            <w:rStyle w:val="Hyperlink"/>
          </w:rPr>
          <w:t xml:space="preserve">https://doi.org/ghdx7s</w:t>
        </w:r>
      </w:hyperlink>
      <w:r>
        <w:t xml:space="preserve"> </w:t>
      </w:r>
      <w:r>
        <w:br/>
      </w:r>
      <w:r>
        <w:t xml:space="preserve">DOI:</w:t>
      </w:r>
      <w:r>
        <w:t xml:space="preserve"> </w:t>
      </w:r>
      <w:hyperlink r:id="rId392">
        <w:r>
          <w:rPr>
            <w:rStyle w:val="Hyperlink"/>
          </w:rPr>
          <w:t xml:space="preserve">10.1016/j.freeradbiomed.2020.06.032</w:t>
        </w:r>
      </w:hyperlink>
      <w:r>
        <w:t xml:space="preserve"> </w:t>
      </w:r>
      <w:r>
        <w:t xml:space="preserve">· PMID:</w:t>
      </w:r>
      <w:r>
        <w:t xml:space="preserve"> </w:t>
      </w:r>
      <w:hyperlink r:id="rId393">
        <w:r>
          <w:rPr>
            <w:rStyle w:val="Hyperlink"/>
          </w:rPr>
          <w:t xml:space="preserve">32598985</w:t>
        </w:r>
      </w:hyperlink>
      <w:r>
        <w:t xml:space="preserve"> </w:t>
      </w:r>
      <w:r>
        <w:t xml:space="preserve">· PMCID:</w:t>
      </w:r>
      <w:r>
        <w:t xml:space="preserve"> </w:t>
      </w:r>
      <w:hyperlink r:id="rId394">
        <w:r>
          <w:rPr>
            <w:rStyle w:val="Hyperlink"/>
          </w:rPr>
          <w:t xml:space="preserve">PMC7319625</w:t>
        </w:r>
      </w:hyperlink>
    </w:p>
    <w:bookmarkEnd w:id="395"/>
    <w:bookmarkStart w:id="400" w:name="ref-1355hoYr1"/>
    <w:p>
      <w:pPr>
        <w:pStyle w:val="Bibliography"/>
      </w:pPr>
      <w:r>
        <w:t xml:space="preserve">71.</w:t>
      </w:r>
      <w:r>
        <w:t xml:space="preserve"> </w:t>
      </w:r>
      <w:r>
        <w:rPr>
          <w:b/>
        </w:rPr>
        <w:t xml:space="preserve">Selenium Deficiency Is Associated with Mortality Risk from COVID-19</w:t>
      </w:r>
      <w:r>
        <w:t xml:space="preserve"> </w:t>
      </w:r>
      <w:r>
        <w:br/>
      </w:r>
      <w:r>
        <w:t xml:space="preserve">Arash Moghaddam, Raban Arved Heller, Qian Sun, Julian Seelig, Asan Cherkezov, Linda Seibert, Julian Hackler, Petra Seemann, Joachim Diegmann, Maximilian Pilz, … Lutz Schomburg</w:t>
      </w:r>
      <w:r>
        <w:br/>
      </w:r>
      <w:r>
        <w:rPr>
          <w:i/>
        </w:rPr>
        <w:t xml:space="preserve">Nutrients</w:t>
      </w:r>
      <w:r>
        <w:t xml:space="preserve"> </w:t>
      </w:r>
      <w:r>
        <w:t xml:space="preserve">(2020-07-16)</w:t>
      </w:r>
      <w:r>
        <w:t xml:space="preserve"> </w:t>
      </w:r>
      <w:hyperlink r:id="rId396">
        <w:r>
          <w:rPr>
            <w:rStyle w:val="Hyperlink"/>
          </w:rPr>
          <w:t xml:space="preserve">https://doi.org/gg5kbc</w:t>
        </w:r>
      </w:hyperlink>
      <w:r>
        <w:t xml:space="preserve"> </w:t>
      </w:r>
      <w:r>
        <w:br/>
      </w:r>
      <w:r>
        <w:t xml:space="preserve">DOI:</w:t>
      </w:r>
      <w:r>
        <w:t xml:space="preserve"> </w:t>
      </w:r>
      <w:hyperlink r:id="rId397">
        <w:r>
          <w:rPr>
            <w:rStyle w:val="Hyperlink"/>
          </w:rPr>
          <w:t xml:space="preserve">10.3390/nu12072098</w:t>
        </w:r>
      </w:hyperlink>
      <w:r>
        <w:t xml:space="preserve"> </w:t>
      </w:r>
      <w:r>
        <w:t xml:space="preserve">· PMID:</w:t>
      </w:r>
      <w:r>
        <w:t xml:space="preserve"> </w:t>
      </w:r>
      <w:hyperlink r:id="rId398">
        <w:r>
          <w:rPr>
            <w:rStyle w:val="Hyperlink"/>
          </w:rPr>
          <w:t xml:space="preserve">32708526</w:t>
        </w:r>
      </w:hyperlink>
      <w:r>
        <w:t xml:space="preserve"> </w:t>
      </w:r>
      <w:r>
        <w:t xml:space="preserve">· PMCID:</w:t>
      </w:r>
      <w:r>
        <w:t xml:space="preserve"> </w:t>
      </w:r>
      <w:hyperlink r:id="rId399">
        <w:r>
          <w:rPr>
            <w:rStyle w:val="Hyperlink"/>
          </w:rPr>
          <w:t xml:space="preserve">PMC7400921</w:t>
        </w:r>
      </w:hyperlink>
    </w:p>
    <w:bookmarkEnd w:id="400"/>
    <w:bookmarkStart w:id="405" w:name="ref-bvMB3ySR"/>
    <w:p>
      <w:pPr>
        <w:pStyle w:val="Bibliography"/>
      </w:pPr>
      <w:r>
        <w:t xml:space="preserve">72.</w:t>
      </w:r>
      <w:r>
        <w:t xml:space="preserve"> </w:t>
      </w:r>
      <w:r>
        <w:rPr>
          <w:b/>
        </w:rPr>
        <w:t xml:space="preserve">Selenium and viral infection: are there lessons for COVID-19?</w:t>
      </w:r>
      <w:r>
        <w:t xml:space="preserve"> </w:t>
      </w:r>
      <w:r>
        <w:br/>
      </w:r>
      <w:r>
        <w:t xml:space="preserve">Giovanna Bermano, Catherine Méplan, Derry K. Mercer, John E. Hesketh</w:t>
      </w:r>
      <w:r>
        <w:br/>
      </w:r>
      <w:r>
        <w:rPr>
          <w:i/>
        </w:rPr>
        <w:t xml:space="preserve">British Journal of Nutrition</w:t>
      </w:r>
      <w:r>
        <w:t xml:space="preserve"> </w:t>
      </w:r>
      <w:r>
        <w:t xml:space="preserve">(2020-08-06)</w:t>
      </w:r>
      <w:r>
        <w:t xml:space="preserve"> </w:t>
      </w:r>
      <w:hyperlink r:id="rId401">
        <w:r>
          <w:rPr>
            <w:rStyle w:val="Hyperlink"/>
          </w:rPr>
          <w:t xml:space="preserve">https://doi.org/ghdx7w</w:t>
        </w:r>
      </w:hyperlink>
      <w:r>
        <w:t xml:space="preserve"> </w:t>
      </w:r>
      <w:r>
        <w:br/>
      </w:r>
      <w:r>
        <w:t xml:space="preserve">DOI:</w:t>
      </w:r>
      <w:r>
        <w:t xml:space="preserve"> </w:t>
      </w:r>
      <w:hyperlink r:id="rId402">
        <w:r>
          <w:rPr>
            <w:rStyle w:val="Hyperlink"/>
          </w:rPr>
          <w:t xml:space="preserve">10.1017/s0007114520003128</w:t>
        </w:r>
      </w:hyperlink>
      <w:r>
        <w:t xml:space="preserve"> </w:t>
      </w:r>
      <w:r>
        <w:t xml:space="preserve">· PMID:</w:t>
      </w:r>
      <w:r>
        <w:t xml:space="preserve"> </w:t>
      </w:r>
      <w:hyperlink r:id="rId403">
        <w:r>
          <w:rPr>
            <w:rStyle w:val="Hyperlink"/>
          </w:rPr>
          <w:t xml:space="preserve">32758306</w:t>
        </w:r>
      </w:hyperlink>
      <w:r>
        <w:t xml:space="preserve"> </w:t>
      </w:r>
      <w:r>
        <w:t xml:space="preserve">· PMCID:</w:t>
      </w:r>
      <w:r>
        <w:t xml:space="preserve"> </w:t>
      </w:r>
      <w:hyperlink r:id="rId404">
        <w:r>
          <w:rPr>
            <w:rStyle w:val="Hyperlink"/>
          </w:rPr>
          <w:t xml:space="preserve">PMC7503044</w:t>
        </w:r>
      </w:hyperlink>
    </w:p>
    <w:bookmarkEnd w:id="405"/>
    <w:bookmarkStart w:id="410" w:name="ref-11F21sY2C"/>
    <w:p>
      <w:pPr>
        <w:pStyle w:val="Bibliography"/>
      </w:pPr>
      <w:r>
        <w:t xml:space="preserve">73.</w:t>
      </w:r>
      <w:r>
        <w:t xml:space="preserve"> </w:t>
      </w:r>
      <w:r>
        <w:rPr>
          <w:b/>
        </w:rPr>
        <w:t xml:space="preserve">Selenium and selenoproteins in viral infection with potential relevance to COVID-19</w:t>
      </w:r>
      <w:r>
        <w:t xml:space="preserve"> </w:t>
      </w:r>
      <w:r>
        <w:br/>
      </w:r>
      <w:r>
        <w:t xml:space="preserve">Jinsong Zhang, Ramy Saad, Ethan Will Taylor, Margaret P. Rayman</w:t>
      </w:r>
      <w:r>
        <w:br/>
      </w:r>
      <w:r>
        <w:rPr>
          <w:i/>
        </w:rPr>
        <w:t xml:space="preserve">Redox Biology</w:t>
      </w:r>
      <w:r>
        <w:t xml:space="preserve"> </w:t>
      </w:r>
      <w:r>
        <w:t xml:space="preserve">(2020-10)</w:t>
      </w:r>
      <w:r>
        <w:t xml:space="preserve"> </w:t>
      </w:r>
      <w:hyperlink r:id="rId406">
        <w:r>
          <w:rPr>
            <w:rStyle w:val="Hyperlink"/>
          </w:rPr>
          <w:t xml:space="preserve">https://doi.org/ghdx7t</w:t>
        </w:r>
      </w:hyperlink>
      <w:r>
        <w:t xml:space="preserve"> </w:t>
      </w:r>
      <w:r>
        <w:br/>
      </w:r>
      <w:r>
        <w:t xml:space="preserve">DOI:</w:t>
      </w:r>
      <w:r>
        <w:t xml:space="preserve"> </w:t>
      </w:r>
      <w:hyperlink r:id="rId407">
        <w:r>
          <w:rPr>
            <w:rStyle w:val="Hyperlink"/>
          </w:rPr>
          <w:t xml:space="preserve">10.1016/j.redox.2020.101715</w:t>
        </w:r>
      </w:hyperlink>
      <w:r>
        <w:t xml:space="preserve"> </w:t>
      </w:r>
      <w:r>
        <w:t xml:space="preserve">· PMID:</w:t>
      </w:r>
      <w:r>
        <w:t xml:space="preserve"> </w:t>
      </w:r>
      <w:hyperlink r:id="rId408">
        <w:r>
          <w:rPr>
            <w:rStyle w:val="Hyperlink"/>
          </w:rPr>
          <w:t xml:space="preserve">32992282</w:t>
        </w:r>
      </w:hyperlink>
      <w:r>
        <w:t xml:space="preserve"> </w:t>
      </w:r>
      <w:r>
        <w:t xml:space="preserve">· PMCID:</w:t>
      </w:r>
      <w:r>
        <w:t xml:space="preserve"> </w:t>
      </w:r>
      <w:hyperlink r:id="rId409">
        <w:r>
          <w:rPr>
            <w:rStyle w:val="Hyperlink"/>
          </w:rPr>
          <w:t xml:space="preserve">PMC7481318</w:t>
        </w:r>
      </w:hyperlink>
    </w:p>
    <w:bookmarkEnd w:id="410"/>
    <w:bookmarkStart w:id="412" w:name="ref-G5cKNGMC"/>
    <w:p>
      <w:pPr>
        <w:pStyle w:val="Bibliography"/>
      </w:pPr>
      <w:r>
        <w:t xml:space="preserve">74.</w:t>
      </w:r>
      <w:r>
        <w:t xml:space="preserve"> </w:t>
      </w:r>
      <w:r>
        <w:rPr>
          <w:b/>
        </w:rPr>
        <w:t xml:space="preserve">FDA Clears SPI’s Ebselen For Phase II COVID-19 Trials</w:t>
      </w:r>
      <w:r>
        <w:t xml:space="preserve"> </w:t>
      </w:r>
      <w:r>
        <w:br/>
      </w:r>
      <w:r>
        <w:t xml:space="preserve">Contract Pharma</w:t>
      </w:r>
      <w:r>
        <w:br/>
      </w:r>
      <w:hyperlink r:id="rId411">
        <w:r>
          <w:rPr>
            <w:rStyle w:val="Hyperlink"/>
          </w:rPr>
          <w:t xml:space="preserve">https://www.contractpharma.com/contents/view_breaking-news/2020-08-31/fda-clears-spis-ebselen-for-phase-ii-covid-19-trials/</w:t>
        </w:r>
      </w:hyperlink>
    </w:p>
    <w:bookmarkEnd w:id="412"/>
    <w:bookmarkStart w:id="414" w:name="ref-cUTgHTRj"/>
    <w:p>
      <w:pPr>
        <w:pStyle w:val="Bibliography"/>
      </w:pPr>
      <w:r>
        <w:t xml:space="preserve">75.</w:t>
      </w:r>
      <w:r>
        <w:t xml:space="preserve"> </w:t>
      </w:r>
      <w:r>
        <w:rPr>
          <w:b/>
        </w:rPr>
        <w:t xml:space="preserve">A Phase 2, Randomized, Double-Blind, Placebo-Controlled, Dose Escalation Study to Evaluate the Safety and Efficacy of SPI-1005 in Moderate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13">
        <w:r>
          <w:rPr>
            <w:rStyle w:val="Hyperlink"/>
          </w:rPr>
          <w:t xml:space="preserve">https://clinicaltrials.gov/ct2/show/NCT04484025</w:t>
        </w:r>
      </w:hyperlink>
    </w:p>
    <w:bookmarkEnd w:id="414"/>
    <w:bookmarkStart w:id="416" w:name="ref-K13XqU1J"/>
    <w:p>
      <w:pPr>
        <w:pStyle w:val="Bibliography"/>
      </w:pPr>
      <w:r>
        <w:t xml:space="preserve">76.</w:t>
      </w:r>
      <w:r>
        <w:t xml:space="preserve"> </w:t>
      </w:r>
      <w:r>
        <w:rPr>
          <w:b/>
        </w:rPr>
        <w:t xml:space="preserve">A Phase 2, Randomized, Double-Blind, Placebo-Controlled, Dose Escalation Study to Evaluate the Safety and Efficacy of SPI-1005 in Severe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15">
        <w:r>
          <w:rPr>
            <w:rStyle w:val="Hyperlink"/>
          </w:rPr>
          <w:t xml:space="preserve">https://clinicaltrials.gov/ct2/show/NCT04483973</w:t>
        </w:r>
      </w:hyperlink>
    </w:p>
    <w:bookmarkEnd w:id="416"/>
    <w:bookmarkStart w:id="420" w:name="ref-vXFGEybh"/>
    <w:p>
      <w:pPr>
        <w:pStyle w:val="Bibliography"/>
      </w:pPr>
      <w:r>
        <w:t xml:space="preserve">77.</w:t>
      </w:r>
      <w:r>
        <w:t xml:space="preserve"> </w:t>
      </w:r>
      <w:r>
        <w:rPr>
          <w:b/>
        </w:rPr>
        <w:t xml:space="preserve">Target discovery of ebselen with a biotinylated probe</w:t>
      </w:r>
      <w:r>
        <w:t xml:space="preserve"> </w:t>
      </w:r>
      <w:r>
        <w:br/>
      </w:r>
      <w:r>
        <w:t xml:space="preserve">Zhenzhen Chen, Zhongyao Jiang, Nan Chen, Qian Shi, Lili Tong, Fanpeng Kong, Xiufen Cheng, Hao Chen, Chu Wang, Bo Tang</w:t>
      </w:r>
      <w:r>
        <w:br/>
      </w:r>
      <w:r>
        <w:rPr>
          <w:i/>
        </w:rPr>
        <w:t xml:space="preserve">Chemical Communications</w:t>
      </w:r>
      <w:r>
        <w:t xml:space="preserve"> </w:t>
      </w:r>
      <w:r>
        <w:t xml:space="preserve">(2018)</w:t>
      </w:r>
      <w:r>
        <w:t xml:space="preserve"> </w:t>
      </w:r>
      <w:hyperlink r:id="rId417">
        <w:r>
          <w:rPr>
            <w:rStyle w:val="Hyperlink"/>
          </w:rPr>
          <w:t xml:space="preserve">https://doi.org/ggrtcm</w:t>
        </w:r>
      </w:hyperlink>
      <w:r>
        <w:t xml:space="preserve"> </w:t>
      </w:r>
      <w:r>
        <w:br/>
      </w:r>
      <w:r>
        <w:t xml:space="preserve">DOI:</w:t>
      </w:r>
      <w:r>
        <w:t xml:space="preserve"> </w:t>
      </w:r>
      <w:hyperlink r:id="rId418">
        <w:r>
          <w:rPr>
            <w:rStyle w:val="Hyperlink"/>
          </w:rPr>
          <w:t xml:space="preserve">10.1039/c8cc04258f</w:t>
        </w:r>
      </w:hyperlink>
      <w:r>
        <w:t xml:space="preserve"> </w:t>
      </w:r>
      <w:r>
        <w:t xml:space="preserve">· PMID:</w:t>
      </w:r>
      <w:r>
        <w:t xml:space="preserve"> </w:t>
      </w:r>
      <w:hyperlink r:id="rId419">
        <w:r>
          <w:rPr>
            <w:rStyle w:val="Hyperlink"/>
          </w:rPr>
          <w:t xml:space="preserve">30091742</w:t>
        </w:r>
      </w:hyperlink>
    </w:p>
    <w:bookmarkEnd w:id="420"/>
    <w:bookmarkStart w:id="425" w:name="ref-FT3Nw9xJ"/>
    <w:p>
      <w:pPr>
        <w:pStyle w:val="Bibliography"/>
      </w:pPr>
      <w:r>
        <w:t xml:space="preserve">78.</w:t>
      </w:r>
      <w:r>
        <w:t xml:space="preserve"> </w:t>
      </w:r>
      <w:r>
        <w:rPr>
          <w:b/>
        </w:rPr>
        <w:t xml:space="preserve">Curing a viral infection by targeting the host: The example of cyclophilin inhibitors</w:t>
      </w:r>
      <w:r>
        <w:t xml:space="preserve"> </w:t>
      </w:r>
      <w:r>
        <w:br/>
      </w:r>
      <w:r>
        <w:t xml:space="preserve">Kai Lin, Philippe Gallay</w:t>
      </w:r>
      <w:r>
        <w:br/>
      </w:r>
      <w:r>
        <w:rPr>
          <w:i/>
        </w:rPr>
        <w:t xml:space="preserve">Antiviral Research</w:t>
      </w:r>
      <w:r>
        <w:t xml:space="preserve"> </w:t>
      </w:r>
      <w:r>
        <w:t xml:space="preserve">(2013-07)</w:t>
      </w:r>
      <w:r>
        <w:t xml:space="preserve"> </w:t>
      </w:r>
      <w:hyperlink r:id="rId421">
        <w:r>
          <w:rPr>
            <w:rStyle w:val="Hyperlink"/>
          </w:rPr>
          <w:t xml:space="preserve">https://doi.org/f4237c</w:t>
        </w:r>
      </w:hyperlink>
      <w:r>
        <w:t xml:space="preserve"> </w:t>
      </w:r>
      <w:r>
        <w:br/>
      </w:r>
      <w:r>
        <w:t xml:space="preserve">DOI:</w:t>
      </w:r>
      <w:r>
        <w:t xml:space="preserve"> </w:t>
      </w:r>
      <w:hyperlink r:id="rId422">
        <w:r>
          <w:rPr>
            <w:rStyle w:val="Hyperlink"/>
          </w:rPr>
          <w:t xml:space="preserve">10.1016/j.antiviral.2013.03.020</w:t>
        </w:r>
      </w:hyperlink>
      <w:r>
        <w:t xml:space="preserve"> </w:t>
      </w:r>
      <w:r>
        <w:t xml:space="preserve">· PMID:</w:t>
      </w:r>
      <w:r>
        <w:t xml:space="preserve"> </w:t>
      </w:r>
      <w:hyperlink r:id="rId423">
        <w:r>
          <w:rPr>
            <w:rStyle w:val="Hyperlink"/>
          </w:rPr>
          <w:t xml:space="preserve">23578729</w:t>
        </w:r>
      </w:hyperlink>
      <w:r>
        <w:t xml:space="preserve"> </w:t>
      </w:r>
      <w:r>
        <w:t xml:space="preserve">· PMCID:</w:t>
      </w:r>
      <w:r>
        <w:t xml:space="preserve"> </w:t>
      </w:r>
      <w:hyperlink r:id="rId424">
        <w:r>
          <w:rPr>
            <w:rStyle w:val="Hyperlink"/>
          </w:rPr>
          <w:t xml:space="preserve">PMC4332838</w:t>
        </w:r>
      </w:hyperlink>
    </w:p>
    <w:bookmarkEnd w:id="425"/>
    <w:bookmarkStart w:id="427" w:name="ref-CIeWPFHG"/>
    <w:p>
      <w:pPr>
        <w:pStyle w:val="Bibliography"/>
      </w:pPr>
      <w:r>
        <w:t xml:space="preserve">79.</w:t>
      </w:r>
      <w:r>
        <w:t xml:space="preserve"> </w:t>
      </w:r>
      <w:r>
        <w:rPr>
          <w:b/>
        </w:rPr>
        <w:t xml:space="preserve">Lisinopril - Drug Usage Statistics</w:t>
      </w:r>
      <w:r>
        <w:t xml:space="preserve"> </w:t>
      </w:r>
      <w:r>
        <w:br/>
      </w:r>
      <w:r>
        <w:t xml:space="preserve">ClinCalc DrugStats Database</w:t>
      </w:r>
      <w:r>
        <w:br/>
      </w:r>
      <w:hyperlink r:id="rId426">
        <w:r>
          <w:rPr>
            <w:rStyle w:val="Hyperlink"/>
          </w:rPr>
          <w:t xml:space="preserve">https://clincalc.com/DrugStats/Drugs/Lisinopril</w:t>
        </w:r>
      </w:hyperlink>
    </w:p>
    <w:bookmarkEnd w:id="427"/>
    <w:bookmarkStart w:id="432" w:name="ref-pbfxOvnK"/>
    <w:p>
      <w:pPr>
        <w:pStyle w:val="Bibliography"/>
      </w:pPr>
      <w:r>
        <w:t xml:space="preserve">80.</w:t>
      </w:r>
      <w:r>
        <w:t xml:space="preserve"> </w:t>
      </w:r>
      <w:r>
        <w:rPr>
          <w:b/>
        </w:rPr>
        <w:t xml:space="preserve">Hypertension Hot Potato — Anatomy of the Angiotensin-Receptor Blocker Recalls</w:t>
      </w:r>
      <w:r>
        <w:t xml:space="preserve"> </w:t>
      </w:r>
      <w:r>
        <w:br/>
      </w:r>
      <w:r>
        <w:t xml:space="preserve">J. Brian Byrd, Glenn M. Chertow, Vivek Bhalla</w:t>
      </w:r>
      <w:r>
        <w:br/>
      </w:r>
      <w:r>
        <w:rPr>
          <w:i/>
        </w:rPr>
        <w:t xml:space="preserve">New England Journal of Medicine</w:t>
      </w:r>
      <w:r>
        <w:t xml:space="preserve"> </w:t>
      </w:r>
      <w:r>
        <w:t xml:space="preserve">(2019-04-25)</w:t>
      </w:r>
      <w:r>
        <w:t xml:space="preserve"> </w:t>
      </w:r>
      <w:hyperlink r:id="rId428">
        <w:r>
          <w:rPr>
            <w:rStyle w:val="Hyperlink"/>
          </w:rPr>
          <w:t xml:space="preserve">https://doi.org/ggvc7g</w:t>
        </w:r>
      </w:hyperlink>
      <w:r>
        <w:t xml:space="preserve"> </w:t>
      </w:r>
      <w:r>
        <w:br/>
      </w:r>
      <w:r>
        <w:t xml:space="preserve">DOI:</w:t>
      </w:r>
      <w:r>
        <w:t xml:space="preserve"> </w:t>
      </w:r>
      <w:hyperlink r:id="rId429">
        <w:r>
          <w:rPr>
            <w:rStyle w:val="Hyperlink"/>
          </w:rPr>
          <w:t xml:space="preserve">10.1056/nejmp1901657</w:t>
        </w:r>
      </w:hyperlink>
      <w:r>
        <w:t xml:space="preserve"> </w:t>
      </w:r>
      <w:r>
        <w:t xml:space="preserve">· PMID:</w:t>
      </w:r>
      <w:r>
        <w:t xml:space="preserve"> </w:t>
      </w:r>
      <w:hyperlink r:id="rId430">
        <w:r>
          <w:rPr>
            <w:rStyle w:val="Hyperlink"/>
          </w:rPr>
          <w:t xml:space="preserve">30865819</w:t>
        </w:r>
      </w:hyperlink>
      <w:r>
        <w:t xml:space="preserve"> </w:t>
      </w:r>
      <w:r>
        <w:t xml:space="preserve">· PMCID:</w:t>
      </w:r>
      <w:r>
        <w:t xml:space="preserve"> </w:t>
      </w:r>
      <w:hyperlink r:id="rId431">
        <w:r>
          <w:rPr>
            <w:rStyle w:val="Hyperlink"/>
          </w:rPr>
          <w:t xml:space="preserve">PMC7066505</w:t>
        </w:r>
      </w:hyperlink>
    </w:p>
    <w:bookmarkEnd w:id="432"/>
    <w:bookmarkStart w:id="437" w:name="ref-17xTGqKp2"/>
    <w:p>
      <w:pPr>
        <w:pStyle w:val="Bibliography"/>
      </w:pPr>
      <w:r>
        <w:t xml:space="preserve">81.</w:t>
      </w:r>
      <w:r>
        <w:t xml:space="preserve"> </w:t>
      </w:r>
      <w:r>
        <w:rPr>
          <w:b/>
        </w:rPr>
        <w:t xml:space="preserve">Hypertension, the renin–angiotensin system, and the risk of lower respiratory tract infections and lung injury: implications for COVID-19</w:t>
      </w:r>
      <w:r>
        <w:t xml:space="preserve"> </w:t>
      </w:r>
      <w:r>
        <w:br/>
      </w:r>
      <w:r>
        <w:t xml:space="preserve">Reinhold Kreutz, Engi Abd El-Hady Algharably, Michel Azizi, Piotr Dobrowolski, Tomasz Guzik, Andrzej Januszewicz, Alexandre Persu, Aleksander Prejbisz, Thomas Günther Riemer, Ji-Guang Wang, Michel Burnier</w:t>
      </w:r>
      <w:r>
        <w:br/>
      </w:r>
      <w:r>
        <w:rPr>
          <w:i/>
        </w:rPr>
        <w:t xml:space="preserve">Cardiovascular Research</w:t>
      </w:r>
      <w:r>
        <w:t xml:space="preserve"> </w:t>
      </w:r>
      <w:r>
        <w:t xml:space="preserve">(2020-08-01)</w:t>
      </w:r>
      <w:r>
        <w:t xml:space="preserve"> </w:t>
      </w:r>
      <w:hyperlink r:id="rId433">
        <w:r>
          <w:rPr>
            <w:rStyle w:val="Hyperlink"/>
          </w:rPr>
          <w:t xml:space="preserve">https://doi.org/ggtwpj</w:t>
        </w:r>
      </w:hyperlink>
      <w:r>
        <w:t xml:space="preserve"> </w:t>
      </w:r>
      <w:r>
        <w:br/>
      </w:r>
      <w:r>
        <w:t xml:space="preserve">DOI:</w:t>
      </w:r>
      <w:r>
        <w:t xml:space="preserve"> </w:t>
      </w:r>
      <w:hyperlink r:id="rId434">
        <w:r>
          <w:rPr>
            <w:rStyle w:val="Hyperlink"/>
          </w:rPr>
          <w:t xml:space="preserve">10.1093/cvr/cvaa097</w:t>
        </w:r>
      </w:hyperlink>
      <w:r>
        <w:t xml:space="preserve"> </w:t>
      </w:r>
      <w:r>
        <w:t xml:space="preserve">· PMID:</w:t>
      </w:r>
      <w:r>
        <w:t xml:space="preserve"> </w:t>
      </w:r>
      <w:hyperlink r:id="rId435">
        <w:r>
          <w:rPr>
            <w:rStyle w:val="Hyperlink"/>
          </w:rPr>
          <w:t xml:space="preserve">32293003</w:t>
        </w:r>
      </w:hyperlink>
      <w:r>
        <w:t xml:space="preserve"> </w:t>
      </w:r>
      <w:r>
        <w:t xml:space="preserve">· PMCID:</w:t>
      </w:r>
      <w:r>
        <w:t xml:space="preserve"> </w:t>
      </w:r>
      <w:hyperlink r:id="rId436">
        <w:r>
          <w:rPr>
            <w:rStyle w:val="Hyperlink"/>
          </w:rPr>
          <w:t xml:space="preserve">PMC7184480</w:t>
        </w:r>
      </w:hyperlink>
    </w:p>
    <w:bookmarkEnd w:id="437"/>
    <w:bookmarkStart w:id="441" w:name="ref-ZhhV4ztO"/>
    <w:p>
      <w:pPr>
        <w:pStyle w:val="Bibliography"/>
      </w:pPr>
      <w:r>
        <w:t xml:space="preserve">82.</w:t>
      </w:r>
      <w:r>
        <w:t xml:space="preserve"> </w:t>
      </w:r>
      <w:r>
        <w:rPr>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br/>
      </w:r>
      <w:r>
        <w:t xml:space="preserve">Tomos E. Walters, Jonathan M. Kalman, Sheila K. Patel, Megan Mearns, Elena Velkoska, Louise M. Burrell</w:t>
      </w:r>
      <w:r>
        <w:br/>
      </w:r>
      <w:r>
        <w:rPr>
          <w:i/>
        </w:rPr>
        <w:t xml:space="preserve">Europace</w:t>
      </w:r>
      <w:r>
        <w:t xml:space="preserve"> </w:t>
      </w:r>
      <w:r>
        <w:t xml:space="preserve">(2016-10-12)</w:t>
      </w:r>
      <w:r>
        <w:t xml:space="preserve"> </w:t>
      </w:r>
      <w:hyperlink r:id="rId438">
        <w:r>
          <w:rPr>
            <w:rStyle w:val="Hyperlink"/>
          </w:rPr>
          <w:t xml:space="preserve">https://doi.org/gbt2jw</w:t>
        </w:r>
      </w:hyperlink>
      <w:r>
        <w:t xml:space="preserve"> </w:t>
      </w:r>
      <w:r>
        <w:br/>
      </w:r>
      <w:r>
        <w:t xml:space="preserve">DOI:</w:t>
      </w:r>
      <w:r>
        <w:t xml:space="preserve"> </w:t>
      </w:r>
      <w:hyperlink r:id="rId439">
        <w:r>
          <w:rPr>
            <w:rStyle w:val="Hyperlink"/>
          </w:rPr>
          <w:t xml:space="preserve">10.1093/europace/euw246</w:t>
        </w:r>
      </w:hyperlink>
      <w:r>
        <w:t xml:space="preserve"> </w:t>
      </w:r>
      <w:r>
        <w:t xml:space="preserve">· PMID:</w:t>
      </w:r>
      <w:r>
        <w:t xml:space="preserve"> </w:t>
      </w:r>
      <w:hyperlink r:id="rId440">
        <w:r>
          <w:rPr>
            <w:rStyle w:val="Hyperlink"/>
          </w:rPr>
          <w:t xml:space="preserve">27738071</w:t>
        </w:r>
      </w:hyperlink>
    </w:p>
    <w:bookmarkEnd w:id="441"/>
    <w:bookmarkStart w:id="446" w:name="ref-10q7vcaWw"/>
    <w:p>
      <w:pPr>
        <w:pStyle w:val="Bibliography"/>
      </w:pPr>
      <w:r>
        <w:t xml:space="preserve">83.</w:t>
      </w:r>
      <w:r>
        <w:t xml:space="preserve"> </w:t>
      </w:r>
      <w:r>
        <w:rPr>
          <w:b/>
        </w:rPr>
        <w:t xml:space="preserve">Cardiovascular Disease, Drug Therapy, and Mortality in Covid-19</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(2020-06-18)</w:t>
      </w:r>
      <w:r>
        <w:t xml:space="preserve"> </w:t>
      </w:r>
      <w:hyperlink r:id="rId442">
        <w:r>
          <w:rPr>
            <w:rStyle w:val="Hyperlink"/>
          </w:rPr>
          <w:t xml:space="preserve">https://doi.org/ggtp6v</w:t>
        </w:r>
      </w:hyperlink>
      <w:r>
        <w:t xml:space="preserve"> </w:t>
      </w:r>
      <w:r>
        <w:br/>
      </w:r>
      <w:r>
        <w:t xml:space="preserve">DOI:</w:t>
      </w:r>
      <w:r>
        <w:t xml:space="preserve"> </w:t>
      </w:r>
      <w:hyperlink r:id="rId443">
        <w:r>
          <w:rPr>
            <w:rStyle w:val="Hyperlink"/>
          </w:rPr>
          <w:t xml:space="preserve">10.1056/nejmoa2007621</w:t>
        </w:r>
      </w:hyperlink>
      <w:r>
        <w:t xml:space="preserve"> </w:t>
      </w:r>
      <w:r>
        <w:t xml:space="preserve">· PMID:</w:t>
      </w:r>
      <w:r>
        <w:t xml:space="preserve"> </w:t>
      </w:r>
      <w:hyperlink r:id="rId444">
        <w:r>
          <w:rPr>
            <w:rStyle w:val="Hyperlink"/>
          </w:rPr>
          <w:t xml:space="preserve">32356626</w:t>
        </w:r>
      </w:hyperlink>
      <w:r>
        <w:t xml:space="preserve"> </w:t>
      </w:r>
      <w:r>
        <w:t xml:space="preserve">· PMCID:</w:t>
      </w:r>
      <w:r>
        <w:t xml:space="preserve"> </w:t>
      </w:r>
      <w:hyperlink r:id="rId445">
        <w:r>
          <w:rPr>
            <w:rStyle w:val="Hyperlink"/>
          </w:rPr>
          <w:t xml:space="preserve">PMC7206931</w:t>
        </w:r>
      </w:hyperlink>
    </w:p>
    <w:bookmarkEnd w:id="446"/>
    <w:bookmarkStart w:id="451" w:name="ref-19quOF2kK"/>
    <w:p>
      <w:pPr>
        <w:pStyle w:val="Bibliography"/>
      </w:pPr>
      <w:r>
        <w:t xml:space="preserve">84.</w:t>
      </w:r>
      <w:r>
        <w:t xml:space="preserve"> </w:t>
      </w:r>
      <w:r>
        <w:rPr>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br/>
      </w:r>
      <w:r>
        <w:t xml:space="preserve">Jordana B. Cohen, Thomas C. Hanff, Andrew M. South, Matthew A. Sparks, Swapnil Hiremath, Adam P. Bress, J. Brian Byrd, Julio A. Chirinos</w:t>
      </w:r>
      <w:r>
        <w:br/>
      </w:r>
      <w:r>
        <w:rPr>
          <w:i/>
        </w:rPr>
        <w:t xml:space="preserve">Circulation Research</w:t>
      </w:r>
      <w:r>
        <w:t xml:space="preserve"> </w:t>
      </w:r>
      <w:r>
        <w:t xml:space="preserve">(2020-06-05)</w:t>
      </w:r>
      <w:r>
        <w:t xml:space="preserve"> </w:t>
      </w:r>
      <w:hyperlink r:id="rId447">
        <w:r>
          <w:rPr>
            <w:rStyle w:val="Hyperlink"/>
          </w:rPr>
          <w:t xml:space="preserve">https://doi.org/gg3xsg</w:t>
        </w:r>
      </w:hyperlink>
      <w:r>
        <w:t xml:space="preserve"> </w:t>
      </w:r>
      <w:r>
        <w:br/>
      </w:r>
      <w:r>
        <w:t xml:space="preserve">DOI:</w:t>
      </w:r>
      <w:r>
        <w:t xml:space="preserve"> </w:t>
      </w:r>
      <w:hyperlink r:id="rId448">
        <w:r>
          <w:rPr>
            <w:rStyle w:val="Hyperlink"/>
          </w:rPr>
          <w:t xml:space="preserve">10.1161/circresaha.120.317205</w:t>
        </w:r>
      </w:hyperlink>
      <w:r>
        <w:t xml:space="preserve"> </w:t>
      </w:r>
      <w:r>
        <w:t xml:space="preserve">· PMID:</w:t>
      </w:r>
      <w:r>
        <w:t xml:space="preserve"> </w:t>
      </w:r>
      <w:hyperlink r:id="rId449">
        <w:r>
          <w:rPr>
            <w:rStyle w:val="Hyperlink"/>
          </w:rPr>
          <w:t xml:space="preserve">32496917</w:t>
        </w:r>
      </w:hyperlink>
      <w:r>
        <w:t xml:space="preserve"> </w:t>
      </w:r>
      <w:r>
        <w:t xml:space="preserve">· PMCID:</w:t>
      </w:r>
      <w:r>
        <w:t xml:space="preserve"> </w:t>
      </w:r>
      <w:hyperlink r:id="rId450">
        <w:r>
          <w:rPr>
            <w:rStyle w:val="Hyperlink"/>
          </w:rPr>
          <w:t xml:space="preserve">PMC7265880</w:t>
        </w:r>
      </w:hyperlink>
    </w:p>
    <w:bookmarkEnd w:id="451"/>
    <w:bookmarkStart w:id="456" w:name="ref-k5xEN3Ke"/>
    <w:p>
      <w:pPr>
        <w:pStyle w:val="Bibliography"/>
      </w:pPr>
      <w:r>
        <w:t xml:space="preserve">85.</w:t>
      </w:r>
      <w:r>
        <w:t xml:space="preserve"> </w:t>
      </w:r>
      <w:r>
        <w:rPr>
          <w:b/>
        </w:rPr>
        <w:t xml:space="preserve">Sound Science before Quick Judgement Regarding RAS Blockade in COVID-19</w:t>
      </w:r>
      <w:r>
        <w:t xml:space="preserve"> </w:t>
      </w:r>
      <w:r>
        <w:br/>
      </w:r>
      <w:r>
        <w:t xml:space="preserve">Matthew A. Sparks, Andrew South, Paul Welling, J. Matt Luther, Jordana Cohen, James Brian Byrd, Louise M. Burrell, Daniel Batlle, Laurie Tomlinson, Vivek Bhalla, … Swapnil Hiremath</w:t>
      </w:r>
      <w:r>
        <w:br/>
      </w:r>
      <w:r>
        <w:rPr>
          <w:i/>
        </w:rPr>
        <w:t xml:space="preserve">Clinical Journal of the American Society of Nephrology</w:t>
      </w:r>
      <w:r>
        <w:t xml:space="preserve"> </w:t>
      </w:r>
      <w:r>
        <w:t xml:space="preserve">(2020-05-07)</w:t>
      </w:r>
      <w:r>
        <w:t xml:space="preserve"> </w:t>
      </w:r>
      <w:hyperlink r:id="rId452">
        <w:r>
          <w:rPr>
            <w:rStyle w:val="Hyperlink"/>
          </w:rPr>
          <w:t xml:space="preserve">https://doi.org/ggq8gn</w:t>
        </w:r>
      </w:hyperlink>
      <w:r>
        <w:t xml:space="preserve"> </w:t>
      </w:r>
      <w:r>
        <w:br/>
      </w:r>
      <w:r>
        <w:t xml:space="preserve">DOI:</w:t>
      </w:r>
      <w:r>
        <w:t xml:space="preserve"> </w:t>
      </w:r>
      <w:hyperlink r:id="rId453">
        <w:r>
          <w:rPr>
            <w:rStyle w:val="Hyperlink"/>
          </w:rPr>
          <w:t xml:space="preserve">10.2215/cjn.03530320</w:t>
        </w:r>
      </w:hyperlink>
      <w:r>
        <w:t xml:space="preserve"> </w:t>
      </w:r>
      <w:r>
        <w:t xml:space="preserve">· PMID:</w:t>
      </w:r>
      <w:r>
        <w:t xml:space="preserve"> </w:t>
      </w:r>
      <w:hyperlink r:id="rId454">
        <w:r>
          <w:rPr>
            <w:rStyle w:val="Hyperlink"/>
          </w:rPr>
          <w:t xml:space="preserve">32220930</w:t>
        </w:r>
      </w:hyperlink>
      <w:r>
        <w:t xml:space="preserve"> </w:t>
      </w:r>
      <w:r>
        <w:t xml:space="preserve">· PMCID:</w:t>
      </w:r>
      <w:r>
        <w:t xml:space="preserve"> </w:t>
      </w:r>
      <w:hyperlink r:id="rId455">
        <w:r>
          <w:rPr>
            <w:rStyle w:val="Hyperlink"/>
          </w:rPr>
          <w:t xml:space="preserve">PMC7269218</w:t>
        </w:r>
      </w:hyperlink>
    </w:p>
    <w:bookmarkEnd w:id="456"/>
    <w:bookmarkStart w:id="458" w:name="ref-H0oEjZR8"/>
    <w:p>
      <w:pPr>
        <w:pStyle w:val="Bibliography"/>
      </w:pPr>
      <w:r>
        <w:t xml:space="preserve">86.</w:t>
      </w:r>
      <w:r>
        <w:t xml:space="preserve"> </w:t>
      </w:r>
      <w:r>
        <w:rPr>
          <w:b/>
        </w:rPr>
        <w:t xml:space="preserve">Elimination or Prolongation of ACE Inhibitors and ARB in Coronavirus Disease 2019 - Full Text View - ClinicalTrials.gov</w:t>
      </w:r>
      <w:r>
        <w:t xml:space="preserve"> </w:t>
      </w:r>
      <w:hyperlink r:id="rId457">
        <w:r>
          <w:rPr>
            <w:rStyle w:val="Hyperlink"/>
          </w:rPr>
          <w:t xml:space="preserve">https://clinicaltrials.gov/ct2/show/NCT04338009</w:t>
        </w:r>
      </w:hyperlink>
    </w:p>
    <w:bookmarkEnd w:id="458"/>
    <w:bookmarkStart w:id="460" w:name="ref-kuUcA1G9"/>
    <w:p>
      <w:pPr>
        <w:pStyle w:val="Bibliography"/>
      </w:pPr>
      <w:r>
        <w:t xml:space="preserve">87.</w:t>
      </w:r>
      <w:r>
        <w:t xml:space="preserve"> </w:t>
      </w:r>
      <w:r>
        <w:rPr>
          <w:b/>
        </w:rPr>
        <w:t xml:space="preserve">Stopping ACE-inhibitors in COVID-19 - Full Text View - ClinicalTrials.gov</w:t>
      </w:r>
      <w:r>
        <w:t xml:space="preserve"> </w:t>
      </w:r>
      <w:hyperlink r:id="rId459">
        <w:r>
          <w:rPr>
            <w:rStyle w:val="Hyperlink"/>
          </w:rPr>
          <w:t xml:space="preserve">https://clinicaltrials.gov/ct2/show/NCT04353596</w:t>
        </w:r>
      </w:hyperlink>
    </w:p>
    <w:bookmarkEnd w:id="460"/>
    <w:bookmarkStart w:id="462" w:name="ref-3ccJAyrG"/>
    <w:p>
      <w:pPr>
        <w:pStyle w:val="Bibliography"/>
      </w:pPr>
      <w:r>
        <w:t xml:space="preserve">88.</w:t>
      </w:r>
      <w:r>
        <w:t xml:space="preserve"> </w:t>
      </w:r>
      <w:r>
        <w:rPr>
          <w:b/>
        </w:rPr>
        <w:t xml:space="preserve">Losartan for Patients With COVID-19 Not Requiring Hospitalization - Full Text View - ClinicalTrials.gov</w:t>
      </w:r>
      <w:r>
        <w:t xml:space="preserve"> </w:t>
      </w:r>
      <w:hyperlink r:id="rId461">
        <w:r>
          <w:rPr>
            <w:rStyle w:val="Hyperlink"/>
          </w:rPr>
          <w:t xml:space="preserve">https://clinicaltrials.gov/ct2/show/NCT04311177</w:t>
        </w:r>
      </w:hyperlink>
    </w:p>
    <w:bookmarkEnd w:id="462"/>
    <w:bookmarkStart w:id="464" w:name="ref-NCb9Wq2z"/>
    <w:p>
      <w:pPr>
        <w:pStyle w:val="Bibliography"/>
      </w:pPr>
      <w:r>
        <w:t xml:space="preserve">89.</w:t>
      </w:r>
      <w:r>
        <w:t xml:space="preserve"> </w:t>
      </w:r>
      <w:r>
        <w:rPr>
          <w:b/>
        </w:rPr>
        <w:t xml:space="preserve">Losartan for Patients With COVID-19 Requiring Hospitalization - Full Text View - ClinicalTrials.gov</w:t>
      </w:r>
      <w:r>
        <w:t xml:space="preserve"> </w:t>
      </w:r>
      <w:hyperlink r:id="rId463">
        <w:r>
          <w:rPr>
            <w:rStyle w:val="Hyperlink"/>
          </w:rPr>
          <w:t xml:space="preserve">https://clinicaltrials.gov/ct2/show/NCT04312009</w:t>
        </w:r>
      </w:hyperlink>
    </w:p>
    <w:bookmarkEnd w:id="464"/>
    <w:bookmarkStart w:id="466" w:name="ref-5fkIarR7"/>
    <w:p>
      <w:pPr>
        <w:pStyle w:val="Bibliography"/>
      </w:pPr>
      <w:r>
        <w:t xml:space="preserve">90.</w:t>
      </w:r>
      <w:r>
        <w:t xml:space="preserve"> </w:t>
      </w:r>
      <w:r>
        <w:rPr>
          <w:b/>
        </w:rPr>
        <w:t xml:space="preserve">The CORONAvirus Disease 2019 Angiotensin Converting Enzyme Inhibitor/Angiotensin Receptor Blocker InvestigatiON (CORONACION) Randomized Clinical Trial</w:t>
      </w:r>
      <w:r>
        <w:t xml:space="preserve"> </w:t>
      </w:r>
      <w:r>
        <w:br/>
      </w:r>
      <w:r>
        <w:t xml:space="preserve">Prof John William McEvoy</w:t>
      </w:r>
      <w:r>
        <w:br/>
      </w:r>
      <w:r>
        <w:rPr>
          <w:i/>
        </w:rPr>
        <w:t xml:space="preserve">clinicaltrials.gov</w:t>
      </w:r>
      <w:r>
        <w:t xml:space="preserve"> </w:t>
      </w:r>
      <w:r>
        <w:t xml:space="preserve">(2020-06-26)</w:t>
      </w:r>
      <w:r>
        <w:t xml:space="preserve"> </w:t>
      </w:r>
      <w:hyperlink r:id="rId465">
        <w:r>
          <w:rPr>
            <w:rStyle w:val="Hyperlink"/>
          </w:rPr>
          <w:t xml:space="preserve">https://clinicaltrials.gov/ct2/show/NCT04330300</w:t>
        </w:r>
      </w:hyperlink>
    </w:p>
    <w:bookmarkEnd w:id="466"/>
    <w:bookmarkStart w:id="468" w:name="ref-c7V9rAFR"/>
    <w:p>
      <w:pPr>
        <w:pStyle w:val="Bibliography"/>
      </w:pPr>
      <w:r>
        <w:t xml:space="preserve">91.</w:t>
      </w:r>
      <w:r>
        <w:t xml:space="preserve"> </w:t>
      </w:r>
      <w:r>
        <w:rPr>
          <w:b/>
        </w:rPr>
        <w:t xml:space="preserve">Ramipril for the Treatment of COVID-19 - Full Text View - ClinicalTrials.gov</w:t>
      </w:r>
      <w:r>
        <w:t xml:space="preserve"> </w:t>
      </w:r>
      <w:hyperlink r:id="rId467">
        <w:r>
          <w:rPr>
            <w:rStyle w:val="Hyperlink"/>
          </w:rPr>
          <w:t xml:space="preserve">https://clinicaltrials.gov/ct2/show/NCT04366050</w:t>
        </w:r>
      </w:hyperlink>
    </w:p>
    <w:bookmarkEnd w:id="468"/>
    <w:bookmarkStart w:id="470" w:name="ref-1Hrsy8Hiq"/>
    <w:p>
      <w:pPr>
        <w:pStyle w:val="Bibliography"/>
      </w:pPr>
      <w:r>
        <w:t xml:space="preserve">92.</w:t>
      </w:r>
      <w:r>
        <w:t xml:space="preserve"> </w:t>
      </w:r>
      <w:r>
        <w:rPr>
          <w:b/>
        </w:rPr>
        <w:t xml:space="preserve">The Coronavirus Conundrum: ACE2 and Hypertension Edition</w:t>
      </w:r>
      <w:r>
        <w:t xml:space="preserve"> </w:t>
      </w:r>
      <w:r>
        <w:br/>
      </w:r>
      <w:r>
        <w:t xml:space="preserve">Matthew Sparks, Swapnil Hiremath</w:t>
      </w:r>
      <w:r>
        <w:br/>
      </w:r>
      <w:r>
        <w:rPr>
          <w:i/>
        </w:rPr>
        <w:t xml:space="preserve">NephJC</w:t>
      </w:r>
      <w:r>
        <w:t xml:space="preserve"> </w:t>
      </w:r>
      <w:hyperlink r:id="rId469">
        <w:r>
          <w:rPr>
            <w:rStyle w:val="Hyperlink"/>
          </w:rPr>
          <w:t xml:space="preserve">http://www.nephjc.com/news/covidace2</w:t>
        </w:r>
      </w:hyperlink>
    </w:p>
    <w:bookmarkEnd w:id="470"/>
    <w:bookmarkStart w:id="475" w:name="ref-ggYRK4FU"/>
    <w:p>
      <w:pPr>
        <w:pStyle w:val="Bibliography"/>
      </w:pPr>
      <w:r>
        <w:t xml:space="preserve">93.</w:t>
      </w:r>
      <w:r>
        <w:t xml:space="preserve"> </w:t>
      </w:r>
      <w:r>
        <w:rPr>
          <w:b/>
        </w:rPr>
        <w:t xml:space="preserve">Lysosomotropic agents as HCV entry inhibitors</w:t>
      </w:r>
      <w:r>
        <w:t xml:space="preserve"> </w:t>
      </w:r>
      <w:r>
        <w:br/>
      </w:r>
      <w:r>
        <w:t xml:space="preserve">Usman A Ashfaq, Tariq Javed, Sidra Rehman, Zafar Nawaz, Sheikh Riazuddin</w:t>
      </w:r>
      <w:r>
        <w:br/>
      </w:r>
      <w:r>
        <w:rPr>
          <w:i/>
        </w:rPr>
        <w:t xml:space="preserve">Virology Journal</w:t>
      </w:r>
      <w:r>
        <w:t xml:space="preserve"> </w:t>
      </w:r>
      <w:r>
        <w:t xml:space="preserve">(2011-04-12)</w:t>
      </w:r>
      <w:r>
        <w:t xml:space="preserve"> </w:t>
      </w:r>
      <w:hyperlink r:id="rId471">
        <w:r>
          <w:rPr>
            <w:rStyle w:val="Hyperlink"/>
          </w:rPr>
          <w:t xml:space="preserve">https://doi.org/dr5g4m</w:t>
        </w:r>
      </w:hyperlink>
      <w:r>
        <w:t xml:space="preserve"> </w:t>
      </w:r>
      <w:r>
        <w:br/>
      </w:r>
      <w:r>
        <w:t xml:space="preserve">DOI:</w:t>
      </w:r>
      <w:r>
        <w:t xml:space="preserve"> </w:t>
      </w:r>
      <w:hyperlink r:id="rId472">
        <w:r>
          <w:rPr>
            <w:rStyle w:val="Hyperlink"/>
          </w:rPr>
          <w:t xml:space="preserve">10.1186/1743-422x-8-163</w:t>
        </w:r>
      </w:hyperlink>
      <w:r>
        <w:t xml:space="preserve"> </w:t>
      </w:r>
      <w:r>
        <w:t xml:space="preserve">· PMID:</w:t>
      </w:r>
      <w:r>
        <w:t xml:space="preserve"> </w:t>
      </w:r>
      <w:hyperlink r:id="rId473">
        <w:r>
          <w:rPr>
            <w:rStyle w:val="Hyperlink"/>
          </w:rPr>
          <w:t xml:space="preserve">21481279</w:t>
        </w:r>
      </w:hyperlink>
      <w:r>
        <w:t xml:space="preserve"> </w:t>
      </w:r>
      <w:r>
        <w:t xml:space="preserve">· PMCID:</w:t>
      </w:r>
      <w:r>
        <w:t xml:space="preserve"> </w:t>
      </w:r>
      <w:hyperlink r:id="rId474">
        <w:r>
          <w:rPr>
            <w:rStyle w:val="Hyperlink"/>
          </w:rPr>
          <w:t xml:space="preserve">PMC3090357</w:t>
        </w:r>
      </w:hyperlink>
    </w:p>
    <w:bookmarkEnd w:id="475"/>
    <w:bookmarkStart w:id="480" w:name="ref-16IRfGFKb"/>
    <w:p>
      <w:pPr>
        <w:pStyle w:val="Bibliography"/>
      </w:pPr>
      <w:r>
        <w:t xml:space="preserve">94.</w:t>
      </w:r>
      <w:r>
        <w:t xml:space="preserve"> </w:t>
      </w:r>
      <w:r>
        <w:rPr>
          <w:b/>
        </w:rPr>
        <w:t xml:space="preserve">New concepts in antimalarial use and mode of action in dermatology</w:t>
      </w:r>
      <w:r>
        <w:t xml:space="preserve"> </w:t>
      </w:r>
      <w:r>
        <w:br/>
      </w:r>
      <w:r>
        <w:t xml:space="preserve">Sunil Kalia, Jan P Dutz</w:t>
      </w:r>
      <w:r>
        <w:br/>
      </w:r>
      <w:r>
        <w:rPr>
          <w:i/>
        </w:rPr>
        <w:t xml:space="preserve">Dermatologic Therapy</w:t>
      </w:r>
      <w:r>
        <w:t xml:space="preserve"> </w:t>
      </w:r>
      <w:r>
        <w:t xml:space="preserve">(2007-07)</w:t>
      </w:r>
      <w:r>
        <w:t xml:space="preserve"> </w:t>
      </w:r>
      <w:hyperlink r:id="rId476">
        <w:r>
          <w:rPr>
            <w:rStyle w:val="Hyperlink"/>
          </w:rPr>
          <w:t xml:space="preserve">https://doi.org/fv69cb</w:t>
        </w:r>
      </w:hyperlink>
      <w:r>
        <w:t xml:space="preserve"> </w:t>
      </w:r>
      <w:r>
        <w:br/>
      </w:r>
      <w:r>
        <w:t xml:space="preserve">DOI:</w:t>
      </w:r>
      <w:r>
        <w:t xml:space="preserve"> </w:t>
      </w:r>
      <w:hyperlink r:id="rId477">
        <w:r>
          <w:rPr>
            <w:rStyle w:val="Hyperlink"/>
          </w:rPr>
          <w:t xml:space="preserve">10.1111/j.1529-8019.2007.00131.x</w:t>
        </w:r>
      </w:hyperlink>
      <w:r>
        <w:t xml:space="preserve"> </w:t>
      </w:r>
      <w:r>
        <w:t xml:space="preserve">· PMID:</w:t>
      </w:r>
      <w:r>
        <w:t xml:space="preserve"> </w:t>
      </w:r>
      <w:hyperlink r:id="rId478">
        <w:r>
          <w:rPr>
            <w:rStyle w:val="Hyperlink"/>
          </w:rPr>
          <w:t xml:space="preserve">17970883</w:t>
        </w:r>
      </w:hyperlink>
      <w:r>
        <w:t xml:space="preserve"> </w:t>
      </w:r>
      <w:r>
        <w:t xml:space="preserve">· PMCID:</w:t>
      </w:r>
      <w:r>
        <w:t xml:space="preserve"> </w:t>
      </w:r>
      <w:hyperlink r:id="rId479">
        <w:r>
          <w:rPr>
            <w:rStyle w:val="Hyperlink"/>
          </w:rPr>
          <w:t xml:space="preserve">PMC7163426</w:t>
        </w:r>
      </w:hyperlink>
    </w:p>
    <w:bookmarkEnd w:id="480"/>
    <w:bookmarkStart w:id="485" w:name="ref-x6nInyCf"/>
    <w:p>
      <w:pPr>
        <w:pStyle w:val="Bibliography"/>
      </w:pPr>
      <w:r>
        <w:t xml:space="preserve">95.</w:t>
      </w:r>
      <w:r>
        <w:t xml:space="preserve"> </w:t>
      </w:r>
      <w:r>
        <w:rPr>
          <w:b/>
        </w:rPr>
        <w:t xml:space="preserve">Chloroquine is a potent inhibitor of SARS coronavirus infection and spread</w:t>
      </w:r>
      <w:r>
        <w:t xml:space="preserve"> </w:t>
      </w:r>
      <w:r>
        <w:br/>
      </w:r>
      <w:r>
        <w:t xml:space="preserve">Martin J Vincent, Eric Bergeron, Suzanne Benjannet, Bobbie R Erickson, Pierre E Rollin, Thomas G Ksiazek, Nabil G Seidah, Stuart T Nichol</w:t>
      </w:r>
      <w:r>
        <w:br/>
      </w:r>
      <w:r>
        <w:rPr>
          <w:i/>
        </w:rPr>
        <w:t xml:space="preserve">Virology Journal</w:t>
      </w:r>
      <w:r>
        <w:t xml:space="preserve"> </w:t>
      </w:r>
      <w:r>
        <w:t xml:space="preserve">(2005)</w:t>
      </w:r>
      <w:r>
        <w:t xml:space="preserve"> </w:t>
      </w:r>
      <w:hyperlink r:id="rId481">
        <w:r>
          <w:rPr>
            <w:rStyle w:val="Hyperlink"/>
          </w:rPr>
          <w:t xml:space="preserve">https://doi.org/dvbds4</w:t>
        </w:r>
      </w:hyperlink>
      <w:r>
        <w:t xml:space="preserve"> </w:t>
      </w:r>
      <w:r>
        <w:br/>
      </w:r>
      <w:r>
        <w:t xml:space="preserve">DOI:</w:t>
      </w:r>
      <w:r>
        <w:t xml:space="preserve"> </w:t>
      </w:r>
      <w:hyperlink r:id="rId482">
        <w:r>
          <w:rPr>
            <w:rStyle w:val="Hyperlink"/>
          </w:rPr>
          <w:t xml:space="preserve">10.1186/1743-422x-2-69</w:t>
        </w:r>
      </w:hyperlink>
      <w:r>
        <w:t xml:space="preserve"> </w:t>
      </w:r>
      <w:r>
        <w:t xml:space="preserve">· PMID:</w:t>
      </w:r>
      <w:r>
        <w:t xml:space="preserve"> </w:t>
      </w:r>
      <w:hyperlink r:id="rId483">
        <w:r>
          <w:rPr>
            <w:rStyle w:val="Hyperlink"/>
          </w:rPr>
          <w:t xml:space="preserve">16115318</w:t>
        </w:r>
      </w:hyperlink>
      <w:r>
        <w:t xml:space="preserve"> </w:t>
      </w:r>
      <w:r>
        <w:t xml:space="preserve">· PMCID:</w:t>
      </w:r>
      <w:r>
        <w:t xml:space="preserve"> </w:t>
      </w:r>
      <w:hyperlink r:id="rId484">
        <w:r>
          <w:rPr>
            <w:rStyle w:val="Hyperlink"/>
          </w:rPr>
          <w:t xml:space="preserve">PMC1232869</w:t>
        </w:r>
      </w:hyperlink>
    </w:p>
    <w:bookmarkEnd w:id="485"/>
    <w:bookmarkStart w:id="490" w:name="ref-1GBsnkeLK"/>
    <w:p>
      <w:pPr>
        <w:pStyle w:val="Bibliography"/>
      </w:pPr>
      <w:r>
        <w:t xml:space="preserve">96.</w:t>
      </w:r>
      <w:r>
        <w:t xml:space="preserve"> </w:t>
      </w:r>
      <w:r>
        <w:rPr>
          <w:b/>
        </w:rPr>
        <w:t xml:space="preserve">In Vitro Antiviral Activity and Projection of Optimized Dosing Design of Hydroxychloroquine for the Treatment of Severe Acute Respiratory Syndrome Coronavirus 2 (SARS-CoV-2)</w:t>
      </w:r>
      <w:r>
        <w:t xml:space="preserve"> </w:t>
      </w:r>
      <w:r>
        <w:br/>
      </w:r>
      <w:r>
        <w:t xml:space="preserve">Xueting Yao, Fei Ye, Miao Zhang, Cheng Cui, Baoying Huang, Peihua Niu, Xu Liu, Li Zhao, Erdan Dong, Chunli Song, … Dongyang Liu</w:t>
      </w:r>
      <w:r>
        <w:br/>
      </w:r>
      <w:r>
        <w:rPr>
          <w:i/>
        </w:rPr>
        <w:t xml:space="preserve">Clinical Infectious Diseases</w:t>
      </w:r>
      <w:r>
        <w:t xml:space="preserve"> </w:t>
      </w:r>
      <w:r>
        <w:t xml:space="preserve">(2020-08-01)</w:t>
      </w:r>
      <w:r>
        <w:t xml:space="preserve"> </w:t>
      </w:r>
      <w:hyperlink r:id="rId486">
        <w:r>
          <w:rPr>
            <w:rStyle w:val="Hyperlink"/>
          </w:rPr>
          <w:t xml:space="preserve">https://doi.org/ggpx7z</w:t>
        </w:r>
      </w:hyperlink>
      <w:r>
        <w:t xml:space="preserve"> </w:t>
      </w:r>
      <w:r>
        <w:br/>
      </w:r>
      <w:r>
        <w:t xml:space="preserve">DOI:</w:t>
      </w:r>
      <w:r>
        <w:t xml:space="preserve"> </w:t>
      </w:r>
      <w:hyperlink r:id="rId487">
        <w:r>
          <w:rPr>
            <w:rStyle w:val="Hyperlink"/>
          </w:rPr>
          <w:t xml:space="preserve">10.1093/cid/ciaa237</w:t>
        </w:r>
      </w:hyperlink>
      <w:r>
        <w:t xml:space="preserve"> </w:t>
      </w:r>
      <w:r>
        <w:t xml:space="preserve">· PMID:</w:t>
      </w:r>
      <w:r>
        <w:t xml:space="preserve"> </w:t>
      </w:r>
      <w:hyperlink r:id="rId488">
        <w:r>
          <w:rPr>
            <w:rStyle w:val="Hyperlink"/>
          </w:rPr>
          <w:t xml:space="preserve">32150618</w:t>
        </w:r>
      </w:hyperlink>
      <w:r>
        <w:t xml:space="preserve"> </w:t>
      </w:r>
      <w:r>
        <w:t xml:space="preserve">· PMCID:</w:t>
      </w:r>
      <w:r>
        <w:t xml:space="preserve"> </w:t>
      </w:r>
      <w:hyperlink r:id="rId489">
        <w:r>
          <w:rPr>
            <w:rStyle w:val="Hyperlink"/>
          </w:rPr>
          <w:t xml:space="preserve">PMC7108130</w:t>
        </w:r>
      </w:hyperlink>
    </w:p>
    <w:bookmarkEnd w:id="490"/>
    <w:bookmarkStart w:id="495" w:name="ref-8OnbWuhF"/>
    <w:p>
      <w:pPr>
        <w:pStyle w:val="Bibliography"/>
      </w:pPr>
      <w:r>
        <w:t xml:space="preserve">97.</w:t>
      </w:r>
      <w:r>
        <w:t xml:space="preserve"> </w:t>
      </w:r>
      <w:r>
        <w:rPr>
          <w:b/>
        </w:rPr>
        <w:t xml:space="preserve">Coagulopathy and Antiphospholipid Antibodies in Patients with Covid-19</w:t>
      </w:r>
      <w:r>
        <w:t xml:space="preserve"> </w:t>
      </w:r>
      <w:r>
        <w:br/>
      </w:r>
      <w:r>
        <w:t xml:space="preserve">Yan Zhang, Meng Xiao, Shulan Zhang, Peng Xia, Wei Cao, Wei Jiang, Huan Chen, Xin Ding, Hua Zhao, Hongmin Zhang, … Shuyang Zhang</w:t>
      </w:r>
      <w:r>
        <w:br/>
      </w:r>
      <w:r>
        <w:rPr>
          <w:i/>
        </w:rPr>
        <w:t xml:space="preserve">New England Journal of Medicine</w:t>
      </w:r>
      <w:r>
        <w:t xml:space="preserve"> </w:t>
      </w:r>
      <w:r>
        <w:t xml:space="preserve">(2020-04-23)</w:t>
      </w:r>
      <w:r>
        <w:t xml:space="preserve"> </w:t>
      </w:r>
      <w:hyperlink r:id="rId491">
        <w:r>
          <w:rPr>
            <w:rStyle w:val="Hyperlink"/>
          </w:rPr>
          <w:t xml:space="preserve">https://doi.org/ggrgz7</w:t>
        </w:r>
      </w:hyperlink>
      <w:r>
        <w:t xml:space="preserve"> </w:t>
      </w:r>
      <w:r>
        <w:br/>
      </w:r>
      <w:r>
        <w:t xml:space="preserve">DOI:</w:t>
      </w:r>
      <w:r>
        <w:t xml:space="preserve"> </w:t>
      </w:r>
      <w:hyperlink r:id="rId492">
        <w:r>
          <w:rPr>
            <w:rStyle w:val="Hyperlink"/>
          </w:rPr>
          <w:t xml:space="preserve">10.1056/nejmc2007575</w:t>
        </w:r>
      </w:hyperlink>
      <w:r>
        <w:t xml:space="preserve"> </w:t>
      </w:r>
      <w:r>
        <w:t xml:space="preserve">· PMID:</w:t>
      </w:r>
      <w:r>
        <w:t xml:space="preserve"> </w:t>
      </w:r>
      <w:hyperlink r:id="rId493">
        <w:r>
          <w:rPr>
            <w:rStyle w:val="Hyperlink"/>
          </w:rPr>
          <w:t xml:space="preserve">32268022</w:t>
        </w:r>
      </w:hyperlink>
      <w:r>
        <w:t xml:space="preserve"> </w:t>
      </w:r>
      <w:r>
        <w:t xml:space="preserve">· PMCID:</w:t>
      </w:r>
      <w:r>
        <w:t xml:space="preserve"> </w:t>
      </w:r>
      <w:hyperlink r:id="rId494">
        <w:r>
          <w:rPr>
            <w:rStyle w:val="Hyperlink"/>
          </w:rPr>
          <w:t xml:space="preserve">PMC7161262</w:t>
        </w:r>
      </w:hyperlink>
    </w:p>
    <w:bookmarkEnd w:id="495"/>
    <w:bookmarkStart w:id="498" w:name="ref-nEaG534R"/>
    <w:p>
      <w:pPr>
        <w:pStyle w:val="Bibliography"/>
      </w:pPr>
      <w:r>
        <w:t xml:space="preserve">98.</w:t>
      </w:r>
      <w:r>
        <w:t xml:space="preserve"> </w:t>
      </w:r>
      <w:r>
        <w:rPr>
          <w:b/>
        </w:rPr>
        <w:t xml:space="preserve">Mechanism of Action of Hydroxychloroquine in the Antiphospholipid Syndrome</w:t>
      </w:r>
      <w:r>
        <w:t xml:space="preserve"> </w:t>
      </w:r>
      <w:r>
        <w:br/>
      </w:r>
      <w:r>
        <w:t xml:space="preserve">Nadine Müller-Calleja, Davit Manukyan, Wolfram Ruf, Karl Lackner</w:t>
      </w:r>
      <w:r>
        <w:br/>
      </w:r>
      <w:r>
        <w:rPr>
          <w:i/>
        </w:rPr>
        <w:t xml:space="preserve">Blood</w:t>
      </w:r>
      <w:r>
        <w:t xml:space="preserve"> </w:t>
      </w:r>
      <w:r>
        <w:t xml:space="preserve">(2016-12-02)</w:t>
      </w:r>
      <w:r>
        <w:t xml:space="preserve"> </w:t>
      </w:r>
      <w:hyperlink r:id="rId496">
        <w:r>
          <w:rPr>
            <w:rStyle w:val="Hyperlink"/>
          </w:rPr>
          <w:t xml:space="preserve">https://doi.org/ggrm82</w:t>
        </w:r>
      </w:hyperlink>
      <w:r>
        <w:t xml:space="preserve"> </w:t>
      </w:r>
      <w:r>
        <w:br/>
      </w:r>
      <w:r>
        <w:t xml:space="preserve">DOI:</w:t>
      </w:r>
      <w:r>
        <w:t xml:space="preserve"> </w:t>
      </w:r>
      <w:hyperlink r:id="rId497">
        <w:r>
          <w:rPr>
            <w:rStyle w:val="Hyperlink"/>
          </w:rPr>
          <w:t xml:space="preserve">10.1182/blood.v128.22.5023.5023</w:t>
        </w:r>
      </w:hyperlink>
    </w:p>
    <w:bookmarkEnd w:id="498"/>
    <w:bookmarkStart w:id="502" w:name="ref-rL8owM5Y"/>
    <w:p>
      <w:pPr>
        <w:pStyle w:val="Bibliography"/>
      </w:pPr>
      <w:r>
        <w:t xml:space="preserve">99.</w:t>
      </w:r>
      <w:r>
        <w:t xml:space="preserve"> </w:t>
      </w:r>
      <w:r>
        <w:rPr>
          <w:b/>
        </w:rPr>
        <w:t xml:space="preserve">14th International Congress on Antiphospholipid Antibodies Task Force Report on Antiphospholipid Syndrome Treatment Trends</w:t>
      </w:r>
      <w:r>
        <w:t xml:space="preserve"> </w:t>
      </w:r>
      <w:r>
        <w:br/>
      </w:r>
      <w:r>
        <w:t xml:space="preserve">Doruk Erkan, Cassyanne L. Aguiar, Danieli Andrade, Hannah Cohen, Maria J. Cuadrado, Adriana Danowski, Roger A. Levy, Thomas L. Ortel, Anisur Rahman, Jane E. Salmon, … Michael D. Lockshin</w:t>
      </w:r>
      <w:r>
        <w:br/>
      </w:r>
      <w:r>
        <w:rPr>
          <w:i/>
        </w:rPr>
        <w:t xml:space="preserve">Autoimmunity Reviews</w:t>
      </w:r>
      <w:r>
        <w:t xml:space="preserve"> </w:t>
      </w:r>
      <w:r>
        <w:t xml:space="preserve">(2014-06)</w:t>
      </w:r>
      <w:r>
        <w:t xml:space="preserve"> </w:t>
      </w:r>
      <w:hyperlink r:id="rId499">
        <w:r>
          <w:rPr>
            <w:rStyle w:val="Hyperlink"/>
          </w:rPr>
          <w:t xml:space="preserve">https://doi.org/ggp8r8</w:t>
        </w:r>
      </w:hyperlink>
      <w:r>
        <w:t xml:space="preserve"> </w:t>
      </w:r>
      <w:r>
        <w:br/>
      </w:r>
      <w:r>
        <w:t xml:space="preserve">DOI:</w:t>
      </w:r>
      <w:r>
        <w:t xml:space="preserve"> </w:t>
      </w:r>
      <w:hyperlink r:id="rId500">
        <w:r>
          <w:rPr>
            <w:rStyle w:val="Hyperlink"/>
          </w:rPr>
          <w:t xml:space="preserve">10.1016/j.autrev.2014.01.053</w:t>
        </w:r>
      </w:hyperlink>
      <w:r>
        <w:t xml:space="preserve"> </w:t>
      </w:r>
      <w:r>
        <w:t xml:space="preserve">· PMID:</w:t>
      </w:r>
      <w:r>
        <w:t xml:space="preserve"> </w:t>
      </w:r>
      <w:hyperlink r:id="rId501">
        <w:r>
          <w:rPr>
            <w:rStyle w:val="Hyperlink"/>
          </w:rPr>
          <w:t xml:space="preserve">24468415</w:t>
        </w:r>
      </w:hyperlink>
    </w:p>
    <w:bookmarkEnd w:id="502"/>
    <w:bookmarkStart w:id="507" w:name="ref-134vCyU3E"/>
    <w:p>
      <w:pPr>
        <w:pStyle w:val="Bibliography"/>
      </w:pPr>
      <w:r>
        <w:t xml:space="preserve">100.</w:t>
      </w:r>
      <w:r>
        <w:t xml:space="preserve"> </w:t>
      </w:r>
      <w:r>
        <w:rPr>
          <w:b/>
        </w:rPr>
        <w:t xml:space="preserve">What is the role of hydroxychloroquine in reducing thrombotic risk in patients with antiphospholipid antibodies?</w:t>
      </w:r>
      <w:r>
        <w:t xml:space="preserve"> </w:t>
      </w:r>
      <w:r>
        <w:br/>
      </w:r>
      <w:r>
        <w:t xml:space="preserve">Tzu-Fei Wang, Wendy Lim</w:t>
      </w:r>
      <w:r>
        <w:br/>
      </w:r>
      <w:r>
        <w:rPr>
          <w:i/>
        </w:rPr>
        <w:t xml:space="preserve">Hematology</w:t>
      </w:r>
      <w:r>
        <w:t xml:space="preserve"> </w:t>
      </w:r>
      <w:r>
        <w:t xml:space="preserve">(2016-12-02)</w:t>
      </w:r>
      <w:r>
        <w:t xml:space="preserve"> </w:t>
      </w:r>
      <w:hyperlink r:id="rId503">
        <w:r>
          <w:rPr>
            <w:rStyle w:val="Hyperlink"/>
          </w:rPr>
          <w:t xml:space="preserve">https://doi.org/ggrn3k</w:t>
        </w:r>
      </w:hyperlink>
      <w:r>
        <w:t xml:space="preserve"> </w:t>
      </w:r>
      <w:r>
        <w:br/>
      </w:r>
      <w:r>
        <w:t xml:space="preserve">DOI:</w:t>
      </w:r>
      <w:r>
        <w:t xml:space="preserve"> </w:t>
      </w:r>
      <w:hyperlink r:id="rId504">
        <w:r>
          <w:rPr>
            <w:rStyle w:val="Hyperlink"/>
          </w:rPr>
          <w:t xml:space="preserve">10.1182/asheducation-2016.1.714</w:t>
        </w:r>
      </w:hyperlink>
      <w:r>
        <w:t xml:space="preserve"> </w:t>
      </w:r>
      <w:r>
        <w:t xml:space="preserve">· PMID:</w:t>
      </w:r>
      <w:r>
        <w:t xml:space="preserve"> </w:t>
      </w:r>
      <w:hyperlink r:id="rId505">
        <w:r>
          <w:rPr>
            <w:rStyle w:val="Hyperlink"/>
          </w:rPr>
          <w:t xml:space="preserve">27913551</w:t>
        </w:r>
      </w:hyperlink>
      <w:r>
        <w:t xml:space="preserve"> </w:t>
      </w:r>
      <w:r>
        <w:t xml:space="preserve">· PMCID:</w:t>
      </w:r>
      <w:r>
        <w:t xml:space="preserve"> </w:t>
      </w:r>
      <w:hyperlink r:id="rId506">
        <w:r>
          <w:rPr>
            <w:rStyle w:val="Hyperlink"/>
          </w:rPr>
          <w:t xml:space="preserve">PMC6142483</w:t>
        </w:r>
      </w:hyperlink>
    </w:p>
    <w:bookmarkEnd w:id="507"/>
    <w:bookmarkStart w:id="512" w:name="ref-WFGcbZhe"/>
    <w:p>
      <w:pPr>
        <w:pStyle w:val="Bibliography"/>
      </w:pPr>
      <w:r>
        <w:t xml:space="preserve">101.</w:t>
      </w:r>
      <w:r>
        <w:t xml:space="preserve"> </w:t>
      </w:r>
      <w:r>
        <w:rPr>
          <w:b/>
        </w:rPr>
        <w:t xml:space="preserve">COVID-19: a recommendation to examine the effect of hydroxychloroquine in preventing infection and progression</w:t>
      </w:r>
      <w:r>
        <w:t xml:space="preserve"> </w:t>
      </w:r>
      <w:r>
        <w:br/>
      </w:r>
      <w:r>
        <w:t xml:space="preserve">Dan Zhou, Sheng-Ming Dai, Qiang Tong</w:t>
      </w:r>
      <w:r>
        <w:br/>
      </w:r>
      <w:r>
        <w:rPr>
          <w:i/>
        </w:rPr>
        <w:t xml:space="preserve">Journal of Antimicrobial Chemotherapy</w:t>
      </w:r>
      <w:r>
        <w:t xml:space="preserve"> </w:t>
      </w:r>
      <w:r>
        <w:t xml:space="preserve">(2020-07)</w:t>
      </w:r>
      <w:r>
        <w:t xml:space="preserve"> </w:t>
      </w:r>
      <w:hyperlink r:id="rId508">
        <w:r>
          <w:rPr>
            <w:rStyle w:val="Hyperlink"/>
          </w:rPr>
          <w:t xml:space="preserve">https://doi.org/ggq84c</w:t>
        </w:r>
      </w:hyperlink>
      <w:r>
        <w:t xml:space="preserve"> </w:t>
      </w:r>
      <w:r>
        <w:br/>
      </w:r>
      <w:r>
        <w:t xml:space="preserve">DOI:</w:t>
      </w:r>
      <w:r>
        <w:t xml:space="preserve"> </w:t>
      </w:r>
      <w:hyperlink r:id="rId509">
        <w:r>
          <w:rPr>
            <w:rStyle w:val="Hyperlink"/>
          </w:rPr>
          <w:t xml:space="preserve">10.1093/jac/dkaa114</w:t>
        </w:r>
      </w:hyperlink>
      <w:r>
        <w:t xml:space="preserve"> </w:t>
      </w:r>
      <w:r>
        <w:t xml:space="preserve">· PMID:</w:t>
      </w:r>
      <w:r>
        <w:t xml:space="preserve"> </w:t>
      </w:r>
      <w:hyperlink r:id="rId510">
        <w:r>
          <w:rPr>
            <w:rStyle w:val="Hyperlink"/>
          </w:rPr>
          <w:t xml:space="preserve">32196083</w:t>
        </w:r>
      </w:hyperlink>
      <w:r>
        <w:t xml:space="preserve"> </w:t>
      </w:r>
      <w:r>
        <w:t xml:space="preserve">· PMCID:</w:t>
      </w:r>
      <w:r>
        <w:t xml:space="preserve"> </w:t>
      </w:r>
      <w:hyperlink r:id="rId511">
        <w:r>
          <w:rPr>
            <w:rStyle w:val="Hyperlink"/>
          </w:rPr>
          <w:t xml:space="preserve">PMC7184499</w:t>
        </w:r>
      </w:hyperlink>
    </w:p>
    <w:bookmarkEnd w:id="512"/>
    <w:bookmarkStart w:id="515" w:name="ref-hFGjQQN8"/>
    <w:p>
      <w:pPr>
        <w:pStyle w:val="Bibliography"/>
      </w:pPr>
      <w:r>
        <w:t xml:space="preserve">102.</w:t>
      </w:r>
      <w:r>
        <w:t xml:space="preserve"> </w:t>
      </w:r>
      <w:r>
        <w:rPr>
          <w:b/>
        </w:rPr>
        <w:t xml:space="preserve">Hydroxychloroquine treatment of patients with human immunodeficiency virus type 1</w:t>
      </w:r>
      <w:r>
        <w:t xml:space="preserve"> </w:t>
      </w:r>
      <w:r>
        <w:br/>
      </w:r>
      <w:r>
        <w:t xml:space="preserve">Kirk Sperber, Michael Louie, Thomas Kraus, Jacqueline Proner, Erica Sapira, Su Lin, Vera Stecher, Lloyd Mayer</w:t>
      </w:r>
      <w:r>
        <w:br/>
      </w:r>
      <w:r>
        <w:rPr>
          <w:i/>
        </w:rPr>
        <w:t xml:space="preserve">Clinical Therapeutics</w:t>
      </w:r>
      <w:r>
        <w:t xml:space="preserve"> </w:t>
      </w:r>
      <w:r>
        <w:t xml:space="preserve">(1995-07)</w:t>
      </w:r>
      <w:r>
        <w:t xml:space="preserve"> </w:t>
      </w:r>
      <w:hyperlink r:id="rId513">
        <w:r>
          <w:rPr>
            <w:rStyle w:val="Hyperlink"/>
          </w:rPr>
          <w:t xml:space="preserve">https://doi.org/cq2hx9</w:t>
        </w:r>
      </w:hyperlink>
      <w:r>
        <w:t xml:space="preserve"> </w:t>
      </w:r>
      <w:r>
        <w:br/>
      </w:r>
      <w:r>
        <w:t xml:space="preserve">DOI:</w:t>
      </w:r>
      <w:r>
        <w:t xml:space="preserve"> </w:t>
      </w:r>
      <w:hyperlink r:id="rId514">
        <w:r>
          <w:rPr>
            <w:rStyle w:val="Hyperlink"/>
          </w:rPr>
          <w:t xml:space="preserve">10.1016/0149-2918(95)80039-5</w:t>
        </w:r>
      </w:hyperlink>
    </w:p>
    <w:bookmarkEnd w:id="515"/>
    <w:bookmarkStart w:id="520" w:name="ref-rQNzKxRd"/>
    <w:p>
      <w:pPr>
        <w:pStyle w:val="Bibliography"/>
      </w:pPr>
      <w:r>
        <w:t xml:space="preserve">103.</w:t>
      </w:r>
      <w:r>
        <w:t xml:space="preserve"> </w:t>
      </w:r>
      <w:r>
        <w:rPr>
          <w:b/>
        </w:rPr>
        <w:t xml:space="preserve">Hydroxychloroquine augments early virological response to pegylated interferon plus ribavirin in genotype-4 chronic hepatitis C patients</w:t>
      </w:r>
      <w:r>
        <w:t xml:space="preserve"> </w:t>
      </w:r>
      <w:r>
        <w:br/>
      </w:r>
      <w:r>
        <w:t xml:space="preserve">Gouda Kamel Helal, Magdy Abdelmawgoud Gad, Mohamed Fahmy Abd-Ellah, Mahmoud Saied Eid</w:t>
      </w:r>
      <w:r>
        <w:br/>
      </w:r>
      <w:r>
        <w:rPr>
          <w:i/>
        </w:rPr>
        <w:t xml:space="preserve">Journal of Medical Virology</w:t>
      </w:r>
      <w:r>
        <w:t xml:space="preserve"> </w:t>
      </w:r>
      <w:r>
        <w:t xml:space="preserve">(2016-12)</w:t>
      </w:r>
      <w:r>
        <w:t xml:space="preserve"> </w:t>
      </w:r>
      <w:hyperlink r:id="rId516">
        <w:r>
          <w:rPr>
            <w:rStyle w:val="Hyperlink"/>
          </w:rPr>
          <w:t xml:space="preserve">https://doi.org/f889nt</w:t>
        </w:r>
      </w:hyperlink>
      <w:r>
        <w:t xml:space="preserve"> </w:t>
      </w:r>
      <w:r>
        <w:br/>
      </w:r>
      <w:r>
        <w:t xml:space="preserve">DOI:</w:t>
      </w:r>
      <w:r>
        <w:t xml:space="preserve"> </w:t>
      </w:r>
      <w:hyperlink r:id="rId517">
        <w:r>
          <w:rPr>
            <w:rStyle w:val="Hyperlink"/>
          </w:rPr>
          <w:t xml:space="preserve">10.1002/jmv.24575</w:t>
        </w:r>
      </w:hyperlink>
      <w:r>
        <w:t xml:space="preserve"> </w:t>
      </w:r>
      <w:r>
        <w:t xml:space="preserve">· PMID:</w:t>
      </w:r>
      <w:r>
        <w:t xml:space="preserve"> </w:t>
      </w:r>
      <w:hyperlink r:id="rId518">
        <w:r>
          <w:rPr>
            <w:rStyle w:val="Hyperlink"/>
          </w:rPr>
          <w:t xml:space="preserve">27183377</w:t>
        </w:r>
      </w:hyperlink>
      <w:r>
        <w:t xml:space="preserve"> </w:t>
      </w:r>
      <w:r>
        <w:t xml:space="preserve">· PMCID:</w:t>
      </w:r>
      <w:r>
        <w:t xml:space="preserve"> </w:t>
      </w:r>
      <w:hyperlink r:id="rId519">
        <w:r>
          <w:rPr>
            <w:rStyle w:val="Hyperlink"/>
          </w:rPr>
          <w:t xml:space="preserve">PMC7167065</w:t>
        </w:r>
      </w:hyperlink>
    </w:p>
    <w:bookmarkEnd w:id="520"/>
    <w:bookmarkStart w:id="525" w:name="ref-ovHLMvCi"/>
    <w:p>
      <w:pPr>
        <w:pStyle w:val="Bibliography"/>
      </w:pPr>
      <w:r>
        <w:t xml:space="preserve">104.</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International Journal of Antimicrobial Agents</w:t>
      </w:r>
      <w:r>
        <w:t xml:space="preserve"> </w:t>
      </w:r>
      <w:r>
        <w:t xml:space="preserve">(2020-07)</w:t>
      </w:r>
      <w:r>
        <w:t xml:space="preserve"> </w:t>
      </w:r>
      <w:hyperlink r:id="rId521">
        <w:r>
          <w:rPr>
            <w:rStyle w:val="Hyperlink"/>
          </w:rPr>
          <w:t xml:space="preserve">https://doi.org/dp7d</w:t>
        </w:r>
      </w:hyperlink>
      <w:r>
        <w:t xml:space="preserve"> </w:t>
      </w:r>
      <w:r>
        <w:br/>
      </w:r>
      <w:r>
        <w:t xml:space="preserve">DOI:</w:t>
      </w:r>
      <w:r>
        <w:t xml:space="preserve"> </w:t>
      </w:r>
      <w:hyperlink r:id="rId522">
        <w:r>
          <w:rPr>
            <w:rStyle w:val="Hyperlink"/>
          </w:rPr>
          <w:t xml:space="preserve">10.1016/j.ijantimicag.2020.105949</w:t>
        </w:r>
      </w:hyperlink>
      <w:r>
        <w:t xml:space="preserve"> </w:t>
      </w:r>
      <w:r>
        <w:t xml:space="preserve">· PMID:</w:t>
      </w:r>
      <w:r>
        <w:t xml:space="preserve"> </w:t>
      </w:r>
      <w:hyperlink r:id="rId523">
        <w:r>
          <w:rPr>
            <w:rStyle w:val="Hyperlink"/>
          </w:rPr>
          <w:t xml:space="preserve">32205204</w:t>
        </w:r>
      </w:hyperlink>
      <w:r>
        <w:t xml:space="preserve"> </w:t>
      </w:r>
      <w:r>
        <w:t xml:space="preserve">· PMCID:</w:t>
      </w:r>
      <w:r>
        <w:t xml:space="preserve"> </w:t>
      </w:r>
      <w:hyperlink r:id="rId524">
        <w:r>
          <w:rPr>
            <w:rStyle w:val="Hyperlink"/>
          </w:rPr>
          <w:t xml:space="preserve">PMC7102549</w:t>
        </w:r>
      </w:hyperlink>
    </w:p>
    <w:bookmarkEnd w:id="525"/>
    <w:bookmarkStart w:id="527" w:name="ref-10J3hBiMo"/>
    <w:p>
      <w:pPr>
        <w:pStyle w:val="Bibliography"/>
      </w:pPr>
      <w:r>
        <w:t xml:space="preserve">105.</w:t>
      </w:r>
      <w:r>
        <w:t xml:space="preserve"> </w:t>
      </w:r>
      <w:r>
        <w:rPr>
          <w:b/>
        </w:rPr>
        <w:t xml:space="preserve">Official Statement from International Society of Antimicrobial Chemotherapy</w:t>
      </w:r>
      <w:r>
        <w:t xml:space="preserve"> </w:t>
      </w:r>
      <w:r>
        <w:br/>
      </w:r>
      <w:r>
        <w:t xml:space="preserve">Andreas Voss</w:t>
      </w:r>
      <w:r>
        <w:br/>
      </w:r>
      <w:r>
        <w:t xml:space="preserve">(2020-04-03)</w:t>
      </w:r>
      <w:r>
        <w:t xml:space="preserve"> </w:t>
      </w:r>
      <w:hyperlink r:id="rId526">
        <w:r>
          <w:rPr>
            <w:rStyle w:val="Hyperlink"/>
          </w:rPr>
          <w:t xml:space="preserve">https://www.isac.world/news-and-publications/official-isac-statement</w:t>
        </w:r>
      </w:hyperlink>
    </w:p>
    <w:bookmarkEnd w:id="527"/>
    <w:bookmarkStart w:id="531" w:name="ref-18KmvBOFr"/>
    <w:p>
      <w:pPr>
        <w:pStyle w:val="Bibliography"/>
      </w:pPr>
      <w:r>
        <w:t xml:space="preserve">106.</w:t>
      </w:r>
      <w:r>
        <w:t xml:space="preserve"> </w:t>
      </w:r>
      <w:r>
        <w:rPr>
          <w:b/>
        </w:rPr>
        <w:t xml:space="preserve">No evidence of rapid antiviral clearance or clinical benefit with the combination of hydroxychloroquine and azithromycin in patients with severe COVID-19 infection</w:t>
      </w:r>
      <w:r>
        <w:t xml:space="preserve"> </w:t>
      </w:r>
      <w:r>
        <w:br/>
      </w:r>
      <w:r>
        <w:t xml:space="preserve">J. M. Molina, C. Delaugerre, J. Le Goff, B. Mela-Lima, D. Ponscarme, L. Goldwirt, N. de Castro</w:t>
      </w:r>
      <w:r>
        <w:br/>
      </w:r>
      <w:r>
        <w:rPr>
          <w:i/>
        </w:rPr>
        <w:t xml:space="preserve">Médecine et Maladies Infectieuses</w:t>
      </w:r>
      <w:r>
        <w:t xml:space="preserve"> </w:t>
      </w:r>
      <w:r>
        <w:t xml:space="preserve">(2020-06)</w:t>
      </w:r>
      <w:r>
        <w:t xml:space="preserve"> </w:t>
      </w:r>
      <w:hyperlink r:id="rId528">
        <w:r>
          <w:rPr>
            <w:rStyle w:val="Hyperlink"/>
          </w:rPr>
          <w:t xml:space="preserve">https://doi.org/ggqzrb</w:t>
        </w:r>
      </w:hyperlink>
      <w:r>
        <w:t xml:space="preserve"> </w:t>
      </w:r>
      <w:r>
        <w:br/>
      </w:r>
      <w:r>
        <w:t xml:space="preserve">DOI:</w:t>
      </w:r>
      <w:r>
        <w:t xml:space="preserve"> </w:t>
      </w:r>
      <w:hyperlink r:id="rId529">
        <w:r>
          <w:rPr>
            <w:rStyle w:val="Hyperlink"/>
          </w:rPr>
          <w:t xml:space="preserve">10.1016/j.medmal.2020.03.006</w:t>
        </w:r>
      </w:hyperlink>
      <w:r>
        <w:t xml:space="preserve"> </w:t>
      </w:r>
      <w:r>
        <w:t xml:space="preserve">· PMID:</w:t>
      </w:r>
      <w:r>
        <w:t xml:space="preserve"> </w:t>
      </w:r>
      <w:hyperlink r:id="rId530">
        <w:r>
          <w:rPr>
            <w:rStyle w:val="Hyperlink"/>
          </w:rPr>
          <w:t xml:space="preserve">32240719</w:t>
        </w:r>
      </w:hyperlink>
    </w:p>
    <w:bookmarkEnd w:id="531"/>
    <w:bookmarkStart w:id="534" w:name="ref-wzHb7Mj5"/>
    <w:p>
      <w:pPr>
        <w:pStyle w:val="Bibliography"/>
      </w:pPr>
      <w:r>
        <w:t xml:space="preserve">107.</w:t>
      </w:r>
      <w:r>
        <w:t xml:space="preserve"> </w:t>
      </w:r>
      <w:r>
        <w:rPr>
          <w:b/>
        </w:rPr>
        <w:t xml:space="preserve">Efficacy of hydroxychloroquine in patients with COVID-19: results of a randomized clinical trial</w:t>
      </w:r>
      <w:r>
        <w:t xml:space="preserve"> </w:t>
      </w:r>
      <w:r>
        <w:br/>
      </w:r>
      <w:r>
        <w:t xml:space="preserve">Zhaowei Chen, Jijia Hu, Zongwei Zhang, Shan Jiang, Shoumeng Han, Dandan Yan, Ruhong Zhuang, Ben Hu, Zhan Zhang</w:t>
      </w:r>
      <w:r>
        <w:br/>
      </w:r>
      <w:r>
        <w:rPr>
          <w:i/>
        </w:rPr>
        <w:t xml:space="preserve">Cold Spring Harbor Laboratory</w:t>
      </w:r>
      <w:r>
        <w:t xml:space="preserve"> </w:t>
      </w:r>
      <w:r>
        <w:t xml:space="preserve">(2020-04-10)</w:t>
      </w:r>
      <w:r>
        <w:t xml:space="preserve"> </w:t>
      </w:r>
      <w:hyperlink r:id="rId532">
        <w:r>
          <w:rPr>
            <w:rStyle w:val="Hyperlink"/>
          </w:rPr>
          <w:t xml:space="preserve">https://doi.org/ggqm4v</w:t>
        </w:r>
      </w:hyperlink>
      <w:r>
        <w:t xml:space="preserve"> </w:t>
      </w:r>
      <w:r>
        <w:br/>
      </w:r>
      <w:r>
        <w:t xml:space="preserve">DOI:</w:t>
      </w:r>
      <w:r>
        <w:t xml:space="preserve"> </w:t>
      </w:r>
      <w:hyperlink r:id="rId533">
        <w:r>
          <w:rPr>
            <w:rStyle w:val="Hyperlink"/>
          </w:rPr>
          <w:t xml:space="preserve">10.1101/2020.03.22.20040758</w:t>
        </w:r>
      </w:hyperlink>
    </w:p>
    <w:bookmarkEnd w:id="534"/>
    <w:bookmarkStart w:id="539" w:name="ref-XdCJ4u8O"/>
    <w:p>
      <w:pPr>
        <w:pStyle w:val="Bibliography"/>
      </w:pPr>
      <w:r>
        <w:t xml:space="preserve">108.</w:t>
      </w:r>
      <w:r>
        <w:t xml:space="preserve"> </w:t>
      </w:r>
      <w:r>
        <w:rPr>
          <w:b/>
        </w:rPr>
        <w:t xml:space="preserve">The Extent and Consequences of P-Hacking in Science</w:t>
      </w:r>
      <w:r>
        <w:t xml:space="preserve"> </w:t>
      </w:r>
      <w:r>
        <w:br/>
      </w:r>
      <w:r>
        <w:t xml:space="preserve">Megan L. Head, Luke Holman, Rob Lanfear, Andrew T. Kahn, Michael D. Jennions</w:t>
      </w:r>
      <w:r>
        <w:br/>
      </w:r>
      <w:r>
        <w:rPr>
          <w:i/>
        </w:rPr>
        <w:t xml:space="preserve">PLOS Biology</w:t>
      </w:r>
      <w:r>
        <w:t xml:space="preserve"> </w:t>
      </w:r>
      <w:r>
        <w:t xml:space="preserve">(2015-03-13)</w:t>
      </w:r>
      <w:r>
        <w:t xml:space="preserve"> </w:t>
      </w:r>
      <w:hyperlink r:id="rId535">
        <w:r>
          <w:rPr>
            <w:rStyle w:val="Hyperlink"/>
          </w:rPr>
          <w:t xml:space="preserve">https://doi.org/4z7</w:t>
        </w:r>
      </w:hyperlink>
      <w:r>
        <w:t xml:space="preserve"> </w:t>
      </w:r>
      <w:r>
        <w:br/>
      </w:r>
      <w:r>
        <w:t xml:space="preserve">DOI:</w:t>
      </w:r>
      <w:r>
        <w:t xml:space="preserve"> </w:t>
      </w:r>
      <w:hyperlink r:id="rId536">
        <w:r>
          <w:rPr>
            <w:rStyle w:val="Hyperlink"/>
          </w:rPr>
          <w:t xml:space="preserve">10.1371/journal.pbio.1002106</w:t>
        </w:r>
      </w:hyperlink>
      <w:r>
        <w:t xml:space="preserve"> </w:t>
      </w:r>
      <w:r>
        <w:t xml:space="preserve">· PMID:</w:t>
      </w:r>
      <w:r>
        <w:t xml:space="preserve"> </w:t>
      </w:r>
      <w:hyperlink r:id="rId537">
        <w:r>
          <w:rPr>
            <w:rStyle w:val="Hyperlink"/>
          </w:rPr>
          <w:t xml:space="preserve">25768323</w:t>
        </w:r>
      </w:hyperlink>
      <w:r>
        <w:t xml:space="preserve"> </w:t>
      </w:r>
      <w:r>
        <w:t xml:space="preserve">· PMCID:</w:t>
      </w:r>
      <w:r>
        <w:t xml:space="preserve"> </w:t>
      </w:r>
      <w:hyperlink r:id="rId538">
        <w:r>
          <w:rPr>
            <w:rStyle w:val="Hyperlink"/>
          </w:rPr>
          <w:t xml:space="preserve">PMC4359000</w:t>
        </w:r>
      </w:hyperlink>
    </w:p>
    <w:bookmarkEnd w:id="539"/>
    <w:bookmarkStart w:id="541" w:name="ref-o5gwQA7W"/>
    <w:p>
      <w:pPr>
        <w:pStyle w:val="Bibliography"/>
      </w:pPr>
      <w:r>
        <w:t xml:space="preserve">109.</w:t>
      </w:r>
      <w:r>
        <w:t xml:space="preserve"> </w:t>
      </w:r>
      <w:r>
        <w:rPr>
          <w:b/>
        </w:rPr>
        <w:t xml:space="preserve">A pilot study of hydroxychloroquine in treatment of patients with common coronavirus disease-19 (COVID-19)</w:t>
      </w:r>
      <w:r>
        <w:t xml:space="preserve"> </w:t>
      </w:r>
      <w:r>
        <w:br/>
      </w:r>
      <w:r>
        <w:t xml:space="preserve">CHEN Jun, LIU Danping, LIU Li, LIU Ping, XU Qingnian, XIA Lu, LING Yun, HUANG Dan, SONG Shuli, ZHANG Dandan, … LU Hongzhou</w:t>
      </w:r>
      <w:r>
        <w:br/>
      </w:r>
      <w:r>
        <w:rPr>
          <w:i/>
        </w:rPr>
        <w:t xml:space="preserve">Journal of Zhejiang University (Medical Sciences)</w:t>
      </w:r>
      <w:r>
        <w:t xml:space="preserve"> </w:t>
      </w:r>
      <w:r>
        <w:t xml:space="preserve">(2020-03)</w:t>
      </w:r>
      <w:r>
        <w:t xml:space="preserve"> </w:t>
      </w:r>
      <w:hyperlink r:id="rId540">
        <w:r>
          <w:rPr>
            <w:rStyle w:val="Hyperlink"/>
          </w:rPr>
          <w:t xml:space="preserve">https://doi.org/10.3785/j.issn.1008-9292.2020.03.03</w:t>
        </w:r>
      </w:hyperlink>
      <w:r>
        <w:t xml:space="preserve"> </w:t>
      </w:r>
      <w:r>
        <w:br/>
      </w:r>
      <w:r>
        <w:t xml:space="preserve">DOI:</w:t>
      </w:r>
      <w:r>
        <w:t xml:space="preserve"> </w:t>
      </w:r>
      <w:hyperlink r:id="rId540">
        <w:r>
          <w:rPr>
            <w:rStyle w:val="Hyperlink"/>
          </w:rPr>
          <w:t xml:space="preserve">10.3785/j.issn.1008-9292.2020.03.03</w:t>
        </w:r>
      </w:hyperlink>
    </w:p>
    <w:bookmarkEnd w:id="541"/>
    <w:bookmarkStart w:id="545" w:name="ref-aiItPxSY"/>
    <w:p>
      <w:pPr>
        <w:pStyle w:val="Bibliography"/>
      </w:pPr>
      <w:r>
        <w:t xml:space="preserve">110.</w:t>
      </w:r>
      <w:r>
        <w:t xml:space="preserve"> </w:t>
      </w:r>
      <w:r>
        <w:rPr>
          <w:b/>
        </w:rPr>
        <w:t xml:space="preserve">Breakthrough: Chloroquine phosphate has shown apparent efficacy in treatment of COVID-19 associated pneumonia in clinical studies</w:t>
      </w:r>
      <w:r>
        <w:t xml:space="preserve"> </w:t>
      </w:r>
      <w:r>
        <w:br/>
      </w:r>
      <w:r>
        <w:t xml:space="preserve">Jianjun Gao, Zhenxue Tian, Xu Yang</w:t>
      </w:r>
      <w:r>
        <w:br/>
      </w:r>
      <w:r>
        <w:rPr>
          <w:i/>
        </w:rPr>
        <w:t xml:space="preserve">BioScience Trends</w:t>
      </w:r>
      <w:r>
        <w:t xml:space="preserve"> </w:t>
      </w:r>
      <w:r>
        <w:t xml:space="preserve">(2020-02-29)</w:t>
      </w:r>
      <w:r>
        <w:t xml:space="preserve"> </w:t>
      </w:r>
      <w:hyperlink r:id="rId542">
        <w:r>
          <w:rPr>
            <w:rStyle w:val="Hyperlink"/>
          </w:rPr>
          <w:t xml:space="preserve">https://doi.org/ggm3mv</w:t>
        </w:r>
      </w:hyperlink>
      <w:r>
        <w:t xml:space="preserve"> </w:t>
      </w:r>
      <w:r>
        <w:br/>
      </w:r>
      <w:r>
        <w:t xml:space="preserve">DOI:</w:t>
      </w:r>
      <w:r>
        <w:t xml:space="preserve"> </w:t>
      </w:r>
      <w:hyperlink r:id="rId543">
        <w:r>
          <w:rPr>
            <w:rStyle w:val="Hyperlink"/>
          </w:rPr>
          <w:t xml:space="preserve">10.5582/bst.2020.01047</w:t>
        </w:r>
      </w:hyperlink>
      <w:r>
        <w:t xml:space="preserve"> </w:t>
      </w:r>
      <w:r>
        <w:t xml:space="preserve">· PMID:</w:t>
      </w:r>
      <w:r>
        <w:t xml:space="preserve"> </w:t>
      </w:r>
      <w:hyperlink r:id="rId544">
        <w:r>
          <w:rPr>
            <w:rStyle w:val="Hyperlink"/>
          </w:rPr>
          <w:t xml:space="preserve">32074550</w:t>
        </w:r>
      </w:hyperlink>
    </w:p>
    <w:bookmarkEnd w:id="545"/>
    <w:bookmarkStart w:id="550" w:name="ref-1BdQKtXnY"/>
    <w:p>
      <w:pPr>
        <w:pStyle w:val="Bibliography"/>
      </w:pPr>
      <w:r>
        <w:t xml:space="preserve">111.</w:t>
      </w:r>
      <w:r>
        <w:t xml:space="preserve"> </w:t>
      </w:r>
      <w:r>
        <w:rPr>
          <w:b/>
        </w:rPr>
        <w:t xml:space="preserve">Targeting the Endocytic Pathway and Autophagy Process as a Novel Therapeutic Strategy in COVID-19</w:t>
      </w:r>
      <w:r>
        <w:t xml:space="preserve"> </w:t>
      </w:r>
      <w:r>
        <w:br/>
      </w:r>
      <w:r>
        <w:t xml:space="preserve">Naidi Yang, Han-Ming Shen</w:t>
      </w:r>
      <w:r>
        <w:br/>
      </w:r>
      <w:r>
        <w:rPr>
          <w:i/>
        </w:rPr>
        <w:t xml:space="preserve">International Journal of Biological Sciences</w:t>
      </w:r>
      <w:r>
        <w:t xml:space="preserve"> </w:t>
      </w:r>
      <w:r>
        <w:t xml:space="preserve">(2020)</w:t>
      </w:r>
      <w:r>
        <w:t xml:space="preserve"> </w:t>
      </w:r>
      <w:hyperlink r:id="rId546">
        <w:r>
          <w:rPr>
            <w:rStyle w:val="Hyperlink"/>
          </w:rPr>
          <w:t xml:space="preserve">https://doi.org/ggqspm</w:t>
        </w:r>
      </w:hyperlink>
      <w:r>
        <w:t xml:space="preserve"> </w:t>
      </w:r>
      <w:r>
        <w:br/>
      </w:r>
      <w:r>
        <w:t xml:space="preserve">DOI:</w:t>
      </w:r>
      <w:r>
        <w:t xml:space="preserve"> </w:t>
      </w:r>
      <w:hyperlink r:id="rId547">
        <w:r>
          <w:rPr>
            <w:rStyle w:val="Hyperlink"/>
          </w:rPr>
          <w:t xml:space="preserve">10.7150/ijbs.45498</w:t>
        </w:r>
      </w:hyperlink>
      <w:r>
        <w:t xml:space="preserve"> </w:t>
      </w:r>
      <w:r>
        <w:t xml:space="preserve">· PMID:</w:t>
      </w:r>
      <w:r>
        <w:t xml:space="preserve"> </w:t>
      </w:r>
      <w:hyperlink r:id="rId548">
        <w:r>
          <w:rPr>
            <w:rStyle w:val="Hyperlink"/>
          </w:rPr>
          <w:t xml:space="preserve">32226290</w:t>
        </w:r>
      </w:hyperlink>
      <w:r>
        <w:t xml:space="preserve"> </w:t>
      </w:r>
      <w:r>
        <w:t xml:space="preserve">· PMCID:</w:t>
      </w:r>
      <w:r>
        <w:t xml:space="preserve"> </w:t>
      </w:r>
      <w:hyperlink r:id="rId549">
        <w:r>
          <w:rPr>
            <w:rStyle w:val="Hyperlink"/>
          </w:rPr>
          <w:t xml:space="preserve">PMC7098027</w:t>
        </w:r>
      </w:hyperlink>
    </w:p>
    <w:bookmarkEnd w:id="550"/>
    <w:bookmarkStart w:id="555" w:name="ref-z8XnLYWM"/>
    <w:p>
      <w:pPr>
        <w:pStyle w:val="Bibliography"/>
      </w:pPr>
      <w:r>
        <w:t xml:space="preserve">112.</w:t>
      </w:r>
      <w:r>
        <w:t xml:space="preserve"> </w:t>
      </w:r>
      <w:r>
        <w:rPr>
          <w:b/>
        </w:rPr>
        <w:t xml:space="preserve">SARS-CoV-2: an Emerging Coronavirus that Causes a Global Threat</w:t>
      </w:r>
      <w:r>
        <w:t xml:space="preserve"> </w:t>
      </w:r>
      <w:r>
        <w:br/>
      </w:r>
      <w:r>
        <w:t xml:space="preserve">Jun Zheng</w:t>
      </w:r>
      <w:r>
        <w:br/>
      </w:r>
      <w:r>
        <w:rPr>
          <w:i/>
        </w:rPr>
        <w:t xml:space="preserve">International Journal of Biological Sciences</w:t>
      </w:r>
      <w:r>
        <w:t xml:space="preserve"> </w:t>
      </w:r>
      <w:r>
        <w:t xml:space="preserve">(2020)</w:t>
      </w:r>
      <w:r>
        <w:t xml:space="preserve"> </w:t>
      </w:r>
      <w:hyperlink r:id="rId551">
        <w:r>
          <w:rPr>
            <w:rStyle w:val="Hyperlink"/>
          </w:rPr>
          <w:t xml:space="preserve">https://doi.org/ggqspr</w:t>
        </w:r>
      </w:hyperlink>
      <w:r>
        <w:t xml:space="preserve"> </w:t>
      </w:r>
      <w:r>
        <w:br/>
      </w:r>
      <w:r>
        <w:t xml:space="preserve">DOI:</w:t>
      </w:r>
      <w:r>
        <w:t xml:space="preserve"> </w:t>
      </w:r>
      <w:hyperlink r:id="rId552">
        <w:r>
          <w:rPr>
            <w:rStyle w:val="Hyperlink"/>
          </w:rPr>
          <w:t xml:space="preserve">10.7150/ijbs.45053</w:t>
        </w:r>
      </w:hyperlink>
      <w:r>
        <w:t xml:space="preserve"> </w:t>
      </w:r>
      <w:r>
        <w:t xml:space="preserve">· PMID:</w:t>
      </w:r>
      <w:r>
        <w:t xml:space="preserve"> </w:t>
      </w:r>
      <w:hyperlink r:id="rId553">
        <w:r>
          <w:rPr>
            <w:rStyle w:val="Hyperlink"/>
          </w:rPr>
          <w:t xml:space="preserve">32226285</w:t>
        </w:r>
      </w:hyperlink>
      <w:r>
        <w:t xml:space="preserve"> </w:t>
      </w:r>
      <w:r>
        <w:t xml:space="preserve">· PMCID:</w:t>
      </w:r>
      <w:r>
        <w:t xml:space="preserve"> </w:t>
      </w:r>
      <w:hyperlink r:id="rId554">
        <w:r>
          <w:rPr>
            <w:rStyle w:val="Hyperlink"/>
          </w:rPr>
          <w:t xml:space="preserve">PMC7098030</w:t>
        </w:r>
      </w:hyperlink>
    </w:p>
    <w:bookmarkEnd w:id="555"/>
    <w:bookmarkStart w:id="560" w:name="ref-1BApBNHvd"/>
    <w:p>
      <w:pPr>
        <w:pStyle w:val="Bibliography"/>
      </w:pPr>
      <w:r>
        <w:t xml:space="preserve">113.</w:t>
      </w:r>
      <w:r>
        <w:t xml:space="preserve"> </w:t>
      </w:r>
      <w:r>
        <w:rPr>
          <w:b/>
        </w:rPr>
        <w:t xml:space="preserve">RETRACTED: Hydroxychloroquine or chloroquine with or without a macrolide for treatment of COVID-19: a multinational registry analysis</w:t>
      </w:r>
      <w:r>
        <w:t xml:space="preserve"> </w:t>
      </w:r>
      <w:r>
        <w:br/>
      </w:r>
      <w:r>
        <w:t xml:space="preserve">Mandeep R Mehra, Sapan S Desai, Frank Ruschitzka, Amit N Patel</w:t>
      </w:r>
      <w:r>
        <w:br/>
      </w:r>
      <w:r>
        <w:rPr>
          <w:i/>
        </w:rPr>
        <w:t xml:space="preserve">The Lancet</w:t>
      </w:r>
      <w:r>
        <w:t xml:space="preserve"> </w:t>
      </w:r>
      <w:r>
        <w:t xml:space="preserve">(2020-05)</w:t>
      </w:r>
      <w:r>
        <w:t xml:space="preserve"> </w:t>
      </w:r>
      <w:hyperlink r:id="rId556">
        <w:r>
          <w:rPr>
            <w:rStyle w:val="Hyperlink"/>
          </w:rPr>
          <w:t xml:space="preserve">https://doi.org/ggwzsb</w:t>
        </w:r>
      </w:hyperlink>
      <w:r>
        <w:t xml:space="preserve"> </w:t>
      </w:r>
      <w:r>
        <w:br/>
      </w:r>
      <w:r>
        <w:t xml:space="preserve">DOI:</w:t>
      </w:r>
      <w:r>
        <w:t xml:space="preserve"> </w:t>
      </w:r>
      <w:hyperlink r:id="rId557">
        <w:r>
          <w:rPr>
            <w:rStyle w:val="Hyperlink"/>
          </w:rPr>
          <w:t xml:space="preserve">10.1016/s0140-6736(20)31180-6</w:t>
        </w:r>
      </w:hyperlink>
      <w:r>
        <w:t xml:space="preserve"> </w:t>
      </w:r>
      <w:r>
        <w:t xml:space="preserve">· PMID:</w:t>
      </w:r>
      <w:r>
        <w:t xml:space="preserve"> </w:t>
      </w:r>
      <w:hyperlink r:id="rId558">
        <w:r>
          <w:rPr>
            <w:rStyle w:val="Hyperlink"/>
          </w:rPr>
          <w:t xml:space="preserve">32450107</w:t>
        </w:r>
      </w:hyperlink>
      <w:r>
        <w:t xml:space="preserve"> </w:t>
      </w:r>
      <w:r>
        <w:t xml:space="preserve">· PMCID:</w:t>
      </w:r>
      <w:r>
        <w:t xml:space="preserve"> </w:t>
      </w:r>
      <w:hyperlink r:id="rId559">
        <w:r>
          <w:rPr>
            <w:rStyle w:val="Hyperlink"/>
          </w:rPr>
          <w:t xml:space="preserve">PMC7255293</w:t>
        </w:r>
      </w:hyperlink>
    </w:p>
    <w:bookmarkEnd w:id="560"/>
    <w:bookmarkStart w:id="565" w:name="ref-11FsxWalS"/>
    <w:p>
      <w:pPr>
        <w:pStyle w:val="Bibliography"/>
      </w:pPr>
      <w:r>
        <w:t xml:space="preserve">114.</w:t>
      </w:r>
      <w:r>
        <w:t xml:space="preserve"> </w:t>
      </w:r>
      <w:r>
        <w:rPr>
          <w:b/>
        </w:rPr>
        <w:t xml:space="preserve">Retraction—Hydroxychloroquine or chloroquine with or without a macrolide for treatment of COVID-19: a multinational registry analysis</w:t>
      </w:r>
      <w:r>
        <w:t xml:space="preserve"> </w:t>
      </w:r>
      <w:r>
        <w:br/>
      </w:r>
      <w:r>
        <w:t xml:space="preserve">Mandeep R Mehra, Frank Ruschitzka, Amit N Patel</w:t>
      </w:r>
      <w:r>
        <w:br/>
      </w:r>
      <w:r>
        <w:rPr>
          <w:i/>
        </w:rPr>
        <w:t xml:space="preserve">The Lancet</w:t>
      </w:r>
      <w:r>
        <w:t xml:space="preserve"> </w:t>
      </w:r>
      <w:r>
        <w:t xml:space="preserve">(2020-06)</w:t>
      </w:r>
      <w:r>
        <w:t xml:space="preserve"> </w:t>
      </w:r>
      <w:hyperlink r:id="rId561">
        <w:r>
          <w:rPr>
            <w:rStyle w:val="Hyperlink"/>
          </w:rPr>
          <w:t xml:space="preserve">https://doi.org/ggzqng</w:t>
        </w:r>
      </w:hyperlink>
      <w:r>
        <w:t xml:space="preserve"> </w:t>
      </w:r>
      <w:r>
        <w:br/>
      </w:r>
      <w:r>
        <w:t xml:space="preserve">DOI:</w:t>
      </w:r>
      <w:r>
        <w:t xml:space="preserve"> </w:t>
      </w:r>
      <w:hyperlink r:id="rId562">
        <w:r>
          <w:rPr>
            <w:rStyle w:val="Hyperlink"/>
          </w:rPr>
          <w:t xml:space="preserve">10.1016/s0140-6736(20)31324-6</w:t>
        </w:r>
      </w:hyperlink>
      <w:r>
        <w:t xml:space="preserve"> </w:t>
      </w:r>
      <w:r>
        <w:t xml:space="preserve">· PMID:</w:t>
      </w:r>
      <w:r>
        <w:t xml:space="preserve"> </w:t>
      </w:r>
      <w:hyperlink r:id="rId563">
        <w:r>
          <w:rPr>
            <w:rStyle w:val="Hyperlink"/>
          </w:rPr>
          <w:t xml:space="preserve">32511943</w:t>
        </w:r>
      </w:hyperlink>
      <w:r>
        <w:t xml:space="preserve"> </w:t>
      </w:r>
      <w:r>
        <w:t xml:space="preserve">· PMCID:</w:t>
      </w:r>
      <w:r>
        <w:t xml:space="preserve"> </w:t>
      </w:r>
      <w:hyperlink r:id="rId564">
        <w:r>
          <w:rPr>
            <w:rStyle w:val="Hyperlink"/>
          </w:rPr>
          <w:t xml:space="preserve">PMC7274621</w:t>
        </w:r>
      </w:hyperlink>
    </w:p>
    <w:bookmarkEnd w:id="565"/>
    <w:bookmarkStart w:id="570" w:name="ref-dY9kXLAS"/>
    <w:p>
      <w:pPr>
        <w:pStyle w:val="Bibliography"/>
      </w:pPr>
      <w:r>
        <w:t xml:space="preserve">115.</w:t>
      </w:r>
      <w:r>
        <w:t xml:space="preserve"> </w:t>
      </w:r>
      <w:r>
        <w:rPr>
          <w:b/>
        </w:rPr>
        <w:t xml:space="preserve">Life Threatening Severe QTc Prolongation in Patient with Systemic Lupus Erythematosus due to Hydroxychloroquine</w:t>
      </w:r>
      <w:r>
        <w:t xml:space="preserve"> </w:t>
      </w:r>
      <w:r>
        <w:br/>
      </w:r>
      <w:r>
        <w:t xml:space="preserve">John P. O’Laughlin, Parag H. Mehta, Brian C. Wong</w:t>
      </w:r>
      <w:r>
        <w:br/>
      </w:r>
      <w:r>
        <w:rPr>
          <w:i/>
        </w:rPr>
        <w:t xml:space="preserve">Case Reports in Cardiology</w:t>
      </w:r>
      <w:r>
        <w:t xml:space="preserve"> </w:t>
      </w:r>
      <w:r>
        <w:t xml:space="preserve">(2016)</w:t>
      </w:r>
      <w:r>
        <w:t xml:space="preserve"> </w:t>
      </w:r>
      <w:hyperlink r:id="rId566">
        <w:r>
          <w:rPr>
            <w:rStyle w:val="Hyperlink"/>
          </w:rPr>
          <w:t xml:space="preserve">https://doi.org/ggqzrc</w:t>
        </w:r>
      </w:hyperlink>
      <w:r>
        <w:t xml:space="preserve"> </w:t>
      </w:r>
      <w:r>
        <w:br/>
      </w:r>
      <w:r>
        <w:t xml:space="preserve">DOI:</w:t>
      </w:r>
      <w:r>
        <w:t xml:space="preserve"> </w:t>
      </w:r>
      <w:hyperlink r:id="rId567">
        <w:r>
          <w:rPr>
            <w:rStyle w:val="Hyperlink"/>
          </w:rPr>
          <w:t xml:space="preserve">10.1155/2016/4626279</w:t>
        </w:r>
      </w:hyperlink>
      <w:r>
        <w:t xml:space="preserve"> </w:t>
      </w:r>
      <w:r>
        <w:t xml:space="preserve">· PMID:</w:t>
      </w:r>
      <w:r>
        <w:t xml:space="preserve"> </w:t>
      </w:r>
      <w:hyperlink r:id="rId568">
        <w:r>
          <w:rPr>
            <w:rStyle w:val="Hyperlink"/>
          </w:rPr>
          <w:t xml:space="preserve">27478650</w:t>
        </w:r>
      </w:hyperlink>
      <w:r>
        <w:t xml:space="preserve"> </w:t>
      </w:r>
      <w:r>
        <w:t xml:space="preserve">· PMCID:</w:t>
      </w:r>
      <w:r>
        <w:t xml:space="preserve"> </w:t>
      </w:r>
      <w:hyperlink r:id="rId569">
        <w:r>
          <w:rPr>
            <w:rStyle w:val="Hyperlink"/>
          </w:rPr>
          <w:t xml:space="preserve">PMC4960328</w:t>
        </w:r>
      </w:hyperlink>
    </w:p>
    <w:bookmarkEnd w:id="570"/>
    <w:bookmarkStart w:id="575" w:name="ref-wy3S7Cpa"/>
    <w:p>
      <w:pPr>
        <w:pStyle w:val="Bibliography"/>
      </w:pPr>
      <w:r>
        <w:t xml:space="preserve">116.</w:t>
      </w:r>
      <w:r>
        <w:t xml:space="preserve"> </w:t>
      </w:r>
      <w:r>
        <w:rPr>
          <w:b/>
        </w:rPr>
        <w:t xml:space="preserve">Keep the QT interval: It is a reliable predictor of ventricular arrhythmias</w:t>
      </w:r>
      <w:r>
        <w:t xml:space="preserve"> </w:t>
      </w:r>
      <w:r>
        <w:br/>
      </w:r>
      <w:r>
        <w:t xml:space="preserve">Dan M. Roden</w:t>
      </w:r>
      <w:r>
        <w:br/>
      </w:r>
      <w:r>
        <w:rPr>
          <w:i/>
        </w:rPr>
        <w:t xml:space="preserve">Heart Rhythm</w:t>
      </w:r>
      <w:r>
        <w:t xml:space="preserve"> </w:t>
      </w:r>
      <w:r>
        <w:t xml:space="preserve">(2008-08)</w:t>
      </w:r>
      <w:r>
        <w:t xml:space="preserve"> </w:t>
      </w:r>
      <w:hyperlink r:id="rId571">
        <w:r>
          <w:rPr>
            <w:rStyle w:val="Hyperlink"/>
          </w:rPr>
          <w:t xml:space="preserve">https://doi.org/d5rchx</w:t>
        </w:r>
      </w:hyperlink>
      <w:r>
        <w:t xml:space="preserve"> </w:t>
      </w:r>
      <w:r>
        <w:br/>
      </w:r>
      <w:r>
        <w:t xml:space="preserve">DOI:</w:t>
      </w:r>
      <w:r>
        <w:t xml:space="preserve"> </w:t>
      </w:r>
      <w:hyperlink r:id="rId572">
        <w:r>
          <w:rPr>
            <w:rStyle w:val="Hyperlink"/>
          </w:rPr>
          <w:t xml:space="preserve">10.1016/j.hrthm.2008.05.008</w:t>
        </w:r>
      </w:hyperlink>
      <w:r>
        <w:t xml:space="preserve"> </w:t>
      </w:r>
      <w:r>
        <w:t xml:space="preserve">· PMID:</w:t>
      </w:r>
      <w:r>
        <w:t xml:space="preserve"> </w:t>
      </w:r>
      <w:hyperlink r:id="rId573">
        <w:r>
          <w:rPr>
            <w:rStyle w:val="Hyperlink"/>
          </w:rPr>
          <w:t xml:space="preserve">18675237</w:t>
        </w:r>
      </w:hyperlink>
      <w:r>
        <w:t xml:space="preserve"> </w:t>
      </w:r>
      <w:r>
        <w:t xml:space="preserve">· PMCID:</w:t>
      </w:r>
      <w:r>
        <w:t xml:space="preserve"> </w:t>
      </w:r>
      <w:hyperlink r:id="rId574">
        <w:r>
          <w:rPr>
            <w:rStyle w:val="Hyperlink"/>
          </w:rPr>
          <w:t xml:space="preserve">PMC3212752</w:t>
        </w:r>
      </w:hyperlink>
    </w:p>
    <w:bookmarkEnd w:id="575"/>
    <w:bookmarkStart w:id="578" w:name="ref-OQ0b31BA"/>
    <w:p>
      <w:pPr>
        <w:pStyle w:val="Bibliography"/>
      </w:pPr>
      <w:r>
        <w:t xml:space="preserve">117.</w:t>
      </w:r>
      <w:r>
        <w:t xml:space="preserve"> </w:t>
      </w:r>
      <w:r>
        <w:rPr>
          <w:b/>
        </w:rPr>
        <w:t xml:space="preserve">Safety of hydroxychloroquine, alone and in combination with azithromycin, in light of rapid wide-spread use for COVID-19: a multinational, network cohort and self-controlled case series study</w:t>
      </w:r>
      <w:r>
        <w:t xml:space="preserve"> </w:t>
      </w:r>
      <w:r>
        <w:br/>
      </w:r>
      <w:r>
        <w:t xml:space="preserve">Jennifer C.E.Lane, James Weaver, Kristin Kostka, Talita Duarte-Salles, Maria Tereza F. Abrahao, Heba Alghoul, Osaid Alser, Thamir M Alshammari, Patricia Biedermann, Edward Burn, … Daniel Prieto-Alhambra</w:t>
      </w:r>
      <w:r>
        <w:br/>
      </w:r>
      <w:r>
        <w:rPr>
          <w:i/>
        </w:rPr>
        <w:t xml:space="preserve">Cold Spring Harbor Laboratory</w:t>
      </w:r>
      <w:r>
        <w:t xml:space="preserve"> </w:t>
      </w:r>
      <w:r>
        <w:t xml:space="preserve">(2020-04-10)</w:t>
      </w:r>
      <w:r>
        <w:t xml:space="preserve"> </w:t>
      </w:r>
      <w:hyperlink r:id="rId576">
        <w:r>
          <w:rPr>
            <w:rStyle w:val="Hyperlink"/>
          </w:rPr>
          <w:t xml:space="preserve">https://doi.org/ggrn7s</w:t>
        </w:r>
      </w:hyperlink>
      <w:r>
        <w:t xml:space="preserve"> </w:t>
      </w:r>
      <w:r>
        <w:br/>
      </w:r>
      <w:r>
        <w:t xml:space="preserve">DOI:</w:t>
      </w:r>
      <w:r>
        <w:t xml:space="preserve"> </w:t>
      </w:r>
      <w:hyperlink r:id="rId577">
        <w:r>
          <w:rPr>
            <w:rStyle w:val="Hyperlink"/>
          </w:rPr>
          <w:t xml:space="preserve">10.1101/2020.04.08.20054551</w:t>
        </w:r>
      </w:hyperlink>
    </w:p>
    <w:bookmarkEnd w:id="578"/>
    <w:bookmarkStart w:id="581" w:name="ref-1CgZR55GZ"/>
    <w:p>
      <w:pPr>
        <w:pStyle w:val="Bibliography"/>
      </w:pPr>
      <w:r>
        <w:t xml:space="preserve">118.</w:t>
      </w:r>
      <w:r>
        <w:t xml:space="preserve"> </w:t>
      </w:r>
      <w:r>
        <w:rPr>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w:t>
      </w:r>
      <w:r>
        <w:rPr>
          <w:b/>
        </w:rPr>
        <w:t xml:space="preserve"> </w:t>
      </w:r>
      <w:r>
        <w:rPr>
          <w:i/>
          <w:b/>
        </w:rPr>
        <w:t xml:space="preserve">CloroCovid-19 Study</w:t>
      </w:r>
      <w:r>
        <w:rPr>
          <w:b/>
        </w:rPr>
        <w:t xml:space="preserve"> </w:t>
      </w:r>
      <w:r>
        <w:rPr>
          <w:b/>
        </w:rPr>
        <w:t xml:space="preserve">)</w:t>
      </w:r>
      <w:r>
        <w:t xml:space="preserve"> </w:t>
      </w:r>
      <w:r>
        <w:br/>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br/>
      </w:r>
      <w:r>
        <w:rPr>
          <w:i/>
        </w:rPr>
        <w:t xml:space="preserve">Cold Spring Harbor Laboratory</w:t>
      </w:r>
      <w:r>
        <w:t xml:space="preserve"> </w:t>
      </w:r>
      <w:r>
        <w:t xml:space="preserve">(2020-04-16)</w:t>
      </w:r>
      <w:r>
        <w:t xml:space="preserve"> </w:t>
      </w:r>
      <w:hyperlink r:id="rId579">
        <w:r>
          <w:rPr>
            <w:rStyle w:val="Hyperlink"/>
          </w:rPr>
          <w:t xml:space="preserve">https://doi.org/ggr3nj</w:t>
        </w:r>
      </w:hyperlink>
      <w:r>
        <w:t xml:space="preserve"> </w:t>
      </w:r>
      <w:r>
        <w:br/>
      </w:r>
      <w:r>
        <w:t xml:space="preserve">DOI:</w:t>
      </w:r>
      <w:r>
        <w:t xml:space="preserve"> </w:t>
      </w:r>
      <w:hyperlink r:id="rId580">
        <w:r>
          <w:rPr>
            <w:rStyle w:val="Hyperlink"/>
          </w:rPr>
          <w:t xml:space="preserve">10.1101/2020.04.07.20056424</w:t>
        </w:r>
      </w:hyperlink>
    </w:p>
    <w:bookmarkEnd w:id="581"/>
    <w:bookmarkStart w:id="583" w:name="ref-1EcscrT32"/>
    <w:p>
      <w:pPr>
        <w:pStyle w:val="Bibliography"/>
      </w:pPr>
      <w:r>
        <w:t xml:space="preserve">119.</w:t>
      </w:r>
      <w:r>
        <w:t xml:space="preserve"> </w:t>
      </w:r>
      <w:r>
        <w:rPr>
          <w:b/>
        </w:rPr>
        <w:t xml:space="preserve">Heart risk concerns mount around use of chloroquine and hydroxychloroquine for Covid-19 treatment</w:t>
      </w:r>
      <w:r>
        <w:t xml:space="preserve"> </w:t>
      </w:r>
      <w:r>
        <w:br/>
      </w:r>
      <w:r>
        <w:t xml:space="preserve">Jacqueline Howard, Elizabeth Cohen, Nadia Kounang, Per Nyberg</w:t>
      </w:r>
      <w:r>
        <w:br/>
      </w:r>
      <w:r>
        <w:rPr>
          <w:i/>
        </w:rPr>
        <w:t xml:space="preserve">CNN</w:t>
      </w:r>
      <w:r>
        <w:t xml:space="preserve"> </w:t>
      </w:r>
      <w:r>
        <w:t xml:space="preserve">(2020-04-14)</w:t>
      </w:r>
      <w:r>
        <w:t xml:space="preserve"> </w:t>
      </w:r>
      <w:hyperlink r:id="rId582">
        <w:r>
          <w:rPr>
            <w:rStyle w:val="Hyperlink"/>
          </w:rPr>
          <w:t xml:space="preserve">https://www.cnn.com/2020/04/13/health/chloroquine-risks-coronavirus-treatment-trials-study/index.html</w:t>
        </w:r>
      </w:hyperlink>
    </w:p>
    <w:bookmarkEnd w:id="583"/>
    <w:bookmarkStart w:id="585" w:name="ref-AMQ5402v"/>
    <w:p>
      <w:pPr>
        <w:pStyle w:val="Bibliography"/>
      </w:pPr>
      <w:r>
        <w:t xml:space="preserve">120.</w:t>
      </w:r>
      <w:r>
        <w:t xml:space="preserve"> </w:t>
      </w:r>
      <w:r>
        <w:rPr>
          <w:b/>
        </w:rPr>
        <w:t xml:space="preserve">WHO Director-General’s opening remarks at the media briefing on COVID-19</w:t>
      </w:r>
      <w:r>
        <w:t xml:space="preserve"> </w:t>
      </w:r>
      <w:r>
        <w:br/>
      </w:r>
      <w:r>
        <w:t xml:space="preserve">World Health Organization</w:t>
      </w:r>
      <w:r>
        <w:br/>
      </w:r>
      <w:r>
        <w:t xml:space="preserve">(2020-05-25)</w:t>
      </w:r>
      <w:r>
        <w:t xml:space="preserve"> </w:t>
      </w:r>
      <w:hyperlink r:id="rId584">
        <w:r>
          <w:rPr>
            <w:rStyle w:val="Hyperlink"/>
          </w:rPr>
          <w:t xml:space="preserve">https://www.who.int/dg/speeches/detail/who-director-general-s-opening-remarks-at-the-media-briefing-on-covid-19---25-may-2020</w:t>
        </w:r>
      </w:hyperlink>
    </w:p>
    <w:bookmarkEnd w:id="585"/>
    <w:bookmarkStart w:id="588" w:name="ref-RXr9BKKT"/>
    <w:p>
      <w:pPr>
        <w:pStyle w:val="Bibliography"/>
      </w:pPr>
      <w:r>
        <w:t xml:space="preserve">121.</w:t>
      </w:r>
      <w:r>
        <w:t xml:space="preserve"> </w:t>
      </w:r>
      <w:r>
        <w:rPr>
          <w:b/>
        </w:rPr>
        <w:t xml:space="preserve">Hydroxychloroquine in patients mainly with mild to moderate COVID–19: an open–label, randomized, controlled trial</w:t>
      </w:r>
      <w:r>
        <w:t xml:space="preserve"> </w:t>
      </w:r>
      <w:r>
        <w:br/>
      </w:r>
      <w:r>
        <w:t xml:space="preserve">Wei Tang, Zhujun Cao, Mingfeng Han, Zhengyan Wang, Junwen Chen, Wenjin Sun, Yaojie Wu, Wei Xiao, Shengyong Liu, Erzhen Chen, … Qing Xie</w:t>
      </w:r>
      <w:r>
        <w:br/>
      </w:r>
      <w:r>
        <w:rPr>
          <w:i/>
        </w:rPr>
        <w:t xml:space="preserve">Cold Spring Harbor Laboratory</w:t>
      </w:r>
      <w:r>
        <w:t xml:space="preserve"> </w:t>
      </w:r>
      <w:r>
        <w:t xml:space="preserve">(2020-05-07)</w:t>
      </w:r>
      <w:r>
        <w:t xml:space="preserve"> </w:t>
      </w:r>
      <w:hyperlink r:id="rId586">
        <w:r>
          <w:rPr>
            <w:rStyle w:val="Hyperlink"/>
          </w:rPr>
          <w:t xml:space="preserve">https://doi.org/ggr68m</w:t>
        </w:r>
      </w:hyperlink>
      <w:r>
        <w:t xml:space="preserve"> </w:t>
      </w:r>
      <w:r>
        <w:br/>
      </w:r>
      <w:r>
        <w:t xml:space="preserve">DOI:</w:t>
      </w:r>
      <w:r>
        <w:t xml:space="preserve"> </w:t>
      </w:r>
      <w:hyperlink r:id="rId587">
        <w:r>
          <w:rPr>
            <w:rStyle w:val="Hyperlink"/>
          </w:rPr>
          <w:t xml:space="preserve">10.1101/2020.04.10.20060558</w:t>
        </w:r>
      </w:hyperlink>
    </w:p>
    <w:bookmarkEnd w:id="588"/>
    <w:bookmarkStart w:id="593" w:name="ref-vr7AH83b"/>
    <w:p>
      <w:pPr>
        <w:pStyle w:val="Bibliography"/>
      </w:pPr>
      <w:r>
        <w:t xml:space="preserve">122.</w:t>
      </w:r>
      <w:r>
        <w:t xml:space="preserve"> </w:t>
      </w:r>
      <w:r>
        <w:rPr>
          <w:b/>
        </w:rPr>
        <w:t xml:space="preserve">Detection of SARS-CoV-2 in Different Types of Clinical Specimens</w:t>
      </w:r>
      <w:r>
        <w:t xml:space="preserve"> </w:t>
      </w:r>
      <w:r>
        <w:br/>
      </w:r>
      <w:r>
        <w:t xml:space="preserve">Wenling Wang, Yanli Xu, Ruqin Gao, Roujian Lu, Kai Han, Guizhen Wu, Wenjie Tan</w:t>
      </w:r>
      <w:r>
        <w:br/>
      </w:r>
      <w:r>
        <w:rPr>
          <w:i/>
        </w:rPr>
        <w:t xml:space="preserve">JAMA</w:t>
      </w:r>
      <w:r>
        <w:t xml:space="preserve"> </w:t>
      </w:r>
      <w:r>
        <w:t xml:space="preserve">(2020-03-11)</w:t>
      </w:r>
      <w:r>
        <w:t xml:space="preserve"> </w:t>
      </w:r>
      <w:hyperlink r:id="rId589">
        <w:r>
          <w:rPr>
            <w:rStyle w:val="Hyperlink"/>
          </w:rPr>
          <w:t xml:space="preserve">https://doi.org/ggpp6h</w:t>
        </w:r>
      </w:hyperlink>
      <w:r>
        <w:t xml:space="preserve"> </w:t>
      </w:r>
      <w:r>
        <w:br/>
      </w:r>
      <w:r>
        <w:t xml:space="preserve">DOI:</w:t>
      </w:r>
      <w:r>
        <w:t xml:space="preserve"> </w:t>
      </w:r>
      <w:hyperlink r:id="rId590">
        <w:r>
          <w:rPr>
            <w:rStyle w:val="Hyperlink"/>
          </w:rPr>
          <w:t xml:space="preserve">10.1001/jama.2020.3786</w:t>
        </w:r>
      </w:hyperlink>
      <w:r>
        <w:t xml:space="preserve"> </w:t>
      </w:r>
      <w:r>
        <w:t xml:space="preserve">· PMID:</w:t>
      </w:r>
      <w:r>
        <w:t xml:space="preserve"> </w:t>
      </w:r>
      <w:hyperlink r:id="rId591">
        <w:r>
          <w:rPr>
            <w:rStyle w:val="Hyperlink"/>
          </w:rPr>
          <w:t xml:space="preserve">32159775</w:t>
        </w:r>
      </w:hyperlink>
      <w:r>
        <w:t xml:space="preserve"> </w:t>
      </w:r>
      <w:r>
        <w:t xml:space="preserve">· PMCID:</w:t>
      </w:r>
      <w:r>
        <w:t xml:space="preserve"> </w:t>
      </w:r>
      <w:hyperlink r:id="rId592">
        <w:r>
          <w:rPr>
            <w:rStyle w:val="Hyperlink"/>
          </w:rPr>
          <w:t xml:space="preserve">PMC7066521</w:t>
        </w:r>
      </w:hyperlink>
    </w:p>
    <w:bookmarkEnd w:id="593"/>
    <w:bookmarkStart w:id="598" w:name="ref-MENbRfOl"/>
    <w:p>
      <w:pPr>
        <w:pStyle w:val="Bibliography"/>
      </w:pPr>
      <w:r>
        <w:t xml:space="preserve">123.</w:t>
      </w:r>
      <w:r>
        <w:t xml:space="preserve"> </w:t>
      </w:r>
      <w:r>
        <w:rPr>
          <w:b/>
        </w:rPr>
        <w:t xml:space="preserve">Outcomes of hydroxychloroquine usage in United States veterans hospitalized with Covid-19</w:t>
      </w:r>
      <w:r>
        <w:t xml:space="preserve"> </w:t>
      </w:r>
      <w:r>
        <w:br/>
      </w:r>
      <w:r>
        <w:t xml:space="preserve">Joseph Magagnoli, Siddharth Narendran, Felipe Pereira, Tammy Cummings, James W. Hardin, S. Scott Sutton, Jayakrishna Ambati</w:t>
      </w:r>
      <w:r>
        <w:br/>
      </w:r>
      <w:r>
        <w:rPr>
          <w:i/>
        </w:rPr>
        <w:t xml:space="preserve">Cold Spring Harbor Laboratory</w:t>
      </w:r>
      <w:r>
        <w:t xml:space="preserve"> </w:t>
      </w:r>
      <w:r>
        <w:t xml:space="preserve">(2020-04-21)</w:t>
      </w:r>
      <w:r>
        <w:t xml:space="preserve"> </w:t>
      </w:r>
      <w:hyperlink r:id="rId594">
        <w:r>
          <w:rPr>
            <w:rStyle w:val="Hyperlink"/>
          </w:rPr>
          <w:t xml:space="preserve">https://doi.org/ggspt6</w:t>
        </w:r>
      </w:hyperlink>
      <w:r>
        <w:t xml:space="preserve"> </w:t>
      </w:r>
      <w:r>
        <w:br/>
      </w:r>
      <w:r>
        <w:t xml:space="preserve">DOI:</w:t>
      </w:r>
      <w:r>
        <w:t xml:space="preserve"> </w:t>
      </w:r>
      <w:hyperlink r:id="rId595">
        <w:r>
          <w:rPr>
            <w:rStyle w:val="Hyperlink"/>
          </w:rPr>
          <w:t xml:space="preserve">10.1101/2020.04.16.20065920</w:t>
        </w:r>
      </w:hyperlink>
      <w:r>
        <w:t xml:space="preserve"> </w:t>
      </w:r>
      <w:r>
        <w:t xml:space="preserve">· PMID:</w:t>
      </w:r>
      <w:r>
        <w:t xml:space="preserve"> </w:t>
      </w:r>
      <w:hyperlink r:id="rId596">
        <w:r>
          <w:rPr>
            <w:rStyle w:val="Hyperlink"/>
          </w:rPr>
          <w:t xml:space="preserve">32511622</w:t>
        </w:r>
      </w:hyperlink>
      <w:r>
        <w:t xml:space="preserve"> </w:t>
      </w:r>
      <w:r>
        <w:t xml:space="preserve">· PMCID:</w:t>
      </w:r>
      <w:r>
        <w:t xml:space="preserve"> </w:t>
      </w:r>
      <w:hyperlink r:id="rId597">
        <w:r>
          <w:rPr>
            <w:rStyle w:val="Hyperlink"/>
          </w:rPr>
          <w:t xml:space="preserve">PMC7276049</w:t>
        </w:r>
      </w:hyperlink>
    </w:p>
    <w:bookmarkEnd w:id="598"/>
    <w:bookmarkStart w:id="603" w:name="ref-KwFZyfFx"/>
    <w:p>
      <w:pPr>
        <w:pStyle w:val="Bibliography"/>
      </w:pPr>
      <w:r>
        <w:t xml:space="preserve">124.</w:t>
      </w:r>
      <w:r>
        <w:t xml:space="preserve"> </w:t>
      </w:r>
      <w:r>
        <w:rPr>
          <w:b/>
        </w:rPr>
        <w:t xml:space="preserve">Effect of Hydroxychloroquine in Hospitalized Patients with Covid-19</w:t>
      </w:r>
      <w:r>
        <w:t xml:space="preserve"> </w:t>
      </w:r>
      <w:r>
        <w:br/>
      </w:r>
      <w:r>
        <w:t xml:space="preserve">The RECOVERY Collaborative Group</w:t>
      </w:r>
      <w:r>
        <w:br/>
      </w:r>
      <w:r>
        <w:rPr>
          <w:i/>
        </w:rPr>
        <w:t xml:space="preserve">New England Journal of Medicine</w:t>
      </w:r>
      <w:r>
        <w:t xml:space="preserve"> </w:t>
      </w:r>
      <w:r>
        <w:t xml:space="preserve">(2020-11-19)</w:t>
      </w:r>
      <w:r>
        <w:t xml:space="preserve"> </w:t>
      </w:r>
      <w:hyperlink r:id="rId599">
        <w:r>
          <w:rPr>
            <w:rStyle w:val="Hyperlink"/>
          </w:rPr>
          <w:t xml:space="preserve">https://doi.org/ghd8c7</w:t>
        </w:r>
      </w:hyperlink>
      <w:r>
        <w:t xml:space="preserve"> </w:t>
      </w:r>
      <w:r>
        <w:br/>
      </w:r>
      <w:r>
        <w:t xml:space="preserve">DOI:</w:t>
      </w:r>
      <w:r>
        <w:t xml:space="preserve"> </w:t>
      </w:r>
      <w:hyperlink r:id="rId600">
        <w:r>
          <w:rPr>
            <w:rStyle w:val="Hyperlink"/>
          </w:rPr>
          <w:t xml:space="preserve">10.1056/nejmoa2022926</w:t>
        </w:r>
      </w:hyperlink>
      <w:r>
        <w:t xml:space="preserve"> </w:t>
      </w:r>
      <w:r>
        <w:t xml:space="preserve">· PMID:</w:t>
      </w:r>
      <w:r>
        <w:t xml:space="preserve"> </w:t>
      </w:r>
      <w:hyperlink r:id="rId601">
        <w:r>
          <w:rPr>
            <w:rStyle w:val="Hyperlink"/>
          </w:rPr>
          <w:t xml:space="preserve">33031652</w:t>
        </w:r>
      </w:hyperlink>
      <w:r>
        <w:t xml:space="preserve"> </w:t>
      </w:r>
      <w:r>
        <w:t xml:space="preserve">· PMCID:</w:t>
      </w:r>
      <w:r>
        <w:t xml:space="preserve"> </w:t>
      </w:r>
      <w:hyperlink r:id="rId602">
        <w:r>
          <w:rPr>
            <w:rStyle w:val="Hyperlink"/>
          </w:rPr>
          <w:t xml:space="preserve">PMC7556338</w:t>
        </w:r>
      </w:hyperlink>
    </w:p>
    <w:bookmarkEnd w:id="603"/>
    <w:bookmarkStart w:id="608" w:name="ref-V8fkkVZg"/>
    <w:p>
      <w:pPr>
        <w:pStyle w:val="Bibliography"/>
      </w:pPr>
      <w:r>
        <w:t xml:space="preserve">125.</w:t>
      </w:r>
      <w:r>
        <w:t xml:space="preserve"> </w:t>
      </w:r>
      <w:r>
        <w:rPr>
          <w:b/>
        </w:rPr>
        <w:t xml:space="preserve">Hydroxychloroquine for Early Treatment of Adults With Mild Coronavirus Disease 2019: A Randomized, Controlled Trial</w:t>
      </w:r>
      <w:r>
        <w:t xml:space="preserve"> </w:t>
      </w:r>
      <w:r>
        <w:br/>
      </w:r>
      <w:r>
        <w:t xml:space="preserve">Oriol Mitjà, Marc Corbacho-Monné, Maria Ubals, Cristian Tebé, Judith Peñafiel, Aurelio Tobias, Ester Ballana, Andrea Alemany, Núria Riera-Martí, Carla A Pérez, … Martí Vall-Mayans</w:t>
      </w:r>
      <w:r>
        <w:br/>
      </w:r>
      <w:r>
        <w:rPr>
          <w:i/>
        </w:rPr>
        <w:t xml:space="preserve">Clinical Infectious Diseases</w:t>
      </w:r>
      <w:r>
        <w:t xml:space="preserve"> </w:t>
      </w:r>
      <w:r>
        <w:t xml:space="preserve">(2020-07-16)</w:t>
      </w:r>
      <w:r>
        <w:t xml:space="preserve"> </w:t>
      </w:r>
      <w:hyperlink r:id="rId604">
        <w:r>
          <w:rPr>
            <w:rStyle w:val="Hyperlink"/>
          </w:rPr>
          <w:t xml:space="preserve">https://doi.org/gg5f9x</w:t>
        </w:r>
      </w:hyperlink>
      <w:r>
        <w:t xml:space="preserve"> </w:t>
      </w:r>
      <w:r>
        <w:br/>
      </w:r>
      <w:r>
        <w:t xml:space="preserve">DOI:</w:t>
      </w:r>
      <w:r>
        <w:t xml:space="preserve"> </w:t>
      </w:r>
      <w:hyperlink r:id="rId605">
        <w:r>
          <w:rPr>
            <w:rStyle w:val="Hyperlink"/>
          </w:rPr>
          <w:t xml:space="preserve">10.1093/cid/ciaa1009</w:t>
        </w:r>
      </w:hyperlink>
      <w:r>
        <w:t xml:space="preserve"> </w:t>
      </w:r>
      <w:r>
        <w:t xml:space="preserve">· PMID:</w:t>
      </w:r>
      <w:r>
        <w:t xml:space="preserve"> </w:t>
      </w:r>
      <w:hyperlink r:id="rId606">
        <w:r>
          <w:rPr>
            <w:rStyle w:val="Hyperlink"/>
          </w:rPr>
          <w:t xml:space="preserve">32674126</w:t>
        </w:r>
      </w:hyperlink>
      <w:r>
        <w:t xml:space="preserve"> </w:t>
      </w:r>
      <w:r>
        <w:t xml:space="preserve">· PMCID:</w:t>
      </w:r>
      <w:r>
        <w:t xml:space="preserve"> </w:t>
      </w:r>
      <w:hyperlink r:id="rId607">
        <w:r>
          <w:rPr>
            <w:rStyle w:val="Hyperlink"/>
          </w:rPr>
          <w:t xml:space="preserve">PMC7454406</w:t>
        </w:r>
      </w:hyperlink>
    </w:p>
    <w:bookmarkEnd w:id="608"/>
    <w:bookmarkStart w:id="613" w:name="ref-NiVdIN7Z"/>
    <w:p>
      <w:pPr>
        <w:pStyle w:val="Bibliography"/>
      </w:pPr>
      <w:r>
        <w:t xml:space="preserve">126.</w:t>
      </w:r>
      <w:r>
        <w:t xml:space="preserve"> </w:t>
      </w:r>
      <w:r>
        <w:rPr>
          <w:b/>
        </w:rPr>
        <w:t xml:space="preserve">A Randomized Trial of Hydroxychloroquine as Postexposure Prophylaxis for Covid-19</w:t>
      </w:r>
      <w:r>
        <w:t xml:space="preserve"> </w:t>
      </w:r>
      <w:r>
        <w:br/>
      </w:r>
      <w:r>
        <w:t xml:space="preserve">David R. Boulware, Matthew F. Pullen, Ananta S. Bangdiwala, Katelyn A. Pastick, Sarah M. Lofgren, Elizabeth C. Okafor, Caleb P. Skipper, Alanna A. Nascene, Melanie R. Nicol, Mahsa Abassi, … Kathy H. Hullsiek</w:t>
      </w:r>
      <w:r>
        <w:br/>
      </w:r>
      <w:r>
        <w:rPr>
          <w:i/>
        </w:rPr>
        <w:t xml:space="preserve">New England Journal of Medicine</w:t>
      </w:r>
      <w:r>
        <w:t xml:space="preserve"> </w:t>
      </w:r>
      <w:r>
        <w:t xml:space="preserve">(2020-08-06)</w:t>
      </w:r>
      <w:r>
        <w:t xml:space="preserve"> </w:t>
      </w:r>
      <w:hyperlink r:id="rId609">
        <w:r>
          <w:rPr>
            <w:rStyle w:val="Hyperlink"/>
          </w:rPr>
          <w:t xml:space="preserve">https://doi.org/dxkv</w:t>
        </w:r>
      </w:hyperlink>
      <w:r>
        <w:t xml:space="preserve"> </w:t>
      </w:r>
      <w:r>
        <w:br/>
      </w:r>
      <w:r>
        <w:t xml:space="preserve">DOI:</w:t>
      </w:r>
      <w:r>
        <w:t xml:space="preserve"> </w:t>
      </w:r>
      <w:hyperlink r:id="rId610">
        <w:r>
          <w:rPr>
            <w:rStyle w:val="Hyperlink"/>
          </w:rPr>
          <w:t xml:space="preserve">10.1056/nejmoa2016638</w:t>
        </w:r>
      </w:hyperlink>
      <w:r>
        <w:t xml:space="preserve"> </w:t>
      </w:r>
      <w:r>
        <w:t xml:space="preserve">· PMID:</w:t>
      </w:r>
      <w:r>
        <w:t xml:space="preserve"> </w:t>
      </w:r>
      <w:hyperlink r:id="rId611">
        <w:r>
          <w:rPr>
            <w:rStyle w:val="Hyperlink"/>
          </w:rPr>
          <w:t xml:space="preserve">32492293</w:t>
        </w:r>
      </w:hyperlink>
      <w:r>
        <w:t xml:space="preserve"> </w:t>
      </w:r>
      <w:r>
        <w:t xml:space="preserve">· PMCID:</w:t>
      </w:r>
      <w:r>
        <w:t xml:space="preserve"> </w:t>
      </w:r>
      <w:hyperlink r:id="rId612">
        <w:r>
          <w:rPr>
            <w:rStyle w:val="Hyperlink"/>
          </w:rPr>
          <w:t xml:space="preserve">PMC7289276</w:t>
        </w:r>
      </w:hyperlink>
    </w:p>
    <w:bookmarkEnd w:id="613"/>
    <w:bookmarkStart w:id="618" w:name="ref-oaqFxV4W"/>
    <w:p>
      <w:pPr>
        <w:pStyle w:val="Bibliography"/>
      </w:pPr>
      <w:r>
        <w:t xml:space="preserve">127.</w:t>
      </w:r>
      <w:r>
        <w:t xml:space="preserve"> </w:t>
      </w:r>
      <w:r>
        <w:rPr>
          <w:b/>
        </w:rPr>
        <w:t xml:space="preserve">Efficacy and Safety of Hydroxychloroquine vs Placebo for Pre-exposure SARS-CoV-2 Prophylaxis Among Health Care Workers</w:t>
      </w:r>
      <w:r>
        <w:t xml:space="preserve"> </w:t>
      </w:r>
      <w:r>
        <w:br/>
      </w:r>
      <w:r>
        <w:t xml:space="preserve">Benjamin S. Abella, Eliana L. Jolkovsky, Barbara T. Biney, Julie E. Uspal, Matthew C. Hyman, Ian Frank, Scott E. Hensley, Saar Gill, Dan T. Vogl, Ivan Maillard, … Prevention and Treatment of COVID-19 With Hydroxychloroquine (PATCH) Investigators</w:t>
      </w:r>
      <w:r>
        <w:br/>
      </w:r>
      <w:r>
        <w:rPr>
          <w:i/>
        </w:rPr>
        <w:t xml:space="preserve">JAMA Internal Medicine</w:t>
      </w:r>
      <w:r>
        <w:t xml:space="preserve"> </w:t>
      </w:r>
      <w:r>
        <w:t xml:space="preserve">(2021-02-01)</w:t>
      </w:r>
      <w:r>
        <w:t xml:space="preserve"> </w:t>
      </w:r>
      <w:hyperlink r:id="rId614">
        <w:r>
          <w:rPr>
            <w:rStyle w:val="Hyperlink"/>
          </w:rPr>
          <w:t xml:space="preserve">https://doi.org/ghd6nj</w:t>
        </w:r>
      </w:hyperlink>
      <w:r>
        <w:t xml:space="preserve"> </w:t>
      </w:r>
      <w:r>
        <w:br/>
      </w:r>
      <w:r>
        <w:t xml:space="preserve">DOI:</w:t>
      </w:r>
      <w:r>
        <w:t xml:space="preserve"> </w:t>
      </w:r>
      <w:hyperlink r:id="rId615">
        <w:r>
          <w:rPr>
            <w:rStyle w:val="Hyperlink"/>
          </w:rPr>
          <w:t xml:space="preserve">10.1001/jamainternmed.2020.6319</w:t>
        </w:r>
      </w:hyperlink>
      <w:r>
        <w:t xml:space="preserve"> </w:t>
      </w:r>
      <w:r>
        <w:t xml:space="preserve">· PMID:</w:t>
      </w:r>
      <w:r>
        <w:t xml:space="preserve"> </w:t>
      </w:r>
      <w:hyperlink r:id="rId616">
        <w:r>
          <w:rPr>
            <w:rStyle w:val="Hyperlink"/>
          </w:rPr>
          <w:t xml:space="preserve">33001138</w:t>
        </w:r>
      </w:hyperlink>
      <w:r>
        <w:t xml:space="preserve"> </w:t>
      </w:r>
      <w:r>
        <w:t xml:space="preserve">· PMCID:</w:t>
      </w:r>
      <w:r>
        <w:t xml:space="preserve"> </w:t>
      </w:r>
      <w:hyperlink r:id="rId617">
        <w:r>
          <w:rPr>
            <w:rStyle w:val="Hyperlink"/>
          </w:rPr>
          <w:t xml:space="preserve">PMC7527945</w:t>
        </w:r>
      </w:hyperlink>
    </w:p>
    <w:bookmarkEnd w:id="618"/>
    <w:bookmarkStart w:id="622" w:name="ref-j3rGUH1f"/>
    <w:p>
      <w:pPr>
        <w:pStyle w:val="Bibliography"/>
      </w:pPr>
      <w:r>
        <w:t xml:space="preserve">128.</w:t>
      </w:r>
      <w:r>
        <w:t xml:space="preserve"> </w:t>
      </w:r>
      <w:r>
        <w:rPr>
          <w:b/>
        </w:rPr>
        <w:t xml:space="preserve">Mechanisms of action of hydroxychloroquine and chloroquine: implications for rheumatology</w:t>
      </w:r>
      <w:r>
        <w:t xml:space="preserve"> </w:t>
      </w:r>
      <w:r>
        <w:br/>
      </w:r>
      <w:r>
        <w:t xml:space="preserve">Eva Schrezenmeier, Thomas Dörner</w:t>
      </w:r>
      <w:r>
        <w:br/>
      </w:r>
      <w:r>
        <w:rPr>
          <w:i/>
        </w:rPr>
        <w:t xml:space="preserve">Nature Reviews Rheumatology</w:t>
      </w:r>
      <w:r>
        <w:t xml:space="preserve"> </w:t>
      </w:r>
      <w:r>
        <w:t xml:space="preserve">(2020-02-07)</w:t>
      </w:r>
      <w:r>
        <w:t xml:space="preserve"> </w:t>
      </w:r>
      <w:hyperlink r:id="rId619">
        <w:r>
          <w:rPr>
            <w:rStyle w:val="Hyperlink"/>
          </w:rPr>
          <w:t xml:space="preserve">https://doi.org/ggzjnh</w:t>
        </w:r>
      </w:hyperlink>
      <w:r>
        <w:t xml:space="preserve"> </w:t>
      </w:r>
      <w:r>
        <w:br/>
      </w:r>
      <w:r>
        <w:t xml:space="preserve">DOI:</w:t>
      </w:r>
      <w:r>
        <w:t xml:space="preserve"> </w:t>
      </w:r>
      <w:hyperlink r:id="rId620">
        <w:r>
          <w:rPr>
            <w:rStyle w:val="Hyperlink"/>
          </w:rPr>
          <w:t xml:space="preserve">10.1038/s41584-020-0372-x</w:t>
        </w:r>
      </w:hyperlink>
      <w:r>
        <w:t xml:space="preserve"> </w:t>
      </w:r>
      <w:r>
        <w:t xml:space="preserve">· PMID:</w:t>
      </w:r>
      <w:r>
        <w:t xml:space="preserve"> </w:t>
      </w:r>
      <w:hyperlink r:id="rId621">
        <w:r>
          <w:rPr>
            <w:rStyle w:val="Hyperlink"/>
          </w:rPr>
          <w:t xml:space="preserve">32034323</w:t>
        </w:r>
      </w:hyperlink>
    </w:p>
    <w:bookmarkEnd w:id="622"/>
    <w:bookmarkStart w:id="627" w:name="ref-q0TqfpEr"/>
    <w:p>
      <w:pPr>
        <w:pStyle w:val="Bibliography"/>
      </w:pPr>
      <w:r>
        <w:t xml:space="preserve">129.</w:t>
      </w:r>
      <w:r>
        <w:t xml:space="preserve"> </w:t>
      </w:r>
      <w:r>
        <w:rPr>
          <w:b/>
        </w:rPr>
        <w:t xml:space="preserve">Synthesis and Pharmacology of Anti-Inflammatory Steroidal Antedrugs</w:t>
      </w:r>
      <w:r>
        <w:t xml:space="preserve"> </w:t>
      </w:r>
      <w:r>
        <w:br/>
      </w:r>
      <w:r>
        <w:t xml:space="preserve">M. Omar F. Khan, Henry J. Lee</w:t>
      </w:r>
      <w:r>
        <w:br/>
      </w:r>
      <w:r>
        <w:rPr>
          <w:i/>
        </w:rPr>
        <w:t xml:space="preserve">Chemical Reviews</w:t>
      </w:r>
      <w:r>
        <w:t xml:space="preserve"> </w:t>
      </w:r>
      <w:r>
        <w:t xml:space="preserve">(2008-12-10)</w:t>
      </w:r>
      <w:r>
        <w:t xml:space="preserve"> </w:t>
      </w:r>
      <w:hyperlink r:id="rId623">
        <w:r>
          <w:rPr>
            <w:rStyle w:val="Hyperlink"/>
          </w:rPr>
          <w:t xml:space="preserve">https://doi.org/cmkrtc</w:t>
        </w:r>
      </w:hyperlink>
      <w:r>
        <w:t xml:space="preserve"> </w:t>
      </w:r>
      <w:r>
        <w:br/>
      </w:r>
      <w:r>
        <w:t xml:space="preserve">DOI:</w:t>
      </w:r>
      <w:r>
        <w:t xml:space="preserve"> </w:t>
      </w:r>
      <w:hyperlink r:id="rId624">
        <w:r>
          <w:rPr>
            <w:rStyle w:val="Hyperlink"/>
          </w:rPr>
          <w:t xml:space="preserve">10.1021/cr068203e</w:t>
        </w:r>
      </w:hyperlink>
      <w:r>
        <w:t xml:space="preserve"> </w:t>
      </w:r>
      <w:r>
        <w:t xml:space="preserve">· PMID:</w:t>
      </w:r>
      <w:r>
        <w:t xml:space="preserve"> </w:t>
      </w:r>
      <w:hyperlink r:id="rId625">
        <w:r>
          <w:rPr>
            <w:rStyle w:val="Hyperlink"/>
          </w:rPr>
          <w:t xml:space="preserve">19035773</w:t>
        </w:r>
      </w:hyperlink>
      <w:r>
        <w:t xml:space="preserve"> </w:t>
      </w:r>
      <w:r>
        <w:t xml:space="preserve">· PMCID:</w:t>
      </w:r>
      <w:r>
        <w:t xml:space="preserve"> </w:t>
      </w:r>
      <w:hyperlink r:id="rId626">
        <w:r>
          <w:rPr>
            <w:rStyle w:val="Hyperlink"/>
          </w:rPr>
          <w:t xml:space="preserve">PMC2650492</w:t>
        </w:r>
      </w:hyperlink>
    </w:p>
    <w:bookmarkEnd w:id="627"/>
    <w:bookmarkStart w:id="629" w:name="ref-2M8wLShq"/>
    <w:p>
      <w:pPr>
        <w:pStyle w:val="Bibliography"/>
      </w:pPr>
      <w:r>
        <w:t xml:space="preserve">130.</w:t>
      </w:r>
      <w:r>
        <w:t xml:space="preserve"> </w:t>
      </w:r>
      <w:r>
        <w:rPr>
          <w:b/>
        </w:rPr>
        <w:t xml:space="preserve">Drug vignettes: Dexamethasone</w:t>
      </w:r>
      <w:r>
        <w:t xml:space="preserve"> </w:t>
      </w:r>
      <w:r>
        <w:br/>
      </w:r>
      <w:r>
        <w:t xml:space="preserve">The Centre for Evidence-Based Medicine</w:t>
      </w:r>
      <w:r>
        <w:br/>
      </w:r>
      <w:hyperlink r:id="rId628">
        <w:r>
          <w:rPr>
            <w:rStyle w:val="Hyperlink"/>
          </w:rPr>
          <w:t xml:space="preserve">https://www.cebm.net/covid-19/dexamethasone/</w:t>
        </w:r>
      </w:hyperlink>
    </w:p>
    <w:bookmarkEnd w:id="629"/>
    <w:bookmarkStart w:id="632" w:name="ref-KQ7uhAaa"/>
    <w:p>
      <w:pPr>
        <w:pStyle w:val="Bibliography"/>
      </w:pPr>
      <w:r>
        <w:t xml:space="preserve">131.</w:t>
      </w:r>
      <w:r>
        <w:t xml:space="preserve"> </w:t>
      </w:r>
      <w:r>
        <w:rPr>
          <w:b/>
        </w:rPr>
        <w:t xml:space="preserve">16-METHYLATED STEROIDS. I. 16α-METHYLATED ANALOGS OF CORTISONE, A NEW GROUP OF ANTI-INFLAMMATORY STEROIDS</w:t>
      </w:r>
      <w:r>
        <w:t xml:space="preserve"> </w:t>
      </w:r>
      <w:r>
        <w:br/>
      </w:r>
      <w:r>
        <w:t xml:space="preserve">Glen E. Arth, David B. R. Johnston, John Fried, William W. Spooncer, Dale R. Hoff, Lewis H. Sarett</w:t>
      </w:r>
      <w:r>
        <w:br/>
      </w:r>
      <w:r>
        <w:rPr>
          <w:i/>
        </w:rPr>
        <w:t xml:space="preserve">Journal of the American Chemical Society</w:t>
      </w:r>
      <w:r>
        <w:t xml:space="preserve"> </w:t>
      </w:r>
      <w:r>
        <w:t xml:space="preserve">(2002-05-01)</w:t>
      </w:r>
      <w:r>
        <w:t xml:space="preserve"> </w:t>
      </w:r>
      <w:hyperlink r:id="rId630">
        <w:r>
          <w:rPr>
            <w:rStyle w:val="Hyperlink"/>
          </w:rPr>
          <w:t xml:space="preserve">https://doi.org/cj5c82</w:t>
        </w:r>
      </w:hyperlink>
      <w:r>
        <w:t xml:space="preserve"> </w:t>
      </w:r>
      <w:r>
        <w:br/>
      </w:r>
      <w:r>
        <w:t xml:space="preserve">DOI:</w:t>
      </w:r>
      <w:r>
        <w:t xml:space="preserve"> </w:t>
      </w:r>
      <w:hyperlink r:id="rId631">
        <w:r>
          <w:rPr>
            <w:rStyle w:val="Hyperlink"/>
          </w:rPr>
          <w:t xml:space="preserve">10.1021/ja01545a061</w:t>
        </w:r>
      </w:hyperlink>
    </w:p>
    <w:bookmarkEnd w:id="632"/>
    <w:bookmarkStart w:id="636" w:name="ref-bSNVCQbh"/>
    <w:p>
      <w:pPr>
        <w:pStyle w:val="Bibliography"/>
      </w:pPr>
      <w:r>
        <w:t xml:space="preserve">132.</w:t>
      </w:r>
      <w:r>
        <w:t xml:space="preserve"> </w:t>
      </w:r>
      <w:r>
        <w:rPr>
          <w:b/>
        </w:rPr>
        <w:t xml:space="preserve">Treatment of Rheumatoid Arthritis with Dexamethasone</w:t>
      </w:r>
      <w:r>
        <w:t xml:space="preserve"> </w:t>
      </w:r>
      <w:r>
        <w:br/>
      </w:r>
      <w:r>
        <w:t xml:space="preserve">Abraham Cohen</w:t>
      </w:r>
      <w:r>
        <w:br/>
      </w:r>
      <w:r>
        <w:rPr>
          <w:i/>
        </w:rPr>
        <w:t xml:space="preserve">JAMA</w:t>
      </w:r>
      <w:r>
        <w:t xml:space="preserve"> </w:t>
      </w:r>
      <w:r>
        <w:t xml:space="preserve">(1960-10-15)</w:t>
      </w:r>
      <w:r>
        <w:t xml:space="preserve"> </w:t>
      </w:r>
      <w:hyperlink r:id="rId633">
        <w:r>
          <w:rPr>
            <w:rStyle w:val="Hyperlink"/>
          </w:rPr>
          <w:t xml:space="preserve">https://doi.org/csfmhc</w:t>
        </w:r>
      </w:hyperlink>
      <w:r>
        <w:t xml:space="preserve"> </w:t>
      </w:r>
      <w:r>
        <w:br/>
      </w:r>
      <w:r>
        <w:t xml:space="preserve">DOI:</w:t>
      </w:r>
      <w:r>
        <w:t xml:space="preserve"> </w:t>
      </w:r>
      <w:hyperlink r:id="rId634">
        <w:r>
          <w:rPr>
            <w:rStyle w:val="Hyperlink"/>
          </w:rPr>
          <w:t xml:space="preserve">10.1001/jama.1960.03030070009002</w:t>
        </w:r>
      </w:hyperlink>
      <w:r>
        <w:t xml:space="preserve"> </w:t>
      </w:r>
      <w:r>
        <w:t xml:space="preserve">· PMID:</w:t>
      </w:r>
      <w:r>
        <w:t xml:space="preserve"> </w:t>
      </w:r>
      <w:hyperlink r:id="rId635">
        <w:r>
          <w:rPr>
            <w:rStyle w:val="Hyperlink"/>
          </w:rPr>
          <w:t xml:space="preserve">13694317</w:t>
        </w:r>
      </w:hyperlink>
    </w:p>
    <w:bookmarkEnd w:id="636"/>
    <w:bookmarkStart w:id="641" w:name="ref-19dEKfvUE"/>
    <w:p>
      <w:pPr>
        <w:pStyle w:val="Bibliography"/>
      </w:pPr>
      <w:r>
        <w:t xml:space="preserve">133.</w:t>
      </w:r>
      <w:r>
        <w:t xml:space="preserve"> </w:t>
      </w:r>
      <w:r>
        <w:rPr>
          <w:b/>
        </w:rPr>
        <w:t xml:space="preserve">Potential benefits of precise corticosteroids therapy for severe 2019-nCoV pneumonia</w:t>
      </w:r>
      <w:r>
        <w:t xml:space="preserve"> </w:t>
      </w:r>
      <w:r>
        <w:br/>
      </w:r>
      <w:r>
        <w:t xml:space="preserve">Wei Zhou, Yisi Liu, Dongdong Tian, Cheng Wang, Sa Wang, Jing Cheng, Ming Hu, Minghao Fang, Yue Gao</w:t>
      </w:r>
      <w:r>
        <w:br/>
      </w:r>
      <w:r>
        <w:rPr>
          <w:i/>
        </w:rPr>
        <w:t xml:space="preserve">Signal Transduction and Targeted Therapy</w:t>
      </w:r>
      <w:r>
        <w:t xml:space="preserve"> </w:t>
      </w:r>
      <w:r>
        <w:t xml:space="preserve">(2020-02-21)</w:t>
      </w:r>
      <w:r>
        <w:t xml:space="preserve"> </w:t>
      </w:r>
      <w:hyperlink r:id="rId637">
        <w:r>
          <w:rPr>
            <w:rStyle w:val="Hyperlink"/>
          </w:rPr>
          <w:t xml:space="preserve">https://doi.org/ggqr84</w:t>
        </w:r>
      </w:hyperlink>
      <w:r>
        <w:t xml:space="preserve"> </w:t>
      </w:r>
      <w:r>
        <w:br/>
      </w:r>
      <w:r>
        <w:t xml:space="preserve">DOI:</w:t>
      </w:r>
      <w:r>
        <w:t xml:space="preserve"> </w:t>
      </w:r>
      <w:hyperlink r:id="rId638">
        <w:r>
          <w:rPr>
            <w:rStyle w:val="Hyperlink"/>
          </w:rPr>
          <w:t xml:space="preserve">10.1038/s41392-020-0127-9</w:t>
        </w:r>
      </w:hyperlink>
      <w:r>
        <w:t xml:space="preserve"> </w:t>
      </w:r>
      <w:r>
        <w:t xml:space="preserve">· PMID:</w:t>
      </w:r>
      <w:r>
        <w:t xml:space="preserve"> </w:t>
      </w:r>
      <w:hyperlink r:id="rId639">
        <w:r>
          <w:rPr>
            <w:rStyle w:val="Hyperlink"/>
          </w:rPr>
          <w:t xml:space="preserve">32296012</w:t>
        </w:r>
      </w:hyperlink>
      <w:r>
        <w:t xml:space="preserve"> </w:t>
      </w:r>
      <w:r>
        <w:t xml:space="preserve">· PMCID:</w:t>
      </w:r>
      <w:r>
        <w:t xml:space="preserve"> </w:t>
      </w:r>
      <w:hyperlink r:id="rId640">
        <w:r>
          <w:rPr>
            <w:rStyle w:val="Hyperlink"/>
          </w:rPr>
          <w:t xml:space="preserve">PMC7035340</w:t>
        </w:r>
      </w:hyperlink>
    </w:p>
    <w:bookmarkEnd w:id="641"/>
    <w:bookmarkStart w:id="644" w:name="ref-1DUXbHUEW"/>
    <w:p>
      <w:pPr>
        <w:pStyle w:val="Bibliography"/>
      </w:pPr>
      <w:r>
        <w:t xml:space="preserve">134.</w:t>
      </w:r>
      <w:r>
        <w:t xml:space="preserve"> </w:t>
      </w:r>
      <w:r>
        <w:rPr>
          <w:b/>
        </w:rPr>
        <w:t xml:space="preserve">Dexamethasone treatment for the acute respiratory distress syndrome: a multicentre, randomised controlled trial</w:t>
      </w:r>
      <w:r>
        <w:t xml:space="preserve"> </w:t>
      </w:r>
      <w:r>
        <w:br/>
      </w:r>
      <w:r>
        <w:t xml:space="preserve">Jesús Villar, Carlos Ferrando, Domingo Martínez, Alfonso Ambrós, Tomás Muñoz, Juan A Soler, Gerardo Aguilar, Francisco Alba, Elena González-Higueras, Luís A Conesa, … Jesús Villar</w:t>
      </w:r>
      <w:r>
        <w:br/>
      </w:r>
      <w:r>
        <w:rPr>
          <w:i/>
        </w:rPr>
        <w:t xml:space="preserve">The Lancet Respiratory Medicine</w:t>
      </w:r>
      <w:r>
        <w:t xml:space="preserve"> </w:t>
      </w:r>
      <w:r>
        <w:t xml:space="preserve">(2020-03)</w:t>
      </w:r>
      <w:r>
        <w:t xml:space="preserve"> </w:t>
      </w:r>
      <w:hyperlink r:id="rId642">
        <w:r>
          <w:rPr>
            <w:rStyle w:val="Hyperlink"/>
          </w:rPr>
          <w:t xml:space="preserve">https://doi.org/ggpxzc</w:t>
        </w:r>
      </w:hyperlink>
      <w:r>
        <w:t xml:space="preserve"> </w:t>
      </w:r>
      <w:r>
        <w:br/>
      </w:r>
      <w:r>
        <w:t xml:space="preserve">DOI:</w:t>
      </w:r>
      <w:r>
        <w:t xml:space="preserve"> </w:t>
      </w:r>
      <w:hyperlink r:id="rId643">
        <w:r>
          <w:rPr>
            <w:rStyle w:val="Hyperlink"/>
          </w:rPr>
          <w:t xml:space="preserve">10.1016/s2213-2600(19)30417-5</w:t>
        </w:r>
      </w:hyperlink>
    </w:p>
    <w:bookmarkEnd w:id="644"/>
    <w:bookmarkStart w:id="649" w:name="ref-Ji2fchyS"/>
    <w:p>
      <w:pPr>
        <w:pStyle w:val="Bibliography"/>
      </w:pPr>
      <w:r>
        <w:t xml:space="preserve">135.</w:t>
      </w:r>
      <w:r>
        <w:t xml:space="preserve"> </w:t>
      </w:r>
      <w:r>
        <w:rPr>
          <w:b/>
        </w:rPr>
        <w:t xml:space="preserve">Clinical evidence does not support corticosteroid treatment for 2019-nCoV lung injury</w:t>
      </w:r>
      <w:r>
        <w:t xml:space="preserve"> </w:t>
      </w:r>
      <w:r>
        <w:br/>
      </w:r>
      <w:r>
        <w:t xml:space="preserve">Clark D Russell, Jonathan E Millar, J Kenneth Baillie</w:t>
      </w:r>
      <w:r>
        <w:br/>
      </w:r>
      <w:r>
        <w:rPr>
          <w:i/>
        </w:rPr>
        <w:t xml:space="preserve">The Lancet</w:t>
      </w:r>
      <w:r>
        <w:t xml:space="preserve"> </w:t>
      </w:r>
      <w:r>
        <w:t xml:space="preserve">(2020-02)</w:t>
      </w:r>
      <w:r>
        <w:t xml:space="preserve"> </w:t>
      </w:r>
      <w:hyperlink r:id="rId645">
        <w:r>
          <w:rPr>
            <w:rStyle w:val="Hyperlink"/>
          </w:rPr>
          <w:t xml:space="preserve">https://doi.org/ggks86</w:t>
        </w:r>
      </w:hyperlink>
      <w:r>
        <w:t xml:space="preserve"> </w:t>
      </w:r>
      <w:r>
        <w:br/>
      </w:r>
      <w:r>
        <w:t xml:space="preserve">DOI:</w:t>
      </w:r>
      <w:r>
        <w:t xml:space="preserve"> </w:t>
      </w:r>
      <w:hyperlink r:id="rId646">
        <w:r>
          <w:rPr>
            <w:rStyle w:val="Hyperlink"/>
          </w:rPr>
          <w:t xml:space="preserve">10.1016/s0140-6736(20)30317-2</w:t>
        </w:r>
      </w:hyperlink>
      <w:r>
        <w:t xml:space="preserve"> </w:t>
      </w:r>
      <w:r>
        <w:t xml:space="preserve">· PMID:</w:t>
      </w:r>
      <w:r>
        <w:t xml:space="preserve"> </w:t>
      </w:r>
      <w:hyperlink r:id="rId647">
        <w:r>
          <w:rPr>
            <w:rStyle w:val="Hyperlink"/>
          </w:rPr>
          <w:t xml:space="preserve">32043983</w:t>
        </w:r>
      </w:hyperlink>
      <w:r>
        <w:t xml:space="preserve"> </w:t>
      </w:r>
      <w:r>
        <w:t xml:space="preserve">· PMCID:</w:t>
      </w:r>
      <w:r>
        <w:t xml:space="preserve"> </w:t>
      </w:r>
      <w:hyperlink r:id="rId648">
        <w:r>
          <w:rPr>
            <w:rStyle w:val="Hyperlink"/>
          </w:rPr>
          <w:t xml:space="preserve">PMC7134694</w:t>
        </w:r>
      </w:hyperlink>
    </w:p>
    <w:bookmarkEnd w:id="649"/>
    <w:bookmarkStart w:id="654" w:name="ref-xndHds7d"/>
    <w:p>
      <w:pPr>
        <w:pStyle w:val="Bibliography"/>
      </w:pPr>
      <w:r>
        <w:t xml:space="preserve">136.</w:t>
      </w:r>
      <w:r>
        <w:t xml:space="preserve"> </w:t>
      </w:r>
      <w:r>
        <w:rPr>
          <w:b/>
        </w:rPr>
        <w:t xml:space="preserve">On the use of corticosteroids for 2019-nCoV pneumonia</w:t>
      </w:r>
      <w:r>
        <w:t xml:space="preserve"> </w:t>
      </w:r>
      <w:r>
        <w:br/>
      </w:r>
      <w:r>
        <w:t xml:space="preserve">Lianhan Shang, Jianping Zhao, Yi Hu, Ronghui Du, Bin Cao</w:t>
      </w:r>
      <w:r>
        <w:br/>
      </w:r>
      <w:r>
        <w:rPr>
          <w:i/>
        </w:rPr>
        <w:t xml:space="preserve">The Lancet</w:t>
      </w:r>
      <w:r>
        <w:t xml:space="preserve"> </w:t>
      </w:r>
      <w:r>
        <w:t xml:space="preserve">(2020-02)</w:t>
      </w:r>
      <w:r>
        <w:t xml:space="preserve"> </w:t>
      </w:r>
      <w:hyperlink r:id="rId650">
        <w:r>
          <w:rPr>
            <w:rStyle w:val="Hyperlink"/>
          </w:rPr>
          <w:t xml:space="preserve">https://doi.org/ggq356</w:t>
        </w:r>
      </w:hyperlink>
      <w:r>
        <w:t xml:space="preserve"> </w:t>
      </w:r>
      <w:r>
        <w:br/>
      </w:r>
      <w:r>
        <w:t xml:space="preserve">DOI:</w:t>
      </w:r>
      <w:r>
        <w:t xml:space="preserve"> </w:t>
      </w:r>
      <w:hyperlink r:id="rId651">
        <w:r>
          <w:rPr>
            <w:rStyle w:val="Hyperlink"/>
          </w:rPr>
          <w:t xml:space="preserve">10.1016/s0140-6736(20)30361-5</w:t>
        </w:r>
      </w:hyperlink>
      <w:r>
        <w:t xml:space="preserve"> </w:t>
      </w:r>
      <w:r>
        <w:t xml:space="preserve">· PMID:</w:t>
      </w:r>
      <w:r>
        <w:t xml:space="preserve"> </w:t>
      </w:r>
      <w:hyperlink r:id="rId652">
        <w:r>
          <w:rPr>
            <w:rStyle w:val="Hyperlink"/>
          </w:rPr>
          <w:t xml:space="preserve">32122468</w:t>
        </w:r>
      </w:hyperlink>
      <w:r>
        <w:t xml:space="preserve"> </w:t>
      </w:r>
      <w:r>
        <w:t xml:space="preserve">· PMCID:</w:t>
      </w:r>
      <w:r>
        <w:t xml:space="preserve"> </w:t>
      </w:r>
      <w:hyperlink r:id="rId653">
        <w:r>
          <w:rPr>
            <w:rStyle w:val="Hyperlink"/>
          </w:rPr>
          <w:t xml:space="preserve">PMC7159292</w:t>
        </w:r>
      </w:hyperlink>
    </w:p>
    <w:bookmarkEnd w:id="654"/>
    <w:bookmarkStart w:id="657" w:name="ref-1ETGa7JyL"/>
    <w:p>
      <w:pPr>
        <w:pStyle w:val="Bibliography"/>
      </w:pPr>
      <w:r>
        <w:t xml:space="preserve">137.</w:t>
      </w:r>
      <w:r>
        <w:t xml:space="preserve"> </w:t>
      </w:r>
      <w:r>
        <w:rPr>
          <w:b/>
        </w:rPr>
        <w:t xml:space="preserve">Pharmacology of Postoperative Nausea and Vomiting</w:t>
      </w:r>
      <w:r>
        <w:t xml:space="preserve"> </w:t>
      </w:r>
      <w:r>
        <w:br/>
      </w:r>
      <w:r>
        <w:t xml:space="preserve">Eric S. Zabirowicz, Tong J. Gan</w:t>
      </w:r>
      <w:r>
        <w:br/>
      </w:r>
      <w:r>
        <w:rPr>
          <w:i/>
        </w:rPr>
        <w:t xml:space="preserve">Elsevier BV</w:t>
      </w:r>
      <w:r>
        <w:t xml:space="preserve"> </w:t>
      </w:r>
      <w:r>
        <w:t xml:space="preserve">(2019)</w:t>
      </w:r>
      <w:r>
        <w:t xml:space="preserve"> </w:t>
      </w:r>
      <w:hyperlink r:id="rId655">
        <w:r>
          <w:rPr>
            <w:rStyle w:val="Hyperlink"/>
          </w:rPr>
          <w:t xml:space="preserve">https://doi.org/ghfkjw</w:t>
        </w:r>
      </w:hyperlink>
      <w:r>
        <w:t xml:space="preserve"> </w:t>
      </w:r>
      <w:r>
        <w:br/>
      </w:r>
      <w:r>
        <w:t xml:space="preserve">DOI:</w:t>
      </w:r>
      <w:r>
        <w:t xml:space="preserve"> </w:t>
      </w:r>
      <w:hyperlink r:id="rId656">
        <w:r>
          <w:rPr>
            <w:rStyle w:val="Hyperlink"/>
          </w:rPr>
          <w:t xml:space="preserve">10.1016/b978-0-323-48110-6.00034-x</w:t>
        </w:r>
      </w:hyperlink>
    </w:p>
    <w:bookmarkEnd w:id="657"/>
    <w:bookmarkStart w:id="662" w:name="ref-jMzODpwS"/>
    <w:p>
      <w:pPr>
        <w:pStyle w:val="Bibliography"/>
      </w:pPr>
      <w:r>
        <w:t xml:space="preserve">138.</w:t>
      </w:r>
      <w:r>
        <w:t xml:space="preserve"> </w:t>
      </w:r>
      <w:r>
        <w:rPr>
          <w:b/>
        </w:rPr>
        <w:t xml:space="preserve">Non-traditional cytokines: How catecholamines and adipokines influence macrophages in immunity, metabolism and the central nervous system</w:t>
      </w:r>
      <w:r>
        <w:t xml:space="preserve"> </w:t>
      </w:r>
      <w:r>
        <w:br/>
      </w:r>
      <w:r>
        <w:t xml:space="preserve">Mark A. Barnes, Monica J. Carson, Meera G. Nair</w:t>
      </w:r>
      <w:r>
        <w:br/>
      </w:r>
      <w:r>
        <w:rPr>
          <w:i/>
        </w:rPr>
        <w:t xml:space="preserve">Cytokine</w:t>
      </w:r>
      <w:r>
        <w:t xml:space="preserve"> </w:t>
      </w:r>
      <w:r>
        <w:t xml:space="preserve">(2015-04)</w:t>
      </w:r>
      <w:r>
        <w:t xml:space="preserve"> </w:t>
      </w:r>
      <w:hyperlink r:id="rId658">
        <w:r>
          <w:rPr>
            <w:rStyle w:val="Hyperlink"/>
          </w:rPr>
          <w:t xml:space="preserve">https://doi.org/f65c59</w:t>
        </w:r>
      </w:hyperlink>
      <w:r>
        <w:t xml:space="preserve"> </w:t>
      </w:r>
      <w:r>
        <w:br/>
      </w:r>
      <w:r>
        <w:t xml:space="preserve">DOI:</w:t>
      </w:r>
      <w:r>
        <w:t xml:space="preserve"> </w:t>
      </w:r>
      <w:hyperlink r:id="rId659">
        <w:r>
          <w:rPr>
            <w:rStyle w:val="Hyperlink"/>
          </w:rPr>
          <w:t xml:space="preserve">10.1016/j.cyto.2015.01.008</w:t>
        </w:r>
      </w:hyperlink>
      <w:r>
        <w:t xml:space="preserve"> </w:t>
      </w:r>
      <w:r>
        <w:t xml:space="preserve">· PMID:</w:t>
      </w:r>
      <w:r>
        <w:t xml:space="preserve"> </w:t>
      </w:r>
      <w:hyperlink r:id="rId660">
        <w:r>
          <w:rPr>
            <w:rStyle w:val="Hyperlink"/>
          </w:rPr>
          <w:t xml:space="preserve">25703786</w:t>
        </w:r>
      </w:hyperlink>
      <w:r>
        <w:t xml:space="preserve"> </w:t>
      </w:r>
      <w:r>
        <w:t xml:space="preserve">· PMCID:</w:t>
      </w:r>
      <w:r>
        <w:t xml:space="preserve"> </w:t>
      </w:r>
      <w:hyperlink r:id="rId661">
        <w:r>
          <w:rPr>
            <w:rStyle w:val="Hyperlink"/>
          </w:rPr>
          <w:t xml:space="preserve">PMC4590987</w:t>
        </w:r>
      </w:hyperlink>
    </w:p>
    <w:bookmarkEnd w:id="662"/>
    <w:bookmarkStart w:id="666" w:name="ref-Riev3em1"/>
    <w:p>
      <w:pPr>
        <w:pStyle w:val="Bibliography"/>
      </w:pPr>
      <w:r>
        <w:t xml:space="preserve">139.</w:t>
      </w:r>
      <w:r>
        <w:t xml:space="preserve"> </w:t>
      </w:r>
      <w:r>
        <w:rPr>
          <w:b/>
        </w:rPr>
        <w:t xml:space="preserve">Stress Hormones, Proinflammatory and Antiinflammatory Cytokines, and Autoimmunity</w:t>
      </w:r>
      <w:r>
        <w:t xml:space="preserve"> </w:t>
      </w:r>
      <w:r>
        <w:br/>
      </w:r>
      <w:r>
        <w:t xml:space="preserve">ILIA J. ELENKOV, GEORGE P. CHROUSOS</w:t>
      </w:r>
      <w:r>
        <w:br/>
      </w:r>
      <w:r>
        <w:rPr>
          <w:i/>
        </w:rPr>
        <w:t xml:space="preserve">Annals of the New York Academy of Sciences</w:t>
      </w:r>
      <w:r>
        <w:t xml:space="preserve"> </w:t>
      </w:r>
      <w:r>
        <w:t xml:space="preserve">(2002-06)</w:t>
      </w:r>
      <w:r>
        <w:t xml:space="preserve"> </w:t>
      </w:r>
      <w:hyperlink r:id="rId663">
        <w:r>
          <w:rPr>
            <w:rStyle w:val="Hyperlink"/>
          </w:rPr>
          <w:t xml:space="preserve">https://doi.org/fmwpx2</w:t>
        </w:r>
      </w:hyperlink>
      <w:r>
        <w:t xml:space="preserve"> </w:t>
      </w:r>
      <w:r>
        <w:br/>
      </w:r>
      <w:r>
        <w:t xml:space="preserve">DOI:</w:t>
      </w:r>
      <w:r>
        <w:t xml:space="preserve"> </w:t>
      </w:r>
      <w:hyperlink r:id="rId664">
        <w:r>
          <w:rPr>
            <w:rStyle w:val="Hyperlink"/>
          </w:rPr>
          <w:t xml:space="preserve">10.1111/j.1749-6632.2002.tb04229.x</w:t>
        </w:r>
      </w:hyperlink>
      <w:r>
        <w:t xml:space="preserve"> </w:t>
      </w:r>
      <w:r>
        <w:t xml:space="preserve">· PMID:</w:t>
      </w:r>
      <w:r>
        <w:t xml:space="preserve"> </w:t>
      </w:r>
      <w:hyperlink r:id="rId665">
        <w:r>
          <w:rPr>
            <w:rStyle w:val="Hyperlink"/>
          </w:rPr>
          <w:t xml:space="preserve">12114286</w:t>
        </w:r>
      </w:hyperlink>
    </w:p>
    <w:bookmarkEnd w:id="666"/>
    <w:bookmarkStart w:id="670" w:name="ref-JZyVNRCN"/>
    <w:p>
      <w:pPr>
        <w:pStyle w:val="Bibliography"/>
      </w:pPr>
      <w:r>
        <w:t xml:space="preserve">140.</w:t>
      </w:r>
      <w:r>
        <w:t xml:space="preserve"> </w:t>
      </w:r>
      <w:r>
        <w:rPr>
          <w:b/>
        </w:rPr>
        <w:t xml:space="preserve">Recovery of the Hypothalamic-Pituitary-Adrenal Response to Stress</w:t>
      </w:r>
      <w:r>
        <w:t xml:space="preserve"> </w:t>
      </w:r>
      <w:r>
        <w:br/>
      </w:r>
      <w:r>
        <w:t xml:space="preserve">Arantxa García, Octavi Martí, Astrid Vallès, Silvina Dal-Zotto, Antonio Armario</w:t>
      </w:r>
      <w:r>
        <w:br/>
      </w:r>
      <w:r>
        <w:rPr>
          <w:i/>
        </w:rPr>
        <w:t xml:space="preserve">Neuroendocrinology</w:t>
      </w:r>
      <w:r>
        <w:t xml:space="preserve"> </w:t>
      </w:r>
      <w:r>
        <w:t xml:space="preserve">(2000)</w:t>
      </w:r>
      <w:r>
        <w:t xml:space="preserve"> </w:t>
      </w:r>
      <w:hyperlink r:id="rId667">
        <w:r>
          <w:rPr>
            <w:rStyle w:val="Hyperlink"/>
          </w:rPr>
          <w:t xml:space="preserve">https://doi.org/b2cq8n</w:t>
        </w:r>
      </w:hyperlink>
      <w:r>
        <w:t xml:space="preserve"> </w:t>
      </w:r>
      <w:r>
        <w:br/>
      </w:r>
      <w:r>
        <w:t xml:space="preserve">DOI:</w:t>
      </w:r>
      <w:r>
        <w:t xml:space="preserve"> </w:t>
      </w:r>
      <w:hyperlink r:id="rId668">
        <w:r>
          <w:rPr>
            <w:rStyle w:val="Hyperlink"/>
          </w:rPr>
          <w:t xml:space="preserve">10.1159/000054578</w:t>
        </w:r>
      </w:hyperlink>
      <w:r>
        <w:t xml:space="preserve"> </w:t>
      </w:r>
      <w:r>
        <w:t xml:space="preserve">· PMID:</w:t>
      </w:r>
      <w:r>
        <w:t xml:space="preserve"> </w:t>
      </w:r>
      <w:hyperlink r:id="rId669">
        <w:r>
          <w:rPr>
            <w:rStyle w:val="Hyperlink"/>
          </w:rPr>
          <w:t xml:space="preserve">10971146</w:t>
        </w:r>
      </w:hyperlink>
    </w:p>
    <w:bookmarkEnd w:id="670"/>
    <w:bookmarkStart w:id="672" w:name="ref-SiXrQUgV"/>
    <w:p>
      <w:pPr>
        <w:pStyle w:val="Bibliography"/>
      </w:pPr>
      <w:r>
        <w:t xml:space="preserve">141.</w:t>
      </w:r>
      <w:r>
        <w:t xml:space="preserve"> </w:t>
      </w:r>
      <w:r>
        <w:rPr>
          <w:b/>
        </w:rPr>
        <w:t xml:space="preserve">Modulatory effects of glucocorticoids and catecholamines on human interleukin-12 and interleukin-10 production: clinical implications.</w:t>
      </w:r>
      <w:r>
        <w:t xml:space="preserve"> </w:t>
      </w:r>
      <w:r>
        <w:br/>
      </w:r>
      <w:r>
        <w:t xml:space="preserve">IJ Elenkov, DA Papanicolaou, RL Wilder, GP Chrousos</w:t>
      </w:r>
      <w:r>
        <w:br/>
      </w:r>
      <w:r>
        <w:rPr>
          <w:i/>
        </w:rPr>
        <w:t xml:space="preserve">Proceedings of the Association of American Physicians</w:t>
      </w:r>
      <w:r>
        <w:t xml:space="preserve"> </w:t>
      </w:r>
      <w:r>
        <w:t xml:space="preserve">(1996-09)</w:t>
      </w:r>
      <w:r>
        <w:t xml:space="preserve"> </w:t>
      </w:r>
      <w:hyperlink r:id="rId671">
        <w:r>
          <w:rPr>
            <w:rStyle w:val="Hyperlink"/>
          </w:rPr>
          <w:t xml:space="preserve">https://www.ncbi.nlm.nih.gov/pubmed/8902882</w:t>
        </w:r>
      </w:hyperlink>
      <w:r>
        <w:t xml:space="preserve"> </w:t>
      </w:r>
      <w:r>
        <w:br/>
      </w:r>
      <w:r>
        <w:t xml:space="preserve">PMID:</w:t>
      </w:r>
      <w:r>
        <w:t xml:space="preserve"> </w:t>
      </w:r>
      <w:hyperlink r:id="rId671">
        <w:r>
          <w:rPr>
            <w:rStyle w:val="Hyperlink"/>
          </w:rPr>
          <w:t xml:space="preserve">8902882</w:t>
        </w:r>
      </w:hyperlink>
    </w:p>
    <w:bookmarkEnd w:id="672"/>
    <w:bookmarkStart w:id="677" w:name="ref-nbiwprc"/>
    <w:p>
      <w:pPr>
        <w:pStyle w:val="Bibliography"/>
      </w:pPr>
      <w:r>
        <w:t xml:space="preserve">142.</w:t>
      </w:r>
      <w:r>
        <w:t xml:space="preserve"> </w:t>
      </w:r>
      <w:r>
        <w:rPr>
          <w:b/>
        </w:rPr>
        <w:t xml:space="preserve">Prevention of infection caused by immunosuppressive drugs in gastroenterology</w:t>
      </w:r>
      <w:r>
        <w:t xml:space="preserve"> </w:t>
      </w:r>
      <w:r>
        <w:br/>
      </w:r>
      <w:r>
        <w:t xml:space="preserve">Katarzyna Orlicka, Eleanor Barnes, Emma L. Culver</w:t>
      </w:r>
      <w:r>
        <w:br/>
      </w:r>
      <w:r>
        <w:rPr>
          <w:i/>
        </w:rPr>
        <w:t xml:space="preserve">Therapeutic Advances in Chronic Disease</w:t>
      </w:r>
      <w:r>
        <w:t xml:space="preserve"> </w:t>
      </w:r>
      <w:r>
        <w:t xml:space="preserve">(2013-04-22)</w:t>
      </w:r>
      <w:r>
        <w:t xml:space="preserve"> </w:t>
      </w:r>
      <w:hyperlink r:id="rId673">
        <w:r>
          <w:rPr>
            <w:rStyle w:val="Hyperlink"/>
          </w:rPr>
          <w:t xml:space="preserve">https://doi.org/ggrqd3</w:t>
        </w:r>
      </w:hyperlink>
      <w:r>
        <w:t xml:space="preserve"> </w:t>
      </w:r>
      <w:r>
        <w:br/>
      </w:r>
      <w:r>
        <w:t xml:space="preserve">DOI:</w:t>
      </w:r>
      <w:r>
        <w:t xml:space="preserve"> </w:t>
      </w:r>
      <w:hyperlink r:id="rId674">
        <w:r>
          <w:rPr>
            <w:rStyle w:val="Hyperlink"/>
          </w:rPr>
          <w:t xml:space="preserve">10.1177/2040622313485275</w:t>
        </w:r>
      </w:hyperlink>
      <w:r>
        <w:t xml:space="preserve"> </w:t>
      </w:r>
      <w:r>
        <w:t xml:space="preserve">· PMID:</w:t>
      </w:r>
      <w:r>
        <w:t xml:space="preserve"> </w:t>
      </w:r>
      <w:hyperlink r:id="rId675">
        <w:r>
          <w:rPr>
            <w:rStyle w:val="Hyperlink"/>
          </w:rPr>
          <w:t xml:space="preserve">23819020</w:t>
        </w:r>
      </w:hyperlink>
      <w:r>
        <w:t xml:space="preserve"> </w:t>
      </w:r>
      <w:r>
        <w:t xml:space="preserve">· PMCID:</w:t>
      </w:r>
      <w:r>
        <w:t xml:space="preserve"> </w:t>
      </w:r>
      <w:hyperlink r:id="rId676">
        <w:r>
          <w:rPr>
            <w:rStyle w:val="Hyperlink"/>
          </w:rPr>
          <w:t xml:space="preserve">PMC3697844</w:t>
        </w:r>
      </w:hyperlink>
    </w:p>
    <w:bookmarkEnd w:id="677"/>
    <w:bookmarkStart w:id="680" w:name="ref-3HdlV9Vf"/>
    <w:p>
      <w:pPr>
        <w:pStyle w:val="Bibliography"/>
      </w:pPr>
      <w:r>
        <w:t xml:space="preserve">143.</w:t>
      </w:r>
      <w:r>
        <w:t xml:space="preserve"> </w:t>
      </w:r>
      <w:r>
        <w:rPr>
          <w:b/>
        </w:rPr>
        <w:t xml:space="preserve">COVID-19: consider cytokine storm syndromes and immunosuppression</w:t>
      </w:r>
      <w:r>
        <w:t xml:space="preserve"> </w:t>
      </w:r>
      <w:r>
        <w:br/>
      </w:r>
      <w:r>
        <w:t xml:space="preserve">Puja Mehta, Daniel F McAuley, Michael Brown, Emilie Sanchez, Rachel S Tattersall, Jessica J Manson</w:t>
      </w:r>
      <w:r>
        <w:br/>
      </w:r>
      <w:r>
        <w:rPr>
          <w:i/>
        </w:rPr>
        <w:t xml:space="preserve">The Lancet</w:t>
      </w:r>
      <w:r>
        <w:t xml:space="preserve"> </w:t>
      </w:r>
      <w:r>
        <w:t xml:space="preserve">(2020-03)</w:t>
      </w:r>
      <w:r>
        <w:t xml:space="preserve"> </w:t>
      </w:r>
      <w:hyperlink r:id="rId678">
        <w:r>
          <w:rPr>
            <w:rStyle w:val="Hyperlink"/>
          </w:rPr>
          <w:t xml:space="preserve">https://doi.org/ggnzmc</w:t>
        </w:r>
      </w:hyperlink>
      <w:r>
        <w:t xml:space="preserve"> </w:t>
      </w:r>
      <w:r>
        <w:br/>
      </w:r>
      <w:r>
        <w:t xml:space="preserve">DOI:</w:t>
      </w:r>
      <w:r>
        <w:t xml:space="preserve"> </w:t>
      </w:r>
      <w:hyperlink r:id="rId679">
        <w:r>
          <w:rPr>
            <w:rStyle w:val="Hyperlink"/>
          </w:rPr>
          <w:t xml:space="preserve">10.1016/s0140-6736(20)30628-0</w:t>
        </w:r>
      </w:hyperlink>
    </w:p>
    <w:bookmarkEnd w:id="680"/>
    <w:bookmarkStart w:id="685" w:name="ref-suHq6Qnm"/>
    <w:p>
      <w:pPr>
        <w:pStyle w:val="Bibliography"/>
      </w:pPr>
      <w:r>
        <w:t xml:space="preserve">144.</w:t>
      </w:r>
      <w:r>
        <w:t xml:space="preserve"> </w:t>
      </w:r>
      <w:r>
        <w:rPr>
          <w:b/>
        </w:rPr>
        <w:t xml:space="preserve">Immunosuppression for hyperinflammation in COVID-19: a double-edged sword?</w:t>
      </w:r>
      <w:r>
        <w:t xml:space="preserve"> </w:t>
      </w:r>
      <w:r>
        <w:br/>
      </w:r>
      <w:r>
        <w:t xml:space="preserve">Andrew I Ritchie, Aran Singanayagam</w:t>
      </w:r>
      <w:r>
        <w:br/>
      </w:r>
      <w:r>
        <w:rPr>
          <w:i/>
        </w:rPr>
        <w:t xml:space="preserve">The Lancet</w:t>
      </w:r>
      <w:r>
        <w:t xml:space="preserve"> </w:t>
      </w:r>
      <w:r>
        <w:t xml:space="preserve">(2020-04)</w:t>
      </w:r>
      <w:r>
        <w:t xml:space="preserve"> </w:t>
      </w:r>
      <w:hyperlink r:id="rId681">
        <w:r>
          <w:rPr>
            <w:rStyle w:val="Hyperlink"/>
          </w:rPr>
          <w:t xml:space="preserve">https://doi.org/ggq8hs</w:t>
        </w:r>
      </w:hyperlink>
      <w:r>
        <w:t xml:space="preserve"> </w:t>
      </w:r>
      <w:r>
        <w:br/>
      </w:r>
      <w:r>
        <w:t xml:space="preserve">DOI:</w:t>
      </w:r>
      <w:r>
        <w:t xml:space="preserve"> </w:t>
      </w:r>
      <w:hyperlink r:id="rId682">
        <w:r>
          <w:rPr>
            <w:rStyle w:val="Hyperlink"/>
          </w:rPr>
          <w:t xml:space="preserve">10.1016/s0140-6736(20)30691-7</w:t>
        </w:r>
      </w:hyperlink>
      <w:r>
        <w:t xml:space="preserve"> </w:t>
      </w:r>
      <w:r>
        <w:t xml:space="preserve">· PMID:</w:t>
      </w:r>
      <w:r>
        <w:t xml:space="preserve"> </w:t>
      </w:r>
      <w:hyperlink r:id="rId683">
        <w:r>
          <w:rPr>
            <w:rStyle w:val="Hyperlink"/>
          </w:rPr>
          <w:t xml:space="preserve">32220278</w:t>
        </w:r>
      </w:hyperlink>
      <w:r>
        <w:t xml:space="preserve"> </w:t>
      </w:r>
      <w:r>
        <w:t xml:space="preserve">· PMCID:</w:t>
      </w:r>
      <w:r>
        <w:t xml:space="preserve"> </w:t>
      </w:r>
      <w:hyperlink r:id="rId684">
        <w:r>
          <w:rPr>
            <w:rStyle w:val="Hyperlink"/>
          </w:rPr>
          <w:t xml:space="preserve">PMC7138169</w:t>
        </w:r>
      </w:hyperlink>
    </w:p>
    <w:bookmarkEnd w:id="685"/>
    <w:bookmarkStart w:id="688" w:name="ref-pzQoUwz3"/>
    <w:p>
      <w:pPr>
        <w:pStyle w:val="Bibliography"/>
      </w:pPr>
      <w:r>
        <w:t xml:space="preserve">145.</w:t>
      </w:r>
      <w:r>
        <w:t xml:space="preserve"> </w:t>
      </w:r>
      <w:r>
        <w:rPr>
          <w:b/>
        </w:rPr>
        <w:t xml:space="preserve">Effect of Dexamethasone in Hospitalized Patients with COVID-19 – Preliminary Report</w:t>
      </w:r>
      <w:r>
        <w:t xml:space="preserve"> </w:t>
      </w:r>
      <w:r>
        <w:br/>
      </w:r>
      <w:r>
        <w:t xml:space="preserve">Peter Horby, Wei Shen Lim, Jonathan Emberson, Marion Mafham, Jennifer Bell, Louise Linsell, Natalie Staplin, Christopher Brightling, Andrew Ustianowski, Einas Elmahi, … RECOVERY Collaborative Group</w:t>
      </w:r>
      <w:r>
        <w:br/>
      </w:r>
      <w:r>
        <w:rPr>
          <w:i/>
        </w:rPr>
        <w:t xml:space="preserve">Cold Spring Harbor Laboratory</w:t>
      </w:r>
      <w:r>
        <w:t xml:space="preserve"> </w:t>
      </w:r>
      <w:r>
        <w:t xml:space="preserve">(2020-06-22)</w:t>
      </w:r>
      <w:r>
        <w:t xml:space="preserve"> </w:t>
      </w:r>
      <w:hyperlink r:id="rId686">
        <w:r>
          <w:rPr>
            <w:rStyle w:val="Hyperlink"/>
          </w:rPr>
          <w:t xml:space="preserve">https://doi.org/dz5x</w:t>
        </w:r>
      </w:hyperlink>
      <w:r>
        <w:t xml:space="preserve"> </w:t>
      </w:r>
      <w:r>
        <w:br/>
      </w:r>
      <w:r>
        <w:t xml:space="preserve">DOI:</w:t>
      </w:r>
      <w:r>
        <w:t xml:space="preserve"> </w:t>
      </w:r>
      <w:hyperlink r:id="rId687">
        <w:r>
          <w:rPr>
            <w:rStyle w:val="Hyperlink"/>
          </w:rPr>
          <w:t xml:space="preserve">10.1101/2020.06.22.20137273</w:t>
        </w:r>
      </w:hyperlink>
    </w:p>
    <w:bookmarkEnd w:id="688"/>
    <w:bookmarkStart w:id="693" w:name="ref-H3C2PalE"/>
    <w:p>
      <w:pPr>
        <w:pStyle w:val="Bibliography"/>
      </w:pPr>
      <w:r>
        <w:t xml:space="preserve">146.</w:t>
      </w:r>
      <w:r>
        <w:t xml:space="preserve"> </w:t>
      </w:r>
      <w:r>
        <w:rPr>
          <w:b/>
        </w:rPr>
        <w:t xml:space="preserve">Dexamethasone in Hospitalized Patients with Covid-19 — Preliminary Report</w:t>
      </w:r>
      <w:r>
        <w:t xml:space="preserve"> </w:t>
      </w:r>
      <w:r>
        <w:br/>
      </w:r>
      <w:r>
        <w:t xml:space="preserve">The RECOVERY Collaborative Group</w:t>
      </w:r>
      <w:r>
        <w:br/>
      </w:r>
      <w:r>
        <w:rPr>
          <w:i/>
        </w:rPr>
        <w:t xml:space="preserve">New England Journal of Medicine</w:t>
      </w:r>
      <w:r>
        <w:t xml:space="preserve"> </w:t>
      </w:r>
      <w:r>
        <w:t xml:space="preserve">(2020-07-17)</w:t>
      </w:r>
      <w:r>
        <w:t xml:space="preserve"> </w:t>
      </w:r>
      <w:hyperlink r:id="rId689">
        <w:r>
          <w:rPr>
            <w:rStyle w:val="Hyperlink"/>
          </w:rPr>
          <w:t xml:space="preserve">https://doi.org/gg5c8p</w:t>
        </w:r>
      </w:hyperlink>
      <w:r>
        <w:t xml:space="preserve"> </w:t>
      </w:r>
      <w:r>
        <w:br/>
      </w:r>
      <w:r>
        <w:t xml:space="preserve">DOI:</w:t>
      </w:r>
      <w:r>
        <w:t xml:space="preserve"> </w:t>
      </w:r>
      <w:hyperlink r:id="rId690">
        <w:r>
          <w:rPr>
            <w:rStyle w:val="Hyperlink"/>
          </w:rPr>
          <w:t xml:space="preserve">10.1056/nejmoa2021436</w:t>
        </w:r>
      </w:hyperlink>
      <w:r>
        <w:t xml:space="preserve"> </w:t>
      </w:r>
      <w:r>
        <w:t xml:space="preserve">· PMID:</w:t>
      </w:r>
      <w:r>
        <w:t xml:space="preserve"> </w:t>
      </w:r>
      <w:hyperlink r:id="rId691">
        <w:r>
          <w:rPr>
            <w:rStyle w:val="Hyperlink"/>
          </w:rPr>
          <w:t xml:space="preserve">32678530</w:t>
        </w:r>
      </w:hyperlink>
      <w:r>
        <w:t xml:space="preserve"> </w:t>
      </w:r>
      <w:r>
        <w:t xml:space="preserve">· PMCID:</w:t>
      </w:r>
      <w:r>
        <w:t xml:space="preserve"> </w:t>
      </w:r>
      <w:hyperlink r:id="rId692">
        <w:r>
          <w:rPr>
            <w:rStyle w:val="Hyperlink"/>
          </w:rPr>
          <w:t xml:space="preserve">PMC7383595</w:t>
        </w:r>
      </w:hyperlink>
    </w:p>
    <w:bookmarkEnd w:id="693"/>
    <w:bookmarkStart w:id="698" w:name="ref-wNXTNffA"/>
    <w:p>
      <w:pPr>
        <w:pStyle w:val="Bibliography"/>
      </w:pPr>
      <w:r>
        <w:t xml:space="preserve">147.</w:t>
      </w:r>
      <w:r>
        <w:t xml:space="preserve"> </w:t>
      </w:r>
      <w:r>
        <w:rPr>
          <w:b/>
        </w:rPr>
        <w:t xml:space="preserve">Corticosteroids for Patients With Coronavirus Disease 2019 (COVID-19) With Different Disease Severity: A Meta-Analysis of Randomized Clinical Trials</w:t>
      </w:r>
      <w:r>
        <w:t xml:space="preserve"> </w:t>
      </w:r>
      <w:r>
        <w:br/>
      </w:r>
      <w:r>
        <w:t xml:space="preserve">Laura Pasin, Paolo Navalesi, Alberto Zangrillo, Artem Kuzovlev, Valery Likhvantsev, Ludhmila Abrahão Hajjar, Stefano Fresilli, Marcus Vinicius Guimaraes Lacerda, Giovanni Landoni</w:t>
      </w:r>
      <w:r>
        <w:br/>
      </w:r>
      <w:r>
        <w:rPr>
          <w:i/>
        </w:rPr>
        <w:t xml:space="preserve">Journal of Cardiothoracic and Vascular Anesthesia</w:t>
      </w:r>
      <w:r>
        <w:t xml:space="preserve"> </w:t>
      </w:r>
      <w:r>
        <w:t xml:space="preserve">(2021-02)</w:t>
      </w:r>
      <w:r>
        <w:t xml:space="preserve"> </w:t>
      </w:r>
      <w:hyperlink r:id="rId694">
        <w:r>
          <w:rPr>
            <w:rStyle w:val="Hyperlink"/>
          </w:rPr>
          <w:t xml:space="preserve">https://doi.org/ghzkp9</w:t>
        </w:r>
      </w:hyperlink>
      <w:r>
        <w:t xml:space="preserve"> </w:t>
      </w:r>
      <w:r>
        <w:br/>
      </w:r>
      <w:r>
        <w:t xml:space="preserve">DOI:</w:t>
      </w:r>
      <w:r>
        <w:t xml:space="preserve"> </w:t>
      </w:r>
      <w:hyperlink r:id="rId695">
        <w:r>
          <w:rPr>
            <w:rStyle w:val="Hyperlink"/>
          </w:rPr>
          <w:t xml:space="preserve">10.1053/j.jvca.2020.11.057</w:t>
        </w:r>
      </w:hyperlink>
      <w:r>
        <w:t xml:space="preserve"> </w:t>
      </w:r>
      <w:r>
        <w:t xml:space="preserve">· PMID:</w:t>
      </w:r>
      <w:r>
        <w:t xml:space="preserve"> </w:t>
      </w:r>
      <w:hyperlink r:id="rId696">
        <w:r>
          <w:rPr>
            <w:rStyle w:val="Hyperlink"/>
          </w:rPr>
          <w:t xml:space="preserve">33298370</w:t>
        </w:r>
      </w:hyperlink>
      <w:r>
        <w:t xml:space="preserve"> </w:t>
      </w:r>
      <w:r>
        <w:t xml:space="preserve">· PMCID:</w:t>
      </w:r>
      <w:r>
        <w:t xml:space="preserve"> </w:t>
      </w:r>
      <w:hyperlink r:id="rId697">
        <w:r>
          <w:rPr>
            <w:rStyle w:val="Hyperlink"/>
          </w:rPr>
          <w:t xml:space="preserve">PMC7698829</w:t>
        </w:r>
      </w:hyperlink>
    </w:p>
    <w:bookmarkEnd w:id="698"/>
    <w:bookmarkStart w:id="703" w:name="ref-H70g2GF9"/>
    <w:p>
      <w:pPr>
        <w:pStyle w:val="Bibliography"/>
      </w:pPr>
      <w:r>
        <w:t xml:space="preserve">148.</w:t>
      </w:r>
      <w:r>
        <w:t xml:space="preserve"> </w:t>
      </w:r>
      <w:r>
        <w:rPr>
          <w:b/>
        </w:rPr>
        <w:t xml:space="preserve">Current concepts in the diagnosis and management of cytokine release syndrome</w:t>
      </w:r>
      <w:r>
        <w:t xml:space="preserve"> </w:t>
      </w:r>
      <w:r>
        <w:br/>
      </w:r>
      <w:r>
        <w:t xml:space="preserve">Daniel W. Lee, Rebecca Gardner, David L. Porter, Chrystal U. Louis, Nabil Ahmed, Michael Jensen, Stephan A. Grupp, Crystal L. Mackall</w:t>
      </w:r>
      <w:r>
        <w:br/>
      </w:r>
      <w:r>
        <w:rPr>
          <w:i/>
        </w:rPr>
        <w:t xml:space="preserve">Blood</w:t>
      </w:r>
      <w:r>
        <w:t xml:space="preserve"> </w:t>
      </w:r>
      <w:r>
        <w:t xml:space="preserve">(2014-07-10)</w:t>
      </w:r>
      <w:r>
        <w:t xml:space="preserve"> </w:t>
      </w:r>
      <w:hyperlink r:id="rId699">
        <w:r>
          <w:rPr>
            <w:rStyle w:val="Hyperlink"/>
          </w:rPr>
          <w:t xml:space="preserve">https://doi.org/ggsrwk</w:t>
        </w:r>
      </w:hyperlink>
      <w:r>
        <w:t xml:space="preserve"> </w:t>
      </w:r>
      <w:r>
        <w:br/>
      </w:r>
      <w:r>
        <w:t xml:space="preserve">DOI:</w:t>
      </w:r>
      <w:r>
        <w:t xml:space="preserve"> </w:t>
      </w:r>
      <w:hyperlink r:id="rId700">
        <w:r>
          <w:rPr>
            <w:rStyle w:val="Hyperlink"/>
          </w:rPr>
          <w:t xml:space="preserve">10.1182/blood-2014-05-552729</w:t>
        </w:r>
      </w:hyperlink>
      <w:r>
        <w:t xml:space="preserve"> </w:t>
      </w:r>
      <w:r>
        <w:t xml:space="preserve">· PMID:</w:t>
      </w:r>
      <w:r>
        <w:t xml:space="preserve"> </w:t>
      </w:r>
      <w:hyperlink r:id="rId701">
        <w:r>
          <w:rPr>
            <w:rStyle w:val="Hyperlink"/>
          </w:rPr>
          <w:t xml:space="preserve">24876563</w:t>
        </w:r>
      </w:hyperlink>
      <w:r>
        <w:t xml:space="preserve"> </w:t>
      </w:r>
      <w:r>
        <w:t xml:space="preserve">· PMCID:</w:t>
      </w:r>
      <w:r>
        <w:t xml:space="preserve"> </w:t>
      </w:r>
      <w:hyperlink r:id="rId702">
        <w:r>
          <w:rPr>
            <w:rStyle w:val="Hyperlink"/>
          </w:rPr>
          <w:t xml:space="preserve">PMC4093680</w:t>
        </w:r>
      </w:hyperlink>
    </w:p>
    <w:bookmarkEnd w:id="703"/>
    <w:bookmarkStart w:id="707" w:name="ref-EgvIETTq"/>
    <w:p>
      <w:pPr>
        <w:pStyle w:val="Bibliography"/>
      </w:pPr>
      <w:r>
        <w:t xml:space="preserve">149.</w:t>
      </w:r>
      <w:r>
        <w:t xml:space="preserve"> </w:t>
      </w:r>
      <w:r>
        <w:rPr>
          <w:b/>
        </w:rPr>
        <w:t xml:space="preserve">Dexamethasone for COVID-19? Not so fast.</w:t>
      </w:r>
      <w:r>
        <w:t xml:space="preserve"> </w:t>
      </w:r>
      <w:r>
        <w:br/>
      </w:r>
      <w:r>
        <w:t xml:space="preserve">T. C. Theoharides</w:t>
      </w:r>
      <w:r>
        <w:br/>
      </w:r>
      <w:r>
        <w:rPr>
          <w:i/>
        </w:rPr>
        <w:t xml:space="preserve">JOURNAL OF BIOLOGICAL REGULATORS AND HOMEOSTATIC AGENTS</w:t>
      </w:r>
      <w:r>
        <w:t xml:space="preserve"> </w:t>
      </w:r>
      <w:r>
        <w:t xml:space="preserve">(2020-08-31)</w:t>
      </w:r>
      <w:r>
        <w:t xml:space="preserve"> </w:t>
      </w:r>
      <w:hyperlink r:id="rId704">
        <w:r>
          <w:rPr>
            <w:rStyle w:val="Hyperlink"/>
          </w:rPr>
          <w:t xml:space="preserve">https://doi.org/ghfkjx</w:t>
        </w:r>
      </w:hyperlink>
      <w:r>
        <w:t xml:space="preserve"> </w:t>
      </w:r>
      <w:r>
        <w:br/>
      </w:r>
      <w:r>
        <w:t xml:space="preserve">DOI:</w:t>
      </w:r>
      <w:r>
        <w:t xml:space="preserve"> </w:t>
      </w:r>
      <w:hyperlink r:id="rId705">
        <w:r>
          <w:rPr>
            <w:rStyle w:val="Hyperlink"/>
          </w:rPr>
          <w:t xml:space="preserve">10.23812/20-editorial_1-5</w:t>
        </w:r>
      </w:hyperlink>
      <w:r>
        <w:t xml:space="preserve"> </w:t>
      </w:r>
      <w:r>
        <w:t xml:space="preserve">· PMID:</w:t>
      </w:r>
      <w:r>
        <w:t xml:space="preserve"> </w:t>
      </w:r>
      <w:hyperlink r:id="rId706">
        <w:r>
          <w:rPr>
            <w:rStyle w:val="Hyperlink"/>
          </w:rPr>
          <w:t xml:space="preserve">32551464</w:t>
        </w:r>
      </w:hyperlink>
    </w:p>
    <w:bookmarkEnd w:id="707"/>
    <w:bookmarkStart w:id="712" w:name="ref-TytQ90Bl"/>
    <w:p>
      <w:pPr>
        <w:pStyle w:val="Bibliography"/>
      </w:pPr>
      <w:r>
        <w:t xml:space="preserve">150.</w:t>
      </w:r>
      <w:r>
        <w:t xml:space="preserve"> </w:t>
      </w:r>
      <w:r>
        <w:rPr>
          <w:b/>
        </w:rPr>
        <w:t xml:space="preserve">Dexamethasone in hospitalised patients with COVID-19: addressing uncertainties</w:t>
      </w:r>
      <w:r>
        <w:t xml:space="preserve"> </w:t>
      </w:r>
      <w:r>
        <w:br/>
      </w:r>
      <w:r>
        <w:t xml:space="preserve">Michael A Matthay, B Taylor Thompson</w:t>
      </w:r>
      <w:r>
        <w:br/>
      </w:r>
      <w:r>
        <w:rPr>
          <w:i/>
        </w:rPr>
        <w:t xml:space="preserve">The Lancet Respiratory Medicine</w:t>
      </w:r>
      <w:r>
        <w:t xml:space="preserve"> </w:t>
      </w:r>
      <w:r>
        <w:t xml:space="preserve">(2020-12)</w:t>
      </w:r>
      <w:r>
        <w:t xml:space="preserve"> </w:t>
      </w:r>
      <w:hyperlink r:id="rId708">
        <w:r>
          <w:rPr>
            <w:rStyle w:val="Hyperlink"/>
          </w:rPr>
          <w:t xml:space="preserve">https://doi.org/ftk4</w:t>
        </w:r>
      </w:hyperlink>
      <w:r>
        <w:t xml:space="preserve"> </w:t>
      </w:r>
      <w:r>
        <w:br/>
      </w:r>
      <w:r>
        <w:t xml:space="preserve">DOI:</w:t>
      </w:r>
      <w:r>
        <w:t xml:space="preserve"> </w:t>
      </w:r>
      <w:hyperlink r:id="rId709">
        <w:r>
          <w:rPr>
            <w:rStyle w:val="Hyperlink"/>
          </w:rPr>
          <w:t xml:space="preserve">10.1016/s2213-2600(20)30503-8</w:t>
        </w:r>
      </w:hyperlink>
      <w:r>
        <w:t xml:space="preserve"> </w:t>
      </w:r>
      <w:r>
        <w:t xml:space="preserve">· PMID:</w:t>
      </w:r>
      <w:r>
        <w:t xml:space="preserve"> </w:t>
      </w:r>
      <w:hyperlink r:id="rId710">
        <w:r>
          <w:rPr>
            <w:rStyle w:val="Hyperlink"/>
          </w:rPr>
          <w:t xml:space="preserve">33129421</w:t>
        </w:r>
      </w:hyperlink>
      <w:r>
        <w:t xml:space="preserve"> </w:t>
      </w:r>
      <w:r>
        <w:t xml:space="preserve">· PMCID:</w:t>
      </w:r>
      <w:r>
        <w:t xml:space="preserve"> </w:t>
      </w:r>
      <w:hyperlink r:id="rId711">
        <w:r>
          <w:rPr>
            <w:rStyle w:val="Hyperlink"/>
          </w:rPr>
          <w:t xml:space="preserve">PMC7598750</w:t>
        </w:r>
      </w:hyperlink>
    </w:p>
    <w:bookmarkEnd w:id="712"/>
    <w:bookmarkStart w:id="717" w:name="ref-1E4Qx2UqB"/>
    <w:p>
      <w:pPr>
        <w:pStyle w:val="Bibliography"/>
      </w:pPr>
      <w:r>
        <w:t xml:space="preserve">151.</w:t>
      </w:r>
      <w:r>
        <w:t xml:space="preserve"> </w:t>
      </w:r>
      <w:r>
        <w:rPr>
          <w:b/>
        </w:rPr>
        <w:t xml:space="preserve">Dexamethasone for COVID-19: data needed from randomised clinical trials in Africa</w:t>
      </w:r>
      <w:r>
        <w:t xml:space="preserve"> </w:t>
      </w:r>
      <w:r>
        <w:br/>
      </w:r>
      <w:r>
        <w:t xml:space="preserve">Helen Brotherton, Effua Usuf, Behzad Nadjm, Karen Forrest, Kalifa Bojang, Ahmadou Lamin Samateh, Mustapha Bittaye, Charles AP Roberts, Umberto d’Alessandro, Anna Roca</w:t>
      </w:r>
      <w:r>
        <w:br/>
      </w:r>
      <w:r>
        <w:rPr>
          <w:i/>
        </w:rPr>
        <w:t xml:space="preserve">The Lancet Global Health</w:t>
      </w:r>
      <w:r>
        <w:t xml:space="preserve"> </w:t>
      </w:r>
      <w:r>
        <w:t xml:space="preserve">(2020-09)</w:t>
      </w:r>
      <w:r>
        <w:t xml:space="preserve"> </w:t>
      </w:r>
      <w:hyperlink r:id="rId713">
        <w:r>
          <w:rPr>
            <w:rStyle w:val="Hyperlink"/>
          </w:rPr>
          <w:t xml:space="preserve">https://doi.org/gg42kx</w:t>
        </w:r>
      </w:hyperlink>
      <w:r>
        <w:t xml:space="preserve"> </w:t>
      </w:r>
      <w:r>
        <w:br/>
      </w:r>
      <w:r>
        <w:t xml:space="preserve">DOI:</w:t>
      </w:r>
      <w:r>
        <w:t xml:space="preserve"> </w:t>
      </w:r>
      <w:hyperlink r:id="rId714">
        <w:r>
          <w:rPr>
            <w:rStyle w:val="Hyperlink"/>
          </w:rPr>
          <w:t xml:space="preserve">10.1016/s2214-109x(20)30318-1</w:t>
        </w:r>
      </w:hyperlink>
      <w:r>
        <w:t xml:space="preserve"> </w:t>
      </w:r>
      <w:r>
        <w:t xml:space="preserve">· PMID:</w:t>
      </w:r>
      <w:r>
        <w:t xml:space="preserve"> </w:t>
      </w:r>
      <w:hyperlink r:id="rId715">
        <w:r>
          <w:rPr>
            <w:rStyle w:val="Hyperlink"/>
          </w:rPr>
          <w:t xml:space="preserve">32679038</w:t>
        </w:r>
      </w:hyperlink>
      <w:r>
        <w:t xml:space="preserve"> </w:t>
      </w:r>
      <w:r>
        <w:t xml:space="preserve">· PMCID:</w:t>
      </w:r>
      <w:r>
        <w:t xml:space="preserve"> </w:t>
      </w:r>
      <w:hyperlink r:id="rId716">
        <w:r>
          <w:rPr>
            <w:rStyle w:val="Hyperlink"/>
          </w:rPr>
          <w:t xml:space="preserve">PMC7833918</w:t>
        </w:r>
      </w:hyperlink>
    </w:p>
    <w:bookmarkEnd w:id="717"/>
    <w:bookmarkStart w:id="721" w:name="ref-1ALDN7rfe"/>
    <w:p>
      <w:pPr>
        <w:pStyle w:val="Bibliography"/>
      </w:pPr>
      <w:r>
        <w:t xml:space="preserve">152.</w:t>
      </w:r>
      <w:r>
        <w:t xml:space="preserve"> </w:t>
      </w:r>
      <w:r>
        <w:rPr>
          <w:b/>
        </w:rPr>
        <w:t xml:space="preserve">Formulation and manufacturability of biologics</w:t>
      </w:r>
      <w:r>
        <w:t xml:space="preserve"> </w:t>
      </w:r>
      <w:r>
        <w:br/>
      </w:r>
      <w:r>
        <w:t xml:space="preserve">Steven J Shire</w:t>
      </w:r>
      <w:r>
        <w:br/>
      </w:r>
      <w:r>
        <w:rPr>
          <w:i/>
        </w:rPr>
        <w:t xml:space="preserve">Current Opinion in Biotechnology</w:t>
      </w:r>
      <w:r>
        <w:t xml:space="preserve"> </w:t>
      </w:r>
      <w:r>
        <w:t xml:space="preserve">(2009-12)</w:t>
      </w:r>
      <w:r>
        <w:t xml:space="preserve"> </w:t>
      </w:r>
      <w:hyperlink r:id="rId718">
        <w:r>
          <w:rPr>
            <w:rStyle w:val="Hyperlink"/>
          </w:rPr>
          <w:t xml:space="preserve">https://doi.org/cjk8p6</w:t>
        </w:r>
      </w:hyperlink>
      <w:r>
        <w:t xml:space="preserve"> </w:t>
      </w:r>
      <w:r>
        <w:br/>
      </w:r>
      <w:r>
        <w:t xml:space="preserve">DOI:</w:t>
      </w:r>
      <w:r>
        <w:t xml:space="preserve"> </w:t>
      </w:r>
      <w:hyperlink r:id="rId719">
        <w:r>
          <w:rPr>
            <w:rStyle w:val="Hyperlink"/>
          </w:rPr>
          <w:t xml:space="preserve">10.1016/j.copbio.2009.10.006</w:t>
        </w:r>
      </w:hyperlink>
      <w:r>
        <w:t xml:space="preserve"> </w:t>
      </w:r>
      <w:r>
        <w:t xml:space="preserve">· PMID:</w:t>
      </w:r>
      <w:r>
        <w:t xml:space="preserve"> </w:t>
      </w:r>
      <w:hyperlink r:id="rId720">
        <w:r>
          <w:rPr>
            <w:rStyle w:val="Hyperlink"/>
          </w:rPr>
          <w:t xml:space="preserve">19880308</w:t>
        </w:r>
      </w:hyperlink>
    </w:p>
    <w:bookmarkEnd w:id="721"/>
    <w:bookmarkStart w:id="725" w:name="ref-OgYDNJt3"/>
    <w:p>
      <w:pPr>
        <w:pStyle w:val="Bibliography"/>
      </w:pPr>
      <w:r>
        <w:t xml:space="preserve">153.</w:t>
      </w:r>
      <w:r>
        <w:t xml:space="preserve"> </w:t>
      </w:r>
      <w:r>
        <w:rPr>
          <w:b/>
        </w:rPr>
        <w:t xml:space="preserve">Early Development of Therapeutic Biologics - Pharmacokinetics</w:t>
      </w:r>
      <w:r>
        <w:t xml:space="preserve"> </w:t>
      </w:r>
      <w:r>
        <w:br/>
      </w:r>
      <w:r>
        <w:t xml:space="preserve">A. Baumann</w:t>
      </w:r>
      <w:r>
        <w:br/>
      </w:r>
      <w:r>
        <w:rPr>
          <w:i/>
        </w:rPr>
        <w:t xml:space="preserve">Current Drug Metabolism</w:t>
      </w:r>
      <w:r>
        <w:t xml:space="preserve"> </w:t>
      </w:r>
      <w:r>
        <w:t xml:space="preserve">(2006-01-01)</w:t>
      </w:r>
      <w:r>
        <w:t xml:space="preserve"> </w:t>
      </w:r>
      <w:hyperlink r:id="rId722">
        <w:r>
          <w:rPr>
            <w:rStyle w:val="Hyperlink"/>
          </w:rPr>
          <w:t xml:space="preserve">https://doi.org/bhcz79</w:t>
        </w:r>
      </w:hyperlink>
      <w:r>
        <w:t xml:space="preserve"> </w:t>
      </w:r>
      <w:r>
        <w:br/>
      </w:r>
      <w:r>
        <w:t xml:space="preserve">DOI:</w:t>
      </w:r>
      <w:r>
        <w:t xml:space="preserve"> </w:t>
      </w:r>
      <w:hyperlink r:id="rId723">
        <w:r>
          <w:rPr>
            <w:rStyle w:val="Hyperlink"/>
          </w:rPr>
          <w:t xml:space="preserve">10.2174/138920006774832604</w:t>
        </w:r>
      </w:hyperlink>
      <w:r>
        <w:t xml:space="preserve"> </w:t>
      </w:r>
      <w:r>
        <w:t xml:space="preserve">· PMID:</w:t>
      </w:r>
      <w:r>
        <w:t xml:space="preserve"> </w:t>
      </w:r>
      <w:hyperlink r:id="rId724">
        <w:r>
          <w:rPr>
            <w:rStyle w:val="Hyperlink"/>
          </w:rPr>
          <w:t xml:space="preserve">16454690</w:t>
        </w:r>
      </w:hyperlink>
    </w:p>
    <w:bookmarkEnd w:id="725"/>
    <w:bookmarkStart w:id="730" w:name="ref-GO8FwtPx"/>
    <w:p>
      <w:pPr>
        <w:pStyle w:val="Bibliography"/>
      </w:pPr>
      <w:r>
        <w:t xml:space="preserve">154.</w:t>
      </w:r>
      <w:r>
        <w:t xml:space="preserve"> </w:t>
      </w:r>
      <w:r>
        <w:rPr>
          <w:b/>
        </w:rPr>
        <w:t xml:space="preserve">Deriving Immune Modulating Drugs from Viruses—A New Class of Biologics</w:t>
      </w:r>
      <w:r>
        <w:t xml:space="preserve"> </w:t>
      </w:r>
      <w:r>
        <w:br/>
      </w:r>
      <w:r>
        <w:t xml:space="preserve">Jordan R. Yaron, Liqiang Zhang, Qiuyun Guo, Michelle Burgin, Lauren N. Schutz, Enkidia Awo, Lyn Wise, Kurt L. Krause, Cristhian J. Ildefonso, Jacek M. Kwiecien, … Alexandra R. Lucas</w:t>
      </w:r>
      <w:r>
        <w:br/>
      </w:r>
      <w:r>
        <w:rPr>
          <w:i/>
        </w:rPr>
        <w:t xml:space="preserve">Journal of Clinical Medicine</w:t>
      </w:r>
      <w:r>
        <w:t xml:space="preserve"> </w:t>
      </w:r>
      <w:r>
        <w:t xml:space="preserve">(2020-03-31)</w:t>
      </w:r>
      <w:r>
        <w:t xml:space="preserve"> </w:t>
      </w:r>
      <w:hyperlink r:id="rId726">
        <w:r>
          <w:rPr>
            <w:rStyle w:val="Hyperlink"/>
          </w:rPr>
          <w:t xml:space="preserve">https://doi.org/ghdx73</w:t>
        </w:r>
      </w:hyperlink>
      <w:r>
        <w:t xml:space="preserve"> </w:t>
      </w:r>
      <w:r>
        <w:br/>
      </w:r>
      <w:r>
        <w:t xml:space="preserve">DOI:</w:t>
      </w:r>
      <w:r>
        <w:t xml:space="preserve"> </w:t>
      </w:r>
      <w:hyperlink r:id="rId727">
        <w:r>
          <w:rPr>
            <w:rStyle w:val="Hyperlink"/>
          </w:rPr>
          <w:t xml:space="preserve">10.3390/jcm9040972</w:t>
        </w:r>
      </w:hyperlink>
      <w:r>
        <w:t xml:space="preserve"> </w:t>
      </w:r>
      <w:r>
        <w:t xml:space="preserve">· PMID:</w:t>
      </w:r>
      <w:r>
        <w:t xml:space="preserve"> </w:t>
      </w:r>
      <w:hyperlink r:id="rId728">
        <w:r>
          <w:rPr>
            <w:rStyle w:val="Hyperlink"/>
          </w:rPr>
          <w:t xml:space="preserve">32244484</w:t>
        </w:r>
      </w:hyperlink>
      <w:r>
        <w:t xml:space="preserve"> </w:t>
      </w:r>
      <w:r>
        <w:t xml:space="preserve">· PMCID:</w:t>
      </w:r>
      <w:r>
        <w:t xml:space="preserve"> </w:t>
      </w:r>
      <w:hyperlink r:id="rId729">
        <w:r>
          <w:rPr>
            <w:rStyle w:val="Hyperlink"/>
          </w:rPr>
          <w:t xml:space="preserve">PMC7230489</w:t>
        </w:r>
      </w:hyperlink>
    </w:p>
    <w:bookmarkEnd w:id="730"/>
    <w:bookmarkStart w:id="735" w:name="ref-NDRyNd61"/>
    <w:p>
      <w:pPr>
        <w:pStyle w:val="Bibliography"/>
      </w:pPr>
      <w:r>
        <w:t xml:space="preserve">155.</w:t>
      </w:r>
      <w:r>
        <w:t xml:space="preserve"> </w:t>
      </w:r>
      <w:r>
        <w:rPr>
          <w:b/>
        </w:rPr>
        <w:t xml:space="preserve">IL-6 in Inflammation, Immunity, and Disease</w:t>
      </w:r>
      <w:r>
        <w:t xml:space="preserve"> </w:t>
      </w:r>
      <w:r>
        <w:br/>
      </w:r>
      <w:r>
        <w:t xml:space="preserve">T. Tanaka, M. Narazaki, T. Kishimoto</w:t>
      </w:r>
      <w:r>
        <w:br/>
      </w:r>
      <w:r>
        <w:rPr>
          <w:i/>
        </w:rPr>
        <w:t xml:space="preserve">Cold Spring Harbor Perspectives in Biology</w:t>
      </w:r>
      <w:r>
        <w:t xml:space="preserve"> </w:t>
      </w:r>
      <w:r>
        <w:t xml:space="preserve">(2014-09-04)</w:t>
      </w:r>
      <w:r>
        <w:t xml:space="preserve"> </w:t>
      </w:r>
      <w:hyperlink r:id="rId731">
        <w:r>
          <w:rPr>
            <w:rStyle w:val="Hyperlink"/>
          </w:rPr>
          <w:t xml:space="preserve">https://doi.org/gftpjs</w:t>
        </w:r>
      </w:hyperlink>
      <w:r>
        <w:t xml:space="preserve"> </w:t>
      </w:r>
      <w:r>
        <w:br/>
      </w:r>
      <w:r>
        <w:t xml:space="preserve">DOI:</w:t>
      </w:r>
      <w:r>
        <w:t xml:space="preserve"> </w:t>
      </w:r>
      <w:hyperlink r:id="rId732">
        <w:r>
          <w:rPr>
            <w:rStyle w:val="Hyperlink"/>
          </w:rPr>
          <w:t xml:space="preserve">10.1101/cshperspect.a016295</w:t>
        </w:r>
      </w:hyperlink>
      <w:r>
        <w:t xml:space="preserve"> </w:t>
      </w:r>
      <w:r>
        <w:t xml:space="preserve">· PMID:</w:t>
      </w:r>
      <w:r>
        <w:t xml:space="preserve"> </w:t>
      </w:r>
      <w:hyperlink r:id="rId733">
        <w:r>
          <w:rPr>
            <w:rStyle w:val="Hyperlink"/>
          </w:rPr>
          <w:t xml:space="preserve">25190079</w:t>
        </w:r>
      </w:hyperlink>
      <w:r>
        <w:t xml:space="preserve"> </w:t>
      </w:r>
      <w:r>
        <w:t xml:space="preserve">· PMCID:</w:t>
      </w:r>
      <w:r>
        <w:t xml:space="preserve"> </w:t>
      </w:r>
      <w:hyperlink r:id="rId734">
        <w:r>
          <w:rPr>
            <w:rStyle w:val="Hyperlink"/>
          </w:rPr>
          <w:t xml:space="preserve">PMC4176007</w:t>
        </w:r>
      </w:hyperlink>
    </w:p>
    <w:bookmarkEnd w:id="735"/>
    <w:bookmarkStart w:id="738" w:name="ref-10THxyeCg"/>
    <w:p>
      <w:pPr>
        <w:pStyle w:val="Bibliography"/>
      </w:pPr>
      <w:r>
        <w:t xml:space="preserve">156.</w:t>
      </w:r>
      <w:r>
        <w:t xml:space="preserve"> </w:t>
      </w:r>
      <w:r>
        <w:rPr>
          <w:b/>
        </w:rPr>
        <w:t xml:space="preserve">Clinical course and risk factors for mortality of adult inpatients with COVID-19 in Wuhan, China: a retrospective cohort study</w:t>
      </w:r>
      <w:r>
        <w:t xml:space="preserve"> </w:t>
      </w:r>
      <w:r>
        <w:br/>
      </w:r>
      <w:r>
        <w:t xml:space="preserve">Fei Zhou, Ting Yu, Ronghui Du, Guohui Fan, Ying Liu, Zhibo Liu, Jie Xiang, Yeming Wang, Bin Song, Xiaoying Gu, … Bin Cao</w:t>
      </w:r>
      <w:r>
        <w:br/>
      </w:r>
      <w:r>
        <w:rPr>
          <w:i/>
        </w:rPr>
        <w:t xml:space="preserve">The Lancet</w:t>
      </w:r>
      <w:r>
        <w:t xml:space="preserve"> </w:t>
      </w:r>
      <w:r>
        <w:t xml:space="preserve">(2020-03)</w:t>
      </w:r>
      <w:r>
        <w:t xml:space="preserve"> </w:t>
      </w:r>
      <w:hyperlink r:id="rId736">
        <w:r>
          <w:rPr>
            <w:rStyle w:val="Hyperlink"/>
          </w:rPr>
          <w:t xml:space="preserve">https://doi.org/ggnxb3</w:t>
        </w:r>
      </w:hyperlink>
      <w:r>
        <w:t xml:space="preserve"> </w:t>
      </w:r>
      <w:r>
        <w:br/>
      </w:r>
      <w:r>
        <w:t xml:space="preserve">DOI:</w:t>
      </w:r>
      <w:r>
        <w:t xml:space="preserve"> </w:t>
      </w:r>
      <w:hyperlink r:id="rId737">
        <w:r>
          <w:rPr>
            <w:rStyle w:val="Hyperlink"/>
          </w:rPr>
          <w:t xml:space="preserve">10.1016/s0140-6736(20)30566-3</w:t>
        </w:r>
      </w:hyperlink>
    </w:p>
    <w:bookmarkEnd w:id="738"/>
    <w:bookmarkStart w:id="743" w:name="ref-bZMKqj6e"/>
    <w:p>
      <w:pPr>
        <w:pStyle w:val="Bibliography"/>
      </w:pPr>
      <w:r>
        <w:t xml:space="preserve">157.</w:t>
      </w:r>
      <w:r>
        <w:t xml:space="preserve"> </w:t>
      </w:r>
      <w:r>
        <w:rPr>
          <w:b/>
        </w:rPr>
        <w:t xml:space="preserve">Into the Eye of the Cytokine Storm</w:t>
      </w:r>
      <w:r>
        <w:t xml:space="preserve"> </w:t>
      </w:r>
      <w:r>
        <w:br/>
      </w:r>
      <w:r>
        <w:t xml:space="preserve">J. R. Tisoncik, M. J. Korth, C. P. Simmons, J. Farrar, T. R. Martin, M. G. Katze</w:t>
      </w:r>
      <w:r>
        <w:br/>
      </w:r>
      <w:r>
        <w:rPr>
          <w:i/>
        </w:rPr>
        <w:t xml:space="preserve">Microbiology and Molecular Biology Reviews</w:t>
      </w:r>
      <w:r>
        <w:t xml:space="preserve"> </w:t>
      </w:r>
      <w:r>
        <w:t xml:space="preserve">(2012-03-05)</w:t>
      </w:r>
      <w:r>
        <w:t xml:space="preserve"> </w:t>
      </w:r>
      <w:hyperlink r:id="rId739">
        <w:r>
          <w:rPr>
            <w:rStyle w:val="Hyperlink"/>
          </w:rPr>
          <w:t xml:space="preserve">https://doi.org/f4n9h2</w:t>
        </w:r>
      </w:hyperlink>
      <w:r>
        <w:t xml:space="preserve"> </w:t>
      </w:r>
      <w:r>
        <w:br/>
      </w:r>
      <w:r>
        <w:t xml:space="preserve">DOI:</w:t>
      </w:r>
      <w:r>
        <w:t xml:space="preserve"> </w:t>
      </w:r>
      <w:hyperlink r:id="rId740">
        <w:r>
          <w:rPr>
            <w:rStyle w:val="Hyperlink"/>
          </w:rPr>
          <w:t xml:space="preserve">10.1128/mmbr.05015-11</w:t>
        </w:r>
      </w:hyperlink>
      <w:r>
        <w:t xml:space="preserve"> </w:t>
      </w:r>
      <w:r>
        <w:t xml:space="preserve">· PMID:</w:t>
      </w:r>
      <w:r>
        <w:t xml:space="preserve"> </w:t>
      </w:r>
      <w:hyperlink r:id="rId741">
        <w:r>
          <w:rPr>
            <w:rStyle w:val="Hyperlink"/>
          </w:rPr>
          <w:t xml:space="preserve">22390970</w:t>
        </w:r>
      </w:hyperlink>
      <w:r>
        <w:t xml:space="preserve"> </w:t>
      </w:r>
      <w:r>
        <w:t xml:space="preserve">· PMCID:</w:t>
      </w:r>
      <w:r>
        <w:t xml:space="preserve"> </w:t>
      </w:r>
      <w:hyperlink r:id="rId742">
        <w:r>
          <w:rPr>
            <w:rStyle w:val="Hyperlink"/>
          </w:rPr>
          <w:t xml:space="preserve">PMC3294426</w:t>
        </w:r>
      </w:hyperlink>
    </w:p>
    <w:bookmarkEnd w:id="743"/>
    <w:bookmarkStart w:id="748" w:name="ref-VXDsRwHC"/>
    <w:p>
      <w:pPr>
        <w:pStyle w:val="Bibliography"/>
      </w:pPr>
      <w:r>
        <w:t xml:space="preserve">158.</w:t>
      </w:r>
      <w:r>
        <w:t xml:space="preserve"> </w:t>
      </w:r>
      <w:r>
        <w:rPr>
          <w:b/>
        </w:rPr>
        <w:t xml:space="preserve">Hall of Fame among Pro-inflammatory Cytokines: Interleukin-6 Gene and Its Transcriptional Regulation Mechanisms</w:t>
      </w:r>
      <w:r>
        <w:t xml:space="preserve"> </w:t>
      </w:r>
      <w:r>
        <w:br/>
      </w:r>
      <w:r>
        <w:t xml:space="preserve">Yang Luo, Song Guo Zheng</w:t>
      </w:r>
      <w:r>
        <w:br/>
      </w:r>
      <w:r>
        <w:rPr>
          <w:i/>
        </w:rPr>
        <w:t xml:space="preserve">Frontiers in Immunology</w:t>
      </w:r>
      <w:r>
        <w:t xml:space="preserve"> </w:t>
      </w:r>
      <w:r>
        <w:t xml:space="preserve">(2016-12-19)</w:t>
      </w:r>
      <w:r>
        <w:t xml:space="preserve"> </w:t>
      </w:r>
      <w:hyperlink r:id="rId744">
        <w:r>
          <w:rPr>
            <w:rStyle w:val="Hyperlink"/>
          </w:rPr>
          <w:t xml:space="preserve">https://doi.org/ggqmgv</w:t>
        </w:r>
      </w:hyperlink>
      <w:r>
        <w:t xml:space="preserve"> </w:t>
      </w:r>
      <w:r>
        <w:br/>
      </w:r>
      <w:r>
        <w:t xml:space="preserve">DOI:</w:t>
      </w:r>
      <w:r>
        <w:t xml:space="preserve"> </w:t>
      </w:r>
      <w:hyperlink r:id="rId745">
        <w:r>
          <w:rPr>
            <w:rStyle w:val="Hyperlink"/>
          </w:rPr>
          <w:t xml:space="preserve">10.3389/fimmu.2016.00604</w:t>
        </w:r>
      </w:hyperlink>
      <w:r>
        <w:t xml:space="preserve"> </w:t>
      </w:r>
      <w:r>
        <w:t xml:space="preserve">· PMID:</w:t>
      </w:r>
      <w:r>
        <w:t xml:space="preserve"> </w:t>
      </w:r>
      <w:hyperlink r:id="rId746">
        <w:r>
          <w:rPr>
            <w:rStyle w:val="Hyperlink"/>
          </w:rPr>
          <w:t xml:space="preserve">28066415</w:t>
        </w:r>
      </w:hyperlink>
      <w:r>
        <w:t xml:space="preserve"> </w:t>
      </w:r>
      <w:r>
        <w:t xml:space="preserve">· PMCID:</w:t>
      </w:r>
      <w:r>
        <w:t xml:space="preserve"> </w:t>
      </w:r>
      <w:hyperlink r:id="rId747">
        <w:r>
          <w:rPr>
            <w:rStyle w:val="Hyperlink"/>
          </w:rPr>
          <w:t xml:space="preserve">PMC5165036</w:t>
        </w:r>
      </w:hyperlink>
    </w:p>
    <w:bookmarkEnd w:id="748"/>
    <w:bookmarkStart w:id="753" w:name="ref-14xZS2Gic"/>
    <w:p>
      <w:pPr>
        <w:pStyle w:val="Bibliography"/>
      </w:pPr>
      <w:r>
        <w:t xml:space="preserve">159.</w:t>
      </w:r>
      <w:r>
        <w:t xml:space="preserve"> </w:t>
      </w:r>
      <w:r>
        <w:rPr>
          <w:b/>
        </w:rPr>
        <w:t xml:space="preserve">IL-6 Trans-Signaling via the Soluble IL-6 Receptor: Importance for the Pro-Inflammatory Activities of IL-6</w:t>
      </w:r>
      <w:r>
        <w:t xml:space="preserve"> </w:t>
      </w:r>
      <w:r>
        <w:br/>
      </w:r>
      <w:r>
        <w:t xml:space="preserve">Stefan Rose-John</w:t>
      </w:r>
      <w:r>
        <w:br/>
      </w:r>
      <w:r>
        <w:rPr>
          <w:i/>
        </w:rPr>
        <w:t xml:space="preserve">International Journal of Biological Sciences</w:t>
      </w:r>
      <w:r>
        <w:t xml:space="preserve"> </w:t>
      </w:r>
      <w:r>
        <w:t xml:space="preserve">(2012)</w:t>
      </w:r>
      <w:r>
        <w:t xml:space="preserve"> </w:t>
      </w:r>
      <w:hyperlink r:id="rId749">
        <w:r>
          <w:rPr>
            <w:rStyle w:val="Hyperlink"/>
          </w:rPr>
          <w:t xml:space="preserve">https://doi.org/f4c4hf</w:t>
        </w:r>
      </w:hyperlink>
      <w:r>
        <w:t xml:space="preserve"> </w:t>
      </w:r>
      <w:r>
        <w:br/>
      </w:r>
      <w:r>
        <w:t xml:space="preserve">DOI:</w:t>
      </w:r>
      <w:r>
        <w:t xml:space="preserve"> </w:t>
      </w:r>
      <w:hyperlink r:id="rId750">
        <w:r>
          <w:rPr>
            <w:rStyle w:val="Hyperlink"/>
          </w:rPr>
          <w:t xml:space="preserve">10.7150/ijbs.4989</w:t>
        </w:r>
      </w:hyperlink>
      <w:r>
        <w:t xml:space="preserve"> </w:t>
      </w:r>
      <w:r>
        <w:t xml:space="preserve">· PMID:</w:t>
      </w:r>
      <w:r>
        <w:t xml:space="preserve"> </w:t>
      </w:r>
      <w:hyperlink r:id="rId751">
        <w:r>
          <w:rPr>
            <w:rStyle w:val="Hyperlink"/>
          </w:rPr>
          <w:t xml:space="preserve">23136552</w:t>
        </w:r>
      </w:hyperlink>
      <w:r>
        <w:t xml:space="preserve"> </w:t>
      </w:r>
      <w:r>
        <w:t xml:space="preserve">· PMCID:</w:t>
      </w:r>
      <w:r>
        <w:t xml:space="preserve"> </w:t>
      </w:r>
      <w:hyperlink r:id="rId752">
        <w:r>
          <w:rPr>
            <w:rStyle w:val="Hyperlink"/>
          </w:rPr>
          <w:t xml:space="preserve">PMC3491447</w:t>
        </w:r>
      </w:hyperlink>
    </w:p>
    <w:bookmarkEnd w:id="753"/>
    <w:bookmarkStart w:id="757" w:name="ref-LIqxTdN"/>
    <w:p>
      <w:pPr>
        <w:pStyle w:val="Bibliography"/>
      </w:pPr>
      <w:r>
        <w:t xml:space="preserve">160.</w:t>
      </w:r>
      <w:r>
        <w:t xml:space="preserve"> </w:t>
      </w:r>
      <w:r>
        <w:rPr>
          <w:b/>
        </w:rPr>
        <w:t xml:space="preserve">Interleukin-6 and its receptor: from bench to bedside</w:t>
      </w:r>
      <w:r>
        <w:t xml:space="preserve"> </w:t>
      </w:r>
      <w:r>
        <w:br/>
      </w:r>
      <w:r>
        <w:t xml:space="preserve">Jürgen Scheller, Stefan Rose-John</w:t>
      </w:r>
      <w:r>
        <w:br/>
      </w:r>
      <w:r>
        <w:rPr>
          <w:i/>
        </w:rPr>
        <w:t xml:space="preserve">Medical Microbiology and Immunology</w:t>
      </w:r>
      <w:r>
        <w:t xml:space="preserve"> </w:t>
      </w:r>
      <w:r>
        <w:t xml:space="preserve">(2006-05-31)</w:t>
      </w:r>
      <w:r>
        <w:t xml:space="preserve"> </w:t>
      </w:r>
      <w:hyperlink r:id="rId754">
        <w:r>
          <w:rPr>
            <w:rStyle w:val="Hyperlink"/>
          </w:rPr>
          <w:t xml:space="preserve">https://doi.org/ck8xch</w:t>
        </w:r>
      </w:hyperlink>
      <w:r>
        <w:t xml:space="preserve"> </w:t>
      </w:r>
      <w:r>
        <w:br/>
      </w:r>
      <w:r>
        <w:t xml:space="preserve">DOI:</w:t>
      </w:r>
      <w:r>
        <w:t xml:space="preserve"> </w:t>
      </w:r>
      <w:hyperlink r:id="rId755">
        <w:r>
          <w:rPr>
            <w:rStyle w:val="Hyperlink"/>
          </w:rPr>
          <w:t xml:space="preserve">10.1007/s00430-006-0019-9</w:t>
        </w:r>
      </w:hyperlink>
      <w:r>
        <w:t xml:space="preserve"> </w:t>
      </w:r>
      <w:r>
        <w:t xml:space="preserve">· PMID:</w:t>
      </w:r>
      <w:r>
        <w:t xml:space="preserve"> </w:t>
      </w:r>
      <w:hyperlink r:id="rId756">
        <w:r>
          <w:rPr>
            <w:rStyle w:val="Hyperlink"/>
          </w:rPr>
          <w:t xml:space="preserve">16741736</w:t>
        </w:r>
      </w:hyperlink>
    </w:p>
    <w:bookmarkEnd w:id="757"/>
    <w:bookmarkStart w:id="761" w:name="ref-1BxkPZYnj"/>
    <w:p>
      <w:pPr>
        <w:pStyle w:val="Bibliography"/>
      </w:pPr>
      <w:r>
        <w:t xml:space="preserve">161.</w:t>
      </w:r>
      <w:r>
        <w:t xml:space="preserve"> </w:t>
      </w:r>
      <w:r>
        <w:rPr>
          <w:b/>
        </w:rPr>
        <w:t xml:space="preserve">Plasticity and cross-talk of Interleukin 6-type cytokines</w:t>
      </w:r>
      <w:r>
        <w:t xml:space="preserve"> </w:t>
      </w:r>
      <w:r>
        <w:br/>
      </w:r>
      <w:r>
        <w:t xml:space="preserve">Christoph Garbers, Heike M. Hermanns, Fred Schaper, Gerhard Müller-Newen, Joachim Grötzinger, Stefan Rose-John, Jürgen Scheller</w:t>
      </w:r>
      <w:r>
        <w:br/>
      </w:r>
      <w:r>
        <w:rPr>
          <w:i/>
        </w:rPr>
        <w:t xml:space="preserve">Cytokine &amp; Growth Factor Reviews</w:t>
      </w:r>
      <w:r>
        <w:t xml:space="preserve"> </w:t>
      </w:r>
      <w:r>
        <w:t xml:space="preserve">(2012-06)</w:t>
      </w:r>
      <w:r>
        <w:t xml:space="preserve"> </w:t>
      </w:r>
      <w:hyperlink r:id="rId758">
        <w:r>
          <w:rPr>
            <w:rStyle w:val="Hyperlink"/>
          </w:rPr>
          <w:t xml:space="preserve">https://doi.org/f3z743</w:t>
        </w:r>
      </w:hyperlink>
      <w:r>
        <w:t xml:space="preserve"> </w:t>
      </w:r>
      <w:r>
        <w:br/>
      </w:r>
      <w:r>
        <w:t xml:space="preserve">DOI:</w:t>
      </w:r>
      <w:r>
        <w:t xml:space="preserve"> </w:t>
      </w:r>
      <w:hyperlink r:id="rId759">
        <w:r>
          <w:rPr>
            <w:rStyle w:val="Hyperlink"/>
          </w:rPr>
          <w:t xml:space="preserve">10.1016/j.cytogfr.2012.04.001</w:t>
        </w:r>
      </w:hyperlink>
      <w:r>
        <w:t xml:space="preserve"> </w:t>
      </w:r>
      <w:r>
        <w:t xml:space="preserve">· PMID:</w:t>
      </w:r>
      <w:r>
        <w:t xml:space="preserve"> </w:t>
      </w:r>
      <w:hyperlink r:id="rId760">
        <w:r>
          <w:rPr>
            <w:rStyle w:val="Hyperlink"/>
          </w:rPr>
          <w:t xml:space="preserve">22595692</w:t>
        </w:r>
      </w:hyperlink>
    </w:p>
    <w:bookmarkEnd w:id="761"/>
    <w:bookmarkStart w:id="766" w:name="ref-1EEloBjzn"/>
    <w:p>
      <w:pPr>
        <w:pStyle w:val="Bibliography"/>
      </w:pPr>
      <w:r>
        <w:t xml:space="preserve">162.</w:t>
      </w:r>
      <w:r>
        <w:t xml:space="preserve"> </w:t>
      </w:r>
      <w:r>
        <w:rPr>
          <w:b/>
        </w:rPr>
        <w:t xml:space="preserve">Soluble receptors for cytokines and growth factors: generation and biological function</w:t>
      </w:r>
      <w:r>
        <w:t xml:space="preserve"> </w:t>
      </w:r>
      <w:r>
        <w:br/>
      </w:r>
      <w:r>
        <w:t xml:space="preserve">S Rose-John, PC Heinrich</w:t>
      </w:r>
      <w:r>
        <w:br/>
      </w:r>
      <w:r>
        <w:rPr>
          <w:i/>
        </w:rPr>
        <w:t xml:space="preserve">Biochemical Journal</w:t>
      </w:r>
      <w:r>
        <w:t xml:space="preserve"> </w:t>
      </w:r>
      <w:r>
        <w:t xml:space="preserve">(1994-06-01)</w:t>
      </w:r>
      <w:r>
        <w:t xml:space="preserve"> </w:t>
      </w:r>
      <w:hyperlink r:id="rId762">
        <w:r>
          <w:rPr>
            <w:rStyle w:val="Hyperlink"/>
          </w:rPr>
          <w:t xml:space="preserve">https://doi.org/ggqmgd</w:t>
        </w:r>
      </w:hyperlink>
      <w:r>
        <w:t xml:space="preserve"> </w:t>
      </w:r>
      <w:r>
        <w:br/>
      </w:r>
      <w:r>
        <w:t xml:space="preserve">DOI:</w:t>
      </w:r>
      <w:r>
        <w:t xml:space="preserve"> </w:t>
      </w:r>
      <w:hyperlink r:id="rId763">
        <w:r>
          <w:rPr>
            <w:rStyle w:val="Hyperlink"/>
          </w:rPr>
          <w:t xml:space="preserve">10.1042/bj3000281</w:t>
        </w:r>
      </w:hyperlink>
      <w:r>
        <w:t xml:space="preserve"> </w:t>
      </w:r>
      <w:r>
        <w:t xml:space="preserve">· PMID:</w:t>
      </w:r>
      <w:r>
        <w:t xml:space="preserve"> </w:t>
      </w:r>
      <w:hyperlink r:id="rId764">
        <w:r>
          <w:rPr>
            <w:rStyle w:val="Hyperlink"/>
          </w:rPr>
          <w:t xml:space="preserve">8002928</w:t>
        </w:r>
      </w:hyperlink>
      <w:r>
        <w:t xml:space="preserve"> </w:t>
      </w:r>
      <w:r>
        <w:t xml:space="preserve">· PMCID:</w:t>
      </w:r>
      <w:r>
        <w:t xml:space="preserve"> </w:t>
      </w:r>
      <w:hyperlink r:id="rId765">
        <w:r>
          <w:rPr>
            <w:rStyle w:val="Hyperlink"/>
          </w:rPr>
          <w:t xml:space="preserve">PMC1138158</w:t>
        </w:r>
      </w:hyperlink>
    </w:p>
    <w:bookmarkEnd w:id="766"/>
    <w:bookmarkStart w:id="769" w:name="ref-1H8o8TFtM"/>
    <w:p>
      <w:pPr>
        <w:pStyle w:val="Bibliography"/>
      </w:pPr>
      <w:r>
        <w:t xml:space="preserve">163.</w:t>
      </w:r>
      <w:r>
        <w:t xml:space="preserve"> </w:t>
      </w:r>
      <w:r>
        <w:rPr>
          <w:b/>
        </w:rPr>
        <w:t xml:space="preserve">Interleukin-6; pathogenesis and treatment of autoimmune inflammatory diseases</w:t>
      </w:r>
      <w:r>
        <w:t xml:space="preserve"> </w:t>
      </w:r>
      <w:r>
        <w:br/>
      </w:r>
      <w:r>
        <w:t xml:space="preserve">Toshio Tanaka, Masashi Narazaki, Kazuya Masuda, Tadamitsu Kishimoto</w:t>
      </w:r>
      <w:r>
        <w:br/>
      </w:r>
      <w:r>
        <w:rPr>
          <w:i/>
        </w:rPr>
        <w:t xml:space="preserve">Inflammation and Regeneration</w:t>
      </w:r>
      <w:r>
        <w:t xml:space="preserve"> </w:t>
      </w:r>
      <w:r>
        <w:t xml:space="preserve">(2013)</w:t>
      </w:r>
      <w:r>
        <w:t xml:space="preserve"> </w:t>
      </w:r>
      <w:hyperlink r:id="rId767">
        <w:r>
          <w:rPr>
            <w:rStyle w:val="Hyperlink"/>
          </w:rPr>
          <w:t xml:space="preserve">https://doi.org/ggqmgt</w:t>
        </w:r>
      </w:hyperlink>
      <w:r>
        <w:t xml:space="preserve"> </w:t>
      </w:r>
      <w:r>
        <w:br/>
      </w:r>
      <w:r>
        <w:t xml:space="preserve">DOI:</w:t>
      </w:r>
      <w:r>
        <w:t xml:space="preserve"> </w:t>
      </w:r>
      <w:hyperlink r:id="rId768">
        <w:r>
          <w:rPr>
            <w:rStyle w:val="Hyperlink"/>
          </w:rPr>
          <w:t xml:space="preserve">10.2492/inflammregen.33.054</w:t>
        </w:r>
      </w:hyperlink>
    </w:p>
    <w:bookmarkEnd w:id="769"/>
    <w:bookmarkStart w:id="774" w:name="ref-bj2feMy4"/>
    <w:p>
      <w:pPr>
        <w:pStyle w:val="Bibliography"/>
      </w:pPr>
      <w:r>
        <w:t xml:space="preserve">164.</w:t>
      </w:r>
      <w:r>
        <w:t xml:space="preserve"> </w:t>
      </w:r>
      <w:r>
        <w:rPr>
          <w:b/>
        </w:rPr>
        <w:t xml:space="preserve">Effective treatment of severe COVID-19 patients with tocilizumab</w:t>
      </w:r>
      <w:r>
        <w:t xml:space="preserve"> </w:t>
      </w:r>
      <w:r>
        <w:br/>
      </w:r>
      <w:r>
        <w:t xml:space="preserve">Xiaoling Xu, Mingfeng Han, Tiantian Li, Wei Sun, Dongsheng Wang, Binqing Fu, Yonggang Zhou, Xiaohu Zheng, Yun Yang, Xiuyong Li, … Haiming Wei</w:t>
      </w:r>
      <w:r>
        <w:br/>
      </w:r>
      <w:r>
        <w:rPr>
          <w:i/>
        </w:rPr>
        <w:t xml:space="preserve">Proceedings of the National Academy of Sciences</w:t>
      </w:r>
      <w:r>
        <w:t xml:space="preserve"> </w:t>
      </w:r>
      <w:r>
        <w:t xml:space="preserve">(2020-05-19)</w:t>
      </w:r>
      <w:r>
        <w:t xml:space="preserve"> </w:t>
      </w:r>
      <w:hyperlink r:id="rId770">
        <w:r>
          <w:rPr>
            <w:rStyle w:val="Hyperlink"/>
          </w:rPr>
          <w:t xml:space="preserve">https://doi.org/ggv3r3</w:t>
        </w:r>
      </w:hyperlink>
      <w:r>
        <w:t xml:space="preserve"> </w:t>
      </w:r>
      <w:r>
        <w:br/>
      </w:r>
      <w:r>
        <w:t xml:space="preserve">DOI:</w:t>
      </w:r>
      <w:r>
        <w:t xml:space="preserve"> </w:t>
      </w:r>
      <w:hyperlink r:id="rId771">
        <w:r>
          <w:rPr>
            <w:rStyle w:val="Hyperlink"/>
          </w:rPr>
          <w:t xml:space="preserve">10.1073/pnas.2005615117</w:t>
        </w:r>
      </w:hyperlink>
      <w:r>
        <w:t xml:space="preserve"> </w:t>
      </w:r>
      <w:r>
        <w:t xml:space="preserve">· PMID:</w:t>
      </w:r>
      <w:r>
        <w:t xml:space="preserve"> </w:t>
      </w:r>
      <w:hyperlink r:id="rId772">
        <w:r>
          <w:rPr>
            <w:rStyle w:val="Hyperlink"/>
          </w:rPr>
          <w:t xml:space="preserve">32350134</w:t>
        </w:r>
      </w:hyperlink>
      <w:r>
        <w:t xml:space="preserve"> </w:t>
      </w:r>
      <w:r>
        <w:t xml:space="preserve">· PMCID:</w:t>
      </w:r>
      <w:r>
        <w:t xml:space="preserve"> </w:t>
      </w:r>
      <w:hyperlink r:id="rId773">
        <w:r>
          <w:rPr>
            <w:rStyle w:val="Hyperlink"/>
          </w:rPr>
          <w:t xml:space="preserve">PMC7245089</w:t>
        </w:r>
      </w:hyperlink>
    </w:p>
    <w:bookmarkEnd w:id="774"/>
    <w:bookmarkStart w:id="779" w:name="ref-ayc7zYqi"/>
    <w:p>
      <w:pPr>
        <w:pStyle w:val="Bibliography"/>
      </w:pPr>
      <w:r>
        <w:t xml:space="preserve">165.</w:t>
      </w:r>
      <w:r>
        <w:t xml:space="preserve"> </w:t>
      </w:r>
      <w:r>
        <w:rPr>
          <w:b/>
        </w:rPr>
        <w:t xml:space="preserve">Tocilizumab in patients with severe COVID-19: a retrospective cohort study</w:t>
      </w:r>
      <w:r>
        <w:t xml:space="preserve"> </w:t>
      </w:r>
      <w:r>
        <w:br/>
      </w:r>
      <w:r>
        <w:t xml:space="preserve">Giovanni Guaraldi, Marianna Meschiari, Alessandro Cozzi-Lepri, Jovana Milic, Roberto Tonelli, Marianna Menozzi, Erica Franceschini, Gianluca Cuomo, Gabriella Orlando, Vanni Borghi, … Cristina Mussini</w:t>
      </w:r>
      <w:r>
        <w:br/>
      </w:r>
      <w:r>
        <w:rPr>
          <w:i/>
        </w:rPr>
        <w:t xml:space="preserve">The Lancet Rheumatology</w:t>
      </w:r>
      <w:r>
        <w:t xml:space="preserve"> </w:t>
      </w:r>
      <w:r>
        <w:t xml:space="preserve">(2020-08)</w:t>
      </w:r>
      <w:r>
        <w:t xml:space="preserve"> </w:t>
      </w:r>
      <w:hyperlink r:id="rId775">
        <w:r>
          <w:rPr>
            <w:rStyle w:val="Hyperlink"/>
          </w:rPr>
          <w:t xml:space="preserve">https://doi.org/d2pk</w:t>
        </w:r>
      </w:hyperlink>
      <w:r>
        <w:t xml:space="preserve"> </w:t>
      </w:r>
      <w:r>
        <w:br/>
      </w:r>
      <w:r>
        <w:t xml:space="preserve">DOI:</w:t>
      </w:r>
      <w:r>
        <w:t xml:space="preserve"> </w:t>
      </w:r>
      <w:hyperlink r:id="rId776">
        <w:r>
          <w:rPr>
            <w:rStyle w:val="Hyperlink"/>
          </w:rPr>
          <w:t xml:space="preserve">10.1016/s2665-9913(20)30173-9</w:t>
        </w:r>
      </w:hyperlink>
      <w:r>
        <w:t xml:space="preserve"> </w:t>
      </w:r>
      <w:r>
        <w:t xml:space="preserve">· PMID:</w:t>
      </w:r>
      <w:r>
        <w:t xml:space="preserve"> </w:t>
      </w:r>
      <w:hyperlink r:id="rId777">
        <w:r>
          <w:rPr>
            <w:rStyle w:val="Hyperlink"/>
          </w:rPr>
          <w:t xml:space="preserve">32835257</w:t>
        </w:r>
      </w:hyperlink>
      <w:r>
        <w:t xml:space="preserve"> </w:t>
      </w:r>
      <w:r>
        <w:t xml:space="preserve">· PMCID:</w:t>
      </w:r>
      <w:r>
        <w:t xml:space="preserve"> </w:t>
      </w:r>
      <w:hyperlink r:id="rId778">
        <w:r>
          <w:rPr>
            <w:rStyle w:val="Hyperlink"/>
          </w:rPr>
          <w:t xml:space="preserve">PMC7314456</w:t>
        </w:r>
      </w:hyperlink>
    </w:p>
    <w:bookmarkEnd w:id="779"/>
    <w:bookmarkStart w:id="784" w:name="ref-Wt9vgKLY"/>
    <w:p>
      <w:pPr>
        <w:pStyle w:val="Bibliography"/>
      </w:pPr>
      <w:r>
        <w:t xml:space="preserve">166.</w:t>
      </w:r>
      <w:r>
        <w:t xml:space="preserve"> </w:t>
      </w:r>
      <w:r>
        <w:rPr>
          <w:b/>
        </w:rPr>
        <w:t xml:space="preserve">Tocilizumab Treatment for Cytokine Release Syndrome in Hospitalized Patients With Coronavirus Disease 2019</w:t>
      </w:r>
      <w:r>
        <w:t xml:space="preserve"> </w:t>
      </w:r>
      <w:r>
        <w:br/>
      </w:r>
      <w:r>
        <w:t xml:space="preserve">Christina C. Price, Frederick L. Altice, Yu Shyr, Alan Koff, Lauren Pischel, George Goshua, Marwan M. Azar, Dayna Mcmanus, Sheau-Chiann Chen, Shana E. Gleeson, … Maricar Malinis</w:t>
      </w:r>
      <w:r>
        <w:br/>
      </w:r>
      <w:r>
        <w:rPr>
          <w:i/>
        </w:rPr>
        <w:t xml:space="preserve">Chest</w:t>
      </w:r>
      <w:r>
        <w:t xml:space="preserve"> </w:t>
      </w:r>
      <w:r>
        <w:t xml:space="preserve">(2020-10)</w:t>
      </w:r>
      <w:r>
        <w:t xml:space="preserve"> </w:t>
      </w:r>
      <w:hyperlink r:id="rId780">
        <w:r>
          <w:rPr>
            <w:rStyle w:val="Hyperlink"/>
          </w:rPr>
          <w:t xml:space="preserve">https://doi.org/gg2789</w:t>
        </w:r>
      </w:hyperlink>
      <w:r>
        <w:t xml:space="preserve"> </w:t>
      </w:r>
      <w:r>
        <w:br/>
      </w:r>
      <w:r>
        <w:t xml:space="preserve">DOI:</w:t>
      </w:r>
      <w:r>
        <w:t xml:space="preserve"> </w:t>
      </w:r>
      <w:hyperlink r:id="rId781">
        <w:r>
          <w:rPr>
            <w:rStyle w:val="Hyperlink"/>
          </w:rPr>
          <w:t xml:space="preserve">10.1016/j.chest.2020.06.006</w:t>
        </w:r>
      </w:hyperlink>
      <w:r>
        <w:t xml:space="preserve"> </w:t>
      </w:r>
      <w:r>
        <w:t xml:space="preserve">· PMID:</w:t>
      </w:r>
      <w:r>
        <w:t xml:space="preserve"> </w:t>
      </w:r>
      <w:hyperlink r:id="rId782">
        <w:r>
          <w:rPr>
            <w:rStyle w:val="Hyperlink"/>
          </w:rPr>
          <w:t xml:space="preserve">32553536</w:t>
        </w:r>
      </w:hyperlink>
      <w:r>
        <w:t xml:space="preserve"> </w:t>
      </w:r>
      <w:r>
        <w:t xml:space="preserve">· PMCID:</w:t>
      </w:r>
      <w:r>
        <w:t xml:space="preserve"> </w:t>
      </w:r>
      <w:hyperlink r:id="rId783">
        <w:r>
          <w:rPr>
            <w:rStyle w:val="Hyperlink"/>
          </w:rPr>
          <w:t xml:space="preserve">PMC7831876</w:t>
        </w:r>
      </w:hyperlink>
    </w:p>
    <w:bookmarkEnd w:id="784"/>
    <w:bookmarkStart w:id="789" w:name="ref-luPHOS0m"/>
    <w:p>
      <w:pPr>
        <w:pStyle w:val="Bibliography"/>
      </w:pPr>
      <w:r>
        <w:t xml:space="preserve">167.</w:t>
      </w:r>
      <w:r>
        <w:t xml:space="preserve"> </w:t>
      </w:r>
      <w:r>
        <w:rPr>
          <w:b/>
        </w:rPr>
        <w:t xml:space="preserve">Impact of low dose tocilizumab on mortality rate in patients with COVID-19 related pneumonia</w:t>
      </w:r>
      <w:r>
        <w:t xml:space="preserve"> </w:t>
      </w:r>
      <w:r>
        <w:br/>
      </w:r>
      <w:r>
        <w:t xml:space="preserve">Ruggero Capra, Nicola De Rossi, Flavia Mattioli, Giuseppe Romanelli, Cristina Scarpazza, Maria Pia Sormani, Stefania Cossi</w:t>
      </w:r>
      <w:r>
        <w:br/>
      </w:r>
      <w:r>
        <w:rPr>
          <w:i/>
        </w:rPr>
        <w:t xml:space="preserve">European Journal of Internal Medicine</w:t>
      </w:r>
      <w:r>
        <w:t xml:space="preserve"> </w:t>
      </w:r>
      <w:r>
        <w:t xml:space="preserve">(2020-06)</w:t>
      </w:r>
      <w:r>
        <w:t xml:space="preserve"> </w:t>
      </w:r>
      <w:hyperlink r:id="rId785">
        <w:r>
          <w:rPr>
            <w:rStyle w:val="Hyperlink"/>
          </w:rPr>
          <w:t xml:space="preserve">https://doi.org/ggx4fm</w:t>
        </w:r>
      </w:hyperlink>
      <w:r>
        <w:t xml:space="preserve"> </w:t>
      </w:r>
      <w:r>
        <w:br/>
      </w:r>
      <w:r>
        <w:t xml:space="preserve">DOI:</w:t>
      </w:r>
      <w:r>
        <w:t xml:space="preserve"> </w:t>
      </w:r>
      <w:hyperlink r:id="rId786">
        <w:r>
          <w:rPr>
            <w:rStyle w:val="Hyperlink"/>
          </w:rPr>
          <w:t xml:space="preserve">10.1016/j.ejim.2020.05.009</w:t>
        </w:r>
      </w:hyperlink>
      <w:r>
        <w:t xml:space="preserve"> </w:t>
      </w:r>
      <w:r>
        <w:t xml:space="preserve">· PMID:</w:t>
      </w:r>
      <w:r>
        <w:t xml:space="preserve"> </w:t>
      </w:r>
      <w:hyperlink r:id="rId787">
        <w:r>
          <w:rPr>
            <w:rStyle w:val="Hyperlink"/>
          </w:rPr>
          <w:t xml:space="preserve">32405160</w:t>
        </w:r>
      </w:hyperlink>
      <w:r>
        <w:t xml:space="preserve"> </w:t>
      </w:r>
      <w:r>
        <w:t xml:space="preserve">· PMCID:</w:t>
      </w:r>
      <w:r>
        <w:t xml:space="preserve"> </w:t>
      </w:r>
      <w:hyperlink r:id="rId788">
        <w:r>
          <w:rPr>
            <w:rStyle w:val="Hyperlink"/>
          </w:rPr>
          <w:t xml:space="preserve">PMC7219361</w:t>
        </w:r>
      </w:hyperlink>
    </w:p>
    <w:bookmarkEnd w:id="789"/>
    <w:bookmarkStart w:id="794" w:name="ref-17hgtBpcV"/>
    <w:p>
      <w:pPr>
        <w:pStyle w:val="Bibliography"/>
      </w:pPr>
      <w:r>
        <w:t xml:space="preserve">168.</w:t>
      </w:r>
      <w:r>
        <w:t xml:space="preserve"> </w:t>
      </w:r>
      <w:r>
        <w:rPr>
          <w:b/>
        </w:rPr>
        <w:t xml:space="preserve">Tocilizumab therapy reduced intensive care unit admissions and/or mortality in COVID-19 patients</w:t>
      </w:r>
      <w:r>
        <w:t xml:space="preserve"> </w:t>
      </w:r>
      <w:r>
        <w:br/>
      </w:r>
      <w:r>
        <w:t xml:space="preserve">T. Klopfenstein, S. Zayet, A. Lohse, J.-C. Balblanc, J. Badie, P.-Y. Royer, L. Toko, C. Mezher, N. J. Kadiane-Oussou, M. Bossert, … T. Conrozier</w:t>
      </w:r>
      <w:r>
        <w:br/>
      </w:r>
      <w:r>
        <w:rPr>
          <w:i/>
        </w:rPr>
        <w:t xml:space="preserve">Médecine et Maladies Infectieuses</w:t>
      </w:r>
      <w:r>
        <w:t xml:space="preserve"> </w:t>
      </w:r>
      <w:r>
        <w:t xml:space="preserve">(2020-08)</w:t>
      </w:r>
      <w:r>
        <w:t xml:space="preserve"> </w:t>
      </w:r>
      <w:hyperlink r:id="rId790">
        <w:r>
          <w:rPr>
            <w:rStyle w:val="Hyperlink"/>
          </w:rPr>
          <w:t xml:space="preserve">https://doi.org/ggvz45</w:t>
        </w:r>
      </w:hyperlink>
      <w:r>
        <w:t xml:space="preserve"> </w:t>
      </w:r>
      <w:r>
        <w:br/>
      </w:r>
      <w:r>
        <w:t xml:space="preserve">DOI:</w:t>
      </w:r>
      <w:r>
        <w:t xml:space="preserve"> </w:t>
      </w:r>
      <w:hyperlink r:id="rId791">
        <w:r>
          <w:rPr>
            <w:rStyle w:val="Hyperlink"/>
          </w:rPr>
          <w:t xml:space="preserve">10.1016/j.medmal.2020.05.001</w:t>
        </w:r>
      </w:hyperlink>
      <w:r>
        <w:t xml:space="preserve"> </w:t>
      </w:r>
      <w:r>
        <w:t xml:space="preserve">· PMID:</w:t>
      </w:r>
      <w:r>
        <w:t xml:space="preserve"> </w:t>
      </w:r>
      <w:hyperlink r:id="rId792">
        <w:r>
          <w:rPr>
            <w:rStyle w:val="Hyperlink"/>
          </w:rPr>
          <w:t xml:space="preserve">32387320</w:t>
        </w:r>
      </w:hyperlink>
      <w:r>
        <w:t xml:space="preserve"> </w:t>
      </w:r>
      <w:r>
        <w:t xml:space="preserve">· PMCID:</w:t>
      </w:r>
      <w:r>
        <w:t xml:space="preserve"> </w:t>
      </w:r>
      <w:hyperlink r:id="rId793">
        <w:r>
          <w:rPr>
            <w:rStyle w:val="Hyperlink"/>
          </w:rPr>
          <w:t xml:space="preserve">PMC7202806</w:t>
        </w:r>
      </w:hyperlink>
    </w:p>
    <w:bookmarkEnd w:id="794"/>
    <w:bookmarkStart w:id="799" w:name="ref-WEqfULN1"/>
    <w:p>
      <w:pPr>
        <w:pStyle w:val="Bibliography"/>
      </w:pPr>
      <w:r>
        <w:t xml:space="preserve">169.</w:t>
      </w:r>
      <w:r>
        <w:t xml:space="preserve"> </w:t>
      </w:r>
      <w:r>
        <w:rPr>
          <w:b/>
        </w:rPr>
        <w:t xml:space="preserve">Outcomes in patients with severe COVID-19 disease treated with tocilizumab: a case–controlled study</w:t>
      </w:r>
      <w:r>
        <w:t xml:space="preserve"> </w:t>
      </w:r>
      <w:r>
        <w:br/>
      </w:r>
      <w:r>
        <w:t xml:space="preserve">G Rojas-Marte, M Khalid, O Mukhtar, AT Hashmi, MA Waheed, S Ehrlich, A Aslam, S Siddiqui, C Agarwal, Y Malyshev, … J Shani</w:t>
      </w:r>
      <w:r>
        <w:br/>
      </w:r>
      <w:r>
        <w:rPr>
          <w:i/>
        </w:rPr>
        <w:t xml:space="preserve">QJM: An International Journal of Medicine</w:t>
      </w:r>
      <w:r>
        <w:t xml:space="preserve"> </w:t>
      </w:r>
      <w:r>
        <w:t xml:space="preserve">(2020-08)</w:t>
      </w:r>
      <w:r>
        <w:t xml:space="preserve"> </w:t>
      </w:r>
      <w:hyperlink r:id="rId795">
        <w:r>
          <w:rPr>
            <w:rStyle w:val="Hyperlink"/>
          </w:rPr>
          <w:t xml:space="preserve">https://doi.org/gg496t</w:t>
        </w:r>
      </w:hyperlink>
      <w:r>
        <w:t xml:space="preserve"> </w:t>
      </w:r>
      <w:r>
        <w:br/>
      </w:r>
      <w:r>
        <w:t xml:space="preserve">DOI:</w:t>
      </w:r>
      <w:r>
        <w:t xml:space="preserve"> </w:t>
      </w:r>
      <w:hyperlink r:id="rId796">
        <w:r>
          <w:rPr>
            <w:rStyle w:val="Hyperlink"/>
          </w:rPr>
          <w:t xml:space="preserve">10.1093/qjmed/hcaa206</w:t>
        </w:r>
      </w:hyperlink>
      <w:r>
        <w:t xml:space="preserve"> </w:t>
      </w:r>
      <w:r>
        <w:t xml:space="preserve">· PMID:</w:t>
      </w:r>
      <w:r>
        <w:t xml:space="preserve"> </w:t>
      </w:r>
      <w:hyperlink r:id="rId797">
        <w:r>
          <w:rPr>
            <w:rStyle w:val="Hyperlink"/>
          </w:rPr>
          <w:t xml:space="preserve">32569363</w:t>
        </w:r>
      </w:hyperlink>
      <w:r>
        <w:t xml:space="preserve"> </w:t>
      </w:r>
      <w:r>
        <w:t xml:space="preserve">· PMCID:</w:t>
      </w:r>
      <w:r>
        <w:t xml:space="preserve"> </w:t>
      </w:r>
      <w:hyperlink r:id="rId798">
        <w:r>
          <w:rPr>
            <w:rStyle w:val="Hyperlink"/>
          </w:rPr>
          <w:t xml:space="preserve">PMC7337835</w:t>
        </w:r>
      </w:hyperlink>
    </w:p>
    <w:bookmarkEnd w:id="799"/>
    <w:bookmarkStart w:id="802" w:name="ref-3yV2bL9S"/>
    <w:p>
      <w:pPr>
        <w:pStyle w:val="Bibliography"/>
      </w:pPr>
      <w:r>
        <w:t xml:space="preserve">170.</w:t>
      </w:r>
      <w:r>
        <w:t xml:space="preserve"> </w:t>
      </w:r>
      <w:r>
        <w:rPr>
          <w:b/>
        </w:rPr>
        <w:t xml:space="preserve">Systematic Review and Meta-Analysis of Case-Control Studies from 7,000 COVID-19 Pneumonia Patients Suggests a Beneficial Impact of Tocilizumab with Benefit Most Evident in Non-Corticosteroid Exposed Subjects.</w:t>
      </w:r>
      <w:r>
        <w:t xml:space="preserve"> </w:t>
      </w:r>
      <w:r>
        <w:br/>
      </w:r>
      <w:r>
        <w:t xml:space="preserve">Abdulla Watad, Nicola Luigi Bragazzi, Charlie Bridgewood, Muhammad Mansour, Naim Mahroum, Matteo Riccò, Ahmed Nasr, Amr Hussein, Omer Gendelman, Yehuda Shoenfeld, … Dennis McGonagle</w:t>
      </w:r>
      <w:r>
        <w:br/>
      </w:r>
      <w:r>
        <w:rPr>
          <w:i/>
        </w:rPr>
        <w:t xml:space="preserve">SSRN Electronic Journal</w:t>
      </w:r>
      <w:r>
        <w:t xml:space="preserve"> </w:t>
      </w:r>
      <w:r>
        <w:t xml:space="preserve">(2020)</w:t>
      </w:r>
      <w:r>
        <w:t xml:space="preserve"> </w:t>
      </w:r>
      <w:hyperlink r:id="rId800">
        <w:r>
          <w:rPr>
            <w:rStyle w:val="Hyperlink"/>
          </w:rPr>
          <w:t xml:space="preserve">https://doi.org/gg62hz</w:t>
        </w:r>
      </w:hyperlink>
      <w:r>
        <w:t xml:space="preserve"> </w:t>
      </w:r>
      <w:r>
        <w:br/>
      </w:r>
      <w:r>
        <w:t xml:space="preserve">DOI:</w:t>
      </w:r>
      <w:r>
        <w:t xml:space="preserve"> </w:t>
      </w:r>
      <w:hyperlink r:id="rId801">
        <w:r>
          <w:rPr>
            <w:rStyle w:val="Hyperlink"/>
          </w:rPr>
          <w:t xml:space="preserve">10.2139/ssrn.3642653</w:t>
        </w:r>
      </w:hyperlink>
    </w:p>
    <w:bookmarkEnd w:id="802"/>
    <w:bookmarkStart w:id="807" w:name="ref-WmK4YTdx"/>
    <w:p>
      <w:pPr>
        <w:pStyle w:val="Bibliography"/>
      </w:pPr>
      <w:r>
        <w:t xml:space="preserve">171.</w:t>
      </w:r>
      <w:r>
        <w:t xml:space="preserve"> </w:t>
      </w:r>
      <w:r>
        <w:rPr>
          <w:b/>
        </w:rPr>
        <w:t xml:space="preserve">The efficacy of IL-6 inhibitor Tocilizumab in reducing severe COVID-19 mortality: a systematic review</w:t>
      </w:r>
      <w:r>
        <w:t xml:space="preserve"> </w:t>
      </w:r>
      <w:r>
        <w:br/>
      </w:r>
      <w:r>
        <w:t xml:space="preserve">Avi Gurion Kaye, Robert Siegel</w:t>
      </w:r>
      <w:r>
        <w:br/>
      </w:r>
      <w:r>
        <w:rPr>
          <w:i/>
        </w:rPr>
        <w:t xml:space="preserve">PeerJ</w:t>
      </w:r>
      <w:r>
        <w:t xml:space="preserve"> </w:t>
      </w:r>
      <w:r>
        <w:t xml:space="preserve">(2020-11-02)</w:t>
      </w:r>
      <w:r>
        <w:t xml:space="preserve"> </w:t>
      </w:r>
      <w:hyperlink r:id="rId803">
        <w:r>
          <w:rPr>
            <w:rStyle w:val="Hyperlink"/>
          </w:rPr>
          <w:t xml:space="preserve">https://doi.org/ghx8r4</w:t>
        </w:r>
      </w:hyperlink>
      <w:r>
        <w:t xml:space="preserve"> </w:t>
      </w:r>
      <w:r>
        <w:br/>
      </w:r>
      <w:r>
        <w:t xml:space="preserve">DOI:</w:t>
      </w:r>
      <w:r>
        <w:t xml:space="preserve"> </w:t>
      </w:r>
      <w:hyperlink r:id="rId804">
        <w:r>
          <w:rPr>
            <w:rStyle w:val="Hyperlink"/>
          </w:rPr>
          <w:t xml:space="preserve">10.7717/peerj.10322</w:t>
        </w:r>
      </w:hyperlink>
      <w:r>
        <w:t xml:space="preserve"> </w:t>
      </w:r>
      <w:r>
        <w:t xml:space="preserve">· PMID:</w:t>
      </w:r>
      <w:r>
        <w:t xml:space="preserve"> </w:t>
      </w:r>
      <w:hyperlink r:id="rId805">
        <w:r>
          <w:rPr>
            <w:rStyle w:val="Hyperlink"/>
          </w:rPr>
          <w:t xml:space="preserve">33194450</w:t>
        </w:r>
      </w:hyperlink>
      <w:r>
        <w:t xml:space="preserve"> </w:t>
      </w:r>
      <w:r>
        <w:t xml:space="preserve">· PMCID:</w:t>
      </w:r>
      <w:r>
        <w:t xml:space="preserve"> </w:t>
      </w:r>
      <w:hyperlink r:id="rId806">
        <w:r>
          <w:rPr>
            <w:rStyle w:val="Hyperlink"/>
          </w:rPr>
          <w:t xml:space="preserve">PMC7643559</w:t>
        </w:r>
      </w:hyperlink>
    </w:p>
    <w:bookmarkEnd w:id="807"/>
    <w:bookmarkStart w:id="812" w:name="ref-h4reluu"/>
    <w:p>
      <w:pPr>
        <w:pStyle w:val="Bibliography"/>
      </w:pPr>
      <w:r>
        <w:t xml:space="preserve">172.</w:t>
      </w:r>
      <w:r>
        <w:t xml:space="preserve"> </w:t>
      </w:r>
      <w:r>
        <w:rPr>
          <w:b/>
        </w:rPr>
        <w:t xml:space="preserve">Rationale and evidence on the use of tocilizumab in COVID-19: a systematic review</w:t>
      </w:r>
      <w:r>
        <w:t xml:space="preserve"> </w:t>
      </w:r>
      <w:r>
        <w:br/>
      </w:r>
      <w:r>
        <w:t xml:space="preserve">A. Cortegiani, M. Ippolito, M. Greco, V. Granone, A. Protti, C. Gregoretti, A. Giarratano, S. Einav, M. Cecconi</w:t>
      </w:r>
      <w:r>
        <w:br/>
      </w:r>
      <w:r>
        <w:rPr>
          <w:i/>
        </w:rPr>
        <w:t xml:space="preserve">Pulmonology</w:t>
      </w:r>
      <w:r>
        <w:t xml:space="preserve"> </w:t>
      </w:r>
      <w:r>
        <w:t xml:space="preserve">(2021-01)</w:t>
      </w:r>
      <w:r>
        <w:t xml:space="preserve"> </w:t>
      </w:r>
      <w:hyperlink r:id="rId808">
        <w:r>
          <w:rPr>
            <w:rStyle w:val="Hyperlink"/>
          </w:rPr>
          <w:t xml:space="preserve">https://doi.org/gg5xv3</w:t>
        </w:r>
      </w:hyperlink>
      <w:r>
        <w:t xml:space="preserve"> </w:t>
      </w:r>
      <w:r>
        <w:br/>
      </w:r>
      <w:r>
        <w:t xml:space="preserve">DOI:</w:t>
      </w:r>
      <w:r>
        <w:t xml:space="preserve"> </w:t>
      </w:r>
      <w:hyperlink r:id="rId809">
        <w:r>
          <w:rPr>
            <w:rStyle w:val="Hyperlink"/>
          </w:rPr>
          <w:t xml:space="preserve">10.1016/j.pulmoe.2020.07.003</w:t>
        </w:r>
      </w:hyperlink>
      <w:r>
        <w:t xml:space="preserve"> </w:t>
      </w:r>
      <w:r>
        <w:t xml:space="preserve">· PMID:</w:t>
      </w:r>
      <w:r>
        <w:t xml:space="preserve"> </w:t>
      </w:r>
      <w:hyperlink r:id="rId810">
        <w:r>
          <w:rPr>
            <w:rStyle w:val="Hyperlink"/>
          </w:rPr>
          <w:t xml:space="preserve">32713784</w:t>
        </w:r>
      </w:hyperlink>
      <w:r>
        <w:t xml:space="preserve"> </w:t>
      </w:r>
      <w:r>
        <w:t xml:space="preserve">· PMCID:</w:t>
      </w:r>
      <w:r>
        <w:t xml:space="preserve"> </w:t>
      </w:r>
      <w:hyperlink r:id="rId811">
        <w:r>
          <w:rPr>
            <w:rStyle w:val="Hyperlink"/>
          </w:rPr>
          <w:t xml:space="preserve">PMC7369580</w:t>
        </w:r>
      </w:hyperlink>
    </w:p>
    <w:bookmarkEnd w:id="812"/>
    <w:bookmarkStart w:id="817" w:name="ref-CRriJXDk"/>
    <w:p>
      <w:pPr>
        <w:pStyle w:val="Bibliography"/>
      </w:pPr>
      <w:r>
        <w:t xml:space="preserve">173.</w:t>
      </w:r>
      <w:r>
        <w:t xml:space="preserve"> </w:t>
      </w:r>
      <w:r>
        <w:rPr>
          <w:b/>
        </w:rPr>
        <w:t xml:space="preserve">New insights and long-term safety of tocilizumab in rheumatoid arthritis</w:t>
      </w:r>
      <w:r>
        <w:t xml:space="preserve"> </w:t>
      </w:r>
      <w:r>
        <w:br/>
      </w:r>
      <w:r>
        <w:t xml:space="preserve">Graeme Jones, Elena Panova</w:t>
      </w:r>
      <w:r>
        <w:br/>
      </w:r>
      <w:r>
        <w:rPr>
          <w:i/>
        </w:rPr>
        <w:t xml:space="preserve">Therapeutic Advances in Musculoskeletal Disease</w:t>
      </w:r>
      <w:r>
        <w:t xml:space="preserve"> </w:t>
      </w:r>
      <w:r>
        <w:t xml:space="preserve">(2018-10-07)</w:t>
      </w:r>
      <w:r>
        <w:t xml:space="preserve"> </w:t>
      </w:r>
      <w:hyperlink r:id="rId813">
        <w:r>
          <w:rPr>
            <w:rStyle w:val="Hyperlink"/>
          </w:rPr>
          <w:t xml:space="preserve">https://doi.org/gffsdt</w:t>
        </w:r>
      </w:hyperlink>
      <w:r>
        <w:t xml:space="preserve"> </w:t>
      </w:r>
      <w:r>
        <w:br/>
      </w:r>
      <w:r>
        <w:t xml:space="preserve">DOI:</w:t>
      </w:r>
      <w:r>
        <w:t xml:space="preserve"> </w:t>
      </w:r>
      <w:hyperlink r:id="rId814">
        <w:r>
          <w:rPr>
            <w:rStyle w:val="Hyperlink"/>
          </w:rPr>
          <w:t xml:space="preserve">10.1177/1759720x18798462</w:t>
        </w:r>
      </w:hyperlink>
      <w:r>
        <w:t xml:space="preserve"> </w:t>
      </w:r>
      <w:r>
        <w:t xml:space="preserve">· PMID:</w:t>
      </w:r>
      <w:r>
        <w:t xml:space="preserve"> </w:t>
      </w:r>
      <w:hyperlink r:id="rId815">
        <w:r>
          <w:rPr>
            <w:rStyle w:val="Hyperlink"/>
          </w:rPr>
          <w:t xml:space="preserve">30327685</w:t>
        </w:r>
      </w:hyperlink>
      <w:r>
        <w:t xml:space="preserve"> </w:t>
      </w:r>
      <w:r>
        <w:t xml:space="preserve">· PMCID:</w:t>
      </w:r>
      <w:r>
        <w:t xml:space="preserve"> </w:t>
      </w:r>
      <w:hyperlink r:id="rId816">
        <w:r>
          <w:rPr>
            <w:rStyle w:val="Hyperlink"/>
          </w:rPr>
          <w:t xml:space="preserve">PMC6178374</w:t>
        </w:r>
      </w:hyperlink>
    </w:p>
    <w:bookmarkEnd w:id="817"/>
    <w:bookmarkStart w:id="821" w:name="ref-6xLhs9st"/>
    <w:p>
      <w:pPr>
        <w:pStyle w:val="Bibliography"/>
      </w:pPr>
      <w:r>
        <w:t xml:space="preserve">174.</w:t>
      </w:r>
      <w:r>
        <w:t xml:space="preserve"> </w:t>
      </w:r>
      <w:r>
        <w:rPr>
          <w:b/>
        </w:rPr>
        <w:t xml:space="preserve">Tocilizumab during pregnancy and lactation: drug levels in maternal serum, cord blood, breast milk and infant serum</w:t>
      </w:r>
      <w:r>
        <w:t xml:space="preserve"> </w:t>
      </w:r>
      <w:r>
        <w:br/>
      </w:r>
      <w:r>
        <w:t xml:space="preserve">Jumpei Saito, Naho Yakuwa, Kayoko Kaneko, Chinatsu Takai, Mikako Goto, Ken Nakajima, Akimasa Yamatani, Atsuko Murashima</w:t>
      </w:r>
      <w:r>
        <w:br/>
      </w:r>
      <w:r>
        <w:rPr>
          <w:i/>
        </w:rPr>
        <w:t xml:space="preserve">Rheumatology</w:t>
      </w:r>
      <w:r>
        <w:t xml:space="preserve"> </w:t>
      </w:r>
      <w:r>
        <w:t xml:space="preserve">(2019-08)</w:t>
      </w:r>
      <w:r>
        <w:t xml:space="preserve"> </w:t>
      </w:r>
      <w:hyperlink r:id="rId818">
        <w:r>
          <w:rPr>
            <w:rStyle w:val="Hyperlink"/>
          </w:rPr>
          <w:t xml:space="preserve">https://doi.org/ggzhks</w:t>
        </w:r>
      </w:hyperlink>
      <w:r>
        <w:t xml:space="preserve"> </w:t>
      </w:r>
      <w:r>
        <w:br/>
      </w:r>
      <w:r>
        <w:t xml:space="preserve">DOI:</w:t>
      </w:r>
      <w:r>
        <w:t xml:space="preserve"> </w:t>
      </w:r>
      <w:hyperlink r:id="rId819">
        <w:r>
          <w:rPr>
            <w:rStyle w:val="Hyperlink"/>
          </w:rPr>
          <w:t xml:space="preserve">10.1093/rheumatology/kez100</w:t>
        </w:r>
      </w:hyperlink>
      <w:r>
        <w:t xml:space="preserve"> </w:t>
      </w:r>
      <w:r>
        <w:t xml:space="preserve">· PMID:</w:t>
      </w:r>
      <w:r>
        <w:t xml:space="preserve"> </w:t>
      </w:r>
      <w:hyperlink r:id="rId820">
        <w:r>
          <w:rPr>
            <w:rStyle w:val="Hyperlink"/>
          </w:rPr>
          <w:t xml:space="preserve">30945743</w:t>
        </w:r>
      </w:hyperlink>
    </w:p>
    <w:bookmarkEnd w:id="821"/>
    <w:bookmarkStart w:id="825" w:name="ref-IJzmtJOr"/>
    <w:p>
      <w:pPr>
        <w:pStyle w:val="Bibliography"/>
      </w:pPr>
      <w:r>
        <w:t xml:space="preserve">175.</w:t>
      </w:r>
      <w:r>
        <w:t xml:space="preserve"> </w:t>
      </w:r>
      <w:r>
        <w:rPr>
          <w:b/>
        </w:rPr>
        <w:t xml:space="preserve">Short-course tocilizumab increases risk of hepatitis B virus reactivation in patients with rheumatoid arthritis: a prospective clinical observation</w:t>
      </w:r>
      <w:r>
        <w:t xml:space="preserve"> </w:t>
      </w:r>
      <w:r>
        <w:br/>
      </w:r>
      <w:r>
        <w:t xml:space="preserve">Le-Feng Chen, Ying-Qian Mo, Jun Jing, Jian-Da Ma, Dong-Hui Zheng, Lie Dai</w:t>
      </w:r>
      <w:r>
        <w:br/>
      </w:r>
      <w:r>
        <w:rPr>
          <w:i/>
        </w:rPr>
        <w:t xml:space="preserve">International Journal of Rheumatic Diseases</w:t>
      </w:r>
      <w:r>
        <w:t xml:space="preserve"> </w:t>
      </w:r>
      <w:r>
        <w:t xml:space="preserve">(2017-07)</w:t>
      </w:r>
      <w:r>
        <w:t xml:space="preserve"> </w:t>
      </w:r>
      <w:hyperlink r:id="rId822">
        <w:r>
          <w:rPr>
            <w:rStyle w:val="Hyperlink"/>
          </w:rPr>
          <w:t xml:space="preserve">https://doi.org/f9pbc5</w:t>
        </w:r>
      </w:hyperlink>
      <w:r>
        <w:t xml:space="preserve"> </w:t>
      </w:r>
      <w:r>
        <w:br/>
      </w:r>
      <w:r>
        <w:t xml:space="preserve">DOI:</w:t>
      </w:r>
      <w:r>
        <w:t xml:space="preserve"> </w:t>
      </w:r>
      <w:hyperlink r:id="rId823">
        <w:r>
          <w:rPr>
            <w:rStyle w:val="Hyperlink"/>
          </w:rPr>
          <w:t xml:space="preserve">10.1111/1756-185x.13010</w:t>
        </w:r>
      </w:hyperlink>
      <w:r>
        <w:t xml:space="preserve"> </w:t>
      </w:r>
      <w:r>
        <w:t xml:space="preserve">· PMID:</w:t>
      </w:r>
      <w:r>
        <w:t xml:space="preserve"> </w:t>
      </w:r>
      <w:hyperlink r:id="rId824">
        <w:r>
          <w:rPr>
            <w:rStyle w:val="Hyperlink"/>
          </w:rPr>
          <w:t xml:space="preserve">28160426</w:t>
        </w:r>
      </w:hyperlink>
    </w:p>
    <w:bookmarkEnd w:id="825"/>
    <w:bookmarkStart w:id="830" w:name="ref-SiOKIbl3"/>
    <w:p>
      <w:pPr>
        <w:pStyle w:val="Bibliography"/>
      </w:pPr>
      <w:r>
        <w:t xml:space="preserve">176.</w:t>
      </w:r>
      <w:r>
        <w:t xml:space="preserve"> </w:t>
      </w:r>
      <w:r>
        <w:rPr>
          <w:b/>
        </w:rPr>
        <w:t xml:space="preserve">Why tocilizumab could be an effective treatment for severe COVID-19?</w:t>
      </w:r>
      <w:r>
        <w:t xml:space="preserve"> </w:t>
      </w:r>
      <w:r>
        <w:br/>
      </w:r>
      <w:r>
        <w:t xml:space="preserve">Binqing Fu, Xiaoling Xu, Haiming Wei</w:t>
      </w:r>
      <w:r>
        <w:br/>
      </w:r>
      <w:r>
        <w:rPr>
          <w:i/>
        </w:rPr>
        <w:t xml:space="preserve">Journal of Translational Medicine</w:t>
      </w:r>
      <w:r>
        <w:t xml:space="preserve"> </w:t>
      </w:r>
      <w:r>
        <w:t xml:space="preserve">(2020-04-14)</w:t>
      </w:r>
      <w:r>
        <w:t xml:space="preserve"> </w:t>
      </w:r>
      <w:hyperlink r:id="rId826">
        <w:r>
          <w:rPr>
            <w:rStyle w:val="Hyperlink"/>
          </w:rPr>
          <w:t xml:space="preserve">https://doi.org/ggv5c8</w:t>
        </w:r>
      </w:hyperlink>
      <w:r>
        <w:t xml:space="preserve"> </w:t>
      </w:r>
      <w:r>
        <w:br/>
      </w:r>
      <w:r>
        <w:t xml:space="preserve">DOI:</w:t>
      </w:r>
      <w:r>
        <w:t xml:space="preserve"> </w:t>
      </w:r>
      <w:hyperlink r:id="rId827">
        <w:r>
          <w:rPr>
            <w:rStyle w:val="Hyperlink"/>
          </w:rPr>
          <w:t xml:space="preserve">10.1186/s12967-020-02339-3</w:t>
        </w:r>
      </w:hyperlink>
      <w:r>
        <w:t xml:space="preserve"> </w:t>
      </w:r>
      <w:r>
        <w:t xml:space="preserve">· PMID:</w:t>
      </w:r>
      <w:r>
        <w:t xml:space="preserve"> </w:t>
      </w:r>
      <w:hyperlink r:id="rId828">
        <w:r>
          <w:rPr>
            <w:rStyle w:val="Hyperlink"/>
          </w:rPr>
          <w:t xml:space="preserve">32290839</w:t>
        </w:r>
      </w:hyperlink>
      <w:r>
        <w:t xml:space="preserve"> </w:t>
      </w:r>
      <w:r>
        <w:t xml:space="preserve">· PMCID:</w:t>
      </w:r>
      <w:r>
        <w:t xml:space="preserve"> </w:t>
      </w:r>
      <w:hyperlink r:id="rId829">
        <w:r>
          <w:rPr>
            <w:rStyle w:val="Hyperlink"/>
          </w:rPr>
          <w:t xml:space="preserve">PMC7154566</w:t>
        </w:r>
      </w:hyperlink>
    </w:p>
    <w:bookmarkEnd w:id="830"/>
    <w:bookmarkStart w:id="834" w:name="ref-6Agll71m"/>
    <w:p>
      <w:pPr>
        <w:pStyle w:val="Bibliography"/>
      </w:pPr>
      <w:r>
        <w:t xml:space="preserve">177.</w:t>
      </w:r>
      <w:r>
        <w:t xml:space="preserve"> </w:t>
      </w:r>
      <w:r>
        <w:rPr>
          <w:b/>
        </w:rPr>
        <w:t xml:space="preserve">Risk of adverse events including serious infections in rheumatoid arthritis patients treated with tocilizumab: a systematic literature review and meta-analysis of randomized controlled trials</w:t>
      </w:r>
      <w:r>
        <w:t xml:space="preserve"> </w:t>
      </w:r>
      <w:r>
        <w:br/>
      </w:r>
      <w:r>
        <w:t xml:space="preserve">L. Campbell, C. Chen, S. S. Bhagat, R. A. Parker, A. J. K. Ostor</w:t>
      </w:r>
      <w:r>
        <w:br/>
      </w:r>
      <w:r>
        <w:rPr>
          <w:i/>
        </w:rPr>
        <w:t xml:space="preserve">Rheumatology</w:t>
      </w:r>
      <w:r>
        <w:t xml:space="preserve"> </w:t>
      </w:r>
      <w:r>
        <w:t xml:space="preserve">(2010-11-14)</w:t>
      </w:r>
      <w:r>
        <w:t xml:space="preserve"> </w:t>
      </w:r>
      <w:hyperlink r:id="rId831">
        <w:r>
          <w:rPr>
            <w:rStyle w:val="Hyperlink"/>
          </w:rPr>
          <w:t xml:space="preserve">https://doi.org/crqn7c</w:t>
        </w:r>
      </w:hyperlink>
      <w:r>
        <w:t xml:space="preserve"> </w:t>
      </w:r>
      <w:r>
        <w:br/>
      </w:r>
      <w:r>
        <w:t xml:space="preserve">DOI:</w:t>
      </w:r>
      <w:r>
        <w:t xml:space="preserve"> </w:t>
      </w:r>
      <w:hyperlink r:id="rId832">
        <w:r>
          <w:rPr>
            <w:rStyle w:val="Hyperlink"/>
          </w:rPr>
          <w:t xml:space="preserve">10.1093/rheumatology/keq343</w:t>
        </w:r>
      </w:hyperlink>
      <w:r>
        <w:t xml:space="preserve"> </w:t>
      </w:r>
      <w:r>
        <w:t xml:space="preserve">· PMID:</w:t>
      </w:r>
      <w:r>
        <w:t xml:space="preserve"> </w:t>
      </w:r>
      <w:hyperlink r:id="rId833">
        <w:r>
          <w:rPr>
            <w:rStyle w:val="Hyperlink"/>
          </w:rPr>
          <w:t xml:space="preserve">21078627</w:t>
        </w:r>
      </w:hyperlink>
    </w:p>
    <w:bookmarkEnd w:id="834"/>
    <w:bookmarkStart w:id="838" w:name="ref-zRRSvckT"/>
    <w:p>
      <w:pPr>
        <w:pStyle w:val="Bibliography"/>
      </w:pPr>
      <w:r>
        <w:t xml:space="preserve">178.</w:t>
      </w:r>
      <w:r>
        <w:t xml:space="preserve"> </w:t>
      </w:r>
      <w:r>
        <w:rPr>
          <w:b/>
        </w:rPr>
        <w:t xml:space="preserve">Risk of serious infections in tocilizumab versus other biologic drugs in patients with rheumatoid arthritis: a multidatabase cohort study</w:t>
      </w:r>
      <w:r>
        <w:t xml:space="preserve"> </w:t>
      </w:r>
      <w:r>
        <w:br/>
      </w:r>
      <w:r>
        <w:t xml:space="preserve">Ajinkya Pawar, Rishi J Desai, Daniel H Solomon, Adrian J Santiago Ortiz, Sara Gale, Min Bao, Khaled Sarsour, Sebastian Schneeweiss, Seoyoung C Kim</w:t>
      </w:r>
      <w:r>
        <w:br/>
      </w:r>
      <w:r>
        <w:rPr>
          <w:i/>
        </w:rPr>
        <w:t xml:space="preserve">Annals of the Rheumatic Diseases</w:t>
      </w:r>
      <w:r>
        <w:t xml:space="preserve"> </w:t>
      </w:r>
      <w:r>
        <w:t xml:space="preserve">(2019-04)</w:t>
      </w:r>
      <w:r>
        <w:t xml:space="preserve"> </w:t>
      </w:r>
      <w:hyperlink r:id="rId835">
        <w:r>
          <w:rPr>
            <w:rStyle w:val="Hyperlink"/>
          </w:rPr>
          <w:t xml:space="preserve">https://doi.org/gg62hx</w:t>
        </w:r>
      </w:hyperlink>
      <w:r>
        <w:t xml:space="preserve"> </w:t>
      </w:r>
      <w:r>
        <w:br/>
      </w:r>
      <w:r>
        <w:t xml:space="preserve">DOI:</w:t>
      </w:r>
      <w:r>
        <w:t xml:space="preserve"> </w:t>
      </w:r>
      <w:hyperlink r:id="rId836">
        <w:r>
          <w:rPr>
            <w:rStyle w:val="Hyperlink"/>
          </w:rPr>
          <w:t xml:space="preserve">10.1136/annrheumdis-2018-214367</w:t>
        </w:r>
      </w:hyperlink>
      <w:r>
        <w:t xml:space="preserve"> </w:t>
      </w:r>
      <w:r>
        <w:t xml:space="preserve">· PMID:</w:t>
      </w:r>
      <w:r>
        <w:t xml:space="preserve"> </w:t>
      </w:r>
      <w:hyperlink r:id="rId837">
        <w:r>
          <w:rPr>
            <w:rStyle w:val="Hyperlink"/>
          </w:rPr>
          <w:t xml:space="preserve">30679153</w:t>
        </w:r>
      </w:hyperlink>
    </w:p>
    <w:bookmarkEnd w:id="838"/>
    <w:bookmarkStart w:id="842" w:name="ref-TgV8gb30"/>
    <w:p>
      <w:pPr>
        <w:pStyle w:val="Bibliography"/>
      </w:pPr>
      <w:r>
        <w:t xml:space="preserve">179.</w:t>
      </w:r>
      <w:r>
        <w:t xml:space="preserve"> </w:t>
      </w:r>
      <w:r>
        <w:rPr>
          <w:b/>
        </w:rPr>
        <w:t xml:space="preserve">Risk of infections in rheumatoid arthritis patients treated with tocilizumab</w:t>
      </w:r>
      <w:r>
        <w:t xml:space="preserve"> </w:t>
      </w:r>
      <w:r>
        <w:br/>
      </w:r>
      <w:r>
        <w:t xml:space="preserve">Veronika R. Lang, Matthias Englbrecht, Jürgen Rech, Hubert Nüsslein, Karin Manger, Florian Schuch, Hans-Peter Tony, Martin Fleck, Bernhard Manger, Georg Schett, Jochen Zwerina</w:t>
      </w:r>
      <w:r>
        <w:br/>
      </w:r>
      <w:r>
        <w:rPr>
          <w:i/>
        </w:rPr>
        <w:t xml:space="preserve">Rheumatology</w:t>
      </w:r>
      <w:r>
        <w:t xml:space="preserve"> </w:t>
      </w:r>
      <w:r>
        <w:t xml:space="preserve">(2012-05)</w:t>
      </w:r>
      <w:r>
        <w:t xml:space="preserve"> </w:t>
      </w:r>
      <w:hyperlink r:id="rId839">
        <w:r>
          <w:rPr>
            <w:rStyle w:val="Hyperlink"/>
          </w:rPr>
          <w:t xml:space="preserve">https://doi.org/d3b3rh</w:t>
        </w:r>
      </w:hyperlink>
      <w:r>
        <w:t xml:space="preserve"> </w:t>
      </w:r>
      <w:r>
        <w:br/>
      </w:r>
      <w:r>
        <w:t xml:space="preserve">DOI:</w:t>
      </w:r>
      <w:r>
        <w:t xml:space="preserve"> </w:t>
      </w:r>
      <w:hyperlink r:id="rId840">
        <w:r>
          <w:rPr>
            <w:rStyle w:val="Hyperlink"/>
          </w:rPr>
          <w:t xml:space="preserve">10.1093/rheumatology/ker223</w:t>
        </w:r>
      </w:hyperlink>
      <w:r>
        <w:t xml:space="preserve"> </w:t>
      </w:r>
      <w:r>
        <w:t xml:space="preserve">· PMID:</w:t>
      </w:r>
      <w:r>
        <w:t xml:space="preserve"> </w:t>
      </w:r>
      <w:hyperlink r:id="rId841">
        <w:r>
          <w:rPr>
            <w:rStyle w:val="Hyperlink"/>
          </w:rPr>
          <w:t xml:space="preserve">21865281</w:t>
        </w:r>
      </w:hyperlink>
    </w:p>
    <w:bookmarkEnd w:id="842"/>
    <w:bookmarkStart w:id="847" w:name="ref-p0tzgJvA"/>
    <w:p>
      <w:pPr>
        <w:pStyle w:val="Bibliography"/>
      </w:pPr>
      <w:r>
        <w:t xml:space="preserve">180.</w:t>
      </w:r>
      <w:r>
        <w:t xml:space="preserve"> </w:t>
      </w:r>
      <w:r>
        <w:rPr>
          <w:b/>
        </w:rPr>
        <w:t xml:space="preserve">Use of Tocilizumab for COVID-19-Induced Cytokine Release Syndrome</w:t>
      </w:r>
      <w:r>
        <w:t xml:space="preserve"> </w:t>
      </w:r>
      <w:r>
        <w:br/>
      </w:r>
      <w:r>
        <w:t xml:space="preserve">Jared Radbel, Navaneeth Narayanan, Pinki J. Bhatt</w:t>
      </w:r>
      <w:r>
        <w:br/>
      </w:r>
      <w:r>
        <w:rPr>
          <w:i/>
        </w:rPr>
        <w:t xml:space="preserve">Chest</w:t>
      </w:r>
      <w:r>
        <w:t xml:space="preserve"> </w:t>
      </w:r>
      <w:r>
        <w:t xml:space="preserve">(2020-07)</w:t>
      </w:r>
      <w:r>
        <w:t xml:space="preserve"> </w:t>
      </w:r>
      <w:hyperlink r:id="rId843">
        <w:r>
          <w:rPr>
            <w:rStyle w:val="Hyperlink"/>
          </w:rPr>
          <w:t xml:space="preserve">https://doi.org/ggtxvs</w:t>
        </w:r>
      </w:hyperlink>
      <w:r>
        <w:t xml:space="preserve"> </w:t>
      </w:r>
      <w:r>
        <w:br/>
      </w:r>
      <w:r>
        <w:t xml:space="preserve">DOI:</w:t>
      </w:r>
      <w:r>
        <w:t xml:space="preserve"> </w:t>
      </w:r>
      <w:hyperlink r:id="rId844">
        <w:r>
          <w:rPr>
            <w:rStyle w:val="Hyperlink"/>
          </w:rPr>
          <w:t xml:space="preserve">10.1016/j.chest.2020.04.024</w:t>
        </w:r>
      </w:hyperlink>
      <w:r>
        <w:t xml:space="preserve"> </w:t>
      </w:r>
      <w:r>
        <w:t xml:space="preserve">· PMID:</w:t>
      </w:r>
      <w:r>
        <w:t xml:space="preserve"> </w:t>
      </w:r>
      <w:hyperlink r:id="rId845">
        <w:r>
          <w:rPr>
            <w:rStyle w:val="Hyperlink"/>
          </w:rPr>
          <w:t xml:space="preserve">32343968</w:t>
        </w:r>
      </w:hyperlink>
      <w:r>
        <w:t xml:space="preserve"> </w:t>
      </w:r>
      <w:r>
        <w:t xml:space="preserve">· PMCID:</w:t>
      </w:r>
      <w:r>
        <w:t xml:space="preserve"> </w:t>
      </w:r>
      <w:hyperlink r:id="rId846">
        <w:r>
          <w:rPr>
            <w:rStyle w:val="Hyperlink"/>
          </w:rPr>
          <w:t xml:space="preserve">PMC7195070</w:t>
        </w:r>
      </w:hyperlink>
    </w:p>
    <w:bookmarkEnd w:id="847"/>
    <w:bookmarkStart w:id="850" w:name="ref-ZHqWXFcN"/>
    <w:p>
      <w:pPr>
        <w:pStyle w:val="Bibliography"/>
      </w:pPr>
      <w:r>
        <w:t xml:space="preserve">181.</w:t>
      </w:r>
      <w:r>
        <w:t xml:space="preserve"> </w:t>
      </w:r>
      <w:r>
        <w:rPr>
          <w:b/>
        </w:rPr>
        <w:t xml:space="preserve">The Efficacy of IL-6 Inhibitor Tocilizumab in Reducing Severe COVID-19 Mortality: A Systematic Review</w:t>
      </w:r>
      <w:r>
        <w:t xml:space="preserve"> </w:t>
      </w:r>
      <w:r>
        <w:br/>
      </w:r>
      <w:r>
        <w:t xml:space="preserve">Avi Kaye, Robert Siegel</w:t>
      </w:r>
      <w:r>
        <w:br/>
      </w:r>
      <w:r>
        <w:rPr>
          <w:i/>
        </w:rPr>
        <w:t xml:space="preserve">Cold Spring Harbor Laboratory</w:t>
      </w:r>
      <w:r>
        <w:t xml:space="preserve"> </w:t>
      </w:r>
      <w:r>
        <w:t xml:space="preserve">(2020-07-14)</w:t>
      </w:r>
      <w:r>
        <w:t xml:space="preserve"> </w:t>
      </w:r>
      <w:hyperlink r:id="rId848">
        <w:r>
          <w:rPr>
            <w:rStyle w:val="Hyperlink"/>
          </w:rPr>
          <w:t xml:space="preserve">https://doi.org/gg62hv</w:t>
        </w:r>
      </w:hyperlink>
      <w:r>
        <w:t xml:space="preserve"> </w:t>
      </w:r>
      <w:r>
        <w:br/>
      </w:r>
      <w:r>
        <w:t xml:space="preserve">DOI:</w:t>
      </w:r>
      <w:r>
        <w:t xml:space="preserve"> </w:t>
      </w:r>
      <w:hyperlink r:id="rId849">
        <w:r>
          <w:rPr>
            <w:rStyle w:val="Hyperlink"/>
          </w:rPr>
          <w:t xml:space="preserve">10.1101/2020.07.10.20150938</w:t>
        </w:r>
      </w:hyperlink>
    </w:p>
    <w:bookmarkEnd w:id="850"/>
    <w:bookmarkStart w:id="855" w:name="ref-hvOwSJvK"/>
    <w:p>
      <w:pPr>
        <w:pStyle w:val="Bibliography"/>
      </w:pPr>
      <w:r>
        <w:t xml:space="preserve">182.</w:t>
      </w:r>
      <w:r>
        <w:t xml:space="preserve"> </w:t>
      </w:r>
      <w:r>
        <w:rPr>
          <w:b/>
        </w:rPr>
        <w:t xml:space="preserve">Utilizing tocilizumab for the treatment of cytokine release syndrome in COVID-19</w:t>
      </w:r>
      <w:r>
        <w:t xml:space="preserve"> </w:t>
      </w:r>
      <w:r>
        <w:br/>
      </w:r>
      <w:r>
        <w:t xml:space="preserve">Ali Hassoun, Elizabeth Dilip Thottacherry, Justin Muklewicz, Qurrat-ul-ain Aziz, Jonathan Edwards</w:t>
      </w:r>
      <w:r>
        <w:br/>
      </w:r>
      <w:r>
        <w:rPr>
          <w:i/>
        </w:rPr>
        <w:t xml:space="preserve">Journal of Clinical Virology</w:t>
      </w:r>
      <w:r>
        <w:t xml:space="preserve"> </w:t>
      </w:r>
      <w:r>
        <w:t xml:space="preserve">(2020-07)</w:t>
      </w:r>
      <w:r>
        <w:t xml:space="preserve"> </w:t>
      </w:r>
      <w:hyperlink r:id="rId851">
        <w:r>
          <w:rPr>
            <w:rStyle w:val="Hyperlink"/>
          </w:rPr>
          <w:t xml:space="preserve">https://doi.org/ggx359</w:t>
        </w:r>
      </w:hyperlink>
      <w:r>
        <w:t xml:space="preserve"> </w:t>
      </w:r>
      <w:r>
        <w:br/>
      </w:r>
      <w:r>
        <w:t xml:space="preserve">DOI:</w:t>
      </w:r>
      <w:r>
        <w:t xml:space="preserve"> </w:t>
      </w:r>
      <w:hyperlink r:id="rId852">
        <w:r>
          <w:rPr>
            <w:rStyle w:val="Hyperlink"/>
          </w:rPr>
          <w:t xml:space="preserve">10.1016/j.jcv.2020.104443</w:t>
        </w:r>
      </w:hyperlink>
      <w:r>
        <w:t xml:space="preserve"> </w:t>
      </w:r>
      <w:r>
        <w:t xml:space="preserve">· PMID:</w:t>
      </w:r>
      <w:r>
        <w:t xml:space="preserve"> </w:t>
      </w:r>
      <w:hyperlink r:id="rId853">
        <w:r>
          <w:rPr>
            <w:rStyle w:val="Hyperlink"/>
          </w:rPr>
          <w:t xml:space="preserve">32425661</w:t>
        </w:r>
      </w:hyperlink>
      <w:r>
        <w:t xml:space="preserve"> </w:t>
      </w:r>
      <w:r>
        <w:t xml:space="preserve">· PMCID:</w:t>
      </w:r>
      <w:r>
        <w:t xml:space="preserve"> </w:t>
      </w:r>
      <w:hyperlink r:id="rId854">
        <w:r>
          <w:rPr>
            <w:rStyle w:val="Hyperlink"/>
          </w:rPr>
          <w:t xml:space="preserve">PMC7229471</w:t>
        </w:r>
      </w:hyperlink>
    </w:p>
    <w:bookmarkEnd w:id="855"/>
    <w:bookmarkStart w:id="860" w:name="ref-1AKi0FYUB"/>
    <w:p>
      <w:pPr>
        <w:pStyle w:val="Bibliography"/>
      </w:pPr>
      <w:r>
        <w:t xml:space="preserve">183.</w:t>
      </w:r>
      <w:r>
        <w:t xml:space="preserve"> </w:t>
      </w:r>
      <w:r>
        <w:rPr>
          <w:b/>
        </w:rPr>
        <w:t xml:space="preserve">Development of therapeutic antibodies for the treatment of diseases</w:t>
      </w:r>
      <w:r>
        <w:t xml:space="preserve"> </w:t>
      </w:r>
      <w:r>
        <w:br/>
      </w:r>
      <w:r>
        <w:t xml:space="preserve">Ruei-Min Lu, Yu-Chyi Hwang, I-Ju Liu, Chi-Chiu Lee, Han-Zen Tsai, Hsin-Jung Li, Han-Chung Wu</w:t>
      </w:r>
      <w:r>
        <w:br/>
      </w:r>
      <w:r>
        <w:rPr>
          <w:i/>
        </w:rPr>
        <w:t xml:space="preserve">Journal of Biomedical Science</w:t>
      </w:r>
      <w:r>
        <w:t xml:space="preserve"> </w:t>
      </w:r>
      <w:r>
        <w:t xml:space="preserve">(2020-01-02)</w:t>
      </w:r>
      <w:r>
        <w:t xml:space="preserve"> </w:t>
      </w:r>
      <w:hyperlink r:id="rId856">
        <w:r>
          <w:rPr>
            <w:rStyle w:val="Hyperlink"/>
          </w:rPr>
          <w:t xml:space="preserve">https://doi.org/ggqbpx</w:t>
        </w:r>
      </w:hyperlink>
      <w:r>
        <w:t xml:space="preserve"> </w:t>
      </w:r>
      <w:r>
        <w:br/>
      </w:r>
      <w:r>
        <w:t xml:space="preserve">DOI:</w:t>
      </w:r>
      <w:r>
        <w:t xml:space="preserve"> </w:t>
      </w:r>
      <w:hyperlink r:id="rId857">
        <w:r>
          <w:rPr>
            <w:rStyle w:val="Hyperlink"/>
          </w:rPr>
          <w:t xml:space="preserve">10.1186/s12929-019-0592-z</w:t>
        </w:r>
      </w:hyperlink>
      <w:r>
        <w:t xml:space="preserve"> </w:t>
      </w:r>
      <w:r>
        <w:t xml:space="preserve">· PMID:</w:t>
      </w:r>
      <w:r>
        <w:t xml:space="preserve"> </w:t>
      </w:r>
      <w:hyperlink r:id="rId858">
        <w:r>
          <w:rPr>
            <w:rStyle w:val="Hyperlink"/>
          </w:rPr>
          <w:t xml:space="preserve">31894001</w:t>
        </w:r>
      </w:hyperlink>
      <w:r>
        <w:t xml:space="preserve"> </w:t>
      </w:r>
      <w:r>
        <w:t xml:space="preserve">· PMCID:</w:t>
      </w:r>
      <w:r>
        <w:t xml:space="preserve"> </w:t>
      </w:r>
      <w:hyperlink r:id="rId859">
        <w:r>
          <w:rPr>
            <w:rStyle w:val="Hyperlink"/>
          </w:rPr>
          <w:t xml:space="preserve">PMC6939334</w:t>
        </w:r>
      </w:hyperlink>
    </w:p>
    <w:bookmarkEnd w:id="860"/>
    <w:bookmarkStart w:id="864" w:name="ref-yumBaJ6U"/>
    <w:p>
      <w:pPr>
        <w:pStyle w:val="Bibliography"/>
      </w:pPr>
      <w:r>
        <w:t xml:space="preserve">184.</w:t>
      </w:r>
      <w:r>
        <w:t xml:space="preserve"> </w:t>
      </w:r>
      <w:r>
        <w:rPr>
          <w:b/>
        </w:rPr>
        <w:t xml:space="preserve">Broadly Neutralizing Antiviral Antibodies</w:t>
      </w:r>
      <w:r>
        <w:t xml:space="preserve"> </w:t>
      </w:r>
      <w:r>
        <w:br/>
      </w:r>
      <w:r>
        <w:t xml:space="preserve">Davide Corti, Antonio Lanzavecchia</w:t>
      </w:r>
      <w:r>
        <w:br/>
      </w:r>
      <w:r>
        <w:rPr>
          <w:i/>
        </w:rPr>
        <w:t xml:space="preserve">Annual Review of Immunology</w:t>
      </w:r>
      <w:r>
        <w:t xml:space="preserve"> </w:t>
      </w:r>
      <w:r>
        <w:t xml:space="preserve">(2013-03-21)</w:t>
      </w:r>
      <w:r>
        <w:t xml:space="preserve"> </w:t>
      </w:r>
      <w:hyperlink r:id="rId861">
        <w:r>
          <w:rPr>
            <w:rStyle w:val="Hyperlink"/>
          </w:rPr>
          <w:t xml:space="preserve">https://doi.org/gf25g8</w:t>
        </w:r>
      </w:hyperlink>
      <w:r>
        <w:t xml:space="preserve"> </w:t>
      </w:r>
      <w:r>
        <w:br/>
      </w:r>
      <w:r>
        <w:t xml:space="preserve">DOI:</w:t>
      </w:r>
      <w:r>
        <w:t xml:space="preserve"> </w:t>
      </w:r>
      <w:hyperlink r:id="rId862">
        <w:r>
          <w:rPr>
            <w:rStyle w:val="Hyperlink"/>
          </w:rPr>
          <w:t xml:space="preserve">10.1146/annurev-immunol-032712-095916</w:t>
        </w:r>
      </w:hyperlink>
      <w:r>
        <w:t xml:space="preserve"> </w:t>
      </w:r>
      <w:r>
        <w:t xml:space="preserve">· PMID:</w:t>
      </w:r>
      <w:r>
        <w:t xml:space="preserve"> </w:t>
      </w:r>
      <w:hyperlink r:id="rId863">
        <w:r>
          <w:rPr>
            <w:rStyle w:val="Hyperlink"/>
          </w:rPr>
          <w:t xml:space="preserve">23330954</w:t>
        </w:r>
      </w:hyperlink>
    </w:p>
    <w:bookmarkEnd w:id="864"/>
    <w:bookmarkStart w:id="869" w:name="ref-dUnB3gD6"/>
    <w:p>
      <w:pPr>
        <w:pStyle w:val="Bibliography"/>
      </w:pPr>
      <w:r>
        <w:t xml:space="preserve">185.</w:t>
      </w:r>
      <w:r>
        <w:t xml:space="preserve"> </w:t>
      </w:r>
      <w:r>
        <w:rPr>
          <w:b/>
        </w:rPr>
        <w:t xml:space="preserve">Ibalizumab Targeting CD4 Receptors, An Emerging Molecule in HIV Therapy</w:t>
      </w:r>
      <w:r>
        <w:t xml:space="preserve"> </w:t>
      </w:r>
      <w:r>
        <w:br/>
      </w:r>
      <w:r>
        <w:t xml:space="preserve">Simona A. Iacob, Diana G. Iacob</w:t>
      </w:r>
      <w:r>
        <w:br/>
      </w:r>
      <w:r>
        <w:rPr>
          <w:i/>
        </w:rPr>
        <w:t xml:space="preserve">Frontiers in Microbiology</w:t>
      </w:r>
      <w:r>
        <w:t xml:space="preserve"> </w:t>
      </w:r>
      <w:r>
        <w:t xml:space="preserve">(2017-11-27)</w:t>
      </w:r>
      <w:r>
        <w:t xml:space="preserve"> </w:t>
      </w:r>
      <w:hyperlink r:id="rId865">
        <w:r>
          <w:rPr>
            <w:rStyle w:val="Hyperlink"/>
          </w:rPr>
          <w:t xml:space="preserve">https://doi.org/gcn3kh</w:t>
        </w:r>
      </w:hyperlink>
      <w:r>
        <w:t xml:space="preserve"> </w:t>
      </w:r>
      <w:r>
        <w:br/>
      </w:r>
      <w:r>
        <w:t xml:space="preserve">DOI:</w:t>
      </w:r>
      <w:r>
        <w:t xml:space="preserve"> </w:t>
      </w:r>
      <w:hyperlink r:id="rId866">
        <w:r>
          <w:rPr>
            <w:rStyle w:val="Hyperlink"/>
          </w:rPr>
          <w:t xml:space="preserve">10.3389/fmicb.2017.02323</w:t>
        </w:r>
      </w:hyperlink>
      <w:r>
        <w:t xml:space="preserve"> </w:t>
      </w:r>
      <w:r>
        <w:t xml:space="preserve">· PMID:</w:t>
      </w:r>
      <w:r>
        <w:t xml:space="preserve"> </w:t>
      </w:r>
      <w:hyperlink r:id="rId867">
        <w:r>
          <w:rPr>
            <w:rStyle w:val="Hyperlink"/>
          </w:rPr>
          <w:t xml:space="preserve">29230203</w:t>
        </w:r>
      </w:hyperlink>
      <w:r>
        <w:t xml:space="preserve"> </w:t>
      </w:r>
      <w:r>
        <w:t xml:space="preserve">· PMCID:</w:t>
      </w:r>
      <w:r>
        <w:t xml:space="preserve"> </w:t>
      </w:r>
      <w:hyperlink r:id="rId868">
        <w:r>
          <w:rPr>
            <w:rStyle w:val="Hyperlink"/>
          </w:rPr>
          <w:t xml:space="preserve">PMC5711820</w:t>
        </w:r>
      </w:hyperlink>
    </w:p>
    <w:bookmarkEnd w:id="869"/>
    <w:bookmarkStart w:id="874" w:name="ref-cwbHiM1o"/>
    <w:p>
      <w:pPr>
        <w:pStyle w:val="Bibliography"/>
      </w:pPr>
      <w:r>
        <w:t xml:space="preserve">186.</w:t>
      </w:r>
      <w:r>
        <w:t xml:space="preserve"> </w:t>
      </w:r>
      <w:r>
        <w:rPr>
          <w:b/>
        </w:rPr>
        <w:t xml:space="preserve">Product review on the monoclonal antibody palivizumab for prevention of respiratory syncytial virus infection</w:t>
      </w:r>
      <w:r>
        <w:t xml:space="preserve"> </w:t>
      </w:r>
      <w:r>
        <w:br/>
      </w:r>
      <w:r>
        <w:t xml:space="preserve">Bernhard Resch</w:t>
      </w:r>
      <w:r>
        <w:br/>
      </w:r>
      <w:r>
        <w:rPr>
          <w:i/>
        </w:rPr>
        <w:t xml:space="preserve">Human Vaccines &amp; Immunotherapeutics</w:t>
      </w:r>
      <w:r>
        <w:t xml:space="preserve"> </w:t>
      </w:r>
      <w:r>
        <w:t xml:space="preserve">(2017-06-12)</w:t>
      </w:r>
      <w:r>
        <w:t xml:space="preserve"> </w:t>
      </w:r>
      <w:hyperlink r:id="rId870">
        <w:r>
          <w:rPr>
            <w:rStyle w:val="Hyperlink"/>
          </w:rPr>
          <w:t xml:space="preserve">https://doi.org/ggqbps</w:t>
        </w:r>
      </w:hyperlink>
      <w:r>
        <w:t xml:space="preserve"> </w:t>
      </w:r>
      <w:r>
        <w:br/>
      </w:r>
      <w:r>
        <w:t xml:space="preserve">DOI:</w:t>
      </w:r>
      <w:r>
        <w:t xml:space="preserve"> </w:t>
      </w:r>
      <w:hyperlink r:id="rId871">
        <w:r>
          <w:rPr>
            <w:rStyle w:val="Hyperlink"/>
          </w:rPr>
          <w:t xml:space="preserve">10.1080/21645515.2017.1337614</w:t>
        </w:r>
      </w:hyperlink>
      <w:r>
        <w:t xml:space="preserve"> </w:t>
      </w:r>
      <w:r>
        <w:t xml:space="preserve">· PMID:</w:t>
      </w:r>
      <w:r>
        <w:t xml:space="preserve"> </w:t>
      </w:r>
      <w:hyperlink r:id="rId872">
        <w:r>
          <w:rPr>
            <w:rStyle w:val="Hyperlink"/>
          </w:rPr>
          <w:t xml:space="preserve">28605249</w:t>
        </w:r>
      </w:hyperlink>
      <w:r>
        <w:t xml:space="preserve"> </w:t>
      </w:r>
      <w:r>
        <w:t xml:space="preserve">· PMCID:</w:t>
      </w:r>
      <w:r>
        <w:t xml:space="preserve"> </w:t>
      </w:r>
      <w:hyperlink r:id="rId873">
        <w:r>
          <w:rPr>
            <w:rStyle w:val="Hyperlink"/>
          </w:rPr>
          <w:t xml:space="preserve">PMC5612471</w:t>
        </w:r>
      </w:hyperlink>
    </w:p>
    <w:bookmarkEnd w:id="874"/>
    <w:bookmarkStart w:id="878" w:name="ref-3gp7t98X"/>
    <w:p>
      <w:pPr>
        <w:pStyle w:val="Bibliography"/>
      </w:pPr>
      <w:r>
        <w:t xml:space="preserve">187.</w:t>
      </w:r>
      <w:r>
        <w:t xml:space="preserve"> </w:t>
      </w:r>
      <w:r>
        <w:rPr>
          <w:b/>
        </w:rPr>
        <w:t xml:space="preserve">Chronological evolution of IgM, IgA, IgG and neutralisation antibodies after infection with SARS-associated coronavirus</w:t>
      </w:r>
      <w:r>
        <w:t xml:space="preserve"> </w:t>
      </w:r>
      <w:r>
        <w:br/>
      </w:r>
      <w:r>
        <w:t xml:space="preserve">P.-R. Hsueh, L.-M. Huang, P.-J. Chen, C.-L. Kao, P.-C. Yang</w:t>
      </w:r>
      <w:r>
        <w:br/>
      </w:r>
      <w:r>
        <w:rPr>
          <w:i/>
        </w:rPr>
        <w:t xml:space="preserve">Clinical Microbiology and Infection</w:t>
      </w:r>
      <w:r>
        <w:t xml:space="preserve"> </w:t>
      </w:r>
      <w:r>
        <w:t xml:space="preserve">(2004-12)</w:t>
      </w:r>
      <w:r>
        <w:t xml:space="preserve"> </w:t>
      </w:r>
      <w:hyperlink r:id="rId875">
        <w:r>
          <w:rPr>
            <w:rStyle w:val="Hyperlink"/>
          </w:rPr>
          <w:t xml:space="preserve">https://doi.org/cwwg87</w:t>
        </w:r>
      </w:hyperlink>
      <w:r>
        <w:t xml:space="preserve"> </w:t>
      </w:r>
      <w:r>
        <w:br/>
      </w:r>
      <w:r>
        <w:t xml:space="preserve">DOI:</w:t>
      </w:r>
      <w:r>
        <w:t xml:space="preserve"> </w:t>
      </w:r>
      <w:hyperlink r:id="rId876">
        <w:r>
          <w:rPr>
            <w:rStyle w:val="Hyperlink"/>
          </w:rPr>
          <w:t xml:space="preserve">10.1111/j.1469-0691.2004.01009.x</w:t>
        </w:r>
      </w:hyperlink>
      <w:r>
        <w:t xml:space="preserve"> </w:t>
      </w:r>
      <w:r>
        <w:t xml:space="preserve">· PMID:</w:t>
      </w:r>
      <w:r>
        <w:t xml:space="preserve"> </w:t>
      </w:r>
      <w:hyperlink r:id="rId877">
        <w:r>
          <w:rPr>
            <w:rStyle w:val="Hyperlink"/>
          </w:rPr>
          <w:t xml:space="preserve">15606632</w:t>
        </w:r>
      </w:hyperlink>
    </w:p>
    <w:bookmarkEnd w:id="878"/>
    <w:bookmarkStart w:id="882" w:name="ref-KULxo48U"/>
    <w:p>
      <w:pPr>
        <w:pStyle w:val="Bibliography"/>
      </w:pPr>
      <w:r>
        <w:t xml:space="preserve">188.</w:t>
      </w:r>
      <w:r>
        <w:t xml:space="preserve"> </w:t>
      </w:r>
      <w:r>
        <w:rPr>
          <w:b/>
        </w:rPr>
        <w:t xml:space="preserve">Neutralizing Antibodies in Patients with Severe Acute Respiratory Syndrome-Associated Coronavirus Infection</w:t>
      </w:r>
      <w:r>
        <w:t xml:space="preserve"> </w:t>
      </w:r>
      <w:r>
        <w:br/>
      </w:r>
      <w:r>
        <w:t xml:space="preserve">Nie Yuchun, Wang Guangwen, Shi Xuanling, Zhang Hong, Qiu Yan, He Zhongping, Wang Wei, Lian Gewei, Yin Xiaolei, Du Liying, … Ding Mingxiao</w:t>
      </w:r>
      <w:r>
        <w:br/>
      </w:r>
      <w:r>
        <w:rPr>
          <w:i/>
        </w:rPr>
        <w:t xml:space="preserve">The Journal of Infectious Diseases</w:t>
      </w:r>
      <w:r>
        <w:t xml:space="preserve"> </w:t>
      </w:r>
      <w:r>
        <w:t xml:space="preserve">(2004-09)</w:t>
      </w:r>
      <w:r>
        <w:t xml:space="preserve"> </w:t>
      </w:r>
      <w:hyperlink r:id="rId879">
        <w:r>
          <w:rPr>
            <w:rStyle w:val="Hyperlink"/>
          </w:rPr>
          <w:t xml:space="preserve">https://doi.org/cgqj5b</w:t>
        </w:r>
      </w:hyperlink>
      <w:r>
        <w:t xml:space="preserve"> </w:t>
      </w:r>
      <w:r>
        <w:br/>
      </w:r>
      <w:r>
        <w:t xml:space="preserve">DOI:</w:t>
      </w:r>
      <w:r>
        <w:t xml:space="preserve"> </w:t>
      </w:r>
      <w:hyperlink r:id="rId880">
        <w:r>
          <w:rPr>
            <w:rStyle w:val="Hyperlink"/>
          </w:rPr>
          <w:t xml:space="preserve">10.1086/423286</w:t>
        </w:r>
      </w:hyperlink>
      <w:r>
        <w:t xml:space="preserve"> </w:t>
      </w:r>
      <w:r>
        <w:t xml:space="preserve">· PMID:</w:t>
      </w:r>
      <w:r>
        <w:t xml:space="preserve"> </w:t>
      </w:r>
      <w:hyperlink r:id="rId881">
        <w:r>
          <w:rPr>
            <w:rStyle w:val="Hyperlink"/>
          </w:rPr>
          <w:t xml:space="preserve">15319862</w:t>
        </w:r>
      </w:hyperlink>
    </w:p>
    <w:bookmarkEnd w:id="882"/>
    <w:bookmarkStart w:id="887" w:name="ref-MTcTiS7i"/>
    <w:p>
      <w:pPr>
        <w:pStyle w:val="Bibliography"/>
      </w:pPr>
      <w:r>
        <w:t xml:space="preserve">189.</w:t>
      </w:r>
      <w:r>
        <w:t xml:space="preserve"> </w:t>
      </w:r>
      <w:r>
        <w:rPr>
          <w:b/>
        </w:rPr>
        <w:t xml:space="preserve">Potent human monoclonal antibodies against SARS CoV, Nipah and Hendra viruses</w:t>
      </w:r>
      <w:r>
        <w:t xml:space="preserve"> </w:t>
      </w:r>
      <w:r>
        <w:br/>
      </w:r>
      <w:r>
        <w:t xml:space="preserve">Ponraj Prabakaran, Zhongyu Zhu, Xiaodong Xiao, Arya Biragyn, Antony S Dimitrov, Christopher C Broder, Dimiter S Dimitrov</w:t>
      </w:r>
      <w:r>
        <w:br/>
      </w:r>
      <w:r>
        <w:rPr>
          <w:i/>
        </w:rPr>
        <w:t xml:space="preserve">Expert Opinion on Biological Therapy</w:t>
      </w:r>
      <w:r>
        <w:t xml:space="preserve"> </w:t>
      </w:r>
      <w:r>
        <w:t xml:space="preserve">(2009-04-08)</w:t>
      </w:r>
      <w:r>
        <w:t xml:space="preserve"> </w:t>
      </w:r>
      <w:hyperlink r:id="rId883">
        <w:r>
          <w:rPr>
            <w:rStyle w:val="Hyperlink"/>
          </w:rPr>
          <w:t xml:space="preserve">https://doi.org/b88kw8</w:t>
        </w:r>
      </w:hyperlink>
      <w:r>
        <w:t xml:space="preserve"> </w:t>
      </w:r>
      <w:r>
        <w:br/>
      </w:r>
      <w:r>
        <w:t xml:space="preserve">DOI:</w:t>
      </w:r>
      <w:r>
        <w:t xml:space="preserve"> </w:t>
      </w:r>
      <w:hyperlink r:id="rId884">
        <w:r>
          <w:rPr>
            <w:rStyle w:val="Hyperlink"/>
          </w:rPr>
          <w:t xml:space="preserve">10.1517/14712590902763755</w:t>
        </w:r>
      </w:hyperlink>
      <w:r>
        <w:t xml:space="preserve"> </w:t>
      </w:r>
      <w:r>
        <w:t xml:space="preserve">· PMID:</w:t>
      </w:r>
      <w:r>
        <w:t xml:space="preserve"> </w:t>
      </w:r>
      <w:hyperlink r:id="rId885">
        <w:r>
          <w:rPr>
            <w:rStyle w:val="Hyperlink"/>
          </w:rPr>
          <w:t xml:space="preserve">19216624</w:t>
        </w:r>
      </w:hyperlink>
      <w:r>
        <w:t xml:space="preserve"> </w:t>
      </w:r>
      <w:r>
        <w:t xml:space="preserve">· PMCID:</w:t>
      </w:r>
      <w:r>
        <w:t xml:space="preserve"> </w:t>
      </w:r>
      <w:hyperlink r:id="rId886">
        <w:r>
          <w:rPr>
            <w:rStyle w:val="Hyperlink"/>
          </w:rPr>
          <w:t xml:space="preserve">PMC2705284</w:t>
        </w:r>
      </w:hyperlink>
    </w:p>
    <w:bookmarkEnd w:id="887"/>
    <w:bookmarkStart w:id="892" w:name="ref-rXzkS3gA"/>
    <w:p>
      <w:pPr>
        <w:pStyle w:val="Bibliography"/>
      </w:pPr>
      <w:r>
        <w:t xml:space="preserve">190.</w:t>
      </w:r>
      <w:r>
        <w:t xml:space="preserve"> </w:t>
      </w:r>
      <w:r>
        <w:rPr>
          <w:b/>
        </w:rPr>
        <w:t xml:space="preserve">Prior Infection and Passive Transfer of Neutralizing Antibody Prevent Replication of Severe Acute Respiratory Syndrome Coronavirus in the Respiratory Tract of Mice</w:t>
      </w:r>
      <w:r>
        <w:t xml:space="preserve"> </w:t>
      </w:r>
      <w:r>
        <w:br/>
      </w:r>
      <w:r>
        <w:t xml:space="preserve">Kanta Subbarao, Josephine McAuliffe, Leatrice Vogel, Gary Fahle, Steven Fischer, Kathleen Tatti, Michelle Packard, Wun-Ju Shieh, Sherif Zaki, Brian Murphy</w:t>
      </w:r>
      <w:r>
        <w:br/>
      </w:r>
      <w:r>
        <w:rPr>
          <w:i/>
        </w:rPr>
        <w:t xml:space="preserve">Journal of Virology</w:t>
      </w:r>
      <w:r>
        <w:t xml:space="preserve"> </w:t>
      </w:r>
      <w:r>
        <w:t xml:space="preserve">(2004-04-01)</w:t>
      </w:r>
      <w:r>
        <w:t xml:space="preserve"> </w:t>
      </w:r>
      <w:hyperlink r:id="rId888">
        <w:r>
          <w:rPr>
            <w:rStyle w:val="Hyperlink"/>
          </w:rPr>
          <w:t xml:space="preserve">https://doi.org/b8wr7c</w:t>
        </w:r>
      </w:hyperlink>
      <w:r>
        <w:t xml:space="preserve"> </w:t>
      </w:r>
      <w:r>
        <w:br/>
      </w:r>
      <w:r>
        <w:t xml:space="preserve">DOI:</w:t>
      </w:r>
      <w:r>
        <w:t xml:space="preserve"> </w:t>
      </w:r>
      <w:hyperlink r:id="rId889">
        <w:r>
          <w:rPr>
            <w:rStyle w:val="Hyperlink"/>
          </w:rPr>
          <w:t xml:space="preserve">10.1128/jvi.78.7.3572-3577.2004</w:t>
        </w:r>
      </w:hyperlink>
      <w:r>
        <w:t xml:space="preserve"> </w:t>
      </w:r>
      <w:r>
        <w:t xml:space="preserve">· PMID:</w:t>
      </w:r>
      <w:r>
        <w:t xml:space="preserve"> </w:t>
      </w:r>
      <w:hyperlink r:id="rId890">
        <w:r>
          <w:rPr>
            <w:rStyle w:val="Hyperlink"/>
          </w:rPr>
          <w:t xml:space="preserve">15016880</w:t>
        </w:r>
      </w:hyperlink>
      <w:r>
        <w:t xml:space="preserve"> </w:t>
      </w:r>
      <w:r>
        <w:t xml:space="preserve">· PMCID:</w:t>
      </w:r>
      <w:r>
        <w:t xml:space="preserve"> </w:t>
      </w:r>
      <w:hyperlink r:id="rId891">
        <w:r>
          <w:rPr>
            <w:rStyle w:val="Hyperlink"/>
          </w:rPr>
          <w:t xml:space="preserve">PMC371090</w:t>
        </w:r>
      </w:hyperlink>
    </w:p>
    <w:bookmarkEnd w:id="892"/>
    <w:bookmarkStart w:id="897" w:name="ref-RRx6YovP"/>
    <w:p>
      <w:pPr>
        <w:pStyle w:val="Bibliography"/>
      </w:pPr>
      <w:r>
        <w:t xml:space="preserve">191.</w:t>
      </w:r>
      <w:r>
        <w:t xml:space="preserve"> </w:t>
      </w:r>
      <w:r>
        <w:rPr>
          <w:b/>
        </w:rPr>
        <w:t xml:space="preserve">The Effectiveness of Convalescent Plasma and Hyperimmune Immunoglobulin for the Treatment of Severe Acute Respiratory Infections of Viral Etiology: A Systematic Review and Exploratory Meta-analysis</w:t>
      </w:r>
      <w:r>
        <w:t xml:space="preserve"> </w:t>
      </w:r>
      <w:r>
        <w:br/>
      </w:r>
      <w:r>
        <w:t xml:space="preserve">John Mair-Jenkins, Maria Saavedra-Campos, J. Kenneth Baillie, Paul Cleary, Fu-Meng Khaw, Wei Shen Lim, Sophia Makki, Kevin D. Rooney, Jonathan S. Nguyen-Van-Tam, Charles R. Beck, Convalescent Plasma Study Group</w:t>
      </w:r>
      <w:r>
        <w:br/>
      </w:r>
      <w:r>
        <w:rPr>
          <w:i/>
        </w:rPr>
        <w:t xml:space="preserve">Journal of Infectious Diseases</w:t>
      </w:r>
      <w:r>
        <w:t xml:space="preserve"> </w:t>
      </w:r>
      <w:r>
        <w:t xml:space="preserve">(2015-01-01)</w:t>
      </w:r>
      <w:r>
        <w:t xml:space="preserve"> </w:t>
      </w:r>
      <w:hyperlink r:id="rId893">
        <w:r>
          <w:rPr>
            <w:rStyle w:val="Hyperlink"/>
          </w:rPr>
          <w:t xml:space="preserve">https://doi.org/f632n7</w:t>
        </w:r>
      </w:hyperlink>
      <w:r>
        <w:t xml:space="preserve"> </w:t>
      </w:r>
      <w:r>
        <w:br/>
      </w:r>
      <w:r>
        <w:t xml:space="preserve">DOI:</w:t>
      </w:r>
      <w:r>
        <w:t xml:space="preserve"> </w:t>
      </w:r>
      <w:hyperlink r:id="rId894">
        <w:r>
          <w:rPr>
            <w:rStyle w:val="Hyperlink"/>
          </w:rPr>
          <w:t xml:space="preserve">10.1093/infdis/jiu396</w:t>
        </w:r>
      </w:hyperlink>
      <w:r>
        <w:t xml:space="preserve"> </w:t>
      </w:r>
      <w:r>
        <w:t xml:space="preserve">· PMID:</w:t>
      </w:r>
      <w:r>
        <w:t xml:space="preserve"> </w:t>
      </w:r>
      <w:hyperlink r:id="rId895">
        <w:r>
          <w:rPr>
            <w:rStyle w:val="Hyperlink"/>
          </w:rPr>
          <w:t xml:space="preserve">25030060</w:t>
        </w:r>
      </w:hyperlink>
      <w:r>
        <w:t xml:space="preserve"> </w:t>
      </w:r>
      <w:r>
        <w:t xml:space="preserve">· PMCID:</w:t>
      </w:r>
      <w:r>
        <w:t xml:space="preserve"> </w:t>
      </w:r>
      <w:hyperlink r:id="rId896">
        <w:r>
          <w:rPr>
            <w:rStyle w:val="Hyperlink"/>
          </w:rPr>
          <w:t xml:space="preserve">PMC4264590</w:t>
        </w:r>
      </w:hyperlink>
    </w:p>
    <w:bookmarkEnd w:id="897"/>
    <w:bookmarkStart w:id="902" w:name="ref-Ou3P9pGV"/>
    <w:p>
      <w:pPr>
        <w:pStyle w:val="Bibliography"/>
      </w:pPr>
      <w:r>
        <w:t xml:space="preserve">192.</w:t>
      </w:r>
      <w:r>
        <w:t xml:space="preserve"> </w:t>
      </w:r>
      <w:r>
        <w:rPr>
          <w:b/>
        </w:rPr>
        <w:t xml:space="preserve">Identification of human neutralizing antibodies against MERS-CoV and their role in virus adaptive evolution</w:t>
      </w:r>
      <w:r>
        <w:t xml:space="preserve"> </w:t>
      </w:r>
      <w:r>
        <w:br/>
      </w:r>
      <w:r>
        <w:t xml:space="preserve">X.-C. Tang, S. S. Agnihothram, Y. Jiao, J. Stanhope, R. L. Graham, E. C. Peterson, Y. Avnir, A. S. C. Tallarico, J. Sheehan, Q. Zhu, … W. A. Marasco</w:t>
      </w:r>
      <w:r>
        <w:br/>
      </w:r>
      <w:r>
        <w:rPr>
          <w:i/>
        </w:rPr>
        <w:t xml:space="preserve">Proceedings of the National Academy of Sciences</w:t>
      </w:r>
      <w:r>
        <w:t xml:space="preserve"> </w:t>
      </w:r>
      <w:r>
        <w:t xml:space="preserve">(2014-04-28)</w:t>
      </w:r>
      <w:r>
        <w:t xml:space="preserve"> </w:t>
      </w:r>
      <w:hyperlink r:id="rId898">
        <w:r>
          <w:rPr>
            <w:rStyle w:val="Hyperlink"/>
          </w:rPr>
          <w:t xml:space="preserve">https://doi.org/smr</w:t>
        </w:r>
      </w:hyperlink>
      <w:r>
        <w:t xml:space="preserve"> </w:t>
      </w:r>
      <w:r>
        <w:br/>
      </w:r>
      <w:r>
        <w:t xml:space="preserve">DOI:</w:t>
      </w:r>
      <w:r>
        <w:t xml:space="preserve"> </w:t>
      </w:r>
      <w:hyperlink r:id="rId899">
        <w:r>
          <w:rPr>
            <w:rStyle w:val="Hyperlink"/>
          </w:rPr>
          <w:t xml:space="preserve">10.1073/pnas.1402074111</w:t>
        </w:r>
      </w:hyperlink>
      <w:r>
        <w:t xml:space="preserve"> </w:t>
      </w:r>
      <w:r>
        <w:t xml:space="preserve">· PMID:</w:t>
      </w:r>
      <w:r>
        <w:t xml:space="preserve"> </w:t>
      </w:r>
      <w:hyperlink r:id="rId900">
        <w:r>
          <w:rPr>
            <w:rStyle w:val="Hyperlink"/>
          </w:rPr>
          <w:t xml:space="preserve">24778221</w:t>
        </w:r>
      </w:hyperlink>
      <w:r>
        <w:t xml:space="preserve"> </w:t>
      </w:r>
      <w:r>
        <w:t xml:space="preserve">· PMCID:</w:t>
      </w:r>
      <w:r>
        <w:t xml:space="preserve"> </w:t>
      </w:r>
      <w:hyperlink r:id="rId901">
        <w:r>
          <w:rPr>
            <w:rStyle w:val="Hyperlink"/>
          </w:rPr>
          <w:t xml:space="preserve">PMC4024880</w:t>
        </w:r>
      </w:hyperlink>
    </w:p>
    <w:bookmarkEnd w:id="902"/>
    <w:bookmarkStart w:id="907" w:name="ref-b4TFEgIi"/>
    <w:p>
      <w:pPr>
        <w:pStyle w:val="Bibliography"/>
      </w:pPr>
      <w:r>
        <w:t xml:space="preserve">193.</w:t>
      </w:r>
      <w:r>
        <w:t xml:space="preserve"> </w:t>
      </w:r>
      <w:r>
        <w:rPr>
          <w:b/>
        </w:rPr>
        <w:t xml:space="preserve">Exceptionally Potent Neutralization of Middle East Respiratory Syndrome Coronavirus by Human Monoclonal Antibodies</w:t>
      </w:r>
      <w:r>
        <w:t xml:space="preserve"> </w:t>
      </w:r>
      <w:r>
        <w:br/>
      </w:r>
      <w:r>
        <w:t xml:space="preserve">Tianlei Ying, Lanying Du, Tina W. Ju, Ponraj Prabakaran, Candy C. Y. Lau, Lu Lu, Qi Liu, Lili Wang, Yang Feng, Yanping Wang, … Dimiter S. Dimitrov</w:t>
      </w:r>
      <w:r>
        <w:br/>
      </w:r>
      <w:r>
        <w:rPr>
          <w:i/>
        </w:rPr>
        <w:t xml:space="preserve">Journal of Virology</w:t>
      </w:r>
      <w:r>
        <w:t xml:space="preserve"> </w:t>
      </w:r>
      <w:r>
        <w:t xml:space="preserve">(2014-07-15)</w:t>
      </w:r>
      <w:r>
        <w:t xml:space="preserve"> </w:t>
      </w:r>
      <w:hyperlink r:id="rId903">
        <w:r>
          <w:rPr>
            <w:rStyle w:val="Hyperlink"/>
          </w:rPr>
          <w:t xml:space="preserve">https://doi.org/ggzf5p</w:t>
        </w:r>
      </w:hyperlink>
      <w:r>
        <w:t xml:space="preserve"> </w:t>
      </w:r>
      <w:r>
        <w:br/>
      </w:r>
      <w:r>
        <w:t xml:space="preserve">DOI:</w:t>
      </w:r>
      <w:r>
        <w:t xml:space="preserve"> </w:t>
      </w:r>
      <w:hyperlink r:id="rId904">
        <w:r>
          <w:rPr>
            <w:rStyle w:val="Hyperlink"/>
          </w:rPr>
          <w:t xml:space="preserve">10.1128/jvi.00912-14</w:t>
        </w:r>
      </w:hyperlink>
      <w:r>
        <w:t xml:space="preserve"> </w:t>
      </w:r>
      <w:r>
        <w:t xml:space="preserve">· PMID:</w:t>
      </w:r>
      <w:r>
        <w:t xml:space="preserve"> </w:t>
      </w:r>
      <w:hyperlink r:id="rId905">
        <w:r>
          <w:rPr>
            <w:rStyle w:val="Hyperlink"/>
          </w:rPr>
          <w:t xml:space="preserve">24789777</w:t>
        </w:r>
      </w:hyperlink>
      <w:r>
        <w:t xml:space="preserve"> </w:t>
      </w:r>
      <w:r>
        <w:t xml:space="preserve">· PMCID:</w:t>
      </w:r>
      <w:r>
        <w:t xml:space="preserve"> </w:t>
      </w:r>
      <w:hyperlink r:id="rId906">
        <w:r>
          <w:rPr>
            <w:rStyle w:val="Hyperlink"/>
          </w:rPr>
          <w:t xml:space="preserve">PMC4097770</w:t>
        </w:r>
      </w:hyperlink>
    </w:p>
    <w:bookmarkEnd w:id="907"/>
    <w:bookmarkStart w:id="912" w:name="ref-qcVbT0w4"/>
    <w:p>
      <w:pPr>
        <w:pStyle w:val="Bibliography"/>
      </w:pPr>
      <w:r>
        <w:t xml:space="preserve">194.</w:t>
      </w:r>
      <w:r>
        <w:t xml:space="preserve"> </w:t>
      </w:r>
      <w:r>
        <w:rPr>
          <w:b/>
        </w:rPr>
        <w:t xml:space="preserve">Structure, Function, and Antigenicity of the SARS-CoV-2 Spike Glycoprotein</w:t>
      </w:r>
      <w:r>
        <w:t xml:space="preserve"> </w:t>
      </w:r>
      <w:r>
        <w:br/>
      </w:r>
      <w:r>
        <w:t xml:space="preserve">Alexandra C. Walls, Young-Jun Park, M. Alejandra Tortorici, Abigail Wall, Andrew T. McGuire, David Veesler</w:t>
      </w:r>
      <w:r>
        <w:br/>
      </w:r>
      <w:r>
        <w:rPr>
          <w:i/>
        </w:rPr>
        <w:t xml:space="preserve">Cell</w:t>
      </w:r>
      <w:r>
        <w:t xml:space="preserve"> </w:t>
      </w:r>
      <w:r>
        <w:t xml:space="preserve">(2020-04)</w:t>
      </w:r>
      <w:r>
        <w:t xml:space="preserve"> </w:t>
      </w:r>
      <w:hyperlink r:id="rId908">
        <w:r>
          <w:rPr>
            <w:rStyle w:val="Hyperlink"/>
          </w:rPr>
          <w:t xml:space="preserve">https://doi.org/dpvh</w:t>
        </w:r>
      </w:hyperlink>
      <w:r>
        <w:t xml:space="preserve"> </w:t>
      </w:r>
      <w:r>
        <w:br/>
      </w:r>
      <w:r>
        <w:t xml:space="preserve">DOI:</w:t>
      </w:r>
      <w:r>
        <w:t xml:space="preserve"> </w:t>
      </w:r>
      <w:hyperlink r:id="rId909">
        <w:r>
          <w:rPr>
            <w:rStyle w:val="Hyperlink"/>
          </w:rPr>
          <w:t xml:space="preserve">10.1016/j.cell.2020.02.058</w:t>
        </w:r>
      </w:hyperlink>
      <w:r>
        <w:t xml:space="preserve"> </w:t>
      </w:r>
      <w:r>
        <w:t xml:space="preserve">· PMID:</w:t>
      </w:r>
      <w:r>
        <w:t xml:space="preserve"> </w:t>
      </w:r>
      <w:hyperlink r:id="rId910">
        <w:r>
          <w:rPr>
            <w:rStyle w:val="Hyperlink"/>
          </w:rPr>
          <w:t xml:space="preserve">32155444</w:t>
        </w:r>
      </w:hyperlink>
      <w:r>
        <w:t xml:space="preserve"> </w:t>
      </w:r>
      <w:r>
        <w:t xml:space="preserve">· PMCID:</w:t>
      </w:r>
      <w:r>
        <w:t xml:space="preserve"> </w:t>
      </w:r>
      <w:hyperlink r:id="rId911">
        <w:r>
          <w:rPr>
            <w:rStyle w:val="Hyperlink"/>
          </w:rPr>
          <w:t xml:space="preserve">PMC7102599</w:t>
        </w:r>
      </w:hyperlink>
    </w:p>
    <w:bookmarkEnd w:id="912"/>
    <w:bookmarkStart w:id="917" w:name="ref-2QTH37Xi"/>
    <w:p>
      <w:pPr>
        <w:pStyle w:val="Bibliography"/>
      </w:pPr>
      <w:r>
        <w:t xml:space="preserve">195.</w:t>
      </w:r>
      <w:r>
        <w:t xml:space="preserve"> </w:t>
      </w:r>
      <w:r>
        <w:rPr>
          <w:b/>
        </w:rPr>
        <w:t xml:space="preserve">Angiotensin-converting enzyme 2 is a functional receptor for the SARS coronavirus</w:t>
      </w:r>
      <w:r>
        <w:t xml:space="preserve"> </w:t>
      </w:r>
      <w:r>
        <w:br/>
      </w:r>
      <w:r>
        <w:t xml:space="preserve">Wenhui Li, Michael J. Moore, Natalya Vasilieva, Jianhua Sui, Swee Kee Wong, Michael A. Berne, Mohan Somasundaran, John L. Sullivan, Katherine Luzuriaga, Thomas C. Greenough, … Michael Farzan</w:t>
      </w:r>
      <w:r>
        <w:br/>
      </w:r>
      <w:r>
        <w:rPr>
          <w:i/>
        </w:rPr>
        <w:t xml:space="preserve">Nature</w:t>
      </w:r>
      <w:r>
        <w:t xml:space="preserve"> </w:t>
      </w:r>
      <w:r>
        <w:t xml:space="preserve">(2003-11)</w:t>
      </w:r>
      <w:r>
        <w:t xml:space="preserve"> </w:t>
      </w:r>
      <w:hyperlink r:id="rId913">
        <w:r>
          <w:rPr>
            <w:rStyle w:val="Hyperlink"/>
          </w:rPr>
          <w:t xml:space="preserve">https://doi.org/bqvpjh</w:t>
        </w:r>
      </w:hyperlink>
      <w:r>
        <w:t xml:space="preserve"> </w:t>
      </w:r>
      <w:r>
        <w:br/>
      </w:r>
      <w:r>
        <w:t xml:space="preserve">DOI:</w:t>
      </w:r>
      <w:r>
        <w:t xml:space="preserve"> </w:t>
      </w:r>
      <w:hyperlink r:id="rId914">
        <w:r>
          <w:rPr>
            <w:rStyle w:val="Hyperlink"/>
          </w:rPr>
          <w:t xml:space="preserve">10.1038/nature02145</w:t>
        </w:r>
      </w:hyperlink>
      <w:r>
        <w:t xml:space="preserve"> </w:t>
      </w:r>
      <w:r>
        <w:t xml:space="preserve">· PMID:</w:t>
      </w:r>
      <w:r>
        <w:t xml:space="preserve"> </w:t>
      </w:r>
      <w:hyperlink r:id="rId915">
        <w:r>
          <w:rPr>
            <w:rStyle w:val="Hyperlink"/>
          </w:rPr>
          <w:t xml:space="preserve">14647384</w:t>
        </w:r>
      </w:hyperlink>
      <w:r>
        <w:t xml:space="preserve"> </w:t>
      </w:r>
      <w:r>
        <w:t xml:space="preserve">· PMCID:</w:t>
      </w:r>
      <w:r>
        <w:t xml:space="preserve"> </w:t>
      </w:r>
      <w:hyperlink r:id="rId916">
        <w:r>
          <w:rPr>
            <w:rStyle w:val="Hyperlink"/>
          </w:rPr>
          <w:t xml:space="preserve">PMC7095016</w:t>
        </w:r>
      </w:hyperlink>
    </w:p>
    <w:bookmarkEnd w:id="917"/>
    <w:bookmarkStart w:id="920" w:name="ref-1GLr0EJU"/>
    <w:p>
      <w:pPr>
        <w:pStyle w:val="Bibliography"/>
      </w:pPr>
      <w:r>
        <w:t xml:space="preserve">196.</w:t>
      </w:r>
      <w:r>
        <w:t xml:space="preserve"> </w:t>
      </w:r>
      <w:r>
        <w:rPr>
          <w:b/>
        </w:rPr>
        <w:t xml:space="preserve">The Role of ACE2 in Cardiovascular Physiology</w:t>
      </w:r>
      <w:r>
        <w:t xml:space="preserve"> </w:t>
      </w:r>
      <w:r>
        <w:br/>
      </w:r>
      <w:r>
        <w:t xml:space="preserve">Gavin Y. Oudit, Michael A. Crackower, Peter H. Backx, Josef M. Penninger</w:t>
      </w:r>
      <w:r>
        <w:br/>
      </w:r>
      <w:r>
        <w:rPr>
          <w:i/>
        </w:rPr>
        <w:t xml:space="preserve">Trends in Cardiovascular Medicine</w:t>
      </w:r>
      <w:r>
        <w:t xml:space="preserve"> </w:t>
      </w:r>
      <w:r>
        <w:t xml:space="preserve">(2003-04)</w:t>
      </w:r>
      <w:r>
        <w:t xml:space="preserve"> </w:t>
      </w:r>
      <w:hyperlink r:id="rId918">
        <w:r>
          <w:rPr>
            <w:rStyle w:val="Hyperlink"/>
          </w:rPr>
          <w:t xml:space="preserve">https://doi.org/bsbp49</w:t>
        </w:r>
      </w:hyperlink>
      <w:r>
        <w:t xml:space="preserve"> </w:t>
      </w:r>
      <w:r>
        <w:br/>
      </w:r>
      <w:r>
        <w:t xml:space="preserve">DOI:</w:t>
      </w:r>
      <w:r>
        <w:t xml:space="preserve"> </w:t>
      </w:r>
      <w:hyperlink r:id="rId919">
        <w:r>
          <w:rPr>
            <w:rStyle w:val="Hyperlink"/>
          </w:rPr>
          <w:t xml:space="preserve">10.1016/s1050-1738(02)00233-5</w:t>
        </w:r>
      </w:hyperlink>
    </w:p>
    <w:bookmarkEnd w:id="920"/>
    <w:bookmarkStart w:id="923" w:name="ref-XcuzhxrJ"/>
    <w:p>
      <w:pPr>
        <w:pStyle w:val="Bibliography"/>
      </w:pPr>
      <w:r>
        <w:t xml:space="preserve">197.</w:t>
      </w:r>
      <w:r>
        <w:t xml:space="preserve"> </w:t>
      </w:r>
      <w:r>
        <w:rPr>
          <w:b/>
        </w:rPr>
        <w:t xml:space="preserve">A human monoclonal antibody blocking SARS-CoV-2 infection</w:t>
      </w:r>
      <w:r>
        <w:t xml:space="preserve"> </w:t>
      </w:r>
      <w:r>
        <w:br/>
      </w:r>
      <w:r>
        <w:t xml:space="preserve">Chunyan Wang, Wentao Li, Dubravka Drabek, Nisreen M. A. Okba, Rien van Haperen, Albert D. M. E. Osterhaus, Frank J. M. van Kuppeveld, Bart L. Haagmans, Frank Grosveld, Berend-Jan Bosch</w:t>
      </w:r>
      <w:r>
        <w:br/>
      </w:r>
      <w:r>
        <w:rPr>
          <w:i/>
        </w:rPr>
        <w:t xml:space="preserve">Cold Spring Harbor Laboratory</w:t>
      </w:r>
      <w:r>
        <w:t xml:space="preserve"> </w:t>
      </w:r>
      <w:r>
        <w:t xml:space="preserve">(2020-03-12)</w:t>
      </w:r>
      <w:r>
        <w:t xml:space="preserve"> </w:t>
      </w:r>
      <w:hyperlink r:id="rId921">
        <w:r>
          <w:rPr>
            <w:rStyle w:val="Hyperlink"/>
          </w:rPr>
          <w:t xml:space="preserve">https://doi.org/ggnw4t</w:t>
        </w:r>
      </w:hyperlink>
      <w:r>
        <w:t xml:space="preserve"> </w:t>
      </w:r>
      <w:r>
        <w:br/>
      </w:r>
      <w:r>
        <w:t xml:space="preserve">DOI:</w:t>
      </w:r>
      <w:r>
        <w:t xml:space="preserve"> </w:t>
      </w:r>
      <w:hyperlink r:id="rId922">
        <w:r>
          <w:rPr>
            <w:rStyle w:val="Hyperlink"/>
          </w:rPr>
          <w:t xml:space="preserve">10.1101/2020.03.11.987958</w:t>
        </w:r>
      </w:hyperlink>
    </w:p>
    <w:bookmarkEnd w:id="923"/>
    <w:bookmarkStart w:id="928" w:name="ref-Ftbm1M9p"/>
    <w:p>
      <w:pPr>
        <w:pStyle w:val="Bibliography"/>
      </w:pPr>
      <w:r>
        <w:t xml:space="preserve">198.</w:t>
      </w:r>
      <w:r>
        <w:t xml:space="preserve"> </w:t>
      </w:r>
      <w:r>
        <w:rPr>
          <w:b/>
        </w:rPr>
        <w:t xml:space="preserve">Unexpected Receptor Functional Mimicry Elucidates Activation of Coronavirus Fusion</w:t>
      </w:r>
      <w:r>
        <w:t xml:space="preserve"> </w:t>
      </w:r>
      <w:r>
        <w:br/>
      </w:r>
      <w:r>
        <w:t xml:space="preserve">Alexandra C. Walls, Xiaoli Xiong, Young-Jun Park, M. Alejandra Tortorici, Joost Snijder, Joel Quispe, Elisabetta Cameroni, Robin Gopal, Mian Dai, Antonio Lanzavecchia, … David Veesler</w:t>
      </w:r>
      <w:r>
        <w:br/>
      </w:r>
      <w:r>
        <w:rPr>
          <w:i/>
        </w:rPr>
        <w:t xml:space="preserve">Cell</w:t>
      </w:r>
      <w:r>
        <w:t xml:space="preserve"> </w:t>
      </w:r>
      <w:r>
        <w:t xml:space="preserve">(2019-02)</w:t>
      </w:r>
      <w:r>
        <w:t xml:space="preserve"> </w:t>
      </w:r>
      <w:hyperlink r:id="rId924">
        <w:r>
          <w:rPr>
            <w:rStyle w:val="Hyperlink"/>
          </w:rPr>
          <w:t xml:space="preserve">https://doi.org/gft3jg</w:t>
        </w:r>
      </w:hyperlink>
      <w:r>
        <w:t xml:space="preserve"> </w:t>
      </w:r>
      <w:r>
        <w:br/>
      </w:r>
      <w:r>
        <w:t xml:space="preserve">DOI:</w:t>
      </w:r>
      <w:r>
        <w:t xml:space="preserve"> </w:t>
      </w:r>
      <w:hyperlink r:id="rId925">
        <w:r>
          <w:rPr>
            <w:rStyle w:val="Hyperlink"/>
          </w:rPr>
          <w:t xml:space="preserve">10.1016/j.cell.2018.12.028</w:t>
        </w:r>
      </w:hyperlink>
      <w:r>
        <w:t xml:space="preserve"> </w:t>
      </w:r>
      <w:r>
        <w:t xml:space="preserve">· PMID:</w:t>
      </w:r>
      <w:r>
        <w:t xml:space="preserve"> </w:t>
      </w:r>
      <w:hyperlink r:id="rId926">
        <w:r>
          <w:rPr>
            <w:rStyle w:val="Hyperlink"/>
          </w:rPr>
          <w:t xml:space="preserve">30712865</w:t>
        </w:r>
      </w:hyperlink>
      <w:r>
        <w:t xml:space="preserve"> </w:t>
      </w:r>
      <w:r>
        <w:t xml:space="preserve">· PMCID:</w:t>
      </w:r>
      <w:r>
        <w:t xml:space="preserve"> </w:t>
      </w:r>
      <w:hyperlink r:id="rId927">
        <w:r>
          <w:rPr>
            <w:rStyle w:val="Hyperlink"/>
          </w:rPr>
          <w:t xml:space="preserve">PMC6751136</w:t>
        </w:r>
      </w:hyperlink>
    </w:p>
    <w:bookmarkEnd w:id="928"/>
    <w:bookmarkStart w:id="933" w:name="ref-O1whWg6Q"/>
    <w:p>
      <w:pPr>
        <w:pStyle w:val="Bibliography"/>
      </w:pPr>
      <w:r>
        <w:t xml:space="preserve">199.</w:t>
      </w:r>
      <w:r>
        <w:t xml:space="preserve"> </w:t>
      </w:r>
      <w:r>
        <w:rPr>
          <w:b/>
        </w:rPr>
        <w:t xml:space="preserve">In Vitro Neutralization Is Not Predictive of Prophylactic Efficacy of Broadly Neutralizing Monoclonal Antibodies CR6261 and CR9114 against Lethal H2 Influenza Virus Challenge in Mice</w:t>
      </w:r>
      <w:r>
        <w:t xml:space="preserve"> </w:t>
      </w:r>
      <w:r>
        <w:br/>
      </w:r>
      <w:r>
        <w:t xml:space="preserve">Troy C. Sutton, Elaine W. Lamirande, Kevin W. Bock, Ian N. Moore, Wouter Koudstaal, Muniza Rehman, Gerrit Jan Weverling, Jaap Goudsmit, Kanta Subbarao</w:t>
      </w:r>
      <w:r>
        <w:br/>
      </w:r>
      <w:r>
        <w:rPr>
          <w:i/>
        </w:rPr>
        <w:t xml:space="preserve">Journal of Virology</w:t>
      </w:r>
      <w:r>
        <w:t xml:space="preserve"> </w:t>
      </w:r>
      <w:r>
        <w:t xml:space="preserve">(2017-10-18)</w:t>
      </w:r>
      <w:r>
        <w:t xml:space="preserve"> </w:t>
      </w:r>
      <w:hyperlink r:id="rId929">
        <w:r>
          <w:rPr>
            <w:rStyle w:val="Hyperlink"/>
          </w:rPr>
          <w:t xml:space="preserve">https://doi.org/ggqbpt</w:t>
        </w:r>
      </w:hyperlink>
      <w:r>
        <w:t xml:space="preserve"> </w:t>
      </w:r>
      <w:r>
        <w:br/>
      </w:r>
      <w:r>
        <w:t xml:space="preserve">DOI:</w:t>
      </w:r>
      <w:r>
        <w:t xml:space="preserve"> </w:t>
      </w:r>
      <w:hyperlink r:id="rId930">
        <w:r>
          <w:rPr>
            <w:rStyle w:val="Hyperlink"/>
          </w:rPr>
          <w:t xml:space="preserve">10.1128/jvi.01603-17</w:t>
        </w:r>
      </w:hyperlink>
      <w:r>
        <w:t xml:space="preserve"> </w:t>
      </w:r>
      <w:r>
        <w:t xml:space="preserve">· PMID:</w:t>
      </w:r>
      <w:r>
        <w:t xml:space="preserve"> </w:t>
      </w:r>
      <w:hyperlink r:id="rId931">
        <w:r>
          <w:rPr>
            <w:rStyle w:val="Hyperlink"/>
          </w:rPr>
          <w:t xml:space="preserve">29046448</w:t>
        </w:r>
      </w:hyperlink>
      <w:r>
        <w:t xml:space="preserve"> </w:t>
      </w:r>
      <w:r>
        <w:t xml:space="preserve">· PMCID:</w:t>
      </w:r>
      <w:r>
        <w:t xml:space="preserve"> </w:t>
      </w:r>
      <w:hyperlink r:id="rId932">
        <w:r>
          <w:rPr>
            <w:rStyle w:val="Hyperlink"/>
          </w:rPr>
          <w:t xml:space="preserve">PMC5709608</w:t>
        </w:r>
      </w:hyperlink>
    </w:p>
    <w:bookmarkEnd w:id="933"/>
    <w:bookmarkStart w:id="936" w:name="ref-GhJYjnft"/>
    <w:p>
      <w:pPr>
        <w:pStyle w:val="Bibliography"/>
      </w:pPr>
      <w:r>
        <w:t xml:space="preserve">200.</w:t>
      </w:r>
      <w:r>
        <w:t xml:space="preserve"> </w:t>
      </w:r>
      <w:r>
        <w:rPr>
          <w:b/>
        </w:rPr>
        <w:t xml:space="preserve">Potent human neutralizing antibodies elicited by SARS-CoV-2 infection</w:t>
      </w:r>
      <w:r>
        <w:t xml:space="preserve"> </w:t>
      </w:r>
      <w:r>
        <w:br/>
      </w:r>
      <w:r>
        <w:t xml:space="preserve">Bin Ju, Qi Zhang, Xiangyang Ge, Ruoke Wang, Jiazhen Yu, Sisi Shan, Bing Zhou, Shuo Song, Xian Tang, Jinfang Yu, … Linqi Zhang</w:t>
      </w:r>
      <w:r>
        <w:br/>
      </w:r>
      <w:r>
        <w:rPr>
          <w:i/>
        </w:rPr>
        <w:t xml:space="preserve">Cold Spring Harbor Laboratory</w:t>
      </w:r>
      <w:r>
        <w:t xml:space="preserve"> </w:t>
      </w:r>
      <w:r>
        <w:t xml:space="preserve">(2020-03-26)</w:t>
      </w:r>
      <w:r>
        <w:t xml:space="preserve"> </w:t>
      </w:r>
      <w:hyperlink r:id="rId934">
        <w:r>
          <w:rPr>
            <w:rStyle w:val="Hyperlink"/>
          </w:rPr>
          <w:t xml:space="preserve">https://doi.org/ggp7t4</w:t>
        </w:r>
      </w:hyperlink>
      <w:r>
        <w:t xml:space="preserve"> </w:t>
      </w:r>
      <w:r>
        <w:br/>
      </w:r>
      <w:r>
        <w:t xml:space="preserve">DOI:</w:t>
      </w:r>
      <w:r>
        <w:t xml:space="preserve"> </w:t>
      </w:r>
      <w:hyperlink r:id="rId935">
        <w:r>
          <w:rPr>
            <w:rStyle w:val="Hyperlink"/>
          </w:rPr>
          <w:t xml:space="preserve">10.1101/2020.03.21.990770</w:t>
        </w:r>
      </w:hyperlink>
    </w:p>
    <w:bookmarkEnd w:id="936"/>
    <w:bookmarkStart w:id="941" w:name="ref-pUnzB8wV"/>
    <w:p>
      <w:pPr>
        <w:pStyle w:val="Bibliography"/>
      </w:pPr>
      <w:r>
        <w:t xml:space="preserve">201.</w:t>
      </w:r>
      <w:r>
        <w:t xml:space="preserve"> </w:t>
      </w:r>
      <w:r>
        <w:rPr>
          <w:b/>
        </w:rPr>
        <w:t xml:space="preserve">Human neutralizing antibodies against MERS coronavirus: implications for future immunotherapy</w:t>
      </w:r>
      <w:r>
        <w:t xml:space="preserve"> </w:t>
      </w:r>
      <w:r>
        <w:br/>
      </w:r>
      <w:r>
        <w:t xml:space="preserve">Xian-Chun Tang, Wayne A Marasco</w:t>
      </w:r>
      <w:r>
        <w:br/>
      </w:r>
      <w:r>
        <w:rPr>
          <w:i/>
        </w:rPr>
        <w:t xml:space="preserve">Immunotherapy</w:t>
      </w:r>
      <w:r>
        <w:t xml:space="preserve"> </w:t>
      </w:r>
      <w:r>
        <w:t xml:space="preserve">(2015-07)</w:t>
      </w:r>
      <w:r>
        <w:t xml:space="preserve"> </w:t>
      </w:r>
      <w:hyperlink r:id="rId937">
        <w:r>
          <w:rPr>
            <w:rStyle w:val="Hyperlink"/>
          </w:rPr>
          <w:t xml:space="preserve">https://doi.org/ggqbpz</w:t>
        </w:r>
      </w:hyperlink>
      <w:r>
        <w:t xml:space="preserve"> </w:t>
      </w:r>
      <w:r>
        <w:br/>
      </w:r>
      <w:r>
        <w:t xml:space="preserve">DOI:</w:t>
      </w:r>
      <w:r>
        <w:t xml:space="preserve"> </w:t>
      </w:r>
      <w:hyperlink r:id="rId938">
        <w:r>
          <w:rPr>
            <w:rStyle w:val="Hyperlink"/>
          </w:rPr>
          <w:t xml:space="preserve">10.2217/imt.15.33</w:t>
        </w:r>
      </w:hyperlink>
      <w:r>
        <w:t xml:space="preserve"> </w:t>
      </w:r>
      <w:r>
        <w:t xml:space="preserve">· PMID:</w:t>
      </w:r>
      <w:r>
        <w:t xml:space="preserve"> </w:t>
      </w:r>
      <w:hyperlink r:id="rId939">
        <w:r>
          <w:rPr>
            <w:rStyle w:val="Hyperlink"/>
          </w:rPr>
          <w:t xml:space="preserve">26098703</w:t>
        </w:r>
      </w:hyperlink>
      <w:r>
        <w:t xml:space="preserve"> </w:t>
      </w:r>
      <w:r>
        <w:t xml:space="preserve">· PMCID:</w:t>
      </w:r>
      <w:r>
        <w:t xml:space="preserve"> </w:t>
      </w:r>
      <w:hyperlink r:id="rId940">
        <w:r>
          <w:rPr>
            <w:rStyle w:val="Hyperlink"/>
          </w:rPr>
          <w:t xml:space="preserve">PMC5068219</w:t>
        </w:r>
      </w:hyperlink>
    </w:p>
    <w:bookmarkEnd w:id="941"/>
    <w:bookmarkStart w:id="946" w:name="ref-14motyCOm"/>
    <w:p>
      <w:pPr>
        <w:pStyle w:val="Bibliography"/>
      </w:pPr>
      <w:r>
        <w:t xml:space="preserve">202.</w:t>
      </w:r>
      <w:r>
        <w:t xml:space="preserve"> </w:t>
      </w:r>
      <w:r>
        <w:rPr>
          <w:b/>
        </w:rPr>
        <w:t xml:space="preserve">A Potent and Broad Neutralizing Antibody Recognizes and Penetrates the HIV Glycan Shield</w:t>
      </w:r>
      <w:r>
        <w:t xml:space="preserve"> </w:t>
      </w:r>
      <w:r>
        <w:br/>
      </w:r>
      <w:r>
        <w:t xml:space="preserve">R. Pejchal, K. J. Doores, L. M. Walker, R. Khayat, P.-S. Huang, S.-K. Wang, R. L. Stanfield, J.-P. Julien, A. Ramos, M. Crispin, … I. A. Wilson</w:t>
      </w:r>
      <w:r>
        <w:br/>
      </w:r>
      <w:r>
        <w:rPr>
          <w:i/>
        </w:rPr>
        <w:t xml:space="preserve">Science</w:t>
      </w:r>
      <w:r>
        <w:t xml:space="preserve"> </w:t>
      </w:r>
      <w:r>
        <w:t xml:space="preserve">(2011-10-13)</w:t>
      </w:r>
      <w:r>
        <w:t xml:space="preserve"> </w:t>
      </w:r>
      <w:hyperlink r:id="rId942">
        <w:r>
          <w:rPr>
            <w:rStyle w:val="Hyperlink"/>
          </w:rPr>
          <w:t xml:space="preserve">https://doi.org/bzqv8c</w:t>
        </w:r>
      </w:hyperlink>
      <w:r>
        <w:t xml:space="preserve"> </w:t>
      </w:r>
      <w:r>
        <w:br/>
      </w:r>
      <w:r>
        <w:t xml:space="preserve">DOI:</w:t>
      </w:r>
      <w:r>
        <w:t xml:space="preserve"> </w:t>
      </w:r>
      <w:hyperlink r:id="rId943">
        <w:r>
          <w:rPr>
            <w:rStyle w:val="Hyperlink"/>
          </w:rPr>
          <w:t xml:space="preserve">10.1126/science.1213256</w:t>
        </w:r>
      </w:hyperlink>
      <w:r>
        <w:t xml:space="preserve"> </w:t>
      </w:r>
      <w:r>
        <w:t xml:space="preserve">· PMID:</w:t>
      </w:r>
      <w:r>
        <w:t xml:space="preserve"> </w:t>
      </w:r>
      <w:hyperlink r:id="rId944">
        <w:r>
          <w:rPr>
            <w:rStyle w:val="Hyperlink"/>
          </w:rPr>
          <w:t xml:space="preserve">21998254</w:t>
        </w:r>
      </w:hyperlink>
      <w:r>
        <w:t xml:space="preserve"> </w:t>
      </w:r>
      <w:r>
        <w:t xml:space="preserve">· PMCID:</w:t>
      </w:r>
      <w:r>
        <w:t xml:space="preserve"> </w:t>
      </w:r>
      <w:hyperlink r:id="rId945">
        <w:r>
          <w:rPr>
            <w:rStyle w:val="Hyperlink"/>
          </w:rPr>
          <w:t xml:space="preserve">PMC3280215</w:t>
        </w:r>
      </w:hyperlink>
    </w:p>
    <w:bookmarkEnd w:id="946"/>
    <w:bookmarkStart w:id="951" w:name="ref-oGHFF5Cm"/>
    <w:p>
      <w:pPr>
        <w:pStyle w:val="Bibliography"/>
      </w:pPr>
      <w:r>
        <w:t xml:space="preserve">203.</w:t>
      </w:r>
      <w:r>
        <w:t xml:space="preserve"> </w:t>
      </w:r>
      <w:r>
        <w:rPr>
          <w:b/>
        </w:rPr>
        <w:t xml:space="preserve">Broadly Neutralizing Antibodies against HIV: Back to Blood</w:t>
      </w:r>
      <w:r>
        <w:t xml:space="preserve"> </w:t>
      </w:r>
      <w:r>
        <w:br/>
      </w:r>
      <w:r>
        <w:t xml:space="preserve">Amir Dashti, Anthony L. DeVico, George K. Lewis, Mohammad M. Sajadi</w:t>
      </w:r>
      <w:r>
        <w:br/>
      </w:r>
      <w:r>
        <w:rPr>
          <w:i/>
        </w:rPr>
        <w:t xml:space="preserve">Trends in Molecular Medicine</w:t>
      </w:r>
      <w:r>
        <w:t xml:space="preserve"> </w:t>
      </w:r>
      <w:r>
        <w:t xml:space="preserve">(2019-03)</w:t>
      </w:r>
      <w:r>
        <w:t xml:space="preserve"> </w:t>
      </w:r>
      <w:hyperlink r:id="rId947">
        <w:r>
          <w:rPr>
            <w:rStyle w:val="Hyperlink"/>
          </w:rPr>
          <w:t xml:space="preserve">https://doi.org/ggqbpr</w:t>
        </w:r>
      </w:hyperlink>
      <w:r>
        <w:t xml:space="preserve"> </w:t>
      </w:r>
      <w:r>
        <w:br/>
      </w:r>
      <w:r>
        <w:t xml:space="preserve">DOI:</w:t>
      </w:r>
      <w:r>
        <w:t xml:space="preserve"> </w:t>
      </w:r>
      <w:hyperlink r:id="rId948">
        <w:r>
          <w:rPr>
            <w:rStyle w:val="Hyperlink"/>
          </w:rPr>
          <w:t xml:space="preserve">10.1016/j.molmed.2019.01.007</w:t>
        </w:r>
      </w:hyperlink>
      <w:r>
        <w:t xml:space="preserve"> </w:t>
      </w:r>
      <w:r>
        <w:t xml:space="preserve">· PMID:</w:t>
      </w:r>
      <w:r>
        <w:t xml:space="preserve"> </w:t>
      </w:r>
      <w:hyperlink r:id="rId949">
        <w:r>
          <w:rPr>
            <w:rStyle w:val="Hyperlink"/>
          </w:rPr>
          <w:t xml:space="preserve">30792120</w:t>
        </w:r>
      </w:hyperlink>
      <w:r>
        <w:t xml:space="preserve"> </w:t>
      </w:r>
      <w:r>
        <w:t xml:space="preserve">· PMCID:</w:t>
      </w:r>
      <w:r>
        <w:t xml:space="preserve"> </w:t>
      </w:r>
      <w:hyperlink r:id="rId950">
        <w:r>
          <w:rPr>
            <w:rStyle w:val="Hyperlink"/>
          </w:rPr>
          <w:t xml:space="preserve">PMC6401214</w:t>
        </w:r>
      </w:hyperlink>
    </w:p>
    <w:bookmarkEnd w:id="951"/>
    <w:bookmarkStart w:id="956" w:name="ref-hvjXMm9H"/>
    <w:p>
      <w:pPr>
        <w:pStyle w:val="Bibliography"/>
      </w:pPr>
      <w:r>
        <w:t xml:space="preserve">204.</w:t>
      </w:r>
      <w:r>
        <w:t xml:space="preserve"> </w:t>
      </w:r>
      <w:r>
        <w:rPr>
          <w:b/>
        </w:rPr>
        <w:t xml:space="preserve">Importance of Neutralizing Monoclonal Antibodies Targeting Multiple Antigenic Sites on the Middle East Respiratory Syndrome Coronavirus Spike Glycoprotein To Avoid Neutralization Escape</w:t>
      </w:r>
      <w:r>
        <w:t xml:space="preserve"> </w:t>
      </w:r>
      <w:r>
        <w:br/>
      </w:r>
      <w:r>
        <w:t xml:space="preserve">Lingshu Wang, Wei Shi, James D. Chappell, M. Gordon Joyce, Yi Zhang, Masaru Kanekiyo, Michelle M. Becker, Neeltje van Doremalen, Robert Fischer, Nianshuang Wang, … Barney S. Graham</w:t>
      </w:r>
      <w:r>
        <w:br/>
      </w:r>
      <w:r>
        <w:rPr>
          <w:i/>
        </w:rPr>
        <w:t xml:space="preserve">Journal of Virology</w:t>
      </w:r>
      <w:r>
        <w:t xml:space="preserve"> </w:t>
      </w:r>
      <w:r>
        <w:t xml:space="preserve">(2018-04-27)</w:t>
      </w:r>
      <w:r>
        <w:t xml:space="preserve"> </w:t>
      </w:r>
      <w:hyperlink r:id="rId952">
        <w:r>
          <w:rPr>
            <w:rStyle w:val="Hyperlink"/>
          </w:rPr>
          <w:t xml:space="preserve">https://doi.org/ggqbpv</w:t>
        </w:r>
      </w:hyperlink>
      <w:r>
        <w:t xml:space="preserve"> </w:t>
      </w:r>
      <w:r>
        <w:br/>
      </w:r>
      <w:r>
        <w:t xml:space="preserve">DOI:</w:t>
      </w:r>
      <w:r>
        <w:t xml:space="preserve"> </w:t>
      </w:r>
      <w:hyperlink r:id="rId953">
        <w:r>
          <w:rPr>
            <w:rStyle w:val="Hyperlink"/>
          </w:rPr>
          <w:t xml:space="preserve">10.1128/jvi.02002-17</w:t>
        </w:r>
      </w:hyperlink>
      <w:r>
        <w:t xml:space="preserve"> </w:t>
      </w:r>
      <w:r>
        <w:t xml:space="preserve">· PMID:</w:t>
      </w:r>
      <w:r>
        <w:t xml:space="preserve"> </w:t>
      </w:r>
      <w:hyperlink r:id="rId954">
        <w:r>
          <w:rPr>
            <w:rStyle w:val="Hyperlink"/>
          </w:rPr>
          <w:t xml:space="preserve">29514901</w:t>
        </w:r>
      </w:hyperlink>
      <w:r>
        <w:t xml:space="preserve"> </w:t>
      </w:r>
      <w:r>
        <w:t xml:space="preserve">· PMCID:</w:t>
      </w:r>
      <w:r>
        <w:t xml:space="preserve"> </w:t>
      </w:r>
      <w:hyperlink r:id="rId955">
        <w:r>
          <w:rPr>
            <w:rStyle w:val="Hyperlink"/>
          </w:rPr>
          <w:t xml:space="preserve">PMC5923077</w:t>
        </w:r>
      </w:hyperlink>
    </w:p>
    <w:bookmarkEnd w:id="956"/>
    <w:bookmarkStart w:id="961" w:name="ref-tC5vJmwj"/>
    <w:p>
      <w:pPr>
        <w:pStyle w:val="Bibliography"/>
      </w:pPr>
      <w:r>
        <w:t xml:space="preserve">205.</w:t>
      </w:r>
      <w:r>
        <w:t xml:space="preserve"> </w:t>
      </w:r>
      <w:r>
        <w:rPr>
          <w:b/>
        </w:rPr>
        <w:t xml:space="preserve">Anti–spike IgG causes severe acute lung injury by skewing macrophage responses during acute SARS-CoV infection</w:t>
      </w:r>
      <w:r>
        <w:t xml:space="preserve"> </w:t>
      </w:r>
      <w:r>
        <w:br/>
      </w:r>
      <w:r>
        <w:t xml:space="preserve">Li Liu, Qiang Wei, Qingqing Lin, Jun Fang, Haibo Wang, Hauyee Kwok, Hangying Tang, Kenji Nishiura, Jie Peng, Zhiwu Tan, … Zhiwei Chen</w:t>
      </w:r>
      <w:r>
        <w:br/>
      </w:r>
      <w:r>
        <w:rPr>
          <w:i/>
        </w:rPr>
        <w:t xml:space="preserve">JCI Insight</w:t>
      </w:r>
      <w:r>
        <w:t xml:space="preserve"> </w:t>
      </w:r>
      <w:r>
        <w:t xml:space="preserve">(2019-02-21)</w:t>
      </w:r>
      <w:r>
        <w:t xml:space="preserve"> </w:t>
      </w:r>
      <w:hyperlink r:id="rId957">
        <w:r>
          <w:rPr>
            <w:rStyle w:val="Hyperlink"/>
          </w:rPr>
          <w:t xml:space="preserve">https://doi.org/ggqbpw</w:t>
        </w:r>
      </w:hyperlink>
      <w:r>
        <w:t xml:space="preserve"> </w:t>
      </w:r>
      <w:r>
        <w:br/>
      </w:r>
      <w:r>
        <w:t xml:space="preserve">DOI:</w:t>
      </w:r>
      <w:r>
        <w:t xml:space="preserve"> </w:t>
      </w:r>
      <w:hyperlink r:id="rId958">
        <w:r>
          <w:rPr>
            <w:rStyle w:val="Hyperlink"/>
          </w:rPr>
          <w:t xml:space="preserve">10.1172/jci.insight.123158</w:t>
        </w:r>
      </w:hyperlink>
      <w:r>
        <w:t xml:space="preserve"> </w:t>
      </w:r>
      <w:r>
        <w:t xml:space="preserve">· PMID:</w:t>
      </w:r>
      <w:r>
        <w:t xml:space="preserve"> </w:t>
      </w:r>
      <w:hyperlink r:id="rId959">
        <w:r>
          <w:rPr>
            <w:rStyle w:val="Hyperlink"/>
          </w:rPr>
          <w:t xml:space="preserve">30830861</w:t>
        </w:r>
      </w:hyperlink>
      <w:r>
        <w:t xml:space="preserve"> </w:t>
      </w:r>
      <w:r>
        <w:t xml:space="preserve">· PMCID:</w:t>
      </w:r>
      <w:r>
        <w:t xml:space="preserve"> </w:t>
      </w:r>
      <w:hyperlink r:id="rId960">
        <w:r>
          <w:rPr>
            <w:rStyle w:val="Hyperlink"/>
          </w:rPr>
          <w:t xml:space="preserve">PMC6478436</w:t>
        </w:r>
      </w:hyperlink>
    </w:p>
    <w:bookmarkEnd w:id="961"/>
    <w:bookmarkStart w:id="965" w:name="ref-LtFtUo2P"/>
    <w:p>
      <w:pPr>
        <w:pStyle w:val="Bibliography"/>
      </w:pPr>
      <w:r>
        <w:t xml:space="preserve">206.</w:t>
      </w:r>
      <w:r>
        <w:t xml:space="preserve"> </w:t>
      </w:r>
      <w:r>
        <w:rPr>
          <w:b/>
        </w:rPr>
        <w:t xml:space="preserve">The antiviral effect of interferon-beta against SARS-Coronavirus is not mediated by MxA protein</w:t>
      </w:r>
      <w:r>
        <w:t xml:space="preserve"> </w:t>
      </w:r>
      <w:r>
        <w:br/>
      </w:r>
      <w:r>
        <w:t xml:space="preserve">Martin Spiegel, Andreas Pichlmair, Elke Mühlberger, Otto Haller, Friedemann Weber</w:t>
      </w:r>
      <w:r>
        <w:br/>
      </w:r>
      <w:r>
        <w:rPr>
          <w:i/>
        </w:rPr>
        <w:t xml:space="preserve">Journal of Clinical Virology</w:t>
      </w:r>
      <w:r>
        <w:t xml:space="preserve"> </w:t>
      </w:r>
      <w:r>
        <w:t xml:space="preserve">(2004-07)</w:t>
      </w:r>
      <w:r>
        <w:t xml:space="preserve"> </w:t>
      </w:r>
      <w:hyperlink r:id="rId962">
        <w:r>
          <w:rPr>
            <w:rStyle w:val="Hyperlink"/>
          </w:rPr>
          <w:t xml:space="preserve">https://doi.org/cmc3ds</w:t>
        </w:r>
      </w:hyperlink>
      <w:r>
        <w:t xml:space="preserve"> </w:t>
      </w:r>
      <w:r>
        <w:br/>
      </w:r>
      <w:r>
        <w:t xml:space="preserve">DOI:</w:t>
      </w:r>
      <w:r>
        <w:t xml:space="preserve"> </w:t>
      </w:r>
      <w:hyperlink r:id="rId963">
        <w:r>
          <w:rPr>
            <w:rStyle w:val="Hyperlink"/>
          </w:rPr>
          <w:t xml:space="preserve">10.1016/j.jcv.2003.11.013</w:t>
        </w:r>
      </w:hyperlink>
      <w:r>
        <w:t xml:space="preserve"> </w:t>
      </w:r>
      <w:r>
        <w:t xml:space="preserve">· PMID:</w:t>
      </w:r>
      <w:r>
        <w:t xml:space="preserve"> </w:t>
      </w:r>
      <w:hyperlink r:id="rId964">
        <w:r>
          <w:rPr>
            <w:rStyle w:val="Hyperlink"/>
          </w:rPr>
          <w:t xml:space="preserve">15135736</w:t>
        </w:r>
      </w:hyperlink>
    </w:p>
    <w:bookmarkEnd w:id="965"/>
    <w:bookmarkStart w:id="970" w:name="ref-Nfu9kiae"/>
    <w:p>
      <w:pPr>
        <w:pStyle w:val="Bibliography"/>
      </w:pPr>
      <w:r>
        <w:t xml:space="preserve">207.</w:t>
      </w:r>
      <w:r>
        <w:t xml:space="preserve"> </w:t>
      </w:r>
      <w:r>
        <w:rPr>
          <w:b/>
        </w:rPr>
        <w:t xml:space="preserve">Coronavirus virulence genes with main focus on SARS-CoV envelope gene</w:t>
      </w:r>
      <w:r>
        <w:t xml:space="preserve"> </w:t>
      </w:r>
      <w:r>
        <w:br/>
      </w:r>
      <w:r>
        <w:t xml:space="preserve">Marta L. DeDiego, Jose L. Nieto-Torres, Jose M. Jimenez-Guardeño, Jose A. Regla-Nava, Carlos Castaño-Rodriguez, Raul Fernandez-Delgado, Fernando Usera, Luis Enjuanes</w:t>
      </w:r>
      <w:r>
        <w:br/>
      </w:r>
      <w:r>
        <w:rPr>
          <w:i/>
        </w:rPr>
        <w:t xml:space="preserve">Virus Research</w:t>
      </w:r>
      <w:r>
        <w:t xml:space="preserve"> </w:t>
      </w:r>
      <w:r>
        <w:t xml:space="preserve">(2014-12)</w:t>
      </w:r>
      <w:r>
        <w:t xml:space="preserve"> </w:t>
      </w:r>
      <w:hyperlink r:id="rId966">
        <w:r>
          <w:rPr>
            <w:rStyle w:val="Hyperlink"/>
          </w:rPr>
          <w:t xml:space="preserve">https://doi.org/f6wm24</w:t>
        </w:r>
      </w:hyperlink>
      <w:r>
        <w:t xml:space="preserve"> </w:t>
      </w:r>
      <w:r>
        <w:br/>
      </w:r>
      <w:r>
        <w:t xml:space="preserve">DOI:</w:t>
      </w:r>
      <w:r>
        <w:t xml:space="preserve"> </w:t>
      </w:r>
      <w:hyperlink r:id="rId967">
        <w:r>
          <w:rPr>
            <w:rStyle w:val="Hyperlink"/>
          </w:rPr>
          <w:t xml:space="preserve">10.1016/j.virusres.2014.07.024</w:t>
        </w:r>
      </w:hyperlink>
      <w:r>
        <w:t xml:space="preserve"> </w:t>
      </w:r>
      <w:r>
        <w:t xml:space="preserve">· PMID:</w:t>
      </w:r>
      <w:r>
        <w:t xml:space="preserve"> </w:t>
      </w:r>
      <w:hyperlink r:id="rId968">
        <w:r>
          <w:rPr>
            <w:rStyle w:val="Hyperlink"/>
          </w:rPr>
          <w:t xml:space="preserve">25093995</w:t>
        </w:r>
      </w:hyperlink>
      <w:r>
        <w:t xml:space="preserve"> </w:t>
      </w:r>
      <w:r>
        <w:t xml:space="preserve">· PMCID:</w:t>
      </w:r>
      <w:r>
        <w:t xml:space="preserve"> </w:t>
      </w:r>
      <w:hyperlink r:id="rId969">
        <w:r>
          <w:rPr>
            <w:rStyle w:val="Hyperlink"/>
          </w:rPr>
          <w:t xml:space="preserve">PMC4261026</w:t>
        </w:r>
      </w:hyperlink>
    </w:p>
    <w:bookmarkEnd w:id="970"/>
    <w:bookmarkStart w:id="972" w:name="ref-5GxCGzrT"/>
    <w:p>
      <w:pPr>
        <w:pStyle w:val="Bibliography"/>
      </w:pPr>
      <w:r>
        <w:t xml:space="preserve">208.</w:t>
      </w:r>
      <w:r>
        <w:t xml:space="preserve"> </w:t>
      </w:r>
      <w:r>
        <w:rPr>
          <w:b/>
        </w:rPr>
        <w:t xml:space="preserve">A Randomised Double-blind Placebo-controlled Trial to Determine the Safety and Efficacy of Inhaled SNG001 (IFN-β1a for Nebulisation) for the Treatment of Patients With Confirmed SARS-CoV-2 Infection</w:t>
      </w:r>
      <w:r>
        <w:t xml:space="preserve"> </w:t>
      </w:r>
      <w:r>
        <w:br/>
      </w:r>
      <w:r>
        <w:t xml:space="preserve">Synairgen Research Ltd.</w:t>
      </w:r>
      <w:r>
        <w:br/>
      </w:r>
      <w:r>
        <w:rPr>
          <w:i/>
        </w:rPr>
        <w:t xml:space="preserve">clinicaltrials.gov</w:t>
      </w:r>
      <w:r>
        <w:t xml:space="preserve"> </w:t>
      </w:r>
      <w:r>
        <w:t xml:space="preserve">(2020-08-25)</w:t>
      </w:r>
      <w:r>
        <w:t xml:space="preserve"> </w:t>
      </w:r>
      <w:hyperlink r:id="rId971">
        <w:r>
          <w:rPr>
            <w:rStyle w:val="Hyperlink"/>
          </w:rPr>
          <w:t xml:space="preserve">https://clinicaltrials.gov/ct2/show/NCT04385095</w:t>
        </w:r>
      </w:hyperlink>
    </w:p>
    <w:bookmarkEnd w:id="972"/>
    <w:bookmarkStart w:id="974" w:name="ref-s9C2iFSR"/>
    <w:p>
      <w:pPr>
        <w:pStyle w:val="Bibliography"/>
      </w:pPr>
      <w:r>
        <w:t xml:space="preserve">209.</w:t>
      </w:r>
      <w:r>
        <w:t xml:space="preserve"> </w:t>
      </w:r>
      <w:r>
        <w:rPr>
          <w:b/>
        </w:rPr>
        <w:t xml:space="preserve">people</w:t>
      </w:r>
      <w:r>
        <w:t xml:space="preserve"> </w:t>
      </w:r>
      <w:r>
        <w:br/>
      </w:r>
      <w:r>
        <w:t xml:space="preserve">Richard marsden</w:t>
      </w:r>
      <w:r>
        <w:br/>
      </w:r>
      <w:r>
        <w:t xml:space="preserve">(2020-03)</w:t>
      </w:r>
      <w:r>
        <w:t xml:space="preserve"> </w:t>
      </w:r>
      <w:hyperlink r:id="rId973">
        <w:r>
          <w:rPr>
            <w:rStyle w:val="Hyperlink"/>
          </w:rPr>
          <w:t xml:space="preserve">https://www.synairgen.com/wp-content/uploads/2020/03/200318-Synairgen-to-start-trial-of-SNG001-in-COVID-19-imminently-.pdf</w:t>
        </w:r>
      </w:hyperlink>
    </w:p>
    <w:bookmarkEnd w:id="974"/>
    <w:bookmarkStart w:id="976" w:name="ref-4Tx92JMv"/>
    <w:p>
      <w:pPr>
        <w:pStyle w:val="Bibliography"/>
      </w:pPr>
      <w:r>
        <w:t xml:space="preserve">210.</w:t>
      </w:r>
      <w:r>
        <w:t xml:space="preserve"> </w:t>
      </w:r>
      <w:r>
        <w:rPr>
          <w:b/>
        </w:rPr>
        <w:t xml:space="preserve">people</w:t>
      </w:r>
      <w:r>
        <w:t xml:space="preserve"> </w:t>
      </w:r>
      <w:r>
        <w:br/>
      </w:r>
      <w:r>
        <w:t xml:space="preserve">Richard marsden</w:t>
      </w:r>
      <w:r>
        <w:br/>
      </w:r>
      <w:r>
        <w:t xml:space="preserve">(2020-07)</w:t>
      </w:r>
      <w:r>
        <w:t xml:space="preserve"> </w:t>
      </w:r>
      <w:hyperlink r:id="rId975">
        <w:r>
          <w:rPr>
            <w:rStyle w:val="Hyperlink"/>
          </w:rPr>
          <w:t xml:space="preserve">https://www.synairgen.com/wp-content/uploads/2020/07/200720-Synairgen-announces-positive-results-from-trial-of-SNG001-in-hospitalised-COVID-19-patients.pdf</w:t>
        </w:r>
      </w:hyperlink>
    </w:p>
    <w:bookmarkEnd w:id="976"/>
    <w:bookmarkStart w:id="981" w:name="ref-qFDbLzcP"/>
    <w:p>
      <w:pPr>
        <w:pStyle w:val="Bibliography"/>
      </w:pPr>
      <w:r>
        <w:t xml:space="preserve">211.</w:t>
      </w:r>
      <w:r>
        <w:t xml:space="preserve"> </w:t>
      </w:r>
      <w:r>
        <w:rPr>
          <w:b/>
        </w:rPr>
        <w:t xml:space="preserve">Safety and efficacy of inhaled nebulised interferon beta-1a (SNG001) for treatment of SARS-CoV-2 infection: a randomised, double-blind, placebo-controlled, phase 2 trial</w:t>
      </w:r>
      <w:r>
        <w:t xml:space="preserve"> </w:t>
      </w:r>
      <w:r>
        <w:br/>
      </w:r>
      <w:r>
        <w:t xml:space="preserve">Phillip D Monk, Richard J Marsden, Victoria J Tear, Jody Brookes, Toby N Batten, Marcin Mankowski, Felicity J Gabbay, Donna E Davies, Stephen T Holgate, Ling-Pei Ho, … Pedro MB Rodrigues</w:t>
      </w:r>
      <w:r>
        <w:br/>
      </w:r>
      <w:r>
        <w:rPr>
          <w:i/>
        </w:rPr>
        <w:t xml:space="preserve">The Lancet Respiratory Medicine</w:t>
      </w:r>
      <w:r>
        <w:t xml:space="preserve"> </w:t>
      </w:r>
      <w:r>
        <w:t xml:space="preserve">(2021-02)</w:t>
      </w:r>
      <w:r>
        <w:t xml:space="preserve"> </w:t>
      </w:r>
      <w:hyperlink r:id="rId977">
        <w:r>
          <w:rPr>
            <w:rStyle w:val="Hyperlink"/>
          </w:rPr>
          <w:t xml:space="preserve">https://doi.org/ghjzm4</w:t>
        </w:r>
      </w:hyperlink>
      <w:r>
        <w:t xml:space="preserve"> </w:t>
      </w:r>
      <w:r>
        <w:br/>
      </w:r>
      <w:r>
        <w:t xml:space="preserve">DOI:</w:t>
      </w:r>
      <w:r>
        <w:t xml:space="preserve"> </w:t>
      </w:r>
      <w:hyperlink r:id="rId978">
        <w:r>
          <w:rPr>
            <w:rStyle w:val="Hyperlink"/>
          </w:rPr>
          <w:t xml:space="preserve">10.1016/s2213-2600(20)30511-7</w:t>
        </w:r>
      </w:hyperlink>
      <w:r>
        <w:t xml:space="preserve"> </w:t>
      </w:r>
      <w:r>
        <w:t xml:space="preserve">· PMID:</w:t>
      </w:r>
      <w:r>
        <w:t xml:space="preserve"> </w:t>
      </w:r>
      <w:hyperlink r:id="rId979">
        <w:r>
          <w:rPr>
            <w:rStyle w:val="Hyperlink"/>
          </w:rPr>
          <w:t xml:space="preserve">33189161</w:t>
        </w:r>
      </w:hyperlink>
      <w:r>
        <w:t xml:space="preserve"> </w:t>
      </w:r>
      <w:r>
        <w:t xml:space="preserve">· PMCID:</w:t>
      </w:r>
      <w:r>
        <w:t xml:space="preserve"> </w:t>
      </w:r>
      <w:hyperlink r:id="rId980">
        <w:r>
          <w:rPr>
            <w:rStyle w:val="Hyperlink"/>
          </w:rPr>
          <w:t xml:space="preserve">PMC7836724</w:t>
        </w:r>
      </w:hyperlink>
    </w:p>
    <w:bookmarkEnd w:id="981"/>
    <w:bookmarkStart w:id="986" w:name="ref-11hbhD5Rk"/>
    <w:p>
      <w:pPr>
        <w:pStyle w:val="Bibliography"/>
      </w:pPr>
      <w:r>
        <w:t xml:space="preserve">212.</w:t>
      </w:r>
      <w:r>
        <w:t xml:space="preserve"> </w:t>
      </w:r>
      <w:r>
        <w:rPr>
          <w:b/>
        </w:rPr>
        <w:t xml:space="preserve">Nebulised interferon beta-1a for patients with COVID-19</w:t>
      </w:r>
      <w:r>
        <w:t xml:space="preserve"> </w:t>
      </w:r>
      <w:r>
        <w:br/>
      </w:r>
      <w:r>
        <w:t xml:space="preserve">Nathan Peiffer-Smadja, Yazdan Yazdanpanah</w:t>
      </w:r>
      <w:r>
        <w:br/>
      </w:r>
      <w:r>
        <w:rPr>
          <w:i/>
        </w:rPr>
        <w:t xml:space="preserve">The Lancet Respiratory Medicine</w:t>
      </w:r>
      <w:r>
        <w:t xml:space="preserve"> </w:t>
      </w:r>
      <w:r>
        <w:t xml:space="preserve">(2021-02)</w:t>
      </w:r>
      <w:r>
        <w:t xml:space="preserve"> </w:t>
      </w:r>
      <w:hyperlink r:id="rId982">
        <w:r>
          <w:rPr>
            <w:rStyle w:val="Hyperlink"/>
          </w:rPr>
          <w:t xml:space="preserve">https://doi.org/ftmj</w:t>
        </w:r>
      </w:hyperlink>
      <w:r>
        <w:t xml:space="preserve"> </w:t>
      </w:r>
      <w:r>
        <w:br/>
      </w:r>
      <w:r>
        <w:t xml:space="preserve">DOI:</w:t>
      </w:r>
      <w:r>
        <w:t xml:space="preserve"> </w:t>
      </w:r>
      <w:hyperlink r:id="rId983">
        <w:r>
          <w:rPr>
            <w:rStyle w:val="Hyperlink"/>
          </w:rPr>
          <w:t xml:space="preserve">10.1016/s2213-2600(20)30523-3</w:t>
        </w:r>
      </w:hyperlink>
      <w:r>
        <w:t xml:space="preserve"> </w:t>
      </w:r>
      <w:r>
        <w:t xml:space="preserve">· PMID:</w:t>
      </w:r>
      <w:r>
        <w:t xml:space="preserve"> </w:t>
      </w:r>
      <w:hyperlink r:id="rId984">
        <w:r>
          <w:rPr>
            <w:rStyle w:val="Hyperlink"/>
          </w:rPr>
          <w:t xml:space="preserve">33189160</w:t>
        </w:r>
      </w:hyperlink>
      <w:r>
        <w:t xml:space="preserve"> </w:t>
      </w:r>
      <w:r>
        <w:t xml:space="preserve">· PMCID:</w:t>
      </w:r>
      <w:r>
        <w:t xml:space="preserve"> </w:t>
      </w:r>
      <w:hyperlink r:id="rId985">
        <w:r>
          <w:rPr>
            <w:rStyle w:val="Hyperlink"/>
          </w:rPr>
          <w:t xml:space="preserve">PMC7833737</w:t>
        </w:r>
      </w:hyperlink>
    </w:p>
    <w:bookmarkEnd w:id="986"/>
    <w:bookmarkStart w:id="990" w:name="ref-B2urVDo5"/>
    <w:p>
      <w:pPr>
        <w:pStyle w:val="Bibliography"/>
      </w:pPr>
      <w:r>
        <w:t xml:space="preserve">213.</w:t>
      </w:r>
      <w:r>
        <w:t xml:space="preserve"> </w:t>
      </w:r>
      <w:r>
        <w:rPr>
          <w:b/>
        </w:rPr>
        <w:t xml:space="preserve">Effect of Intravenous Interferon β-1a on Death and Days Free From Mechanical Ventilation Among Patients With Moderate to Severe Acute Respiratory Distress Syndrome</w:t>
      </w:r>
      <w:r>
        <w:t xml:space="preserve"> </w:t>
      </w:r>
      <w:r>
        <w:br/>
      </w:r>
      <w:r>
        <w:t xml:space="preserve">V. Marco Ranieri, Ville Pettilä, Matti K. Karvonen, Juho Jalkanen, Peter Nightingale, David Brealey, Jordi Mancebo, Ricard Ferrer, Alain Mercat, Nicolò Patroniti, … for the INTEREST Study Group</w:t>
      </w:r>
      <w:r>
        <w:br/>
      </w:r>
      <w:r>
        <w:rPr>
          <w:i/>
        </w:rPr>
        <w:t xml:space="preserve">JAMA</w:t>
      </w:r>
      <w:r>
        <w:t xml:space="preserve"> </w:t>
      </w:r>
      <w:r>
        <w:t xml:space="preserve">(2020-02-25)</w:t>
      </w:r>
      <w:r>
        <w:t xml:space="preserve"> </w:t>
      </w:r>
      <w:hyperlink r:id="rId987">
        <w:r>
          <w:rPr>
            <w:rStyle w:val="Hyperlink"/>
          </w:rPr>
          <w:t xml:space="preserve">https://doi.org/ghzkww</w:t>
        </w:r>
      </w:hyperlink>
      <w:r>
        <w:t xml:space="preserve"> </w:t>
      </w:r>
      <w:r>
        <w:br/>
      </w:r>
      <w:r>
        <w:t xml:space="preserve">DOI:</w:t>
      </w:r>
      <w:r>
        <w:t xml:space="preserve"> </w:t>
      </w:r>
      <w:hyperlink r:id="rId988">
        <w:r>
          <w:rPr>
            <w:rStyle w:val="Hyperlink"/>
          </w:rPr>
          <w:t xml:space="preserve">10.1001/jama.2019.22525</w:t>
        </w:r>
      </w:hyperlink>
      <w:r>
        <w:t xml:space="preserve"> </w:t>
      </w:r>
      <w:r>
        <w:t xml:space="preserve">· PMID:</w:t>
      </w:r>
      <w:r>
        <w:t xml:space="preserve"> </w:t>
      </w:r>
      <w:hyperlink r:id="rId989">
        <w:r>
          <w:rPr>
            <w:rStyle w:val="Hyperlink"/>
          </w:rPr>
          <w:t xml:space="preserve">32065831</w:t>
        </w:r>
      </w:hyperlink>
    </w:p>
    <w:bookmarkEnd w:id="990"/>
    <w:bookmarkStart w:id="995" w:name="ref-xMRJgRES"/>
    <w:p>
      <w:pPr>
        <w:pStyle w:val="Bibliography"/>
      </w:pPr>
      <w:r>
        <w:t xml:space="preserve">214.</w:t>
      </w:r>
      <w:r>
        <w:t xml:space="preserve"> </w:t>
      </w:r>
      <w:r>
        <w:rPr>
          <w:b/>
        </w:rPr>
        <w:t xml:space="preserve">A Randomized Clinical Trial of the Efficacy and Safety of Interferon β-1a in Treatment of Severe COVID-19</w:t>
      </w:r>
      <w:r>
        <w:t xml:space="preserve"> </w:t>
      </w:r>
      <w:r>
        <w:br/>
      </w:r>
      <w:r>
        <w:t xml:space="preserve">Effat Davoudi-Monfared, Hamid Rahmani, Hossein Khalili, Mahboubeh Hajiabdolbaghi, Mohamadreza Salehi, Ladan Abbasian, Hossein Kazemzadeh, Mir Saeed Yekaninejad</w:t>
      </w:r>
      <w:r>
        <w:br/>
      </w:r>
      <w:r>
        <w:rPr>
          <w:i/>
        </w:rPr>
        <w:t xml:space="preserve">Antimicrobial Agents and Chemotherapy</w:t>
      </w:r>
      <w:r>
        <w:t xml:space="preserve"> </w:t>
      </w:r>
      <w:r>
        <w:t xml:space="preserve">(2020-08-20)</w:t>
      </w:r>
      <w:r>
        <w:t xml:space="preserve"> </w:t>
      </w:r>
      <w:hyperlink r:id="rId991">
        <w:r>
          <w:rPr>
            <w:rStyle w:val="Hyperlink"/>
          </w:rPr>
          <w:t xml:space="preserve">https://doi.org/gg5xvm</w:t>
        </w:r>
      </w:hyperlink>
      <w:r>
        <w:t xml:space="preserve"> </w:t>
      </w:r>
      <w:r>
        <w:br/>
      </w:r>
      <w:r>
        <w:t xml:space="preserve">DOI:</w:t>
      </w:r>
      <w:r>
        <w:t xml:space="preserve"> </w:t>
      </w:r>
      <w:hyperlink r:id="rId992">
        <w:r>
          <w:rPr>
            <w:rStyle w:val="Hyperlink"/>
          </w:rPr>
          <w:t xml:space="preserve">10.1128/aac.01061-20</w:t>
        </w:r>
      </w:hyperlink>
      <w:r>
        <w:t xml:space="preserve"> </w:t>
      </w:r>
      <w:r>
        <w:t xml:space="preserve">· PMID:</w:t>
      </w:r>
      <w:r>
        <w:t xml:space="preserve"> </w:t>
      </w:r>
      <w:hyperlink r:id="rId993">
        <w:r>
          <w:rPr>
            <w:rStyle w:val="Hyperlink"/>
          </w:rPr>
          <w:t xml:space="preserve">32661006</w:t>
        </w:r>
      </w:hyperlink>
      <w:r>
        <w:t xml:space="preserve"> </w:t>
      </w:r>
      <w:r>
        <w:t xml:space="preserve">· PMCID:</w:t>
      </w:r>
      <w:r>
        <w:t xml:space="preserve"> </w:t>
      </w:r>
      <w:hyperlink r:id="rId994">
        <w:r>
          <w:rPr>
            <w:rStyle w:val="Hyperlink"/>
          </w:rPr>
          <w:t xml:space="preserve">PMC7449227</w:t>
        </w:r>
      </w:hyperlink>
    </w:p>
    <w:bookmarkEnd w:id="995"/>
    <w:bookmarkStart w:id="997" w:name="ref-17so9kzfj"/>
    <w:p>
      <w:pPr>
        <w:pStyle w:val="Bibliography"/>
      </w:pPr>
      <w:r>
        <w:t xml:space="preserve">215.</w:t>
      </w:r>
      <w:r>
        <w:t xml:space="preserve"> </w:t>
      </w:r>
      <w:r>
        <w:rPr>
          <w:b/>
        </w:rPr>
        <w:t xml:space="preserve">A Multicenter, Adaptive, Randomized Blinded Controlled Trial of the Safety and Efficacy of Investigational Therapeutics for the Treatment of COVID-19 in Hospitalized Adults (ACTT-3)</w:t>
      </w:r>
      <w:r>
        <w:t xml:space="preserve"> </w:t>
      </w:r>
      <w:r>
        <w:br/>
      </w:r>
      <w:r>
        <w:t xml:space="preserve">National Institute of Allergy and Infectious Diseases (NIAID)</w:t>
      </w:r>
      <w:r>
        <w:br/>
      </w:r>
      <w:r>
        <w:rPr>
          <w:i/>
        </w:rPr>
        <w:t xml:space="preserve">clinicaltrials.gov</w:t>
      </w:r>
      <w:r>
        <w:t xml:space="preserve"> </w:t>
      </w:r>
      <w:r>
        <w:t xml:space="preserve">(2021-02-04)</w:t>
      </w:r>
      <w:r>
        <w:t xml:space="preserve"> </w:t>
      </w:r>
      <w:hyperlink r:id="rId996">
        <w:r>
          <w:rPr>
            <w:rStyle w:val="Hyperlink"/>
          </w:rPr>
          <w:t xml:space="preserve">https://clinicaltrials.gov/ct2/show/NCT04492475</w:t>
        </w:r>
      </w:hyperlink>
    </w:p>
    <w:bookmarkEnd w:id="997"/>
    <w:bookmarkStart w:id="999" w:name="ref-7fZ9eyMk"/>
    <w:p>
      <w:pPr>
        <w:pStyle w:val="Bibliography"/>
      </w:pPr>
      <w:r>
        <w:t xml:space="preserve">216.</w:t>
      </w:r>
      <w:r>
        <w:t xml:space="preserve"> </w:t>
      </w:r>
      <w:r>
        <w:rPr>
          <w:b/>
        </w:rPr>
        <w:t xml:space="preserve">Table 1, Cost-Comparison Table for Biologic Disease-Modifying Drugs for Rheumatoid Arthritis</w:t>
      </w:r>
      <w:r>
        <w:t xml:space="preserve"> </w:t>
      </w:r>
      <w:r>
        <w:br/>
      </w:r>
      <w:r>
        <w:t xml:space="preserve">National Center for Biotechnology Information, U. S. National Library of Medicine 8600 Rockville Pike, Bethesda MD, 20894 Usa</w:t>
      </w:r>
      <w:r>
        <w:br/>
      </w:r>
      <w:r>
        <w:t xml:space="preserve">(2015-08)</w:t>
      </w:r>
      <w:r>
        <w:t xml:space="preserve"> </w:t>
      </w:r>
      <w:hyperlink r:id="rId998">
        <w:r>
          <w:rPr>
            <w:rStyle w:val="Hyperlink"/>
          </w:rPr>
          <w:t xml:space="preserve">https://www.ncbi.nlm.nih.gov/books/NBK349513/table/T43/</w:t>
        </w:r>
      </w:hyperlink>
    </w:p>
    <w:bookmarkEnd w:id="999"/>
    <w:bookmarkStart w:id="1001" w:name="ref-trWLoLFz"/>
    <w:p>
      <w:pPr>
        <w:pStyle w:val="Bibliography"/>
      </w:pPr>
      <w:r>
        <w:t xml:space="preserve">217.</w:t>
      </w:r>
      <w:r>
        <w:t xml:space="preserve"> </w:t>
      </w:r>
      <w:r>
        <w:rPr>
          <w:b/>
        </w:rPr>
        <w:t xml:space="preserve">A Cost Comparison of Treatments of Moderate to Severe Psoriasis</w:t>
      </w:r>
      <w:r>
        <w:t xml:space="preserve"> </w:t>
      </w:r>
      <w:r>
        <w:br/>
      </w:r>
      <w:r>
        <w:t xml:space="preserve">Cheryl Hankin, Steven Feldman, Andy Szczotka, Randolph Stinger, Leslie Fish, David Hankin</w:t>
      </w:r>
      <w:r>
        <w:br/>
      </w:r>
      <w:r>
        <w:rPr>
          <w:i/>
        </w:rPr>
        <w:t xml:space="preserve">Drug Benefit Trends</w:t>
      </w:r>
      <w:r>
        <w:t xml:space="preserve"> </w:t>
      </w:r>
      <w:r>
        <w:t xml:space="preserve">(2005-05)</w:t>
      </w:r>
      <w:r>
        <w:t xml:space="preserve"> </w:t>
      </w:r>
      <w:hyperlink r:id="rId1000">
        <w:r>
          <w:rPr>
            <w:rStyle w:val="Hyperlink"/>
          </w:rPr>
          <w:t xml:space="preserve">https://escholarship.umassmed.edu/meyers_pp/385</w:t>
        </w:r>
      </w:hyperlink>
    </w:p>
    <w:bookmarkEnd w:id="1001"/>
    <w:bookmarkStart w:id="1005" w:name="ref-LDQlolY3"/>
    <w:p>
      <w:pPr>
        <w:pStyle w:val="Bibliography"/>
      </w:pPr>
      <w:r>
        <w:t xml:space="preserve">218.</w:t>
      </w:r>
      <w:r>
        <w:t xml:space="preserve"> </w:t>
      </w:r>
      <w:r>
        <w:rPr>
          <w:b/>
        </w:rPr>
        <w:t xml:space="preserve">TNF-α inhibition for potential therapeutic modulation of SARS coronavirus infection</w:t>
      </w:r>
      <w:r>
        <w:t xml:space="preserve"> </w:t>
      </w:r>
      <w:r>
        <w:br/>
      </w:r>
      <w:r>
        <w:t xml:space="preserve">Edward Tobinick</w:t>
      </w:r>
      <w:r>
        <w:br/>
      </w:r>
      <w:r>
        <w:rPr>
          <w:i/>
        </w:rPr>
        <w:t xml:space="preserve">Current Medical Research and Opinion</w:t>
      </w:r>
      <w:r>
        <w:t xml:space="preserve"> </w:t>
      </w:r>
      <w:r>
        <w:t xml:space="preserve">(2008-09-22)</w:t>
      </w:r>
      <w:r>
        <w:t xml:space="preserve"> </w:t>
      </w:r>
      <w:hyperlink r:id="rId1002">
        <w:r>
          <w:rPr>
            <w:rStyle w:val="Hyperlink"/>
          </w:rPr>
          <w:t xml:space="preserve">https://doi.org/bq4cx2</w:t>
        </w:r>
      </w:hyperlink>
      <w:r>
        <w:t xml:space="preserve"> </w:t>
      </w:r>
      <w:r>
        <w:br/>
      </w:r>
      <w:r>
        <w:t xml:space="preserve">DOI:</w:t>
      </w:r>
      <w:r>
        <w:t xml:space="preserve"> </w:t>
      </w:r>
      <w:hyperlink r:id="rId1003">
        <w:r>
          <w:rPr>
            <w:rStyle w:val="Hyperlink"/>
          </w:rPr>
          <w:t xml:space="preserve">10.1185/030079903125002757</w:t>
        </w:r>
      </w:hyperlink>
      <w:r>
        <w:t xml:space="preserve"> </w:t>
      </w:r>
      <w:r>
        <w:t xml:space="preserve">· PMID:</w:t>
      </w:r>
      <w:r>
        <w:t xml:space="preserve"> </w:t>
      </w:r>
      <w:hyperlink r:id="rId1004">
        <w:r>
          <w:rPr>
            <w:rStyle w:val="Hyperlink"/>
          </w:rPr>
          <w:t xml:space="preserve">14741070</w:t>
        </w:r>
      </w:hyperlink>
    </w:p>
    <w:bookmarkEnd w:id="1005"/>
    <w:bookmarkStart w:id="1007" w:name="ref-4DAIEbQF"/>
    <w:p>
      <w:pPr>
        <w:pStyle w:val="Bibliography"/>
      </w:pPr>
      <w:r>
        <w:t xml:space="preserve">219.</w:t>
      </w:r>
      <w:r>
        <w:t xml:space="preserve"> </w:t>
      </w:r>
      <w:r>
        <w:rPr>
          <w:b/>
        </w:rPr>
        <w:t xml:space="preserve">Sanofi and Regeneron begin global Kevzara® (sarilumab) clinical trial program in patients with severe COVID-19</w:t>
      </w:r>
      <w:r>
        <w:t xml:space="preserve"> </w:t>
      </w:r>
      <w:r>
        <w:br/>
      </w:r>
      <w:r>
        <w:t xml:space="preserve">Sanofi</w:t>
      </w:r>
      <w:r>
        <w:br/>
      </w:r>
      <w:r>
        <w:t xml:space="preserve">(2020-03-16)</w:t>
      </w:r>
      <w:r>
        <w:t xml:space="preserve"> </w:t>
      </w:r>
      <w:hyperlink r:id="rId1006">
        <w:r>
          <w:rPr>
            <w:rStyle w:val="Hyperlink"/>
          </w:rPr>
          <w:t xml:space="preserve">http://www.news.sanofi.us/2020-03-16-Sanofi-and-Regeneron-begin-global-Kevzara-R-sarilumab-clinical-trial-program-in-patients-with-severe-COVID-19</w:t>
        </w:r>
      </w:hyperlink>
    </w:p>
    <w:bookmarkEnd w:id="1007"/>
    <w:bookmarkStart w:id="1009" w:name="ref-amy3rDsj"/>
    <w:p>
      <w:pPr>
        <w:pStyle w:val="Bibliography"/>
      </w:pPr>
      <w:r>
        <w:t xml:space="preserve">220.</w:t>
      </w:r>
      <w:r>
        <w:t xml:space="preserve"> </w:t>
      </w:r>
      <w:r>
        <w:rPr>
          <w:b/>
        </w:rPr>
        <w:t xml:space="preserve">Sarilumab COVID-19 - Full Text View - ClinicalTrials.gov</w:t>
      </w:r>
      <w:r>
        <w:t xml:space="preserve"> </w:t>
      </w:r>
      <w:hyperlink r:id="rId1008">
        <w:r>
          <w:rPr>
            <w:rStyle w:val="Hyperlink"/>
          </w:rPr>
          <w:t xml:space="preserve">https://clinicaltrials.gov/ct2/show/NCT04327388</w:t>
        </w:r>
      </w:hyperlink>
    </w:p>
    <w:bookmarkEnd w:id="1009"/>
    <w:bookmarkStart w:id="1014" w:name="ref-WF7ymA4m"/>
    <w:p>
      <w:pPr>
        <w:pStyle w:val="Bibliography"/>
      </w:pPr>
      <w:r>
        <w:t xml:space="preserve">221.</w:t>
      </w:r>
      <w:r>
        <w:t xml:space="preserve"> </w:t>
      </w:r>
      <w:r>
        <w:rPr>
          <w:b/>
        </w:rPr>
        <w:t xml:space="preserve">COVID-19: combining antiviral and anti-inflammatory treatments</w:t>
      </w:r>
      <w:r>
        <w:t xml:space="preserve"> </w:t>
      </w:r>
      <w:r>
        <w:br/>
      </w:r>
      <w:r>
        <w:t xml:space="preserve">Justin Stebbing, Anne Phelan, Ivan Griffin, Catherine Tucker, Olly Oechsle, Dan Smith, Peter Richardson</w:t>
      </w:r>
      <w:r>
        <w:br/>
      </w:r>
      <w:r>
        <w:rPr>
          <w:i/>
        </w:rPr>
        <w:t xml:space="preserve">The Lancet Infectious Diseases</w:t>
      </w:r>
      <w:r>
        <w:t xml:space="preserve"> </w:t>
      </w:r>
      <w:r>
        <w:t xml:space="preserve">(2020-04)</w:t>
      </w:r>
      <w:r>
        <w:t xml:space="preserve"> </w:t>
      </w:r>
      <w:hyperlink r:id="rId1010">
        <w:r>
          <w:rPr>
            <w:rStyle w:val="Hyperlink"/>
          </w:rPr>
          <w:t xml:space="preserve">https://doi.org/dph5</w:t>
        </w:r>
      </w:hyperlink>
      <w:r>
        <w:t xml:space="preserve"> </w:t>
      </w:r>
      <w:r>
        <w:br/>
      </w:r>
      <w:r>
        <w:t xml:space="preserve">DOI:</w:t>
      </w:r>
      <w:r>
        <w:t xml:space="preserve"> </w:t>
      </w:r>
      <w:hyperlink r:id="rId1011">
        <w:r>
          <w:rPr>
            <w:rStyle w:val="Hyperlink"/>
          </w:rPr>
          <w:t xml:space="preserve">10.1016/s1473-3099(20)30132-8</w:t>
        </w:r>
      </w:hyperlink>
      <w:r>
        <w:t xml:space="preserve"> </w:t>
      </w:r>
      <w:r>
        <w:t xml:space="preserve">· PMID:</w:t>
      </w:r>
      <w:r>
        <w:t xml:space="preserve"> </w:t>
      </w:r>
      <w:hyperlink r:id="rId1012">
        <w:r>
          <w:rPr>
            <w:rStyle w:val="Hyperlink"/>
          </w:rPr>
          <w:t xml:space="preserve">32113509</w:t>
        </w:r>
      </w:hyperlink>
      <w:r>
        <w:t xml:space="preserve"> </w:t>
      </w:r>
      <w:r>
        <w:t xml:space="preserve">· PMCID:</w:t>
      </w:r>
      <w:r>
        <w:t xml:space="preserve"> </w:t>
      </w:r>
      <w:hyperlink r:id="rId1013">
        <w:r>
          <w:rPr>
            <w:rStyle w:val="Hyperlink"/>
          </w:rPr>
          <w:t xml:space="preserve">PMC7158903</w:t>
        </w:r>
      </w:hyperlink>
    </w:p>
    <w:bookmarkEnd w:id="1014"/>
    <w:bookmarkStart w:id="1019" w:name="ref-uCns3aFw"/>
    <w:p>
      <w:pPr>
        <w:pStyle w:val="Bibliography"/>
      </w:pPr>
      <w:r>
        <w:t xml:space="preserve">222.</w:t>
      </w:r>
      <w:r>
        <w:t xml:space="preserve"> </w:t>
      </w:r>
      <w:r>
        <w:rPr>
          <w:b/>
        </w:rPr>
        <w:t xml:space="preserve">Baricitinib as potential treatment for 2019-nCoV acute respiratory disease</w:t>
      </w:r>
      <w:r>
        <w:t xml:space="preserve"> </w:t>
      </w:r>
      <w:r>
        <w:br/>
      </w:r>
      <w:r>
        <w:t xml:space="preserve">Peter Richardson, Ivan Griffin, Catherine Tucker, Dan Smith, Olly Oechsle, Anne Phelan, Michael Rawling, Edward Savory, Justin Stebbing</w:t>
      </w:r>
      <w:r>
        <w:br/>
      </w:r>
      <w:r>
        <w:rPr>
          <w:i/>
        </w:rPr>
        <w:t xml:space="preserve">The Lancet</w:t>
      </w:r>
      <w:r>
        <w:t xml:space="preserve"> </w:t>
      </w:r>
      <w:r>
        <w:t xml:space="preserve">(2020-02)</w:t>
      </w:r>
      <w:r>
        <w:t xml:space="preserve"> </w:t>
      </w:r>
      <w:hyperlink r:id="rId1015">
        <w:r>
          <w:rPr>
            <w:rStyle w:val="Hyperlink"/>
          </w:rPr>
          <w:t xml:space="preserve">https://doi.org/ggnrsx</w:t>
        </w:r>
      </w:hyperlink>
      <w:r>
        <w:t xml:space="preserve"> </w:t>
      </w:r>
      <w:r>
        <w:br/>
      </w:r>
      <w:r>
        <w:t xml:space="preserve">DOI:</w:t>
      </w:r>
      <w:r>
        <w:t xml:space="preserve"> </w:t>
      </w:r>
      <w:hyperlink r:id="rId1016">
        <w:r>
          <w:rPr>
            <w:rStyle w:val="Hyperlink"/>
          </w:rPr>
          <w:t xml:space="preserve">10.1016/s0140-6736(20)30304-4</w:t>
        </w:r>
      </w:hyperlink>
      <w:r>
        <w:t xml:space="preserve"> </w:t>
      </w:r>
      <w:r>
        <w:t xml:space="preserve">· PMID:</w:t>
      </w:r>
      <w:r>
        <w:t xml:space="preserve"> </w:t>
      </w:r>
      <w:hyperlink r:id="rId1017">
        <w:r>
          <w:rPr>
            <w:rStyle w:val="Hyperlink"/>
          </w:rPr>
          <w:t xml:space="preserve">32032529</w:t>
        </w:r>
      </w:hyperlink>
      <w:r>
        <w:t xml:space="preserve"> </w:t>
      </w:r>
      <w:r>
        <w:t xml:space="preserve">· PMCID:</w:t>
      </w:r>
      <w:r>
        <w:t xml:space="preserve"> </w:t>
      </w:r>
      <w:hyperlink r:id="rId1018">
        <w:r>
          <w:rPr>
            <w:rStyle w:val="Hyperlink"/>
          </w:rPr>
          <w:t xml:space="preserve">PMC7137985</w:t>
        </w:r>
      </w:hyperlink>
    </w:p>
    <w:bookmarkEnd w:id="1019"/>
    <w:bookmarkStart w:id="1021" w:name="ref-jKRGxazA"/>
    <w:p>
      <w:pPr>
        <w:pStyle w:val="Bibliography"/>
      </w:pPr>
      <w:r>
        <w:t xml:space="preserve">223.</w:t>
      </w:r>
      <w:r>
        <w:t xml:space="preserve"> </w:t>
      </w:r>
      <w:r>
        <w:rPr>
          <w:b/>
        </w:rPr>
        <w:t xml:space="preserve">Lilly Begins Clinical Testing of Therapies for COVID-19 | Eli Lilly and Company</w:t>
      </w:r>
      <w:r>
        <w:t xml:space="preserve"> </w:t>
      </w:r>
      <w:hyperlink r:id="rId1020">
        <w:r>
          <w:rPr>
            <w:rStyle w:val="Hyperlink"/>
          </w:rPr>
          <w:t xml:space="preserve">https://investor.lilly.com/news-releases/news-release-details/lilly-begins-clinical-testing-therapies-covid-19</w:t>
        </w:r>
      </w:hyperlink>
    </w:p>
    <w:bookmarkEnd w:id="1021"/>
    <w:bookmarkStart w:id="1023" w:name="ref-JCMhG5r9"/>
    <w:p>
      <w:pPr>
        <w:pStyle w:val="Bibliography"/>
      </w:pPr>
      <w:r>
        <w:t xml:space="preserve">224.</w:t>
      </w:r>
      <w:r>
        <w:t xml:space="preserve"> </w:t>
      </w:r>
      <w:r>
        <w:rPr>
          <w:b/>
        </w:rPr>
        <w:t xml:space="preserve">Baricitinib Combined With Antiviral Therapy in Symptomatic Patients Infected by COVID-19: an Open-label, Pilot Study</w:t>
      </w:r>
      <w:r>
        <w:t xml:space="preserve"> </w:t>
      </w:r>
      <w:r>
        <w:br/>
      </w:r>
      <w:r>
        <w:t xml:space="preserve">Fabrizio Cantini</w:t>
      </w:r>
      <w:r>
        <w:br/>
      </w:r>
      <w:r>
        <w:rPr>
          <w:i/>
        </w:rPr>
        <w:t xml:space="preserve">clinicaltrials.gov</w:t>
      </w:r>
      <w:r>
        <w:t xml:space="preserve"> </w:t>
      </w:r>
      <w:r>
        <w:t xml:space="preserve">(2020-04-19)</w:t>
      </w:r>
      <w:r>
        <w:t xml:space="preserve"> </w:t>
      </w:r>
      <w:hyperlink r:id="rId1022">
        <w:r>
          <w:rPr>
            <w:rStyle w:val="Hyperlink"/>
          </w:rPr>
          <w:t xml:space="preserve">https://clinicaltrials.gov/ct2/show/NCT04320277</w:t>
        </w:r>
      </w:hyperlink>
    </w:p>
    <w:bookmarkEnd w:id="1023"/>
    <w:bookmarkStart w:id="1027" w:name="ref-Cd5uMaAr"/>
    <w:p>
      <w:pPr>
        <w:pStyle w:val="Bibliography"/>
      </w:pPr>
      <w:r>
        <w:t xml:space="preserve">225.</w:t>
      </w:r>
      <w:r>
        <w:t xml:space="preserve"> </w:t>
      </w:r>
      <w:r>
        <w:rPr>
          <w:b/>
        </w:rPr>
        <w:t xml:space="preserve">Design and Synthesis of Hydroxyferroquine Derivatives with Antimalarial and Antiviral Activities</w:t>
      </w:r>
      <w:r>
        <w:t xml:space="preserve"> </w:t>
      </w:r>
      <w:r>
        <w:br/>
      </w:r>
      <w:r>
        <w:t xml:space="preserve">Christophe Biot, Wassim Daher, Natascha Chavain, Thierry Fandeur, Jamal Khalife, Daniel Dive, Erik De Clercq</w:t>
      </w:r>
      <w:r>
        <w:br/>
      </w:r>
      <w:r>
        <w:rPr>
          <w:i/>
        </w:rPr>
        <w:t xml:space="preserve">Journal of Medicinal Chemistry</w:t>
      </w:r>
      <w:r>
        <w:t xml:space="preserve"> </w:t>
      </w:r>
      <w:r>
        <w:t xml:space="preserve">(2006-05)</w:t>
      </w:r>
      <w:r>
        <w:t xml:space="preserve"> </w:t>
      </w:r>
      <w:hyperlink r:id="rId1024">
        <w:r>
          <w:rPr>
            <w:rStyle w:val="Hyperlink"/>
          </w:rPr>
          <w:t xml:space="preserve">https://doi.org/db4n83</w:t>
        </w:r>
      </w:hyperlink>
      <w:r>
        <w:t xml:space="preserve"> </w:t>
      </w:r>
      <w:r>
        <w:br/>
      </w:r>
      <w:r>
        <w:t xml:space="preserve">DOI:</w:t>
      </w:r>
      <w:r>
        <w:t xml:space="preserve"> </w:t>
      </w:r>
      <w:hyperlink r:id="rId1025">
        <w:r>
          <w:rPr>
            <w:rStyle w:val="Hyperlink"/>
          </w:rPr>
          <w:t xml:space="preserve">10.1021/jm0601856</w:t>
        </w:r>
      </w:hyperlink>
      <w:r>
        <w:t xml:space="preserve"> </w:t>
      </w:r>
      <w:r>
        <w:t xml:space="preserve">· PMID:</w:t>
      </w:r>
      <w:r>
        <w:t xml:space="preserve"> </w:t>
      </w:r>
      <w:hyperlink r:id="rId1026">
        <w:r>
          <w:rPr>
            <w:rStyle w:val="Hyperlink"/>
          </w:rPr>
          <w:t xml:space="preserve">16640347</w:t>
        </w:r>
      </w:hyperlink>
    </w:p>
    <w:bookmarkEnd w:id="1027"/>
    <w:bookmarkStart w:id="1032" w:name="ref-TZleuwHX"/>
    <w:p>
      <w:pPr>
        <w:pStyle w:val="Bibliography"/>
      </w:pPr>
      <w:r>
        <w:t xml:space="preserve">226.</w:t>
      </w:r>
      <w:r>
        <w:t xml:space="preserve"> </w:t>
      </w:r>
      <w:r>
        <w:rPr>
          <w:b/>
        </w:rPr>
        <w:t xml:space="preserve">An orally bioavailable broad-spectrum antiviral inhibits SARS-CoV-2 in human airway epithelial cell cultures and multiple coronaviruses in mice</w:t>
      </w:r>
      <w:r>
        <w:t xml:space="preserve"> </w:t>
      </w:r>
      <w:r>
        <w:br/>
      </w:r>
      <w:r>
        <w:t xml:space="preserve">Timothy P. Sheahan, Amy C. Sims, Shuntai Zhou, Rachel L. Graham, Andrea J. Pruijssers, Maria L. Agostini, Sarah R. Leist, Alexandra Schäfer, Kenneth H. Dinnon, Laura J. Stevens, … Ralph S. Baric</w:t>
      </w:r>
      <w:r>
        <w:br/>
      </w:r>
      <w:r>
        <w:rPr>
          <w:i/>
        </w:rPr>
        <w:t xml:space="preserve">Science Translational Medicine</w:t>
      </w:r>
      <w:r>
        <w:t xml:space="preserve"> </w:t>
      </w:r>
      <w:r>
        <w:t xml:space="preserve">(2020-04-29)</w:t>
      </w:r>
      <w:r>
        <w:t xml:space="preserve"> </w:t>
      </w:r>
      <w:hyperlink r:id="rId1028">
        <w:r>
          <w:rPr>
            <w:rStyle w:val="Hyperlink"/>
          </w:rPr>
          <w:t xml:space="preserve">https://doi.org/ggrqd2</w:t>
        </w:r>
      </w:hyperlink>
      <w:r>
        <w:t xml:space="preserve"> </w:t>
      </w:r>
      <w:r>
        <w:br/>
      </w:r>
      <w:r>
        <w:t xml:space="preserve">DOI:</w:t>
      </w:r>
      <w:r>
        <w:t xml:space="preserve"> </w:t>
      </w:r>
      <w:hyperlink r:id="rId1029">
        <w:r>
          <w:rPr>
            <w:rStyle w:val="Hyperlink"/>
          </w:rPr>
          <w:t xml:space="preserve">10.1126/scitranslmed.abb5883</w:t>
        </w:r>
      </w:hyperlink>
      <w:r>
        <w:t xml:space="preserve"> </w:t>
      </w:r>
      <w:r>
        <w:t xml:space="preserve">· PMID:</w:t>
      </w:r>
      <w:r>
        <w:t xml:space="preserve"> </w:t>
      </w:r>
      <w:hyperlink r:id="rId1030">
        <w:r>
          <w:rPr>
            <w:rStyle w:val="Hyperlink"/>
          </w:rPr>
          <w:t xml:space="preserve">32253226</w:t>
        </w:r>
      </w:hyperlink>
      <w:r>
        <w:t xml:space="preserve"> </w:t>
      </w:r>
      <w:r>
        <w:t xml:space="preserve">· PMCID:</w:t>
      </w:r>
      <w:r>
        <w:t xml:space="preserve"> </w:t>
      </w:r>
      <w:hyperlink r:id="rId1031">
        <w:r>
          <w:rPr>
            <w:rStyle w:val="Hyperlink"/>
          </w:rPr>
          <w:t xml:space="preserve">PMC7164393</w:t>
        </w:r>
      </w:hyperlink>
    </w:p>
    <w:bookmarkEnd w:id="1032"/>
    <w:bookmarkStart w:id="1037" w:name="ref-1FTnvyZlf"/>
    <w:p>
      <w:pPr>
        <w:pStyle w:val="Bibliography"/>
      </w:pPr>
      <w:r>
        <w:t xml:space="preserve">227.</w:t>
      </w:r>
      <w:r>
        <w:t xml:space="preserve"> </w:t>
      </w:r>
      <w:r>
        <w:rPr>
          <w:b/>
        </w:rPr>
        <w:t xml:space="preserve">Antiviral Monoclonal Antibodies: Can They Be More Than Simple Neutralizing Agents?</w:t>
      </w:r>
      <w:r>
        <w:t xml:space="preserve"> </w:t>
      </w:r>
      <w:r>
        <w:br/>
      </w:r>
      <w:r>
        <w:t xml:space="preserve">Mireia Pelegrin, Mar Naranjo-Gomez, Marc Piechaczyk</w:t>
      </w:r>
      <w:r>
        <w:br/>
      </w:r>
      <w:r>
        <w:rPr>
          <w:i/>
        </w:rPr>
        <w:t xml:space="preserve">Trends in Microbiology</w:t>
      </w:r>
      <w:r>
        <w:t xml:space="preserve"> </w:t>
      </w:r>
      <w:r>
        <w:t xml:space="preserve">(2015-10)</w:t>
      </w:r>
      <w:r>
        <w:t xml:space="preserve"> </w:t>
      </w:r>
      <w:hyperlink r:id="rId1033">
        <w:r>
          <w:rPr>
            <w:rStyle w:val="Hyperlink"/>
          </w:rPr>
          <w:t xml:space="preserve">https://doi.org/f7vzrf</w:t>
        </w:r>
      </w:hyperlink>
      <w:r>
        <w:t xml:space="preserve"> </w:t>
      </w:r>
      <w:r>
        <w:br/>
      </w:r>
      <w:r>
        <w:t xml:space="preserve">DOI:</w:t>
      </w:r>
      <w:r>
        <w:t xml:space="preserve"> </w:t>
      </w:r>
      <w:hyperlink r:id="rId1034">
        <w:r>
          <w:rPr>
            <w:rStyle w:val="Hyperlink"/>
          </w:rPr>
          <w:t xml:space="preserve">10.1016/j.tim.2015.07.005</w:t>
        </w:r>
      </w:hyperlink>
      <w:r>
        <w:t xml:space="preserve"> </w:t>
      </w:r>
      <w:r>
        <w:t xml:space="preserve">· PMID:</w:t>
      </w:r>
      <w:r>
        <w:t xml:space="preserve"> </w:t>
      </w:r>
      <w:hyperlink r:id="rId1035">
        <w:r>
          <w:rPr>
            <w:rStyle w:val="Hyperlink"/>
          </w:rPr>
          <w:t xml:space="preserve">26433697</w:t>
        </w:r>
      </w:hyperlink>
      <w:r>
        <w:t xml:space="preserve"> </w:t>
      </w:r>
      <w:r>
        <w:t xml:space="preserve">· PMCID:</w:t>
      </w:r>
      <w:r>
        <w:t xml:space="preserve"> </w:t>
      </w:r>
      <w:hyperlink r:id="rId1036">
        <w:r>
          <w:rPr>
            <w:rStyle w:val="Hyperlink"/>
          </w:rPr>
          <w:t xml:space="preserve">PMC7127033</w:t>
        </w:r>
      </w:hyperlink>
    </w:p>
    <w:bookmarkEnd w:id="1037"/>
    <w:bookmarkStart w:id="1039" w:name="ref-o6BQnEt7"/>
    <w:p>
      <w:pPr>
        <w:pStyle w:val="Bibliography"/>
      </w:pPr>
      <w:r>
        <w:t xml:space="preserve">228.</w:t>
      </w:r>
      <w:r>
        <w:t xml:space="preserve"> </w:t>
      </w:r>
      <w:r>
        <w:rPr>
          <w:b/>
        </w:rPr>
        <w:t xml:space="preserve">Molecular biology of the cell</w:t>
      </w:r>
      <w:r>
        <w:t xml:space="preserve"> </w:t>
      </w:r>
      <w:r>
        <w:br/>
      </w:r>
      <w:r>
        <w:t xml:space="preserve">Bruce Alberts (editor)</w:t>
      </w:r>
      <w:r>
        <w:br/>
      </w:r>
      <w:r>
        <w:rPr>
          <w:i/>
        </w:rPr>
        <w:t xml:space="preserve">Garland Science</w:t>
      </w:r>
      <w:r>
        <w:t xml:space="preserve"> </w:t>
      </w:r>
      <w:r>
        <w:t xml:space="preserve">(2002)</w:t>
      </w:r>
      <w:r>
        <w:t xml:space="preserve"> </w:t>
      </w:r>
      <w:r>
        <w:br/>
      </w:r>
      <w:r>
        <w:t xml:space="preserve">ISBN:</w:t>
      </w:r>
      <w:r>
        <w:t xml:space="preserve"> </w:t>
      </w:r>
      <w:hyperlink r:id="rId1038">
        <w:r>
          <w:rPr>
            <w:rStyle w:val="Hyperlink"/>
          </w:rPr>
          <w:t xml:space="preserve">9780815332183</w:t>
        </w:r>
      </w:hyperlink>
    </w:p>
    <w:bookmarkEnd w:id="1039"/>
    <w:bookmarkStart w:id="1044" w:name="ref-Ull2rQ5L"/>
    <w:p>
      <w:pPr>
        <w:pStyle w:val="Bibliography"/>
      </w:pPr>
      <w:r>
        <w:t xml:space="preserve">229.</w:t>
      </w:r>
      <w:r>
        <w:t xml:space="preserve"> </w:t>
      </w:r>
      <w:r>
        <w:rPr>
          <w:b/>
        </w:rPr>
        <w:t xml:space="preserve">Intranasal Treatment with Poly(I{middle dot}C) Protects Aged Mice from Lethal Respiratory Virus Infections</w:t>
      </w:r>
      <w:r>
        <w:t xml:space="preserve"> </w:t>
      </w:r>
      <w:r>
        <w:br/>
      </w:r>
      <w:r>
        <w:t xml:space="preserve">J. Zhao, C. Wohlford-Lenane, J. Zhao, E. Fleming, T. E. Lane, P. B. McCray, S. Perlman</w:t>
      </w:r>
      <w:r>
        <w:br/>
      </w:r>
      <w:r>
        <w:rPr>
          <w:i/>
        </w:rPr>
        <w:t xml:space="preserve">Journal of Virology</w:t>
      </w:r>
      <w:r>
        <w:t xml:space="preserve"> </w:t>
      </w:r>
      <w:r>
        <w:t xml:space="preserve">(2012-08-22)</w:t>
      </w:r>
      <w:r>
        <w:t xml:space="preserve"> </w:t>
      </w:r>
      <w:hyperlink r:id="rId1040">
        <w:r>
          <w:rPr>
            <w:rStyle w:val="Hyperlink"/>
          </w:rPr>
          <w:t xml:space="preserve">https://doi.org/f4bzfp</w:t>
        </w:r>
      </w:hyperlink>
      <w:r>
        <w:t xml:space="preserve"> </w:t>
      </w:r>
      <w:r>
        <w:br/>
      </w:r>
      <w:r>
        <w:t xml:space="preserve">DOI:</w:t>
      </w:r>
      <w:r>
        <w:t xml:space="preserve"> </w:t>
      </w:r>
      <w:hyperlink r:id="rId1041">
        <w:r>
          <w:rPr>
            <w:rStyle w:val="Hyperlink"/>
          </w:rPr>
          <w:t xml:space="preserve">10.1128/jvi.01410-12</w:t>
        </w:r>
      </w:hyperlink>
      <w:r>
        <w:t xml:space="preserve"> </w:t>
      </w:r>
      <w:r>
        <w:t xml:space="preserve">· PMID:</w:t>
      </w:r>
      <w:r>
        <w:t xml:space="preserve"> </w:t>
      </w:r>
      <w:hyperlink r:id="rId1042">
        <w:r>
          <w:rPr>
            <w:rStyle w:val="Hyperlink"/>
          </w:rPr>
          <w:t xml:space="preserve">22915814</w:t>
        </w:r>
      </w:hyperlink>
      <w:r>
        <w:t xml:space="preserve"> </w:t>
      </w:r>
      <w:r>
        <w:t xml:space="preserve">· PMCID:</w:t>
      </w:r>
      <w:r>
        <w:t xml:space="preserve"> </w:t>
      </w:r>
      <w:hyperlink r:id="rId1043">
        <w:r>
          <w:rPr>
            <w:rStyle w:val="Hyperlink"/>
          </w:rPr>
          <w:t xml:space="preserve">PMC3486278</w:t>
        </w:r>
      </w:hyperlink>
    </w:p>
    <w:bookmarkEnd w:id="1044"/>
    <w:bookmarkStart w:id="1046" w:name="ref-AJLaaguT"/>
    <w:p>
      <w:pPr>
        <w:pStyle w:val="Bibliography"/>
      </w:pPr>
      <w:r>
        <w:t xml:space="preserve">230.</w:t>
      </w:r>
      <w:r>
        <w:t xml:space="preserve"> </w:t>
      </w:r>
      <w:r>
        <w:rPr>
          <w:b/>
        </w:rPr>
        <w:t xml:space="preserve">Main protease structure and XChem fragment screen</w:t>
      </w:r>
      <w:r>
        <w:t xml:space="preserve"> </w:t>
      </w:r>
      <w:r>
        <w:br/>
      </w:r>
      <w:r>
        <w:t xml:space="preserve">Diamond</w:t>
      </w:r>
      <w:r>
        <w:br/>
      </w:r>
      <w:r>
        <w:t xml:space="preserve">(2020-05-05)</w:t>
      </w:r>
      <w:r>
        <w:t xml:space="preserve"> </w:t>
      </w:r>
      <w:hyperlink r:id="rId1045">
        <w:r>
          <w:rPr>
            <w:rStyle w:val="Hyperlink"/>
          </w:rPr>
          <w:t xml:space="preserve">https://www.diamond.ac.uk/covid-19/for-scientists/Main-protease-structure-and-XChem.html</w:t>
        </w:r>
      </w:hyperlink>
    </w:p>
    <w:bookmarkEnd w:id="1046"/>
    <w:bookmarkEnd w:id="1047"/>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108" Target="media/rId108.png" /><Relationship Type="http://schemas.openxmlformats.org/officeDocument/2006/relationships/hyperlink" Id="rId469" Target="http://www.nephjc.com/news/covidace2" TargetMode="External" /><Relationship Type="http://schemas.openxmlformats.org/officeDocument/2006/relationships/hyperlink" Id="rId1006" Target="http://www.news.sanofi.us/2020-03-16-Sanofi-and-Regeneron-begin-global-Kevzara-R-sarilumab-clinical-trial-program-in-patients-with-severe-COVID-19" TargetMode="External" /><Relationship Type="http://schemas.openxmlformats.org/officeDocument/2006/relationships/hyperlink" Id="rId426" Target="https://clincalc.com/DrugStats/Drugs/Lisinopril" TargetMode="External" /><Relationship Type="http://schemas.openxmlformats.org/officeDocument/2006/relationships/hyperlink" Id="rId326" Target="https://clinicaltrials.gov/ct2/show/NCT04252664" TargetMode="External" /><Relationship Type="http://schemas.openxmlformats.org/officeDocument/2006/relationships/hyperlink" Id="rId328" Target="https://clinicaltrials.gov/ct2/show/NCT04257656" TargetMode="External" /><Relationship Type="http://schemas.openxmlformats.org/officeDocument/2006/relationships/hyperlink" Id="rId271" Target="https://clinicaltrials.gov/ct2/show/NCT04280705" TargetMode="External" /><Relationship Type="http://schemas.openxmlformats.org/officeDocument/2006/relationships/hyperlink" Id="rId322" Target="https://clinicaltrials.gov/ct2/show/NCT04292730" TargetMode="External" /><Relationship Type="http://schemas.openxmlformats.org/officeDocument/2006/relationships/hyperlink" Id="rId269" Target="https://clinicaltrials.gov/ct2/show/NCT04292899" TargetMode="External" /><Relationship Type="http://schemas.openxmlformats.org/officeDocument/2006/relationships/hyperlink" Id="rId461" Target="https://clinicaltrials.gov/ct2/show/NCT04311177" TargetMode="External" /><Relationship Type="http://schemas.openxmlformats.org/officeDocument/2006/relationships/hyperlink" Id="rId463" Target="https://clinicaltrials.gov/ct2/show/NCT04312009" TargetMode="External" /><Relationship Type="http://schemas.openxmlformats.org/officeDocument/2006/relationships/hyperlink" Id="rId1022" Target="https://clinicaltrials.gov/ct2/show/NCT04320277" TargetMode="External" /><Relationship Type="http://schemas.openxmlformats.org/officeDocument/2006/relationships/hyperlink" Id="rId1008" Target="https://clinicaltrials.gov/ct2/show/NCT04327388" TargetMode="External" /><Relationship Type="http://schemas.openxmlformats.org/officeDocument/2006/relationships/hyperlink" Id="rId465" Target="https://clinicaltrials.gov/ct2/show/NCT04330300" TargetMode="External" /><Relationship Type="http://schemas.openxmlformats.org/officeDocument/2006/relationships/hyperlink" Id="rId457" Target="https://clinicaltrials.gov/ct2/show/NCT04338009" TargetMode="External" /><Relationship Type="http://schemas.openxmlformats.org/officeDocument/2006/relationships/hyperlink" Id="rId459" Target="https://clinicaltrials.gov/ct2/show/NCT04353596" TargetMode="External" /><Relationship Type="http://schemas.openxmlformats.org/officeDocument/2006/relationships/hyperlink" Id="rId467" Target="https://clinicaltrials.gov/ct2/show/NCT04366050" TargetMode="External" /><Relationship Type="http://schemas.openxmlformats.org/officeDocument/2006/relationships/hyperlink" Id="rId971" Target="https://clinicaltrials.gov/ct2/show/NCT04385095" TargetMode="External" /><Relationship Type="http://schemas.openxmlformats.org/officeDocument/2006/relationships/hyperlink" Id="rId415" Target="https://clinicaltrials.gov/ct2/show/NCT04483973" TargetMode="External" /><Relationship Type="http://schemas.openxmlformats.org/officeDocument/2006/relationships/hyperlink" Id="rId413" Target="https://clinicaltrials.gov/ct2/show/NCT04484025" TargetMode="External" /><Relationship Type="http://schemas.openxmlformats.org/officeDocument/2006/relationships/hyperlink" Id="rId996" Target="https://clinicaltrials.gov/ct2/show/NCT04492475" TargetMode="External" /><Relationship Type="http://schemas.openxmlformats.org/officeDocument/2006/relationships/hyperlink" Id="rId634" Target="https://doi.org/10.1001/jama.1960.03030070009002" TargetMode="External" /><Relationship Type="http://schemas.openxmlformats.org/officeDocument/2006/relationships/hyperlink" Id="rId988" Target="https://doi.org/10.1001/jama.2019.22525" TargetMode="External" /><Relationship Type="http://schemas.openxmlformats.org/officeDocument/2006/relationships/hyperlink" Id="rId118" Target="https://doi.org/10.1001/jama.2020.12458" TargetMode="External" /><Relationship Type="http://schemas.openxmlformats.org/officeDocument/2006/relationships/hyperlink" Id="rId342" Target="https://doi.org/10.1001/jama.2020.16349" TargetMode="External" /><Relationship Type="http://schemas.openxmlformats.org/officeDocument/2006/relationships/hyperlink" Id="rId590" Target="https://doi.org/10.1001/jama.2020.3786" TargetMode="External" /><Relationship Type="http://schemas.openxmlformats.org/officeDocument/2006/relationships/hyperlink" Id="rId615" Target="https://doi.org/10.1001/jamainternmed.2020.6319" TargetMode="External" /><Relationship Type="http://schemas.openxmlformats.org/officeDocument/2006/relationships/hyperlink" Id="rId517" Target="https://doi.org/10.1002/jmv.24575" TargetMode="External" /><Relationship Type="http://schemas.openxmlformats.org/officeDocument/2006/relationships/hyperlink" Id="rId167" Target="https://doi.org/10.1002/jmv.25761" TargetMode="External" /><Relationship Type="http://schemas.openxmlformats.org/officeDocument/2006/relationships/hyperlink" Id="rId162" Target="https://doi.org/10.1007/978-1-4939-2438-7" TargetMode="External" /><Relationship Type="http://schemas.openxmlformats.org/officeDocument/2006/relationships/hyperlink" Id="rId755" Target="https://doi.org/10.1007/s00430-006-0019-9" TargetMode="External" /><Relationship Type="http://schemas.openxmlformats.org/officeDocument/2006/relationships/hyperlink" Id="rId253" Target="https://doi.org/10.1007/s00705-021-04956-9" TargetMode="External" /><Relationship Type="http://schemas.openxmlformats.org/officeDocument/2006/relationships/hyperlink" Id="rId385" Target="https://doi.org/10.1007/s11033-014-3417-x" TargetMode="External" /><Relationship Type="http://schemas.openxmlformats.org/officeDocument/2006/relationships/hyperlink" Id="rId375" Target="https://doi.org/10.1007/s13238-013-2841-3" TargetMode="External" /><Relationship Type="http://schemas.openxmlformats.org/officeDocument/2006/relationships/hyperlink" Id="rId514" Target="https://doi.org/10.1016/0149-2918(95)80039-5" TargetMode="External" /><Relationship Type="http://schemas.openxmlformats.org/officeDocument/2006/relationships/hyperlink" Id="rId656" Target="https://doi.org/10.1016/b978-0-323-48110-6.00034-x" TargetMode="External" /><Relationship Type="http://schemas.openxmlformats.org/officeDocument/2006/relationships/hyperlink" Id="rId422" Target="https://doi.org/10.1016/j.antiviral.2013.03.020" TargetMode="External" /><Relationship Type="http://schemas.openxmlformats.org/officeDocument/2006/relationships/hyperlink" Id="rId356" Target="https://doi.org/10.1016/j.antiviral.2015.01.011" TargetMode="External" /><Relationship Type="http://schemas.openxmlformats.org/officeDocument/2006/relationships/hyperlink" Id="rId217" Target="https://doi.org/10.1016/j.antiviral.2018.04.004" TargetMode="External" /><Relationship Type="http://schemas.openxmlformats.org/officeDocument/2006/relationships/hyperlink" Id="rId500" Target="https://doi.org/10.1016/j.autrev.2014.01.053" TargetMode="External" /><Relationship Type="http://schemas.openxmlformats.org/officeDocument/2006/relationships/hyperlink" Id="rId208" Target="https://doi.org/10.1016/j.bbrc.2012.07.034" TargetMode="External" /><Relationship Type="http://schemas.openxmlformats.org/officeDocument/2006/relationships/hyperlink" Id="rId925" Target="https://doi.org/10.1016/j.cell.2018.12.028" TargetMode="External" /><Relationship Type="http://schemas.openxmlformats.org/officeDocument/2006/relationships/hyperlink" Id="rId361" Target="https://doi.org/10.1016/j.cell.2020.02.052" TargetMode="External" /><Relationship Type="http://schemas.openxmlformats.org/officeDocument/2006/relationships/hyperlink" Id="rId909" Target="https://doi.org/10.1016/j.cell.2020.02.058" TargetMode="External" /><Relationship Type="http://schemas.openxmlformats.org/officeDocument/2006/relationships/hyperlink" Id="rId844" Target="https://doi.org/10.1016/j.chest.2020.04.024" TargetMode="External" /><Relationship Type="http://schemas.openxmlformats.org/officeDocument/2006/relationships/hyperlink" Id="rId781" Target="https://doi.org/10.1016/j.chest.2020.06.006" TargetMode="External" /><Relationship Type="http://schemas.openxmlformats.org/officeDocument/2006/relationships/hyperlink" Id="rId719" Target="https://doi.org/10.1016/j.copbio.2009.10.006" TargetMode="External" /><Relationship Type="http://schemas.openxmlformats.org/officeDocument/2006/relationships/hyperlink" Id="rId659" Target="https://doi.org/10.1016/j.cyto.2015.01.008" TargetMode="External" /><Relationship Type="http://schemas.openxmlformats.org/officeDocument/2006/relationships/hyperlink" Id="rId759" Target="https://doi.org/10.1016/j.cytogfr.2012.04.001" TargetMode="External" /><Relationship Type="http://schemas.openxmlformats.org/officeDocument/2006/relationships/hyperlink" Id="rId786" Target="https://doi.org/10.1016/j.ejim.2020.05.009" TargetMode="External" /><Relationship Type="http://schemas.openxmlformats.org/officeDocument/2006/relationships/hyperlink" Id="rId248" Target="https://doi.org/10.1016/j.ejps.2020.105631" TargetMode="External" /><Relationship Type="http://schemas.openxmlformats.org/officeDocument/2006/relationships/hyperlink" Id="rId227" Target="https://doi.org/10.1016/j.eng.2020.03.007" TargetMode="External" /><Relationship Type="http://schemas.openxmlformats.org/officeDocument/2006/relationships/hyperlink" Id="rId392" Target="https://doi.org/10.1016/j.freeradbiomed.2020.06.032" TargetMode="External" /><Relationship Type="http://schemas.openxmlformats.org/officeDocument/2006/relationships/hyperlink" Id="rId572" Target="https://doi.org/10.1016/j.hrthm.2008.05.008" TargetMode="External" /><Relationship Type="http://schemas.openxmlformats.org/officeDocument/2006/relationships/hyperlink" Id="rId522" Target="https://doi.org/10.1016/j.ijantimicag.2020.105949" TargetMode="External" /><Relationship Type="http://schemas.openxmlformats.org/officeDocument/2006/relationships/hyperlink" Id="rId963" Target="https://doi.org/10.1016/j.jcv.2003.11.013" TargetMode="External" /><Relationship Type="http://schemas.openxmlformats.org/officeDocument/2006/relationships/hyperlink" Id="rId852" Target="https://doi.org/10.1016/j.jcv.2020.104443" TargetMode="External" /><Relationship Type="http://schemas.openxmlformats.org/officeDocument/2006/relationships/hyperlink" Id="rId529" Target="https://doi.org/10.1016/j.medmal.2020.03.006" TargetMode="External" /><Relationship Type="http://schemas.openxmlformats.org/officeDocument/2006/relationships/hyperlink" Id="rId791" Target="https://doi.org/10.1016/j.medmal.2020.05.001" TargetMode="External" /><Relationship Type="http://schemas.openxmlformats.org/officeDocument/2006/relationships/hyperlink" Id="rId948" Target="https://doi.org/10.1016/j.molmed.2019.01.007" TargetMode="External" /><Relationship Type="http://schemas.openxmlformats.org/officeDocument/2006/relationships/hyperlink" Id="rId809" Target="https://doi.org/10.1016/j.pulmoe.2020.07.003" TargetMode="External" /><Relationship Type="http://schemas.openxmlformats.org/officeDocument/2006/relationships/hyperlink" Id="rId407" Target="https://doi.org/10.1016/j.redox.2020.101715" TargetMode="External" /><Relationship Type="http://schemas.openxmlformats.org/officeDocument/2006/relationships/hyperlink" Id="rId1034" Target="https://doi.org/10.1016/j.tim.2015.07.005" TargetMode="External" /><Relationship Type="http://schemas.openxmlformats.org/officeDocument/2006/relationships/hyperlink" Id="rId967" Target="https://doi.org/10.1016/j.virusres.2014.07.024" TargetMode="External" /><Relationship Type="http://schemas.openxmlformats.org/officeDocument/2006/relationships/hyperlink" Id="rId389" Target="https://doi.org/10.1016/s0140-6736(17)31791-9" TargetMode="External" /><Relationship Type="http://schemas.openxmlformats.org/officeDocument/2006/relationships/hyperlink" Id="rId141" Target="https://doi.org/10.1016/s0140-6736(20)30251-8" TargetMode="External" /><Relationship Type="http://schemas.openxmlformats.org/officeDocument/2006/relationships/hyperlink" Id="rId1016" Target="https://doi.org/10.1016/s0140-6736(20)30304-4" TargetMode="External" /><Relationship Type="http://schemas.openxmlformats.org/officeDocument/2006/relationships/hyperlink" Id="rId646" Target="https://doi.org/10.1016/s0140-6736(20)30317-2" TargetMode="External" /><Relationship Type="http://schemas.openxmlformats.org/officeDocument/2006/relationships/hyperlink" Id="rId651" Target="https://doi.org/10.1016/s0140-6736(20)30361-5" TargetMode="External" /><Relationship Type="http://schemas.openxmlformats.org/officeDocument/2006/relationships/hyperlink" Id="rId737" Target="https://doi.org/10.1016/s0140-6736(20)30566-3" TargetMode="External" /><Relationship Type="http://schemas.openxmlformats.org/officeDocument/2006/relationships/hyperlink" Id="rId679" Target="https://doi.org/10.1016/s0140-6736(20)30628-0" TargetMode="External" /><Relationship Type="http://schemas.openxmlformats.org/officeDocument/2006/relationships/hyperlink" Id="rId682" Target="https://doi.org/10.1016/s0140-6736(20)30691-7" TargetMode="External" /><Relationship Type="http://schemas.openxmlformats.org/officeDocument/2006/relationships/hyperlink" Id="rId557" Target="https://doi.org/10.1016/s0140-6736(20)31180-6" TargetMode="External" /><Relationship Type="http://schemas.openxmlformats.org/officeDocument/2006/relationships/hyperlink" Id="rId562" Target="https://doi.org/10.1016/s0140-6736(20)31324-6" TargetMode="External" /><Relationship Type="http://schemas.openxmlformats.org/officeDocument/2006/relationships/hyperlink" Id="rId236" Target="https://doi.org/10.1016/s0140-6736(20)32013-4" TargetMode="External" /><Relationship Type="http://schemas.openxmlformats.org/officeDocument/2006/relationships/hyperlink" Id="rId919" Target="https://doi.org/10.1016/s1050-1738(02)00233-5" TargetMode="External" /><Relationship Type="http://schemas.openxmlformats.org/officeDocument/2006/relationships/hyperlink" Id="rId1011" Target="https://doi.org/10.1016/s1473-3099(20)30132-8" TargetMode="External" /><Relationship Type="http://schemas.openxmlformats.org/officeDocument/2006/relationships/hyperlink" Id="rId121" Target="https://doi.org/10.1016/s1473-3099(20)30561-2" TargetMode="External" /><Relationship Type="http://schemas.openxmlformats.org/officeDocument/2006/relationships/hyperlink" Id="rId263" Target="https://doi.org/10.1016/s2055-6640(20)30016-9" TargetMode="External" /><Relationship Type="http://schemas.openxmlformats.org/officeDocument/2006/relationships/hyperlink" Id="rId643" Target="https://doi.org/10.1016/s2213-2600(19)30417-5" TargetMode="External" /><Relationship Type="http://schemas.openxmlformats.org/officeDocument/2006/relationships/hyperlink" Id="rId709" Target="https://doi.org/10.1016/s2213-2600(20)30503-8" TargetMode="External" /><Relationship Type="http://schemas.openxmlformats.org/officeDocument/2006/relationships/hyperlink" Id="rId978" Target="https://doi.org/10.1016/s2213-2600(20)30511-7" TargetMode="External" /><Relationship Type="http://schemas.openxmlformats.org/officeDocument/2006/relationships/hyperlink" Id="rId983" Target="https://doi.org/10.1016/s2213-2600(20)30523-3" TargetMode="External" /><Relationship Type="http://schemas.openxmlformats.org/officeDocument/2006/relationships/hyperlink" Id="rId714" Target="https://doi.org/10.1016/s2214-109x(20)30318-1" TargetMode="External" /><Relationship Type="http://schemas.openxmlformats.org/officeDocument/2006/relationships/hyperlink" Id="rId776" Target="https://doi.org/10.1016/s2665-9913(20)30173-9" TargetMode="External" /><Relationship Type="http://schemas.openxmlformats.org/officeDocument/2006/relationships/hyperlink" Id="rId402" Target="https://doi.org/10.1017/s0007114520003128" TargetMode="External" /><Relationship Type="http://schemas.openxmlformats.org/officeDocument/2006/relationships/hyperlink" Id="rId624" Target="https://doi.org/10.1021/cr068203e" TargetMode="External" /><Relationship Type="http://schemas.openxmlformats.org/officeDocument/2006/relationships/hyperlink" Id="rId631" Target="https://doi.org/10.1021/ja01545a061" TargetMode="External" /><Relationship Type="http://schemas.openxmlformats.org/officeDocument/2006/relationships/hyperlink" Id="rId1025" Target="https://doi.org/10.1021/jm0601856" TargetMode="External" /><Relationship Type="http://schemas.openxmlformats.org/officeDocument/2006/relationships/hyperlink" Id="rId914" Target="https://doi.org/10.1038/nature02145" TargetMode="External" /><Relationship Type="http://schemas.openxmlformats.org/officeDocument/2006/relationships/hyperlink" Id="rId133" Target="https://doi.org/10.1038/nrmicro.2016.81" TargetMode="External" /><Relationship Type="http://schemas.openxmlformats.org/officeDocument/2006/relationships/hyperlink" Id="rId638" Target="https://doi.org/10.1038/s41392-020-0127-9" TargetMode="External" /><Relationship Type="http://schemas.openxmlformats.org/officeDocument/2006/relationships/hyperlink" Id="rId293" Target="https://doi.org/10.1038/s41422-020-0282-0" TargetMode="External" /><Relationship Type="http://schemas.openxmlformats.org/officeDocument/2006/relationships/hyperlink" Id="rId620" Target="https://doi.org/10.1038/s41584-020-0372-x" TargetMode="External" /><Relationship Type="http://schemas.openxmlformats.org/officeDocument/2006/relationships/hyperlink" Id="rId366" Target="https://doi.org/10.1038/s41586-020-2223-y" TargetMode="External" /><Relationship Type="http://schemas.openxmlformats.org/officeDocument/2006/relationships/hyperlink" Id="rId418" Target="https://doi.org/10.1039/c8cc04258f" TargetMode="External" /><Relationship Type="http://schemas.openxmlformats.org/officeDocument/2006/relationships/hyperlink" Id="rId763" Target="https://doi.org/10.1042/bj3000281" TargetMode="External" /><Relationship Type="http://schemas.openxmlformats.org/officeDocument/2006/relationships/hyperlink" Id="rId695" Target="https://doi.org/10.1053/j.jvca.2020.11.057" TargetMode="External" /><Relationship Type="http://schemas.openxmlformats.org/officeDocument/2006/relationships/hyperlink" Id="rId492" Target="https://doi.org/10.1056/nejmc2007575" TargetMode="External" /><Relationship Type="http://schemas.openxmlformats.org/officeDocument/2006/relationships/hyperlink" Id="rId241" Target="https://doi.org/10.1056/nejme2034294" TargetMode="External" /><Relationship Type="http://schemas.openxmlformats.org/officeDocument/2006/relationships/hyperlink" Id="rId144" Target="https://doi.org/10.1056/nejmoa1211721" TargetMode="External" /><Relationship Type="http://schemas.openxmlformats.org/officeDocument/2006/relationships/hyperlink" Id="rId298" Target="https://doi.org/10.1056/nejmoa1910993" TargetMode="External" /><Relationship Type="http://schemas.openxmlformats.org/officeDocument/2006/relationships/hyperlink" Id="rId313" Target="https://doi.org/10.1056/nejmoa2001191" TargetMode="External" /><Relationship Type="http://schemas.openxmlformats.org/officeDocument/2006/relationships/hyperlink" Id="rId279" Target="https://doi.org/10.1056/nejmoa2007016" TargetMode="External" /><Relationship Type="http://schemas.openxmlformats.org/officeDocument/2006/relationships/hyperlink" Id="rId443" Target="https://doi.org/10.1056/nejmoa2007621" TargetMode="External" /><Relationship Type="http://schemas.openxmlformats.org/officeDocument/2006/relationships/hyperlink" Id="rId274" Target="https://doi.org/10.1056/nejmoa2007764" TargetMode="External" /><Relationship Type="http://schemas.openxmlformats.org/officeDocument/2006/relationships/hyperlink" Id="rId318" Target="https://doi.org/10.1056/nejmoa2015301" TargetMode="External" /><Relationship Type="http://schemas.openxmlformats.org/officeDocument/2006/relationships/hyperlink" Id="rId610" Target="https://doi.org/10.1056/nejmoa2016638" TargetMode="External" /><Relationship Type="http://schemas.openxmlformats.org/officeDocument/2006/relationships/hyperlink" Id="rId690" Target="https://doi.org/10.1056/nejmoa2021436" TargetMode="External" /><Relationship Type="http://schemas.openxmlformats.org/officeDocument/2006/relationships/hyperlink" Id="rId600" Target="https://doi.org/10.1056/nejmoa2022926" TargetMode="External" /><Relationship Type="http://schemas.openxmlformats.org/officeDocument/2006/relationships/hyperlink" Id="rId231" Target="https://doi.org/10.1056/nejmoa2023184" TargetMode="External" /><Relationship Type="http://schemas.openxmlformats.org/officeDocument/2006/relationships/hyperlink" Id="rId347" Target="https://doi.org/10.1056/nejmoa2031994" TargetMode="External" /><Relationship Type="http://schemas.openxmlformats.org/officeDocument/2006/relationships/hyperlink" Id="rId429" Target="https://doi.org/10.1056/nejmp1901657" TargetMode="External" /><Relationship Type="http://schemas.openxmlformats.org/officeDocument/2006/relationships/hyperlink" Id="rId899" Target="https://doi.org/10.1073/pnas.1402074111" TargetMode="External" /><Relationship Type="http://schemas.openxmlformats.org/officeDocument/2006/relationships/hyperlink" Id="rId771" Target="https://doi.org/10.1073/pnas.2005615117" TargetMode="External" /><Relationship Type="http://schemas.openxmlformats.org/officeDocument/2006/relationships/hyperlink" Id="rId284" Target="https://doi.org/10.1074/jbc.ac120.013056" TargetMode="External" /><Relationship Type="http://schemas.openxmlformats.org/officeDocument/2006/relationships/hyperlink" Id="rId171" Target="https://doi.org/10.1080/17460441.2019.1581171" TargetMode="External" /><Relationship Type="http://schemas.openxmlformats.org/officeDocument/2006/relationships/hyperlink" Id="rId871" Target="https://doi.org/10.1080/21645515.2017.1337614" TargetMode="External" /><Relationship Type="http://schemas.openxmlformats.org/officeDocument/2006/relationships/hyperlink" Id="rId880" Target="https://doi.org/10.1086/423286" TargetMode="External" /><Relationship Type="http://schemas.openxmlformats.org/officeDocument/2006/relationships/hyperlink" Id="rId128" Target="https://doi.org/10.1093/ajcp/aqaa029" TargetMode="External" /><Relationship Type="http://schemas.openxmlformats.org/officeDocument/2006/relationships/hyperlink" Id="rId605" Target="https://doi.org/10.1093/cid/ciaa1009" TargetMode="External" /><Relationship Type="http://schemas.openxmlformats.org/officeDocument/2006/relationships/hyperlink" Id="rId258" Target="https://doi.org/10.1093/cid/ciaa1176" TargetMode="External" /><Relationship Type="http://schemas.openxmlformats.org/officeDocument/2006/relationships/hyperlink" Id="rId487" Target="https://doi.org/10.1093/cid/ciaa237" TargetMode="External" /><Relationship Type="http://schemas.openxmlformats.org/officeDocument/2006/relationships/hyperlink" Id="rId434" Target="https://doi.org/10.1093/cvr/cvaa097" TargetMode="External" /><Relationship Type="http://schemas.openxmlformats.org/officeDocument/2006/relationships/hyperlink" Id="rId335" Target="https://doi.org/10.1093/eurheartj/ehaa934" TargetMode="External" /><Relationship Type="http://schemas.openxmlformats.org/officeDocument/2006/relationships/hyperlink" Id="rId439" Target="https://doi.org/10.1093/europace/euw246" TargetMode="External" /><Relationship Type="http://schemas.openxmlformats.org/officeDocument/2006/relationships/hyperlink" Id="rId894" Target="https://doi.org/10.1093/infdis/jiu396" TargetMode="External" /><Relationship Type="http://schemas.openxmlformats.org/officeDocument/2006/relationships/hyperlink" Id="rId509" Target="https://doi.org/10.1093/jac/dkaa114" TargetMode="External" /><Relationship Type="http://schemas.openxmlformats.org/officeDocument/2006/relationships/hyperlink" Id="rId796" Target="https://doi.org/10.1093/qjmed/hcaa206" TargetMode="External" /><Relationship Type="http://schemas.openxmlformats.org/officeDocument/2006/relationships/hyperlink" Id="rId832" Target="https://doi.org/10.1093/rheumatology/keq343" TargetMode="External" /><Relationship Type="http://schemas.openxmlformats.org/officeDocument/2006/relationships/hyperlink" Id="rId840" Target="https://doi.org/10.1093/rheumatology/ker223" TargetMode="External" /><Relationship Type="http://schemas.openxmlformats.org/officeDocument/2006/relationships/hyperlink" Id="rId819" Target="https://doi.org/10.1093/rheumatology/kez100" TargetMode="External" /><Relationship Type="http://schemas.openxmlformats.org/officeDocument/2006/relationships/hyperlink" Id="rId310" Target="https://doi.org/10.1101/2020.03.09.20032896" TargetMode="External" /><Relationship Type="http://schemas.openxmlformats.org/officeDocument/2006/relationships/hyperlink" Id="rId922" Target="https://doi.org/10.1101/2020.03.11.987958" TargetMode="External" /><Relationship Type="http://schemas.openxmlformats.org/officeDocument/2006/relationships/hyperlink" Id="rId935" Target="https://doi.org/10.1101/2020.03.21.990770" TargetMode="External" /><Relationship Type="http://schemas.openxmlformats.org/officeDocument/2006/relationships/hyperlink" Id="rId533" Target="https://doi.org/10.1101/2020.03.22.20040758" TargetMode="External" /><Relationship Type="http://schemas.openxmlformats.org/officeDocument/2006/relationships/hyperlink" Id="rId580" Target="https://doi.org/10.1101/2020.04.07.20056424" TargetMode="External" /><Relationship Type="http://schemas.openxmlformats.org/officeDocument/2006/relationships/hyperlink" Id="rId577" Target="https://doi.org/10.1101/2020.04.08.20054551" TargetMode="External" /><Relationship Type="http://schemas.openxmlformats.org/officeDocument/2006/relationships/hyperlink" Id="rId587" Target="https://doi.org/10.1101/2020.04.10.20060558" TargetMode="External" /><Relationship Type="http://schemas.openxmlformats.org/officeDocument/2006/relationships/hyperlink" Id="rId595" Target="https://doi.org/10.1101/2020.04.16.20065920" TargetMode="External" /><Relationship Type="http://schemas.openxmlformats.org/officeDocument/2006/relationships/hyperlink" Id="rId148" Target="https://doi.org/10.1101/2020.06.15.20131540" TargetMode="External" /><Relationship Type="http://schemas.openxmlformats.org/officeDocument/2006/relationships/hyperlink" Id="rId687" Target="https://doi.org/10.1101/2020.06.22.20137273" TargetMode="External" /><Relationship Type="http://schemas.openxmlformats.org/officeDocument/2006/relationships/hyperlink" Id="rId849" Target="https://doi.org/10.1101/2020.07.10.20150938" TargetMode="External" /><Relationship Type="http://schemas.openxmlformats.org/officeDocument/2006/relationships/hyperlink" Id="rId732" Target="https://doi.org/10.1101/cshperspect.a016295" TargetMode="External" /><Relationship Type="http://schemas.openxmlformats.org/officeDocument/2006/relationships/hyperlink" Id="rId823" Target="https://doi.org/10.1111/1756-185x.13010" TargetMode="External" /><Relationship Type="http://schemas.openxmlformats.org/officeDocument/2006/relationships/hyperlink" Id="rId876" Target="https://doi.org/10.1111/j.1469-0691.2004.01009.x" TargetMode="External" /><Relationship Type="http://schemas.openxmlformats.org/officeDocument/2006/relationships/hyperlink" Id="rId477" Target="https://doi.org/10.1111/j.1529-8019.2007.00131.x" TargetMode="External" /><Relationship Type="http://schemas.openxmlformats.org/officeDocument/2006/relationships/hyperlink" Id="rId664" Target="https://doi.org/10.1111/j.1749-6632.2002.tb04229.x" TargetMode="External" /><Relationship Type="http://schemas.openxmlformats.org/officeDocument/2006/relationships/hyperlink" Id="rId943" Target="https://doi.org/10.1126/science.1213256" TargetMode="External" /><Relationship Type="http://schemas.openxmlformats.org/officeDocument/2006/relationships/hyperlink" Id="rId156" Target="https://doi.org/10.1126/science.287.5460.1960" TargetMode="External" /><Relationship Type="http://schemas.openxmlformats.org/officeDocument/2006/relationships/hyperlink" Id="rId380" Target="https://doi.org/10.1126/science.abb3405" TargetMode="External" /><Relationship Type="http://schemas.openxmlformats.org/officeDocument/2006/relationships/hyperlink" Id="rId307" Target="https://doi.org/10.1126/science.abb7243" TargetMode="External" /><Relationship Type="http://schemas.openxmlformats.org/officeDocument/2006/relationships/hyperlink" Id="rId302" Target="https://doi.org/10.1126/scitranslmed.aal3653" TargetMode="External" /><Relationship Type="http://schemas.openxmlformats.org/officeDocument/2006/relationships/hyperlink" Id="rId1029" Target="https://doi.org/10.1126/scitranslmed.abb5883" TargetMode="External" /><Relationship Type="http://schemas.openxmlformats.org/officeDocument/2006/relationships/hyperlink" Id="rId203" Target="https://doi.org/10.1128/aac.00356-07" TargetMode="External" /><Relationship Type="http://schemas.openxmlformats.org/officeDocument/2006/relationships/hyperlink" Id="rId183" Target="https://doi.org/10.1128/aac.01051-06" TargetMode="External" /><Relationship Type="http://schemas.openxmlformats.org/officeDocument/2006/relationships/hyperlink" Id="rId992" Target="https://doi.org/10.1128/aac.01061-20" TargetMode="External" /><Relationship Type="http://schemas.openxmlformats.org/officeDocument/2006/relationships/hyperlink" Id="rId198" Target="https://doi.org/10.1128/aac.01074-08" TargetMode="External" /><Relationship Type="http://schemas.openxmlformats.org/officeDocument/2006/relationships/hyperlink" Id="rId212" Target="https://doi.org/10.1128/aac.01219-10" TargetMode="External" /><Relationship Type="http://schemas.openxmlformats.org/officeDocument/2006/relationships/hyperlink" Id="rId178" Target="https://doi.org/10.1128/aac.46.4.977-981.2002" TargetMode="External" /><Relationship Type="http://schemas.openxmlformats.org/officeDocument/2006/relationships/hyperlink" Id="rId193" Target="https://doi.org/10.1128/aac.49.3.981-986.2005" TargetMode="External" /><Relationship Type="http://schemas.openxmlformats.org/officeDocument/2006/relationships/hyperlink" Id="rId904" Target="https://doi.org/10.1128/jvi.00912-14" TargetMode="External" /><Relationship Type="http://schemas.openxmlformats.org/officeDocument/2006/relationships/hyperlink" Id="rId1041" Target="https://doi.org/10.1128/jvi.01410-12" TargetMode="External" /><Relationship Type="http://schemas.openxmlformats.org/officeDocument/2006/relationships/hyperlink" Id="rId930" Target="https://doi.org/10.1128/jvi.01603-17" TargetMode="External" /><Relationship Type="http://schemas.openxmlformats.org/officeDocument/2006/relationships/hyperlink" Id="rId953" Target="https://doi.org/10.1128/jvi.02002-17" TargetMode="External" /><Relationship Type="http://schemas.openxmlformats.org/officeDocument/2006/relationships/hyperlink" Id="rId889" Target="https://doi.org/10.1128/jvi.78.7.3572-3577.2004" TargetMode="External" /><Relationship Type="http://schemas.openxmlformats.org/officeDocument/2006/relationships/hyperlink" Id="rId288" Target="https://doi.org/10.1128/mbio.00221-18" TargetMode="External" /><Relationship Type="http://schemas.openxmlformats.org/officeDocument/2006/relationships/hyperlink" Id="rId740" Target="https://doi.org/10.1128/mmbr.05015-11" TargetMode="External" /><Relationship Type="http://schemas.openxmlformats.org/officeDocument/2006/relationships/hyperlink" Id="rId836" Target="https://doi.org/10.1136/annrheumdis-2018-214367" TargetMode="External" /><Relationship Type="http://schemas.openxmlformats.org/officeDocument/2006/relationships/hyperlink" Id="rId862" Target="https://doi.org/10.1146/annurev-immunol-032712-095916" TargetMode="External" /><Relationship Type="http://schemas.openxmlformats.org/officeDocument/2006/relationships/hyperlink" Id="rId567" Target="https://doi.org/10.1155/2016/4626279" TargetMode="External" /><Relationship Type="http://schemas.openxmlformats.org/officeDocument/2006/relationships/hyperlink" Id="rId668" Target="https://doi.org/10.1159/000054578" TargetMode="External" /><Relationship Type="http://schemas.openxmlformats.org/officeDocument/2006/relationships/hyperlink" Id="rId448" Target="https://doi.org/10.1161/circresaha.120.317205" TargetMode="External" /><Relationship Type="http://schemas.openxmlformats.org/officeDocument/2006/relationships/hyperlink" Id="rId958" Target="https://doi.org/10.1172/jci.insight.123158" TargetMode="External" /><Relationship Type="http://schemas.openxmlformats.org/officeDocument/2006/relationships/hyperlink" Id="rId814" Target="https://doi.org/10.1177/1759720x18798462" TargetMode="External" /><Relationship Type="http://schemas.openxmlformats.org/officeDocument/2006/relationships/hyperlink" Id="rId674" Target="https://doi.org/10.1177/2040622313485275" TargetMode="External" /><Relationship Type="http://schemas.openxmlformats.org/officeDocument/2006/relationships/hyperlink" Id="rId504" Target="https://doi.org/10.1182/asheducation-2016.1.714" TargetMode="External" /><Relationship Type="http://schemas.openxmlformats.org/officeDocument/2006/relationships/hyperlink" Id="rId700" Target="https://doi.org/10.1182/blood-2014-05-552729" TargetMode="External" /><Relationship Type="http://schemas.openxmlformats.org/officeDocument/2006/relationships/hyperlink" Id="rId497" Target="https://doi.org/10.1182/blood.v128.22.5023.5023" TargetMode="External" /><Relationship Type="http://schemas.openxmlformats.org/officeDocument/2006/relationships/hyperlink" Id="rId1003" Target="https://doi.org/10.1185/030079903125002757" TargetMode="External" /><Relationship Type="http://schemas.openxmlformats.org/officeDocument/2006/relationships/hyperlink" Id="rId482" Target="https://doi.org/10.1186/1743-422x-2-69" TargetMode="External" /><Relationship Type="http://schemas.openxmlformats.org/officeDocument/2006/relationships/hyperlink" Id="rId472" Target="https://doi.org/10.1186/1743-422x-8-163" TargetMode="External" /><Relationship Type="http://schemas.openxmlformats.org/officeDocument/2006/relationships/hyperlink" Id="rId857" Target="https://doi.org/10.1186/s12929-019-0592-z" TargetMode="External" /><Relationship Type="http://schemas.openxmlformats.org/officeDocument/2006/relationships/hyperlink" Id="rId827" Target="https://doi.org/10.1186/s12967-020-02339-3" TargetMode="External" /><Relationship Type="http://schemas.openxmlformats.org/officeDocument/2006/relationships/hyperlink" Id="rId370" Target="https://doi.org/10.1371/journal.pbio.0030324" TargetMode="External" /><Relationship Type="http://schemas.openxmlformats.org/officeDocument/2006/relationships/hyperlink" Id="rId536" Target="https://doi.org/10.1371/journal.pbio.1002106" TargetMode="External" /><Relationship Type="http://schemas.openxmlformats.org/officeDocument/2006/relationships/hyperlink" Id="rId222" Target="https://doi.org/10.1371/journal.pone.0068347" TargetMode="External" /><Relationship Type="http://schemas.openxmlformats.org/officeDocument/2006/relationships/hyperlink" Id="rId884" Target="https://doi.org/10.1517/14712590902763755" TargetMode="External" /><Relationship Type="http://schemas.openxmlformats.org/officeDocument/2006/relationships/hyperlink" Id="rId801" Target="https://doi.org/10.2139/ssrn.3642653" TargetMode="External" /><Relationship Type="http://schemas.openxmlformats.org/officeDocument/2006/relationships/hyperlink" Id="rId352" Target="https://doi.org/10.2174/138161207780162971" TargetMode="External" /><Relationship Type="http://schemas.openxmlformats.org/officeDocument/2006/relationships/hyperlink" Id="rId723" Target="https://doi.org/10.2174/138920006774832604" TargetMode="External" /><Relationship Type="http://schemas.openxmlformats.org/officeDocument/2006/relationships/hyperlink" Id="rId188" Target="https://doi.org/10.2183/pjab.93.027" TargetMode="External" /><Relationship Type="http://schemas.openxmlformats.org/officeDocument/2006/relationships/hyperlink" Id="rId453" Target="https://doi.org/10.2215/cjn.03530320" TargetMode="External" /><Relationship Type="http://schemas.openxmlformats.org/officeDocument/2006/relationships/hyperlink" Id="rId938" Target="https://doi.org/10.2217/imt.15.33" TargetMode="External" /><Relationship Type="http://schemas.openxmlformats.org/officeDocument/2006/relationships/hyperlink" Id="rId705" Target="https://doi.org/10.23812/20-editorial_1-5" TargetMode="External" /><Relationship Type="http://schemas.openxmlformats.org/officeDocument/2006/relationships/hyperlink" Id="rId768" Target="https://doi.org/10.2492/inflammregen.33.054" TargetMode="External" /><Relationship Type="http://schemas.openxmlformats.org/officeDocument/2006/relationships/hyperlink" Id="rId745" Target="https://doi.org/10.3389/fimmu.2016.00604" TargetMode="External" /><Relationship Type="http://schemas.openxmlformats.org/officeDocument/2006/relationships/hyperlink" Id="rId866" Target="https://doi.org/10.3389/fmicb.2017.02323" TargetMode="External" /><Relationship Type="http://schemas.openxmlformats.org/officeDocument/2006/relationships/hyperlink" Id="rId727" Target="https://doi.org/10.3390/jcm9040972" TargetMode="External" /><Relationship Type="http://schemas.openxmlformats.org/officeDocument/2006/relationships/hyperlink" Id="rId397" Target="https://doi.org/10.3390/nu12072098" TargetMode="External" /><Relationship Type="http://schemas.openxmlformats.org/officeDocument/2006/relationships/hyperlink" Id="rId540" Target="https://doi.org/10.3785/j.issn.1008-9292.2020.03.03" TargetMode="External" /><Relationship Type="http://schemas.openxmlformats.org/officeDocument/2006/relationships/hyperlink" Id="rId138" Target="https://doi.org/10.46234/ccdcw2020.017" TargetMode="External" /><Relationship Type="http://schemas.openxmlformats.org/officeDocument/2006/relationships/hyperlink" Id="rId151" Target="https://doi.org/10.5281/zenodo.3732709" TargetMode="External" /><Relationship Type="http://schemas.openxmlformats.org/officeDocument/2006/relationships/hyperlink" Id="rId543" Target="https://doi.org/10.5582/bst.2020.01047" TargetMode="External" /><Relationship Type="http://schemas.openxmlformats.org/officeDocument/2006/relationships/hyperlink" Id="rId552" Target="https://doi.org/10.7150/ijbs.45053" TargetMode="External" /><Relationship Type="http://schemas.openxmlformats.org/officeDocument/2006/relationships/hyperlink" Id="rId547" Target="https://doi.org/10.7150/ijbs.45498" TargetMode="External" /><Relationship Type="http://schemas.openxmlformats.org/officeDocument/2006/relationships/hyperlink" Id="rId750" Target="https://doi.org/10.7150/ijbs.4989" TargetMode="External" /><Relationship Type="http://schemas.openxmlformats.org/officeDocument/2006/relationships/hyperlink" Id="rId804" Target="https://doi.org/10.7717/peerj.10322" TargetMode="External" /><Relationship Type="http://schemas.openxmlformats.org/officeDocument/2006/relationships/hyperlink" Id="rId535" Target="https://doi.org/4z7" TargetMode="External" /><Relationship Type="http://schemas.openxmlformats.org/officeDocument/2006/relationships/hyperlink" Id="rId667" Target="https://doi.org/b2cq8n" TargetMode="External" /><Relationship Type="http://schemas.openxmlformats.org/officeDocument/2006/relationships/hyperlink" Id="rId883" Target="https://doi.org/b88kw8" TargetMode="External" /><Relationship Type="http://schemas.openxmlformats.org/officeDocument/2006/relationships/hyperlink" Id="rId888" Target="https://doi.org/b8wr7c" TargetMode="External" /><Relationship Type="http://schemas.openxmlformats.org/officeDocument/2006/relationships/hyperlink" Id="rId369" Target="https://doi.org/bcm9k7" TargetMode="External" /><Relationship Type="http://schemas.openxmlformats.org/officeDocument/2006/relationships/hyperlink" Id="rId722" Target="https://doi.org/bhcz79" TargetMode="External" /><Relationship Type="http://schemas.openxmlformats.org/officeDocument/2006/relationships/hyperlink" Id="rId1002" Target="https://doi.org/bq4cx2" TargetMode="External" /><Relationship Type="http://schemas.openxmlformats.org/officeDocument/2006/relationships/hyperlink" Id="rId913" Target="https://doi.org/bqvpjh" TargetMode="External" /><Relationship Type="http://schemas.openxmlformats.org/officeDocument/2006/relationships/hyperlink" Id="rId197" Target="https://doi.org/brknds" TargetMode="External" /><Relationship Type="http://schemas.openxmlformats.org/officeDocument/2006/relationships/hyperlink" Id="rId918" Target="https://doi.org/bsbp49" TargetMode="External" /><Relationship Type="http://schemas.openxmlformats.org/officeDocument/2006/relationships/hyperlink" Id="rId351" Target="https://doi.org/bts3xp" TargetMode="External" /><Relationship Type="http://schemas.openxmlformats.org/officeDocument/2006/relationships/hyperlink" Id="rId942" Target="https://doi.org/bzqv8c" TargetMode="External" /><Relationship Type="http://schemas.openxmlformats.org/officeDocument/2006/relationships/hyperlink" Id="rId879" Target="https://doi.org/cgqj5b" TargetMode="External" /><Relationship Type="http://schemas.openxmlformats.org/officeDocument/2006/relationships/hyperlink" Id="rId630" Target="https://doi.org/cj5c82" TargetMode="External" /><Relationship Type="http://schemas.openxmlformats.org/officeDocument/2006/relationships/hyperlink" Id="rId718" Target="https://doi.org/cjk8p6" TargetMode="External" /><Relationship Type="http://schemas.openxmlformats.org/officeDocument/2006/relationships/hyperlink" Id="rId754" Target="https://doi.org/ck8xch" TargetMode="External" /><Relationship Type="http://schemas.openxmlformats.org/officeDocument/2006/relationships/hyperlink" Id="rId962" Target="https://doi.org/cmc3ds" TargetMode="External" /><Relationship Type="http://schemas.openxmlformats.org/officeDocument/2006/relationships/hyperlink" Id="rId623" Target="https://doi.org/cmkrtc" TargetMode="External" /><Relationship Type="http://schemas.openxmlformats.org/officeDocument/2006/relationships/hyperlink" Id="rId177" Target="https://doi.org/cndw7n" TargetMode="External" /><Relationship Type="http://schemas.openxmlformats.org/officeDocument/2006/relationships/hyperlink" Id="rId211" Target="https://doi.org/cppwsc" TargetMode="External" /><Relationship Type="http://schemas.openxmlformats.org/officeDocument/2006/relationships/hyperlink" Id="rId513" Target="https://doi.org/cq2hx9" TargetMode="External" /><Relationship Type="http://schemas.openxmlformats.org/officeDocument/2006/relationships/hyperlink" Id="rId831" Target="https://doi.org/crqn7c" TargetMode="External" /><Relationship Type="http://schemas.openxmlformats.org/officeDocument/2006/relationships/hyperlink" Id="rId633" Target="https://doi.org/csfmhc" TargetMode="External" /><Relationship Type="http://schemas.openxmlformats.org/officeDocument/2006/relationships/hyperlink" Id="rId875" Target="https://doi.org/cwwg87" TargetMode="External" /><Relationship Type="http://schemas.openxmlformats.org/officeDocument/2006/relationships/hyperlink" Id="rId775" Target="https://doi.org/d2pk" TargetMode="External" /><Relationship Type="http://schemas.openxmlformats.org/officeDocument/2006/relationships/hyperlink" Id="rId839" Target="https://doi.org/d3b3rh" TargetMode="External" /><Relationship Type="http://schemas.openxmlformats.org/officeDocument/2006/relationships/hyperlink" Id="rId571" Target="https://doi.org/d5rchx" TargetMode="External" /><Relationship Type="http://schemas.openxmlformats.org/officeDocument/2006/relationships/hyperlink" Id="rId155" Target="https://doi.org/d6bvp7" TargetMode="External" /><Relationship Type="http://schemas.openxmlformats.org/officeDocument/2006/relationships/hyperlink" Id="rId202" Target="https://doi.org/d98c87" TargetMode="External" /><Relationship Type="http://schemas.openxmlformats.org/officeDocument/2006/relationships/hyperlink" Id="rId1024" Target="https://doi.org/db4n83" TargetMode="External" /><Relationship Type="http://schemas.openxmlformats.org/officeDocument/2006/relationships/hyperlink" Id="rId192" Target="https://doi.org/dgbwdh" TargetMode="External" /><Relationship Type="http://schemas.openxmlformats.org/officeDocument/2006/relationships/hyperlink" Id="rId182" Target="https://doi.org/dm9xr2" TargetMode="External" /><Relationship Type="http://schemas.openxmlformats.org/officeDocument/2006/relationships/hyperlink" Id="rId521" Target="https://doi.org/dp7d" TargetMode="External" /><Relationship Type="http://schemas.openxmlformats.org/officeDocument/2006/relationships/hyperlink" Id="rId1010" Target="https://doi.org/dph5" TargetMode="External" /><Relationship Type="http://schemas.openxmlformats.org/officeDocument/2006/relationships/hyperlink" Id="rId908" Target="https://doi.org/dpvh" TargetMode="External" /><Relationship Type="http://schemas.openxmlformats.org/officeDocument/2006/relationships/hyperlink" Id="rId471" Target="https://doi.org/dr5g4m" TargetMode="External" /><Relationship Type="http://schemas.openxmlformats.org/officeDocument/2006/relationships/hyperlink" Id="rId481" Target="https://doi.org/dvbds4" TargetMode="External" /><Relationship Type="http://schemas.openxmlformats.org/officeDocument/2006/relationships/hyperlink" Id="rId273" Target="https://doi.org/dwkd" TargetMode="External" /><Relationship Type="http://schemas.openxmlformats.org/officeDocument/2006/relationships/hyperlink" Id="rId609" Target="https://doi.org/dxkv" TargetMode="External" /><Relationship Type="http://schemas.openxmlformats.org/officeDocument/2006/relationships/hyperlink" Id="rId686" Target="https://doi.org/dz5x" TargetMode="External" /><Relationship Type="http://schemas.openxmlformats.org/officeDocument/2006/relationships/hyperlink" Id="rId207" Target="https://doi.org/f369j7" TargetMode="External" /><Relationship Type="http://schemas.openxmlformats.org/officeDocument/2006/relationships/hyperlink" Id="rId758" Target="https://doi.org/f3z743" TargetMode="External" /><Relationship Type="http://schemas.openxmlformats.org/officeDocument/2006/relationships/hyperlink" Id="rId421" Target="https://doi.org/f4237c" TargetMode="External" /><Relationship Type="http://schemas.openxmlformats.org/officeDocument/2006/relationships/hyperlink" Id="rId1040" Target="https://doi.org/f4bzfp" TargetMode="External" /><Relationship Type="http://schemas.openxmlformats.org/officeDocument/2006/relationships/hyperlink" Id="rId749" Target="https://doi.org/f4c4hf" TargetMode="External" /><Relationship Type="http://schemas.openxmlformats.org/officeDocument/2006/relationships/hyperlink" Id="rId143" Target="https://doi.org/f4czx5" TargetMode="External" /><Relationship Type="http://schemas.openxmlformats.org/officeDocument/2006/relationships/hyperlink" Id="rId739" Target="https://doi.org/f4n9h2" TargetMode="External" /><Relationship Type="http://schemas.openxmlformats.org/officeDocument/2006/relationships/hyperlink" Id="rId221" Target="https://doi.org/f5br92" TargetMode="External" /><Relationship Type="http://schemas.openxmlformats.org/officeDocument/2006/relationships/hyperlink" Id="rId893" Target="https://doi.org/f632n7" TargetMode="External" /><Relationship Type="http://schemas.openxmlformats.org/officeDocument/2006/relationships/hyperlink" Id="rId658" Target="https://doi.org/f65c59" TargetMode="External" /><Relationship Type="http://schemas.openxmlformats.org/officeDocument/2006/relationships/hyperlink" Id="rId384" Target="https://doi.org/f6cnq3" TargetMode="External" /><Relationship Type="http://schemas.openxmlformats.org/officeDocument/2006/relationships/hyperlink" Id="rId966" Target="https://doi.org/f6wm24" TargetMode="External" /><Relationship Type="http://schemas.openxmlformats.org/officeDocument/2006/relationships/hyperlink" Id="rId1033" Target="https://doi.org/f7vzrf" TargetMode="External" /><Relationship Type="http://schemas.openxmlformats.org/officeDocument/2006/relationships/hyperlink" Id="rId516" Target="https://doi.org/f889nt" TargetMode="External" /><Relationship Type="http://schemas.openxmlformats.org/officeDocument/2006/relationships/hyperlink" Id="rId132" Target="https://doi.org/f8v5cv" TargetMode="External" /><Relationship Type="http://schemas.openxmlformats.org/officeDocument/2006/relationships/hyperlink" Id="rId822" Target="https://doi.org/f9pbc5" TargetMode="External" /><Relationship Type="http://schemas.openxmlformats.org/officeDocument/2006/relationships/hyperlink" Id="rId663" Target="https://doi.org/fmwpx2" TargetMode="External" /><Relationship Type="http://schemas.openxmlformats.org/officeDocument/2006/relationships/hyperlink" Id="rId235" Target="https://doi.org/fnx2" TargetMode="External" /><Relationship Type="http://schemas.openxmlformats.org/officeDocument/2006/relationships/hyperlink" Id="rId262" Target="https://doi.org/ftgm" TargetMode="External" /><Relationship Type="http://schemas.openxmlformats.org/officeDocument/2006/relationships/hyperlink" Id="rId708" Target="https://doi.org/ftk4" TargetMode="External" /><Relationship Type="http://schemas.openxmlformats.org/officeDocument/2006/relationships/hyperlink" Id="rId982" Target="https://doi.org/ftmj" TargetMode="External" /><Relationship Type="http://schemas.openxmlformats.org/officeDocument/2006/relationships/hyperlink" Id="rId476" Target="https://doi.org/fv69cb" TargetMode="External" /><Relationship Type="http://schemas.openxmlformats.org/officeDocument/2006/relationships/hyperlink" Id="rId438" Target="https://doi.org/gbt2jw" TargetMode="External" /><Relationship Type="http://schemas.openxmlformats.org/officeDocument/2006/relationships/hyperlink" Id="rId388" Target="https://doi.org/gbwnbv" TargetMode="External" /><Relationship Type="http://schemas.openxmlformats.org/officeDocument/2006/relationships/hyperlink" Id="rId187" Target="https://doi.org/gbxcxw" TargetMode="External" /><Relationship Type="http://schemas.openxmlformats.org/officeDocument/2006/relationships/hyperlink" Id="rId301" Target="https://doi.org/gc3grb" TargetMode="External" /><Relationship Type="http://schemas.openxmlformats.org/officeDocument/2006/relationships/hyperlink" Id="rId287" Target="https://doi.org/gc45v6" TargetMode="External" /><Relationship Type="http://schemas.openxmlformats.org/officeDocument/2006/relationships/hyperlink" Id="rId865" Target="https://doi.org/gcn3kh" TargetMode="External" /><Relationship Type="http://schemas.openxmlformats.org/officeDocument/2006/relationships/hyperlink" Id="rId216" Target="https://doi.org/gdpn35" TargetMode="External" /><Relationship Type="http://schemas.openxmlformats.org/officeDocument/2006/relationships/hyperlink" Id="rId861" Target="https://doi.org/gf25g8" TargetMode="External" /><Relationship Type="http://schemas.openxmlformats.org/officeDocument/2006/relationships/hyperlink" Id="rId813" Target="https://doi.org/gffsdt" TargetMode="External" /><Relationship Type="http://schemas.openxmlformats.org/officeDocument/2006/relationships/hyperlink" Id="rId924" Target="https://doi.org/gft3jg" TargetMode="External" /><Relationship Type="http://schemas.openxmlformats.org/officeDocument/2006/relationships/hyperlink" Id="rId731" Target="https://doi.org/gftpjs" TargetMode="External" /><Relationship Type="http://schemas.openxmlformats.org/officeDocument/2006/relationships/hyperlink" Id="rId780" Target="https://doi.org/gg2789" TargetMode="External" /><Relationship Type="http://schemas.openxmlformats.org/officeDocument/2006/relationships/hyperlink" Id="rId447" Target="https://doi.org/gg3xsg" TargetMode="External" /><Relationship Type="http://schemas.openxmlformats.org/officeDocument/2006/relationships/hyperlink" Id="rId713" Target="https://doi.org/gg42kx" TargetMode="External" /><Relationship Type="http://schemas.openxmlformats.org/officeDocument/2006/relationships/hyperlink" Id="rId795" Target="https://doi.org/gg496t" TargetMode="External" /><Relationship Type="http://schemas.openxmlformats.org/officeDocument/2006/relationships/hyperlink" Id="rId117" Target="https://doi.org/gg4ttq" TargetMode="External" /><Relationship Type="http://schemas.openxmlformats.org/officeDocument/2006/relationships/hyperlink" Id="rId689" Target="https://doi.org/gg5c8p" TargetMode="External" /><Relationship Type="http://schemas.openxmlformats.org/officeDocument/2006/relationships/hyperlink" Id="rId604" Target="https://doi.org/gg5f9x" TargetMode="External" /><Relationship Type="http://schemas.openxmlformats.org/officeDocument/2006/relationships/hyperlink" Id="rId396" Target="https://doi.org/gg5kbc" TargetMode="External" /><Relationship Type="http://schemas.openxmlformats.org/officeDocument/2006/relationships/hyperlink" Id="rId808" Target="https://doi.org/gg5xv3" TargetMode="External" /><Relationship Type="http://schemas.openxmlformats.org/officeDocument/2006/relationships/hyperlink" Id="rId991" Target="https://doi.org/gg5xvm" TargetMode="External" /><Relationship Type="http://schemas.openxmlformats.org/officeDocument/2006/relationships/hyperlink" Id="rId848" Target="https://doi.org/gg62hv" TargetMode="External" /><Relationship Type="http://schemas.openxmlformats.org/officeDocument/2006/relationships/hyperlink" Id="rId835" Target="https://doi.org/gg62hx" TargetMode="External" /><Relationship Type="http://schemas.openxmlformats.org/officeDocument/2006/relationships/hyperlink" Id="rId800" Target="https://doi.org/gg62hz" TargetMode="External" /><Relationship Type="http://schemas.openxmlformats.org/officeDocument/2006/relationships/hyperlink" Id="rId120" Target="https://doi.org/gg6br7" TargetMode="External" /><Relationship Type="http://schemas.openxmlformats.org/officeDocument/2006/relationships/hyperlink" Id="rId170" Target="https://doi.org/gg74z5" TargetMode="External" /><Relationship Type="http://schemas.openxmlformats.org/officeDocument/2006/relationships/hyperlink" Id="rId137" Target="https://doi.org/gg8z47" TargetMode="External" /><Relationship Type="http://schemas.openxmlformats.org/officeDocument/2006/relationships/hyperlink" Id="rId147" Target="https://doi.org/gg926j" TargetMode="External" /><Relationship Type="http://schemas.openxmlformats.org/officeDocument/2006/relationships/hyperlink" Id="rId140" Target="https://doi.org/ggjr43" TargetMode="External" /><Relationship Type="http://schemas.openxmlformats.org/officeDocument/2006/relationships/hyperlink" Id="rId312" Target="https://doi.org/ggjvr6" TargetMode="External" /><Relationship Type="http://schemas.openxmlformats.org/officeDocument/2006/relationships/hyperlink" Id="rId292" Target="https://doi.org/ggkbsg" TargetMode="External" /><Relationship Type="http://schemas.openxmlformats.org/officeDocument/2006/relationships/hyperlink" Id="rId645" Target="https://doi.org/ggks86" TargetMode="External" /><Relationship Type="http://schemas.openxmlformats.org/officeDocument/2006/relationships/hyperlink" Id="rId542" Target="https://doi.org/ggm3mv" TargetMode="External" /><Relationship Type="http://schemas.openxmlformats.org/officeDocument/2006/relationships/hyperlink" Id="rId360" Target="https://doi.org/ggnq74" TargetMode="External" /><Relationship Type="http://schemas.openxmlformats.org/officeDocument/2006/relationships/hyperlink" Id="rId1015" Target="https://doi.org/ggnrsx" TargetMode="External" /><Relationship Type="http://schemas.openxmlformats.org/officeDocument/2006/relationships/hyperlink" Id="rId921" Target="https://doi.org/ggnw4t" TargetMode="External" /><Relationship Type="http://schemas.openxmlformats.org/officeDocument/2006/relationships/hyperlink" Id="rId736" Target="https://doi.org/ggnxb3" TargetMode="External" /><Relationship Type="http://schemas.openxmlformats.org/officeDocument/2006/relationships/hyperlink" Id="rId678" Target="https://doi.org/ggnzmc" TargetMode="External" /><Relationship Type="http://schemas.openxmlformats.org/officeDocument/2006/relationships/hyperlink" Id="rId166" Target="https://doi.org/ggp6fm" TargetMode="External" /><Relationship Type="http://schemas.openxmlformats.org/officeDocument/2006/relationships/hyperlink" Id="rId934" Target="https://doi.org/ggp7t4" TargetMode="External" /><Relationship Type="http://schemas.openxmlformats.org/officeDocument/2006/relationships/hyperlink" Id="rId499" Target="https://doi.org/ggp8r8" TargetMode="External" /><Relationship Type="http://schemas.openxmlformats.org/officeDocument/2006/relationships/hyperlink" Id="rId379" Target="https://doi.org/ggp9sb" TargetMode="External" /><Relationship Type="http://schemas.openxmlformats.org/officeDocument/2006/relationships/hyperlink" Id="rId589" Target="https://doi.org/ggpp6h" TargetMode="External" /><Relationship Type="http://schemas.openxmlformats.org/officeDocument/2006/relationships/hyperlink" Id="rId127" Target="https://doi.org/ggppq3" TargetMode="External" /><Relationship Type="http://schemas.openxmlformats.org/officeDocument/2006/relationships/hyperlink" Id="rId226" Target="https://doi.org/ggpprd" TargetMode="External" /><Relationship Type="http://schemas.openxmlformats.org/officeDocument/2006/relationships/hyperlink" Id="rId486" Target="https://doi.org/ggpx7z" TargetMode="External" /><Relationship Type="http://schemas.openxmlformats.org/officeDocument/2006/relationships/hyperlink" Id="rId642" Target="https://doi.org/ggpxzc" TargetMode="External" /><Relationship Type="http://schemas.openxmlformats.org/officeDocument/2006/relationships/hyperlink" Id="rId650" Target="https://doi.org/ggq356" TargetMode="External" /><Relationship Type="http://schemas.openxmlformats.org/officeDocument/2006/relationships/hyperlink" Id="rId508" Target="https://doi.org/ggq84c" TargetMode="External" /><Relationship Type="http://schemas.openxmlformats.org/officeDocument/2006/relationships/hyperlink" Id="rId452" Target="https://doi.org/ggq8gn" TargetMode="External" /><Relationship Type="http://schemas.openxmlformats.org/officeDocument/2006/relationships/hyperlink" Id="rId681" Target="https://doi.org/ggq8hs" TargetMode="External" /><Relationship Type="http://schemas.openxmlformats.org/officeDocument/2006/relationships/hyperlink" Id="rId947" Target="https://doi.org/ggqbpr" TargetMode="External" /><Relationship Type="http://schemas.openxmlformats.org/officeDocument/2006/relationships/hyperlink" Id="rId870" Target="https://doi.org/ggqbps" TargetMode="External" /><Relationship Type="http://schemas.openxmlformats.org/officeDocument/2006/relationships/hyperlink" Id="rId929" Target="https://doi.org/ggqbpt" TargetMode="External" /><Relationship Type="http://schemas.openxmlformats.org/officeDocument/2006/relationships/hyperlink" Id="rId952" Target="https://doi.org/ggqbpv" TargetMode="External" /><Relationship Type="http://schemas.openxmlformats.org/officeDocument/2006/relationships/hyperlink" Id="rId957" Target="https://doi.org/ggqbpw" TargetMode="External" /><Relationship Type="http://schemas.openxmlformats.org/officeDocument/2006/relationships/hyperlink" Id="rId856" Target="https://doi.org/ggqbpx" TargetMode="External" /><Relationship Type="http://schemas.openxmlformats.org/officeDocument/2006/relationships/hyperlink" Id="rId937" Target="https://doi.org/ggqbpz" TargetMode="External" /><Relationship Type="http://schemas.openxmlformats.org/officeDocument/2006/relationships/hyperlink" Id="rId161" Target="https://doi.org/ggqfqx" TargetMode="External" /><Relationship Type="http://schemas.openxmlformats.org/officeDocument/2006/relationships/hyperlink" Id="rId532" Target="https://doi.org/ggqm4v" TargetMode="External" /><Relationship Type="http://schemas.openxmlformats.org/officeDocument/2006/relationships/hyperlink" Id="rId306" Target="https://doi.org/ggqm62" TargetMode="External" /><Relationship Type="http://schemas.openxmlformats.org/officeDocument/2006/relationships/hyperlink" Id="rId283" Target="https://doi.org/ggqm6x" TargetMode="External" /><Relationship Type="http://schemas.openxmlformats.org/officeDocument/2006/relationships/hyperlink" Id="rId309" Target="https://doi.org/ggqm6z" TargetMode="External" /><Relationship Type="http://schemas.openxmlformats.org/officeDocument/2006/relationships/hyperlink" Id="rId762" Target="https://doi.org/ggqmgd" TargetMode="External" /><Relationship Type="http://schemas.openxmlformats.org/officeDocument/2006/relationships/hyperlink" Id="rId767" Target="https://doi.org/ggqmgt" TargetMode="External" /><Relationship Type="http://schemas.openxmlformats.org/officeDocument/2006/relationships/hyperlink" Id="rId744" Target="https://doi.org/ggqmgv" TargetMode="External" /><Relationship Type="http://schemas.openxmlformats.org/officeDocument/2006/relationships/hyperlink" Id="rId297" Target="https://doi.org/ggqmx4" TargetMode="External" /><Relationship Type="http://schemas.openxmlformats.org/officeDocument/2006/relationships/hyperlink" Id="rId637" Target="https://doi.org/ggqr84" TargetMode="External" /><Relationship Type="http://schemas.openxmlformats.org/officeDocument/2006/relationships/hyperlink" Id="rId546" Target="https://doi.org/ggqspm" TargetMode="External" /><Relationship Type="http://schemas.openxmlformats.org/officeDocument/2006/relationships/hyperlink" Id="rId551" Target="https://doi.org/ggqspr" TargetMode="External" /><Relationship Type="http://schemas.openxmlformats.org/officeDocument/2006/relationships/hyperlink" Id="rId528" Target="https://doi.org/ggqzrb" TargetMode="External" /><Relationship Type="http://schemas.openxmlformats.org/officeDocument/2006/relationships/hyperlink" Id="rId566" Target="https://doi.org/ggqzrc" TargetMode="External" /><Relationship Type="http://schemas.openxmlformats.org/officeDocument/2006/relationships/hyperlink" Id="rId579" Target="https://doi.org/ggr3nj" TargetMode="External" /><Relationship Type="http://schemas.openxmlformats.org/officeDocument/2006/relationships/hyperlink" Id="rId586" Target="https://doi.org/ggr68m" TargetMode="External" /><Relationship Type="http://schemas.openxmlformats.org/officeDocument/2006/relationships/hyperlink" Id="rId374" Target="https://doi.org/ggr7vh" TargetMode="External" /><Relationship Type="http://schemas.openxmlformats.org/officeDocument/2006/relationships/hyperlink" Id="rId355" Target="https://doi.org/ggr984" TargetMode="External" /><Relationship Type="http://schemas.openxmlformats.org/officeDocument/2006/relationships/hyperlink" Id="rId491" Target="https://doi.org/ggrgz7" TargetMode="External" /><Relationship Type="http://schemas.openxmlformats.org/officeDocument/2006/relationships/hyperlink" Id="rId496" Target="https://doi.org/ggrm82" TargetMode="External" /><Relationship Type="http://schemas.openxmlformats.org/officeDocument/2006/relationships/hyperlink" Id="rId278" Target="https://doi.org/ggrm99" TargetMode="External" /><Relationship Type="http://schemas.openxmlformats.org/officeDocument/2006/relationships/hyperlink" Id="rId503" Target="https://doi.org/ggrn3k" TargetMode="External" /><Relationship Type="http://schemas.openxmlformats.org/officeDocument/2006/relationships/hyperlink" Id="rId576" Target="https://doi.org/ggrn7s" TargetMode="External" /><Relationship Type="http://schemas.openxmlformats.org/officeDocument/2006/relationships/hyperlink" Id="rId365" Target="https://doi.org/ggrp42" TargetMode="External" /><Relationship Type="http://schemas.openxmlformats.org/officeDocument/2006/relationships/hyperlink" Id="rId1028" Target="https://doi.org/ggrqd2" TargetMode="External" /><Relationship Type="http://schemas.openxmlformats.org/officeDocument/2006/relationships/hyperlink" Id="rId673" Target="https://doi.org/ggrqd3" TargetMode="External" /><Relationship Type="http://schemas.openxmlformats.org/officeDocument/2006/relationships/hyperlink" Id="rId417" Target="https://doi.org/ggrtcm" TargetMode="External" /><Relationship Type="http://schemas.openxmlformats.org/officeDocument/2006/relationships/hyperlink" Id="rId594" Target="https://doi.org/ggspt6" TargetMode="External" /><Relationship Type="http://schemas.openxmlformats.org/officeDocument/2006/relationships/hyperlink" Id="rId699" Target="https://doi.org/ggsrwk" TargetMode="External" /><Relationship Type="http://schemas.openxmlformats.org/officeDocument/2006/relationships/hyperlink" Id="rId442" Target="https://doi.org/ggtp6v" TargetMode="External" /><Relationship Type="http://schemas.openxmlformats.org/officeDocument/2006/relationships/hyperlink" Id="rId433" Target="https://doi.org/ggtwpj" TargetMode="External" /><Relationship Type="http://schemas.openxmlformats.org/officeDocument/2006/relationships/hyperlink" Id="rId843" Target="https://doi.org/ggtxvs" TargetMode="External" /><Relationship Type="http://schemas.openxmlformats.org/officeDocument/2006/relationships/hyperlink" Id="rId770" Target="https://doi.org/ggv3r3" TargetMode="External" /><Relationship Type="http://schemas.openxmlformats.org/officeDocument/2006/relationships/hyperlink" Id="rId826" Target="https://doi.org/ggv5c8" TargetMode="External" /><Relationship Type="http://schemas.openxmlformats.org/officeDocument/2006/relationships/hyperlink" Id="rId428" Target="https://doi.org/ggvc7g" TargetMode="External" /><Relationship Type="http://schemas.openxmlformats.org/officeDocument/2006/relationships/hyperlink" Id="rId790" Target="https://doi.org/ggvz45" TargetMode="External" /><Relationship Type="http://schemas.openxmlformats.org/officeDocument/2006/relationships/hyperlink" Id="rId556" Target="https://doi.org/ggwzsb" TargetMode="External" /><Relationship Type="http://schemas.openxmlformats.org/officeDocument/2006/relationships/hyperlink" Id="rId851" Target="https://doi.org/ggx359" TargetMode="External" /><Relationship Type="http://schemas.openxmlformats.org/officeDocument/2006/relationships/hyperlink" Id="rId785" Target="https://doi.org/ggx4fm" TargetMode="External" /><Relationship Type="http://schemas.openxmlformats.org/officeDocument/2006/relationships/hyperlink" Id="rId317" Target="https://doi.org/ggz7qv" TargetMode="External" /><Relationship Type="http://schemas.openxmlformats.org/officeDocument/2006/relationships/hyperlink" Id="rId903" Target="https://doi.org/ggzf5p" TargetMode="External" /><Relationship Type="http://schemas.openxmlformats.org/officeDocument/2006/relationships/hyperlink" Id="rId818" Target="https://doi.org/ggzhks" TargetMode="External" /><Relationship Type="http://schemas.openxmlformats.org/officeDocument/2006/relationships/hyperlink" Id="rId619" Target="https://doi.org/ggzjnh" TargetMode="External" /><Relationship Type="http://schemas.openxmlformats.org/officeDocument/2006/relationships/hyperlink" Id="rId561" Target="https://doi.org/ggzqng" TargetMode="External" /><Relationship Type="http://schemas.openxmlformats.org/officeDocument/2006/relationships/hyperlink" Id="rId614" Target="https://doi.org/ghd6nj" TargetMode="External" /><Relationship Type="http://schemas.openxmlformats.org/officeDocument/2006/relationships/hyperlink" Id="rId599" Target="https://doi.org/ghd8c7" TargetMode="External" /><Relationship Type="http://schemas.openxmlformats.org/officeDocument/2006/relationships/hyperlink" Id="rId726" Target="https://doi.org/ghdx73" TargetMode="External" /><Relationship Type="http://schemas.openxmlformats.org/officeDocument/2006/relationships/hyperlink" Id="rId391" Target="https://doi.org/ghdx7s" TargetMode="External" /><Relationship Type="http://schemas.openxmlformats.org/officeDocument/2006/relationships/hyperlink" Id="rId406" Target="https://doi.org/ghdx7t" TargetMode="External" /><Relationship Type="http://schemas.openxmlformats.org/officeDocument/2006/relationships/hyperlink" Id="rId401" Target="https://doi.org/ghdx7w" TargetMode="External" /><Relationship Type="http://schemas.openxmlformats.org/officeDocument/2006/relationships/hyperlink" Id="rId655" Target="https://doi.org/ghfkjw" TargetMode="External" /><Relationship Type="http://schemas.openxmlformats.org/officeDocument/2006/relationships/hyperlink" Id="rId704" Target="https://doi.org/ghfkjx" TargetMode="External" /><Relationship Type="http://schemas.openxmlformats.org/officeDocument/2006/relationships/hyperlink" Id="rId341" Target="https://doi.org/ghhz6g" TargetMode="External" /><Relationship Type="http://schemas.openxmlformats.org/officeDocument/2006/relationships/hyperlink" Id="rId977" Target="https://doi.org/ghjzm4" TargetMode="External" /><Relationship Type="http://schemas.openxmlformats.org/officeDocument/2006/relationships/hyperlink" Id="rId230" Target="https://doi.org/ghnhnw" TargetMode="External" /><Relationship Type="http://schemas.openxmlformats.org/officeDocument/2006/relationships/hyperlink" Id="rId240" Target="https://doi.org/ghnhnx" TargetMode="External" /><Relationship Type="http://schemas.openxmlformats.org/officeDocument/2006/relationships/hyperlink" Id="rId334" Target="https://doi.org/ghp4kw" TargetMode="External" /><Relationship Type="http://schemas.openxmlformats.org/officeDocument/2006/relationships/hyperlink" Id="rId346" Target="https://doi.org/ghpbd2" TargetMode="External" /><Relationship Type="http://schemas.openxmlformats.org/officeDocument/2006/relationships/hyperlink" Id="rId252" Target="https://doi.org/ghx874" TargetMode="External" /><Relationship Type="http://schemas.openxmlformats.org/officeDocument/2006/relationships/hyperlink" Id="rId247" Target="https://doi.org/ghx88n" TargetMode="External" /><Relationship Type="http://schemas.openxmlformats.org/officeDocument/2006/relationships/hyperlink" Id="rId803" Target="https://doi.org/ghx8r4" TargetMode="External" /><Relationship Type="http://schemas.openxmlformats.org/officeDocument/2006/relationships/hyperlink" Id="rId257" Target="https://doi.org/ghx9c2" TargetMode="External" /><Relationship Type="http://schemas.openxmlformats.org/officeDocument/2006/relationships/hyperlink" Id="rId694" Target="https://doi.org/ghzkp9" TargetMode="External" /><Relationship Type="http://schemas.openxmlformats.org/officeDocument/2006/relationships/hyperlink" Id="rId987" Target="https://doi.org/ghzkww" TargetMode="External" /><Relationship Type="http://schemas.openxmlformats.org/officeDocument/2006/relationships/hyperlink" Id="rId898" Target="https://doi.org/smr" TargetMode="External" /><Relationship Type="http://schemas.openxmlformats.org/officeDocument/2006/relationships/hyperlink" Id="rId1000" Target="https://escholarship.umassmed.edu/meyers_pp/385" TargetMode="External" /><Relationship Type="http://schemas.openxmlformats.org/officeDocument/2006/relationships/hyperlink" Id="rId125" Target="https://github.com/CSSEGISandData/COVID-19/tree/master/csse_covid_19_data/csse_covid_19_time_series" TargetMode="External" /><Relationship Type="http://schemas.openxmlformats.org/officeDocument/2006/relationships/hyperlink" Id="rId48" Target="https://github.com/Jeff-Field" TargetMode="External" /><Relationship Type="http://schemas.openxmlformats.org/officeDocument/2006/relationships/hyperlink" Id="rId56" Target="https://github.com/RLordan" TargetMode="External" /><Relationship Type="http://schemas.openxmlformats.org/officeDocument/2006/relationships/hyperlink" Id="rId72" Target="https://github.com/SiminaB" TargetMode="External" /><Relationship Type="http://schemas.openxmlformats.org/officeDocument/2006/relationships/hyperlink" Id="rId32" Target="https://github.com/aadattoli" TargetMode="External" /><Relationship Type="http://schemas.openxmlformats.org/officeDocument/2006/relationships/hyperlink" Id="rId74" Target="https://github.com/agitter" TargetMode="External" /><Relationship Type="http://schemas.openxmlformats.org/officeDocument/2006/relationships/hyperlink" Id="rId38" Target="https://github.com/ajlee21" TargetMode="External" /><Relationship Type="http://schemas.openxmlformats.org/officeDocument/2006/relationships/hyperlink" Id="rId59" Target="https://github.com/anskelly" TargetMode="External" /><Relationship Type="http://schemas.openxmlformats.org/officeDocument/2006/relationships/hyperlink" Id="rId42" Target="https://github.com/byrdjb" TargetMode="External" /><Relationship Type="http://schemas.openxmlformats.org/officeDocument/2006/relationships/hyperlink" Id="rId61" Target="https://github.com/cbrueffer" TargetMode="External" /><Relationship Type="http://schemas.openxmlformats.org/officeDocument/2006/relationships/hyperlink" Id="rId77" Target="https://github.com/cgreene" TargetMode="External" /><Relationship Type="http://schemas.openxmlformats.org/officeDocument/2006/relationships/hyperlink" Id="rId40" Target="https://github.com/dianerafi" TargetMode="External" /><Relationship Type="http://schemas.openxmlformats.org/officeDocument/2006/relationships/hyperlink" Id="rId150" Target="https://github.com/ebmdatalab/covid_trials_tracker-covid" TargetMode="External" /><Relationship Type="http://schemas.openxmlformats.org/officeDocument/2006/relationships/hyperlink" Id="rId21" Target="https://github.com/greenelab/covid19-review/tree/69f37172049d7a763351a7682833fa81b1eb8ae9" TargetMode="External" /><Relationship Type="http://schemas.openxmlformats.org/officeDocument/2006/relationships/hyperlink" Id="rId35" Target="https://github.com/hufengling" TargetMode="External" /><Relationship Type="http://schemas.openxmlformats.org/officeDocument/2006/relationships/hyperlink" Id="rId64" Target="https://github.com/jinhui2" TargetMode="External" /><Relationship Type="http://schemas.openxmlformats.org/officeDocument/2006/relationships/hyperlink" Id="rId46" Target="https://github.com/kevinsunofficial" TargetMode="External" /><Relationship Type="http://schemas.openxmlformats.org/officeDocument/2006/relationships/hyperlink" Id="rId50" Target="https://github.com/marouenbg" TargetMode="External" /><Relationship Type="http://schemas.openxmlformats.org/officeDocument/2006/relationships/hyperlink" Id="rId53"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5"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6"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69" Target="https://github.com/ypar" TargetMode="External" /><Relationship Type="http://schemas.openxmlformats.org/officeDocument/2006/relationships/hyperlink" Id="rId20" Target="https://greenelab.github.io/covid19-review/v/69f37172049d7a763351a7682833fa81b1eb8ae9/" TargetMode="External" /><Relationship Type="http://schemas.openxmlformats.org/officeDocument/2006/relationships/hyperlink" Id="rId1020" Target="https://investor.lilly.com/news-releases/news-release-details/lilly-begins-clinical-testing-therapies-covid-19" TargetMode="External" /><Relationship Type="http://schemas.openxmlformats.org/officeDocument/2006/relationships/hyperlink" Id="rId49" Target="https://orcid.org/0000-0001-5934-966X" TargetMode="External" /><Relationship Type="http://schemas.openxmlformats.org/officeDocument/2006/relationships/hyperlink" Id="rId47"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76"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55" Target="https://orcid.org/0000-0001-9668-3368" TargetMode="External" /><Relationship Type="http://schemas.openxmlformats.org/officeDocument/2006/relationships/hyperlink" Id="rId37" Target="https://orcid.org/0000-0002-0208-3730" TargetMode="External" /><Relationship Type="http://schemas.openxmlformats.org/officeDocument/2006/relationships/hyperlink" Id="rId68" Target="https://orcid.org/0000-0002-0465-4744" TargetMode="External" /><Relationship Type="http://schemas.openxmlformats.org/officeDocument/2006/relationships/hyperlink" Id="rId41" Target="https://orcid.org/0000-0002-0509-3520" TargetMode="External" /><Relationship Type="http://schemas.openxmlformats.org/officeDocument/2006/relationships/hyperlink" Id="rId71" Target="https://orcid.org/0000-0002-1400-3398" TargetMode="External" /><Relationship Type="http://schemas.openxmlformats.org/officeDocument/2006/relationships/hyperlink" Id="rId58"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39" Target="https://orcid.org/0000-0002-2838-067X" TargetMode="External" /><Relationship Type="http://schemas.openxmlformats.org/officeDocument/2006/relationships/hyperlink" Id="rId52" Target="https://orcid.org/0000-0002-3557-7307" TargetMode="External" /><Relationship Type="http://schemas.openxmlformats.org/officeDocument/2006/relationships/hyperlink" Id="rId60" Target="https://orcid.org/0000-0002-3826-0989" TargetMode="External" /><Relationship Type="http://schemas.openxmlformats.org/officeDocument/2006/relationships/hyperlink" Id="rId73" Target="https://orcid.org/0000-0002-5324-9833" TargetMode="External" /><Relationship Type="http://schemas.openxmlformats.org/officeDocument/2006/relationships/hyperlink" Id="rId44" Target="https://orcid.org/0000-0002-5796-7453" TargetMode="External" /><Relationship Type="http://schemas.openxmlformats.org/officeDocument/2006/relationships/hyperlink" Id="rId63" Target="https://orcid.org/0000-0002-5796-8130" TargetMode="External" /><Relationship Type="http://schemas.openxmlformats.org/officeDocument/2006/relationships/hyperlink" Id="rId34" Target="https://orcid.org/0000-0003-1081-5038" TargetMode="External" /><Relationship Type="http://schemas.openxmlformats.org/officeDocument/2006/relationships/hyperlink" Id="rId31" Target="https://orcid.org/0000-0003-1462-831X" TargetMode="External" /><Relationship Type="http://schemas.openxmlformats.org/officeDocument/2006/relationships/hyperlink" Id="rId65" Target="https://orcid.org/https://orcid.org/0000-0003-1715-5191" TargetMode="External" /><Relationship Type="http://schemas.openxmlformats.org/officeDocument/2006/relationships/hyperlink" Id="rId245" Target="https://retractionwatch.com/retracted-coronavirus-covid-19-papers/" TargetMode="External" /><Relationship Type="http://schemas.openxmlformats.org/officeDocument/2006/relationships/hyperlink" Id="rId78" Target="https://twitter.com/GreeneScientist" TargetMode="External" /><Relationship Type="http://schemas.openxmlformats.org/officeDocument/2006/relationships/hyperlink" Id="rId70" Target="https://twitter.com/__yoson__" TargetMode="External" /><Relationship Type="http://schemas.openxmlformats.org/officeDocument/2006/relationships/hyperlink" Id="rId33" Target="https://twitter.com/aadattoli" TargetMode="External" /><Relationship Type="http://schemas.openxmlformats.org/officeDocument/2006/relationships/hyperlink" Id="rId75" Target="https://twitter.com/anthonygitter" TargetMode="External" /><Relationship Type="http://schemas.openxmlformats.org/officeDocument/2006/relationships/hyperlink" Id="rId62" Target="https://twitter.com/cbrueffer" TargetMode="External" /><Relationship Type="http://schemas.openxmlformats.org/officeDocument/2006/relationships/hyperlink" Id="rId57" Target="https://twitter.com/el_ronan" TargetMode="External" /><Relationship Type="http://schemas.openxmlformats.org/officeDocument/2006/relationships/hyperlink" Id="rId36" Target="https://twitter.com/hufengling" TargetMode="External" /><Relationship Type="http://schemas.openxmlformats.org/officeDocument/2006/relationships/hyperlink" Id="rId51" Target="https://twitter.com/marouenbg" TargetMode="External" /><Relationship Type="http://schemas.openxmlformats.org/officeDocument/2006/relationships/hyperlink" Id="rId54" Target="https://twitter.com/nafisajadavji" TargetMode="External" /><Relationship Type="http://schemas.openxmlformats.org/officeDocument/2006/relationships/hyperlink" Id="rId67"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3" Target="https://twitter.com/thebyrdlab" TargetMode="External" /><Relationship Type="http://schemas.openxmlformats.org/officeDocument/2006/relationships/hyperlink" Id="rId1038" Target="https://worldcat.org/isbn/9780815332183" TargetMode="External" /><Relationship Type="http://schemas.openxmlformats.org/officeDocument/2006/relationships/hyperlink" Id="rId159" Target="https://worldcat.org/isbn/9781405136457" TargetMode="External" /><Relationship Type="http://schemas.openxmlformats.org/officeDocument/2006/relationships/hyperlink" Id="rId164" Target="https://worldcat.org/isbn/9781493924370" TargetMode="External" /><Relationship Type="http://schemas.openxmlformats.org/officeDocument/2006/relationships/hyperlink" Id="rId22" Target="https://www.cdc.gov/coronavirus/2019-ncov/index.html" TargetMode="External" /><Relationship Type="http://schemas.openxmlformats.org/officeDocument/2006/relationships/hyperlink" Id="rId628" Target="https://www.cebm.net/covid-19/dexamethasone/" TargetMode="External" /><Relationship Type="http://schemas.openxmlformats.org/officeDocument/2006/relationships/hyperlink" Id="rId324" Target="https://www.clinicaltrialsregister.eu/ctr-search/trial/2020-000936-23/FR" TargetMode="External" /><Relationship Type="http://schemas.openxmlformats.org/officeDocument/2006/relationships/hyperlink" Id="rId582" Target="https://www.cnn.com/2020/04/13/health/chloroquine-risks-coronavirus-treatment-trials-study/index.html" TargetMode="External" /><Relationship Type="http://schemas.openxmlformats.org/officeDocument/2006/relationships/hyperlink" Id="rId411" Target="https://www.contractpharma.com/contents/view_breaking-news/2020-08-31/fda-clears-spis-ebselen-for-phase-ii-covid-19-trials/" TargetMode="External" /><Relationship Type="http://schemas.openxmlformats.org/officeDocument/2006/relationships/hyperlink" Id="rId1045" Target="https://www.diamond.ac.uk/covid-19/for-scientists/Main-protease-structure-and-XChem.html" TargetMode="External" /><Relationship Type="http://schemas.openxmlformats.org/officeDocument/2006/relationships/hyperlink" Id="rId175" Target="https://www.drugbank.ca/drugs/DB12466" TargetMode="External" /><Relationship Type="http://schemas.openxmlformats.org/officeDocument/2006/relationships/hyperlink" Id="rId267" Target="https://www.fda.gov/media/137564/download" TargetMode="External" /><Relationship Type="http://schemas.openxmlformats.org/officeDocument/2006/relationships/hyperlink" Id="rId330" Target="https://www.fda.gov/news-events/press-announcements/fda-approves-first-treatment-covid-19" TargetMode="External" /><Relationship Type="http://schemas.openxmlformats.org/officeDocument/2006/relationships/hyperlink" Id="rId332" Target="https://www.gilead.com/news-and-press/company-statements/gilead-sciences-statement-on-the-solidarity-trial" TargetMode="External" /><Relationship Type="http://schemas.openxmlformats.org/officeDocument/2006/relationships/hyperlink" Id="rId526" Target="https://www.isac.world/news-and-publications/official-isac-statement" TargetMode="External" /><Relationship Type="http://schemas.openxmlformats.org/officeDocument/2006/relationships/hyperlink" Id="rId998" Target="https://www.ncbi.nlm.nih.gov/books/NBK349513/table/T43/" TargetMode="External" /><Relationship Type="http://schemas.openxmlformats.org/officeDocument/2006/relationships/hyperlink" Id="rId765" Target="https://www.ncbi.nlm.nih.gov/pmc/articles/PMC1138158" TargetMode="External" /><Relationship Type="http://schemas.openxmlformats.org/officeDocument/2006/relationships/hyperlink" Id="rId372" Target="https://www.ncbi.nlm.nih.gov/pmc/articles/PMC1197287" TargetMode="External" /><Relationship Type="http://schemas.openxmlformats.org/officeDocument/2006/relationships/hyperlink" Id="rId484" Target="https://www.ncbi.nlm.nih.gov/pmc/articles/PMC1232869" TargetMode="External" /><Relationship Type="http://schemas.openxmlformats.org/officeDocument/2006/relationships/hyperlink" Id="rId180" Target="https://www.ncbi.nlm.nih.gov/pmc/articles/PMC127093" TargetMode="External" /><Relationship Type="http://schemas.openxmlformats.org/officeDocument/2006/relationships/hyperlink" Id="rId185" Target="https://www.ncbi.nlm.nih.gov/pmc/articles/PMC1803113" TargetMode="External" /><Relationship Type="http://schemas.openxmlformats.org/officeDocument/2006/relationships/hyperlink" Id="rId205" Target="https://www.ncbi.nlm.nih.gov/pmc/articles/PMC2043187" TargetMode="External" /><Relationship Type="http://schemas.openxmlformats.org/officeDocument/2006/relationships/hyperlink" Id="rId200" Target="https://www.ncbi.nlm.nih.gov/pmc/articles/PMC2612161" TargetMode="External" /><Relationship Type="http://schemas.openxmlformats.org/officeDocument/2006/relationships/hyperlink" Id="rId626" Target="https://www.ncbi.nlm.nih.gov/pmc/articles/PMC2650492" TargetMode="External" /><Relationship Type="http://schemas.openxmlformats.org/officeDocument/2006/relationships/hyperlink" Id="rId886" Target="https://www.ncbi.nlm.nih.gov/pmc/articles/PMC2705284" TargetMode="External" /><Relationship Type="http://schemas.openxmlformats.org/officeDocument/2006/relationships/hyperlink" Id="rId214" Target="https://www.ncbi.nlm.nih.gov/pmc/articles/PMC3028760" TargetMode="External" /><Relationship Type="http://schemas.openxmlformats.org/officeDocument/2006/relationships/hyperlink" Id="rId474" Target="https://www.ncbi.nlm.nih.gov/pmc/articles/PMC3090357" TargetMode="External" /><Relationship Type="http://schemas.openxmlformats.org/officeDocument/2006/relationships/hyperlink" Id="rId574" Target="https://www.ncbi.nlm.nih.gov/pmc/articles/PMC3212752" TargetMode="External" /><Relationship Type="http://schemas.openxmlformats.org/officeDocument/2006/relationships/hyperlink" Id="rId945" Target="https://www.ncbi.nlm.nih.gov/pmc/articles/PMC3280215" TargetMode="External" /><Relationship Type="http://schemas.openxmlformats.org/officeDocument/2006/relationships/hyperlink" Id="rId742" Target="https://www.ncbi.nlm.nih.gov/pmc/articles/PMC3294426" TargetMode="External" /><Relationship Type="http://schemas.openxmlformats.org/officeDocument/2006/relationships/hyperlink" Id="rId1043" Target="https://www.ncbi.nlm.nih.gov/pmc/articles/PMC3486278" TargetMode="External" /><Relationship Type="http://schemas.openxmlformats.org/officeDocument/2006/relationships/hyperlink" Id="rId752" Target="https://www.ncbi.nlm.nih.gov/pmc/articles/PMC3491447" TargetMode="External" /><Relationship Type="http://schemas.openxmlformats.org/officeDocument/2006/relationships/hyperlink" Id="rId676" Target="https://www.ncbi.nlm.nih.gov/pmc/articles/PMC3697844" TargetMode="External" /><Relationship Type="http://schemas.openxmlformats.org/officeDocument/2006/relationships/hyperlink" Id="rId224" Target="https://www.ncbi.nlm.nih.gov/pmc/articles/PMC3707847" TargetMode="External" /><Relationship Type="http://schemas.openxmlformats.org/officeDocument/2006/relationships/hyperlink" Id="rId891" Target="https://www.ncbi.nlm.nih.gov/pmc/articles/PMC371090" TargetMode="External" /><Relationship Type="http://schemas.openxmlformats.org/officeDocument/2006/relationships/hyperlink" Id="rId901" Target="https://www.ncbi.nlm.nih.gov/pmc/articles/PMC4024880" TargetMode="External" /><Relationship Type="http://schemas.openxmlformats.org/officeDocument/2006/relationships/hyperlink" Id="rId702" Target="https://www.ncbi.nlm.nih.gov/pmc/articles/PMC4093680" TargetMode="External" /><Relationship Type="http://schemas.openxmlformats.org/officeDocument/2006/relationships/hyperlink" Id="rId906" Target="https://www.ncbi.nlm.nih.gov/pmc/articles/PMC4097770" TargetMode="External" /><Relationship Type="http://schemas.openxmlformats.org/officeDocument/2006/relationships/hyperlink" Id="rId734" Target="https://www.ncbi.nlm.nih.gov/pmc/articles/PMC4176007" TargetMode="External" /><Relationship Type="http://schemas.openxmlformats.org/officeDocument/2006/relationships/hyperlink" Id="rId969" Target="https://www.ncbi.nlm.nih.gov/pmc/articles/PMC4261026" TargetMode="External" /><Relationship Type="http://schemas.openxmlformats.org/officeDocument/2006/relationships/hyperlink" Id="rId896" Target="https://www.ncbi.nlm.nih.gov/pmc/articles/PMC4264590" TargetMode="External" /><Relationship Type="http://schemas.openxmlformats.org/officeDocument/2006/relationships/hyperlink" Id="rId424" Target="https://www.ncbi.nlm.nih.gov/pmc/articles/PMC4332838" TargetMode="External" /><Relationship Type="http://schemas.openxmlformats.org/officeDocument/2006/relationships/hyperlink" Id="rId538" Target="https://www.ncbi.nlm.nih.gov/pmc/articles/PMC4359000" TargetMode="External" /><Relationship Type="http://schemas.openxmlformats.org/officeDocument/2006/relationships/hyperlink" Id="rId661" Target="https://www.ncbi.nlm.nih.gov/pmc/articles/PMC4590987" TargetMode="External" /><Relationship Type="http://schemas.openxmlformats.org/officeDocument/2006/relationships/hyperlink" Id="rId358" Target="https://www.ncbi.nlm.nih.gov/pmc/articles/PMC4774534" TargetMode="External" /><Relationship Type="http://schemas.openxmlformats.org/officeDocument/2006/relationships/hyperlink" Id="rId377" Target="https://www.ncbi.nlm.nih.gov/pmc/articles/PMC4875521" TargetMode="External" /><Relationship Type="http://schemas.openxmlformats.org/officeDocument/2006/relationships/hyperlink" Id="rId569" Target="https://www.ncbi.nlm.nih.gov/pmc/articles/PMC4960328" TargetMode="External" /><Relationship Type="http://schemas.openxmlformats.org/officeDocument/2006/relationships/hyperlink" Id="rId940" Target="https://www.ncbi.nlm.nih.gov/pmc/articles/PMC5068219" TargetMode="External" /><Relationship Type="http://schemas.openxmlformats.org/officeDocument/2006/relationships/hyperlink" Id="rId747" Target="https://www.ncbi.nlm.nih.gov/pmc/articles/PMC5165036" TargetMode="External" /><Relationship Type="http://schemas.openxmlformats.org/officeDocument/2006/relationships/hyperlink" Id="rId195" Target="https://www.ncbi.nlm.nih.gov/pmc/articles/PMC549233" TargetMode="External" /><Relationship Type="http://schemas.openxmlformats.org/officeDocument/2006/relationships/hyperlink" Id="rId304" Target="https://www.ncbi.nlm.nih.gov/pmc/articles/PMC5567817" TargetMode="External" /><Relationship Type="http://schemas.openxmlformats.org/officeDocument/2006/relationships/hyperlink" Id="rId873" Target="https://www.ncbi.nlm.nih.gov/pmc/articles/PMC5612471" TargetMode="External" /><Relationship Type="http://schemas.openxmlformats.org/officeDocument/2006/relationships/hyperlink" Id="rId932" Target="https://www.ncbi.nlm.nih.gov/pmc/articles/PMC5709608" TargetMode="External" /><Relationship Type="http://schemas.openxmlformats.org/officeDocument/2006/relationships/hyperlink" Id="rId868" Target="https://www.ncbi.nlm.nih.gov/pmc/articles/PMC5711820" TargetMode="External" /><Relationship Type="http://schemas.openxmlformats.org/officeDocument/2006/relationships/hyperlink" Id="rId190" Target="https://www.ncbi.nlm.nih.gov/pmc/articles/PMC5713175" TargetMode="External" /><Relationship Type="http://schemas.openxmlformats.org/officeDocument/2006/relationships/hyperlink" Id="rId290" Target="https://www.ncbi.nlm.nih.gov/pmc/articles/PMC5844999" TargetMode="External" /><Relationship Type="http://schemas.openxmlformats.org/officeDocument/2006/relationships/hyperlink" Id="rId955" Target="https://www.ncbi.nlm.nih.gov/pmc/articles/PMC5923077" TargetMode="External" /><Relationship Type="http://schemas.openxmlformats.org/officeDocument/2006/relationships/hyperlink" Id="rId506" Target="https://www.ncbi.nlm.nih.gov/pmc/articles/PMC6142483" TargetMode="External" /><Relationship Type="http://schemas.openxmlformats.org/officeDocument/2006/relationships/hyperlink" Id="rId816" Target="https://www.ncbi.nlm.nih.gov/pmc/articles/PMC6178374" TargetMode="External" /><Relationship Type="http://schemas.openxmlformats.org/officeDocument/2006/relationships/hyperlink" Id="rId219" Target="https://www.ncbi.nlm.nih.gov/pmc/articles/PMC6396324" TargetMode="External" /><Relationship Type="http://schemas.openxmlformats.org/officeDocument/2006/relationships/hyperlink" Id="rId950" Target="https://www.ncbi.nlm.nih.gov/pmc/articles/PMC6401214" TargetMode="External" /><Relationship Type="http://schemas.openxmlformats.org/officeDocument/2006/relationships/hyperlink" Id="rId960" Target="https://www.ncbi.nlm.nih.gov/pmc/articles/PMC6478436" TargetMode="External" /><Relationship Type="http://schemas.openxmlformats.org/officeDocument/2006/relationships/hyperlink" Id="rId927" Target="https://www.ncbi.nlm.nih.gov/pmc/articles/PMC6751136" TargetMode="External" /><Relationship Type="http://schemas.openxmlformats.org/officeDocument/2006/relationships/hyperlink" Id="rId859" Target="https://www.ncbi.nlm.nih.gov/pmc/articles/PMC6939334" TargetMode="External" /><Relationship Type="http://schemas.openxmlformats.org/officeDocument/2006/relationships/hyperlink" Id="rId640" Target="https://www.ncbi.nlm.nih.gov/pmc/articles/PMC7035340" TargetMode="External" /><Relationship Type="http://schemas.openxmlformats.org/officeDocument/2006/relationships/hyperlink" Id="rId295" Target="https://www.ncbi.nlm.nih.gov/pmc/articles/PMC7054408" TargetMode="External" /><Relationship Type="http://schemas.openxmlformats.org/officeDocument/2006/relationships/hyperlink" Id="rId431" Target="https://www.ncbi.nlm.nih.gov/pmc/articles/PMC7066505" TargetMode="External" /><Relationship Type="http://schemas.openxmlformats.org/officeDocument/2006/relationships/hyperlink" Id="rId592" Target="https://www.ncbi.nlm.nih.gov/pmc/articles/PMC7066521" TargetMode="External" /><Relationship Type="http://schemas.openxmlformats.org/officeDocument/2006/relationships/hyperlink" Id="rId315" Target="https://www.ncbi.nlm.nih.gov/pmc/articles/PMC7092802" TargetMode="External" /><Relationship Type="http://schemas.openxmlformats.org/officeDocument/2006/relationships/hyperlink" Id="rId916" Target="https://www.ncbi.nlm.nih.gov/pmc/articles/PMC7095016" TargetMode="External" /><Relationship Type="http://schemas.openxmlformats.org/officeDocument/2006/relationships/hyperlink" Id="rId135" Target="https://www.ncbi.nlm.nih.gov/pmc/articles/PMC7097822" TargetMode="External" /><Relationship Type="http://schemas.openxmlformats.org/officeDocument/2006/relationships/hyperlink" Id="rId549" Target="https://www.ncbi.nlm.nih.gov/pmc/articles/PMC7098027" TargetMode="External" /><Relationship Type="http://schemas.openxmlformats.org/officeDocument/2006/relationships/hyperlink" Id="rId554" Target="https://www.ncbi.nlm.nih.gov/pmc/articles/PMC7098030" TargetMode="External" /><Relationship Type="http://schemas.openxmlformats.org/officeDocument/2006/relationships/hyperlink" Id="rId524" Target="https://www.ncbi.nlm.nih.gov/pmc/articles/PMC7102549" TargetMode="External" /><Relationship Type="http://schemas.openxmlformats.org/officeDocument/2006/relationships/hyperlink" Id="rId911" Target="https://www.ncbi.nlm.nih.gov/pmc/articles/PMC7102599" TargetMode="External" /><Relationship Type="http://schemas.openxmlformats.org/officeDocument/2006/relationships/hyperlink" Id="rId363" Target="https://www.ncbi.nlm.nih.gov/pmc/articles/PMC7102627" TargetMode="External" /><Relationship Type="http://schemas.openxmlformats.org/officeDocument/2006/relationships/hyperlink" Id="rId173" Target="https://www.ncbi.nlm.nih.gov/pmc/articles/PMC7103675" TargetMode="External" /><Relationship Type="http://schemas.openxmlformats.org/officeDocument/2006/relationships/hyperlink" Id="rId489" Target="https://www.ncbi.nlm.nih.gov/pmc/articles/PMC7108130" TargetMode="External" /><Relationship Type="http://schemas.openxmlformats.org/officeDocument/2006/relationships/hyperlink" Id="rId130" Target="https://www.ncbi.nlm.nih.gov/pmc/articles/PMC7109697" TargetMode="External" /><Relationship Type="http://schemas.openxmlformats.org/officeDocument/2006/relationships/hyperlink" Id="rId1036" Target="https://www.ncbi.nlm.nih.gov/pmc/articles/PMC7127033" TargetMode="External" /><Relationship Type="http://schemas.openxmlformats.org/officeDocument/2006/relationships/hyperlink" Id="rId648" Target="https://www.ncbi.nlm.nih.gov/pmc/articles/PMC7134694" TargetMode="External" /><Relationship Type="http://schemas.openxmlformats.org/officeDocument/2006/relationships/hyperlink" Id="rId1018" Target="https://www.ncbi.nlm.nih.gov/pmc/articles/PMC7137985" TargetMode="External" /><Relationship Type="http://schemas.openxmlformats.org/officeDocument/2006/relationships/hyperlink" Id="rId684" Target="https://www.ncbi.nlm.nih.gov/pmc/articles/PMC7138169" TargetMode="External" /><Relationship Type="http://schemas.openxmlformats.org/officeDocument/2006/relationships/hyperlink" Id="rId829" Target="https://www.ncbi.nlm.nih.gov/pmc/articles/PMC7154566" TargetMode="External" /><Relationship Type="http://schemas.openxmlformats.org/officeDocument/2006/relationships/hyperlink" Id="rId1013" Target="https://www.ncbi.nlm.nih.gov/pmc/articles/PMC7158903" TargetMode="External" /><Relationship Type="http://schemas.openxmlformats.org/officeDocument/2006/relationships/hyperlink" Id="rId653" Target="https://www.ncbi.nlm.nih.gov/pmc/articles/PMC7159292" TargetMode="External" /><Relationship Type="http://schemas.openxmlformats.org/officeDocument/2006/relationships/hyperlink" Id="rId494" Target="https://www.ncbi.nlm.nih.gov/pmc/articles/PMC7161262" TargetMode="External" /><Relationship Type="http://schemas.openxmlformats.org/officeDocument/2006/relationships/hyperlink" Id="rId479" Target="https://www.ncbi.nlm.nih.gov/pmc/articles/PMC7163426" TargetMode="External" /><Relationship Type="http://schemas.openxmlformats.org/officeDocument/2006/relationships/hyperlink" Id="rId1031" Target="https://www.ncbi.nlm.nih.gov/pmc/articles/PMC7164393" TargetMode="External" /><Relationship Type="http://schemas.openxmlformats.org/officeDocument/2006/relationships/hyperlink" Id="rId382" Target="https://www.ncbi.nlm.nih.gov/pmc/articles/PMC7164518" TargetMode="External" /><Relationship Type="http://schemas.openxmlformats.org/officeDocument/2006/relationships/hyperlink" Id="rId519" Target="https://www.ncbi.nlm.nih.gov/pmc/articles/PMC7167065" TargetMode="External" /><Relationship Type="http://schemas.openxmlformats.org/officeDocument/2006/relationships/hyperlink" Id="rId281" Target="https://www.ncbi.nlm.nih.gov/pmc/articles/PMC7169476" TargetMode="External" /><Relationship Type="http://schemas.openxmlformats.org/officeDocument/2006/relationships/hyperlink" Id="rId436" Target="https://www.ncbi.nlm.nih.gov/pmc/articles/PMC7184480" TargetMode="External" /><Relationship Type="http://schemas.openxmlformats.org/officeDocument/2006/relationships/hyperlink" Id="rId511" Target="https://www.ncbi.nlm.nih.gov/pmc/articles/PMC7184499" TargetMode="External" /><Relationship Type="http://schemas.openxmlformats.org/officeDocument/2006/relationships/hyperlink" Id="rId846" Target="https://www.ncbi.nlm.nih.gov/pmc/articles/PMC7195070" TargetMode="External" /><Relationship Type="http://schemas.openxmlformats.org/officeDocument/2006/relationships/hyperlink" Id="rId793" Target="https://www.ncbi.nlm.nih.gov/pmc/articles/PMC7202806" TargetMode="External" /><Relationship Type="http://schemas.openxmlformats.org/officeDocument/2006/relationships/hyperlink" Id="rId445" Target="https://www.ncbi.nlm.nih.gov/pmc/articles/PMC7206931" TargetMode="External" /><Relationship Type="http://schemas.openxmlformats.org/officeDocument/2006/relationships/hyperlink" Id="rId788" Target="https://www.ncbi.nlm.nih.gov/pmc/articles/PMC7219361" TargetMode="External" /><Relationship Type="http://schemas.openxmlformats.org/officeDocument/2006/relationships/hyperlink" Id="rId854" Target="https://www.ncbi.nlm.nih.gov/pmc/articles/PMC7229471" TargetMode="External" /><Relationship Type="http://schemas.openxmlformats.org/officeDocument/2006/relationships/hyperlink" Id="rId729" Target="https://www.ncbi.nlm.nih.gov/pmc/articles/PMC7230489" TargetMode="External" /><Relationship Type="http://schemas.openxmlformats.org/officeDocument/2006/relationships/hyperlink" Id="rId773" Target="https://www.ncbi.nlm.nih.gov/pmc/articles/PMC7245089" TargetMode="External" /><Relationship Type="http://schemas.openxmlformats.org/officeDocument/2006/relationships/hyperlink" Id="rId559" Target="https://www.ncbi.nlm.nih.gov/pmc/articles/PMC7255293" TargetMode="External" /><Relationship Type="http://schemas.openxmlformats.org/officeDocument/2006/relationships/hyperlink" Id="rId276" Target="https://www.ncbi.nlm.nih.gov/pmc/articles/PMC7262788" TargetMode="External" /><Relationship Type="http://schemas.openxmlformats.org/officeDocument/2006/relationships/hyperlink" Id="rId450" Target="https://www.ncbi.nlm.nih.gov/pmc/articles/PMC7265880" TargetMode="External" /><Relationship Type="http://schemas.openxmlformats.org/officeDocument/2006/relationships/hyperlink" Id="rId455" Target="https://www.ncbi.nlm.nih.gov/pmc/articles/PMC7269218" TargetMode="External" /><Relationship Type="http://schemas.openxmlformats.org/officeDocument/2006/relationships/hyperlink" Id="rId564" Target="https://www.ncbi.nlm.nih.gov/pmc/articles/PMC7274621" TargetMode="External" /><Relationship Type="http://schemas.openxmlformats.org/officeDocument/2006/relationships/hyperlink" Id="rId597" Target="https://www.ncbi.nlm.nih.gov/pmc/articles/PMC7276049" TargetMode="External" /><Relationship Type="http://schemas.openxmlformats.org/officeDocument/2006/relationships/hyperlink" Id="rId612" Target="https://www.ncbi.nlm.nih.gov/pmc/articles/PMC7289276" TargetMode="External" /><Relationship Type="http://schemas.openxmlformats.org/officeDocument/2006/relationships/hyperlink" Id="rId778" Target="https://www.ncbi.nlm.nih.gov/pmc/articles/PMC7314456" TargetMode="External" /><Relationship Type="http://schemas.openxmlformats.org/officeDocument/2006/relationships/hyperlink" Id="rId394" Target="https://www.ncbi.nlm.nih.gov/pmc/articles/PMC7319625" TargetMode="External" /><Relationship Type="http://schemas.openxmlformats.org/officeDocument/2006/relationships/hyperlink" Id="rId265" Target="https://www.ncbi.nlm.nih.gov/pmc/articles/PMC7331506" TargetMode="External" /><Relationship Type="http://schemas.openxmlformats.org/officeDocument/2006/relationships/hyperlink" Id="rId123" Target="https://www.ncbi.nlm.nih.gov/pmc/articles/PMC7333993" TargetMode="External" /><Relationship Type="http://schemas.openxmlformats.org/officeDocument/2006/relationships/hyperlink" Id="rId798" Target="https://www.ncbi.nlm.nih.gov/pmc/articles/PMC7337835" TargetMode="External" /><Relationship Type="http://schemas.openxmlformats.org/officeDocument/2006/relationships/hyperlink" Id="rId811" Target="https://www.ncbi.nlm.nih.gov/pmc/articles/PMC7369580" TargetMode="External" /><Relationship Type="http://schemas.openxmlformats.org/officeDocument/2006/relationships/hyperlink" Id="rId320" Target="https://www.ncbi.nlm.nih.gov/pmc/articles/PMC7377062" TargetMode="External" /><Relationship Type="http://schemas.openxmlformats.org/officeDocument/2006/relationships/hyperlink" Id="rId692" Target="https://www.ncbi.nlm.nih.gov/pmc/articles/PMC7383595" TargetMode="External" /><Relationship Type="http://schemas.openxmlformats.org/officeDocument/2006/relationships/hyperlink" Id="rId399" Target="https://www.ncbi.nlm.nih.gov/pmc/articles/PMC7400921" TargetMode="External" /><Relationship Type="http://schemas.openxmlformats.org/officeDocument/2006/relationships/hyperlink" Id="rId344" Target="https://www.ncbi.nlm.nih.gov/pmc/articles/PMC7442954" TargetMode="External" /><Relationship Type="http://schemas.openxmlformats.org/officeDocument/2006/relationships/hyperlink" Id="rId994" Target="https://www.ncbi.nlm.nih.gov/pmc/articles/PMC7449227" TargetMode="External" /><Relationship Type="http://schemas.openxmlformats.org/officeDocument/2006/relationships/hyperlink" Id="rId260" Target="https://www.ncbi.nlm.nih.gov/pmc/articles/PMC7454388" TargetMode="External" /><Relationship Type="http://schemas.openxmlformats.org/officeDocument/2006/relationships/hyperlink" Id="rId607" Target="https://www.ncbi.nlm.nih.gov/pmc/articles/PMC7454406" TargetMode="External" /><Relationship Type="http://schemas.openxmlformats.org/officeDocument/2006/relationships/hyperlink" Id="rId409" Target="https://www.ncbi.nlm.nih.gov/pmc/articles/PMC7481318" TargetMode="External" /><Relationship Type="http://schemas.openxmlformats.org/officeDocument/2006/relationships/hyperlink" Id="rId404" Target="https://www.ncbi.nlm.nih.gov/pmc/articles/PMC7503044" TargetMode="External" /><Relationship Type="http://schemas.openxmlformats.org/officeDocument/2006/relationships/hyperlink" Id="rId617" Target="https://www.ncbi.nlm.nih.gov/pmc/articles/PMC7527945" TargetMode="External" /><Relationship Type="http://schemas.openxmlformats.org/officeDocument/2006/relationships/hyperlink" Id="rId238" Target="https://www.ncbi.nlm.nih.gov/pmc/articles/PMC7535623" TargetMode="External" /><Relationship Type="http://schemas.openxmlformats.org/officeDocument/2006/relationships/hyperlink" Id="rId602" Target="https://www.ncbi.nlm.nih.gov/pmc/articles/PMC7556338" TargetMode="External" /><Relationship Type="http://schemas.openxmlformats.org/officeDocument/2006/relationships/hyperlink" Id="rId250" Target="https://www.ncbi.nlm.nih.gov/pmc/articles/PMC7585719" TargetMode="External" /><Relationship Type="http://schemas.openxmlformats.org/officeDocument/2006/relationships/hyperlink" Id="rId711" Target="https://www.ncbi.nlm.nih.gov/pmc/articles/PMC7598750" TargetMode="External" /><Relationship Type="http://schemas.openxmlformats.org/officeDocument/2006/relationships/hyperlink" Id="rId806" Target="https://www.ncbi.nlm.nih.gov/pmc/articles/PMC7643559" TargetMode="External" /><Relationship Type="http://schemas.openxmlformats.org/officeDocument/2006/relationships/hyperlink" Id="rId697" Target="https://www.ncbi.nlm.nih.gov/pmc/articles/PMC7698829" TargetMode="External" /><Relationship Type="http://schemas.openxmlformats.org/officeDocument/2006/relationships/hyperlink" Id="rId243" Target="https://www.ncbi.nlm.nih.gov/pmc/articles/PMC7727323" TargetMode="External" /><Relationship Type="http://schemas.openxmlformats.org/officeDocument/2006/relationships/hyperlink" Id="rId233" Target="https://www.ncbi.nlm.nih.gov/pmc/articles/PMC7727327" TargetMode="External" /><Relationship Type="http://schemas.openxmlformats.org/officeDocument/2006/relationships/hyperlink" Id="rId349" Target="https://www.ncbi.nlm.nih.gov/pmc/articles/PMC7745180" TargetMode="External" /><Relationship Type="http://schemas.openxmlformats.org/officeDocument/2006/relationships/hyperlink" Id="rId337" Target="https://www.ncbi.nlm.nih.gov/pmc/articles/PMC7799042" TargetMode="External" /><Relationship Type="http://schemas.openxmlformats.org/officeDocument/2006/relationships/hyperlink" Id="rId255" Target="https://www.ncbi.nlm.nih.gov/pmc/articles/PMC7829645" TargetMode="External" /><Relationship Type="http://schemas.openxmlformats.org/officeDocument/2006/relationships/hyperlink" Id="rId783" Target="https://www.ncbi.nlm.nih.gov/pmc/articles/PMC7831876" TargetMode="External" /><Relationship Type="http://schemas.openxmlformats.org/officeDocument/2006/relationships/hyperlink" Id="rId985" Target="https://www.ncbi.nlm.nih.gov/pmc/articles/PMC7833737" TargetMode="External" /><Relationship Type="http://schemas.openxmlformats.org/officeDocument/2006/relationships/hyperlink" Id="rId716" Target="https://www.ncbi.nlm.nih.gov/pmc/articles/PMC7833918" TargetMode="External" /><Relationship Type="http://schemas.openxmlformats.org/officeDocument/2006/relationships/hyperlink" Id="rId980" Target="https://www.ncbi.nlm.nih.gov/pmc/articles/PMC7836724" TargetMode="External" /><Relationship Type="http://schemas.openxmlformats.org/officeDocument/2006/relationships/hyperlink" Id="rId157" Target="https://www.ncbi.nlm.nih.gov/pubmed/10720314" TargetMode="External" /><Relationship Type="http://schemas.openxmlformats.org/officeDocument/2006/relationships/hyperlink" Id="rId669" Target="https://www.ncbi.nlm.nih.gov/pubmed/10971146" TargetMode="External" /><Relationship Type="http://schemas.openxmlformats.org/officeDocument/2006/relationships/hyperlink" Id="rId179" Target="https://www.ncbi.nlm.nih.gov/pubmed/11897578" TargetMode="External" /><Relationship Type="http://schemas.openxmlformats.org/officeDocument/2006/relationships/hyperlink" Id="rId665" Target="https://www.ncbi.nlm.nih.gov/pubmed/12114286" TargetMode="External" /><Relationship Type="http://schemas.openxmlformats.org/officeDocument/2006/relationships/hyperlink" Id="rId635" Target="https://www.ncbi.nlm.nih.gov/pubmed/13694317" TargetMode="External" /><Relationship Type="http://schemas.openxmlformats.org/officeDocument/2006/relationships/hyperlink" Id="rId915" Target="https://www.ncbi.nlm.nih.gov/pubmed/14647384" TargetMode="External" /><Relationship Type="http://schemas.openxmlformats.org/officeDocument/2006/relationships/hyperlink" Id="rId1004" Target="https://www.ncbi.nlm.nih.gov/pubmed/14741070" TargetMode="External" /><Relationship Type="http://schemas.openxmlformats.org/officeDocument/2006/relationships/hyperlink" Id="rId890" Target="https://www.ncbi.nlm.nih.gov/pubmed/15016880" TargetMode="External" /><Relationship Type="http://schemas.openxmlformats.org/officeDocument/2006/relationships/hyperlink" Id="rId964" Target="https://www.ncbi.nlm.nih.gov/pubmed/15135736" TargetMode="External" /><Relationship Type="http://schemas.openxmlformats.org/officeDocument/2006/relationships/hyperlink" Id="rId881" Target="https://www.ncbi.nlm.nih.gov/pubmed/15319862" TargetMode="External" /><Relationship Type="http://schemas.openxmlformats.org/officeDocument/2006/relationships/hyperlink" Id="rId877" Target="https://www.ncbi.nlm.nih.gov/pubmed/15606632" TargetMode="External" /><Relationship Type="http://schemas.openxmlformats.org/officeDocument/2006/relationships/hyperlink" Id="rId194" Target="https://www.ncbi.nlm.nih.gov/pubmed/15728892" TargetMode="External" /><Relationship Type="http://schemas.openxmlformats.org/officeDocument/2006/relationships/hyperlink" Id="rId483" Target="https://www.ncbi.nlm.nih.gov/pubmed/16115318" TargetMode="External" /><Relationship Type="http://schemas.openxmlformats.org/officeDocument/2006/relationships/hyperlink" Id="rId371" Target="https://www.ncbi.nlm.nih.gov/pubmed/16128623" TargetMode="External" /><Relationship Type="http://schemas.openxmlformats.org/officeDocument/2006/relationships/hyperlink" Id="rId724" Target="https://www.ncbi.nlm.nih.gov/pubmed/16454690" TargetMode="External" /><Relationship Type="http://schemas.openxmlformats.org/officeDocument/2006/relationships/hyperlink" Id="rId1026" Target="https://www.ncbi.nlm.nih.gov/pubmed/16640347" TargetMode="External" /><Relationship Type="http://schemas.openxmlformats.org/officeDocument/2006/relationships/hyperlink" Id="rId756" Target="https://www.ncbi.nlm.nih.gov/pubmed/16741736" TargetMode="External" /><Relationship Type="http://schemas.openxmlformats.org/officeDocument/2006/relationships/hyperlink" Id="rId184" Target="https://www.ncbi.nlm.nih.gov/pubmed/17194832" TargetMode="External" /><Relationship Type="http://schemas.openxmlformats.org/officeDocument/2006/relationships/hyperlink" Id="rId353" Target="https://www.ncbi.nlm.nih.gov/pubmed/17311557" TargetMode="External" /><Relationship Type="http://schemas.openxmlformats.org/officeDocument/2006/relationships/hyperlink" Id="rId204" Target="https://www.ncbi.nlm.nih.gov/pubmed/17606691" TargetMode="External" /><Relationship Type="http://schemas.openxmlformats.org/officeDocument/2006/relationships/hyperlink" Id="rId478" Target="https://www.ncbi.nlm.nih.gov/pubmed/17970883" TargetMode="External" /><Relationship Type="http://schemas.openxmlformats.org/officeDocument/2006/relationships/hyperlink" Id="rId573" Target="https://www.ncbi.nlm.nih.gov/pubmed/18675237" TargetMode="External" /><Relationship Type="http://schemas.openxmlformats.org/officeDocument/2006/relationships/hyperlink" Id="rId199" Target="https://www.ncbi.nlm.nih.gov/pubmed/18955536" TargetMode="External" /><Relationship Type="http://schemas.openxmlformats.org/officeDocument/2006/relationships/hyperlink" Id="rId625" Target="https://www.ncbi.nlm.nih.gov/pubmed/19035773" TargetMode="External" /><Relationship Type="http://schemas.openxmlformats.org/officeDocument/2006/relationships/hyperlink" Id="rId885" Target="https://www.ncbi.nlm.nih.gov/pubmed/19216624" TargetMode="External" /><Relationship Type="http://schemas.openxmlformats.org/officeDocument/2006/relationships/hyperlink" Id="rId720" Target="https://www.ncbi.nlm.nih.gov/pubmed/19880308" TargetMode="External" /><Relationship Type="http://schemas.openxmlformats.org/officeDocument/2006/relationships/hyperlink" Id="rId833" Target="https://www.ncbi.nlm.nih.gov/pubmed/21078627" TargetMode="External" /><Relationship Type="http://schemas.openxmlformats.org/officeDocument/2006/relationships/hyperlink" Id="rId213" Target="https://www.ncbi.nlm.nih.gov/pubmed/21115797" TargetMode="External" /><Relationship Type="http://schemas.openxmlformats.org/officeDocument/2006/relationships/hyperlink" Id="rId473" Target="https://www.ncbi.nlm.nih.gov/pubmed/21481279" TargetMode="External" /><Relationship Type="http://schemas.openxmlformats.org/officeDocument/2006/relationships/hyperlink" Id="rId841" Target="https://www.ncbi.nlm.nih.gov/pubmed/21865281" TargetMode="External" /><Relationship Type="http://schemas.openxmlformats.org/officeDocument/2006/relationships/hyperlink" Id="rId944" Target="https://www.ncbi.nlm.nih.gov/pubmed/21998254" TargetMode="External" /><Relationship Type="http://schemas.openxmlformats.org/officeDocument/2006/relationships/hyperlink" Id="rId741" Target="https://www.ncbi.nlm.nih.gov/pubmed/22390970" TargetMode="External" /><Relationship Type="http://schemas.openxmlformats.org/officeDocument/2006/relationships/hyperlink" Id="rId760" Target="https://www.ncbi.nlm.nih.gov/pubmed/22595692" TargetMode="External" /><Relationship Type="http://schemas.openxmlformats.org/officeDocument/2006/relationships/hyperlink" Id="rId209" Target="https://www.ncbi.nlm.nih.gov/pubmed/22809499" TargetMode="External" /><Relationship Type="http://schemas.openxmlformats.org/officeDocument/2006/relationships/hyperlink" Id="rId1042" Target="https://www.ncbi.nlm.nih.gov/pubmed/22915814" TargetMode="External" /><Relationship Type="http://schemas.openxmlformats.org/officeDocument/2006/relationships/hyperlink" Id="rId145" Target="https://www.ncbi.nlm.nih.gov/pubmed/23075143" TargetMode="External" /><Relationship Type="http://schemas.openxmlformats.org/officeDocument/2006/relationships/hyperlink" Id="rId751" Target="https://www.ncbi.nlm.nih.gov/pubmed/23136552" TargetMode="External" /><Relationship Type="http://schemas.openxmlformats.org/officeDocument/2006/relationships/hyperlink" Id="rId863" Target="https://www.ncbi.nlm.nih.gov/pubmed/23330954" TargetMode="External" /><Relationship Type="http://schemas.openxmlformats.org/officeDocument/2006/relationships/hyperlink" Id="rId376" Target="https://www.ncbi.nlm.nih.gov/pubmed/23549610" TargetMode="External" /><Relationship Type="http://schemas.openxmlformats.org/officeDocument/2006/relationships/hyperlink" Id="rId423" Target="https://www.ncbi.nlm.nih.gov/pubmed/23578729" TargetMode="External" /><Relationship Type="http://schemas.openxmlformats.org/officeDocument/2006/relationships/hyperlink" Id="rId675" Target="https://www.ncbi.nlm.nih.gov/pubmed/23819020" TargetMode="External" /><Relationship Type="http://schemas.openxmlformats.org/officeDocument/2006/relationships/hyperlink" Id="rId223" Target="https://www.ncbi.nlm.nih.gov/pubmed/23874596" TargetMode="External" /><Relationship Type="http://schemas.openxmlformats.org/officeDocument/2006/relationships/hyperlink" Id="rId501" Target="https://www.ncbi.nlm.nih.gov/pubmed/24468415" TargetMode="External" /><Relationship Type="http://schemas.openxmlformats.org/officeDocument/2006/relationships/hyperlink" Id="rId900" Target="https://www.ncbi.nlm.nih.gov/pubmed/24778221" TargetMode="External" /><Relationship Type="http://schemas.openxmlformats.org/officeDocument/2006/relationships/hyperlink" Id="rId905" Target="https://www.ncbi.nlm.nih.gov/pubmed/24789777" TargetMode="External" /><Relationship Type="http://schemas.openxmlformats.org/officeDocument/2006/relationships/hyperlink" Id="rId386" Target="https://www.ncbi.nlm.nih.gov/pubmed/24867080" TargetMode="External" /><Relationship Type="http://schemas.openxmlformats.org/officeDocument/2006/relationships/hyperlink" Id="rId701" Target="https://www.ncbi.nlm.nih.gov/pubmed/24876563" TargetMode="External" /><Relationship Type="http://schemas.openxmlformats.org/officeDocument/2006/relationships/hyperlink" Id="rId895" Target="https://www.ncbi.nlm.nih.gov/pubmed/25030060" TargetMode="External" /><Relationship Type="http://schemas.openxmlformats.org/officeDocument/2006/relationships/hyperlink" Id="rId968" Target="https://www.ncbi.nlm.nih.gov/pubmed/25093995" TargetMode="External" /><Relationship Type="http://schemas.openxmlformats.org/officeDocument/2006/relationships/hyperlink" Id="rId733" Target="https://www.ncbi.nlm.nih.gov/pubmed/25190079" TargetMode="External" /><Relationship Type="http://schemas.openxmlformats.org/officeDocument/2006/relationships/hyperlink" Id="rId357" Target="https://www.ncbi.nlm.nih.gov/pubmed/25666761" TargetMode="External" /><Relationship Type="http://schemas.openxmlformats.org/officeDocument/2006/relationships/hyperlink" Id="rId660" Target="https://www.ncbi.nlm.nih.gov/pubmed/25703786" TargetMode="External" /><Relationship Type="http://schemas.openxmlformats.org/officeDocument/2006/relationships/hyperlink" Id="rId537" Target="https://www.ncbi.nlm.nih.gov/pubmed/25768323" TargetMode="External" /><Relationship Type="http://schemas.openxmlformats.org/officeDocument/2006/relationships/hyperlink" Id="rId163" Target="https://www.ncbi.nlm.nih.gov/pubmed/25870870" TargetMode="External" /><Relationship Type="http://schemas.openxmlformats.org/officeDocument/2006/relationships/hyperlink" Id="rId939" Target="https://www.ncbi.nlm.nih.gov/pubmed/26098703" TargetMode="External" /><Relationship Type="http://schemas.openxmlformats.org/officeDocument/2006/relationships/hyperlink" Id="rId1035" Target="https://www.ncbi.nlm.nih.gov/pubmed/26433697" TargetMode="External" /><Relationship Type="http://schemas.openxmlformats.org/officeDocument/2006/relationships/hyperlink" Id="rId518" Target="https://www.ncbi.nlm.nih.gov/pubmed/27183377" TargetMode="External" /><Relationship Type="http://schemas.openxmlformats.org/officeDocument/2006/relationships/hyperlink" Id="rId134" Target="https://www.ncbi.nlm.nih.gov/pubmed/27344959" TargetMode="External" /><Relationship Type="http://schemas.openxmlformats.org/officeDocument/2006/relationships/hyperlink" Id="rId568" Target="https://www.ncbi.nlm.nih.gov/pubmed/27478650" TargetMode="External" /><Relationship Type="http://schemas.openxmlformats.org/officeDocument/2006/relationships/hyperlink" Id="rId440" Target="https://www.ncbi.nlm.nih.gov/pubmed/27738071" TargetMode="External" /><Relationship Type="http://schemas.openxmlformats.org/officeDocument/2006/relationships/hyperlink" Id="rId505" Target="https://www.ncbi.nlm.nih.gov/pubmed/27913551" TargetMode="External" /><Relationship Type="http://schemas.openxmlformats.org/officeDocument/2006/relationships/hyperlink" Id="rId746" Target="https://www.ncbi.nlm.nih.gov/pubmed/28066415" TargetMode="External" /><Relationship Type="http://schemas.openxmlformats.org/officeDocument/2006/relationships/hyperlink" Id="rId824" Target="https://www.ncbi.nlm.nih.gov/pubmed/28160426" TargetMode="External" /><Relationship Type="http://schemas.openxmlformats.org/officeDocument/2006/relationships/hyperlink" Id="rId872" Target="https://www.ncbi.nlm.nih.gov/pubmed/28605249" TargetMode="External" /><Relationship Type="http://schemas.openxmlformats.org/officeDocument/2006/relationships/hyperlink" Id="rId303" Target="https://www.ncbi.nlm.nih.gov/pubmed/28659436" TargetMode="External" /><Relationship Type="http://schemas.openxmlformats.org/officeDocument/2006/relationships/hyperlink" Id="rId189" Target="https://www.ncbi.nlm.nih.gov/pubmed/28769016" TargetMode="External" /><Relationship Type="http://schemas.openxmlformats.org/officeDocument/2006/relationships/hyperlink" Id="rId931" Target="https://www.ncbi.nlm.nih.gov/pubmed/29046448" TargetMode="External" /><Relationship Type="http://schemas.openxmlformats.org/officeDocument/2006/relationships/hyperlink" Id="rId867" Target="https://www.ncbi.nlm.nih.gov/pubmed/29230203" TargetMode="External" /><Relationship Type="http://schemas.openxmlformats.org/officeDocument/2006/relationships/hyperlink" Id="rId289" Target="https://www.ncbi.nlm.nih.gov/pubmed/29511076" TargetMode="External" /><Relationship Type="http://schemas.openxmlformats.org/officeDocument/2006/relationships/hyperlink" Id="rId954" Target="https://www.ncbi.nlm.nih.gov/pubmed/29514901" TargetMode="External" /><Relationship Type="http://schemas.openxmlformats.org/officeDocument/2006/relationships/hyperlink" Id="rId218" Target="https://www.ncbi.nlm.nih.gov/pubmed/29649496" TargetMode="External" /><Relationship Type="http://schemas.openxmlformats.org/officeDocument/2006/relationships/hyperlink" Id="rId419" Target="https://www.ncbi.nlm.nih.gov/pubmed/30091742" TargetMode="External" /><Relationship Type="http://schemas.openxmlformats.org/officeDocument/2006/relationships/hyperlink" Id="rId815" Target="https://www.ncbi.nlm.nih.gov/pubmed/30327685" TargetMode="External" /><Relationship Type="http://schemas.openxmlformats.org/officeDocument/2006/relationships/hyperlink" Id="rId837" Target="https://www.ncbi.nlm.nih.gov/pubmed/30679153" TargetMode="External" /><Relationship Type="http://schemas.openxmlformats.org/officeDocument/2006/relationships/hyperlink" Id="rId926" Target="https://www.ncbi.nlm.nih.gov/pubmed/30712865" TargetMode="External" /><Relationship Type="http://schemas.openxmlformats.org/officeDocument/2006/relationships/hyperlink" Id="rId949" Target="https://www.ncbi.nlm.nih.gov/pubmed/30792120" TargetMode="External" /><Relationship Type="http://schemas.openxmlformats.org/officeDocument/2006/relationships/hyperlink" Id="rId959" Target="https://www.ncbi.nlm.nih.gov/pubmed/30830861" TargetMode="External" /><Relationship Type="http://schemas.openxmlformats.org/officeDocument/2006/relationships/hyperlink" Id="rId172" Target="https://www.ncbi.nlm.nih.gov/pubmed/30849247" TargetMode="External" /><Relationship Type="http://schemas.openxmlformats.org/officeDocument/2006/relationships/hyperlink" Id="rId430" Target="https://www.ncbi.nlm.nih.gov/pubmed/30865819" TargetMode="External" /><Relationship Type="http://schemas.openxmlformats.org/officeDocument/2006/relationships/hyperlink" Id="rId820" Target="https://www.ncbi.nlm.nih.gov/pubmed/30945743" TargetMode="External" /><Relationship Type="http://schemas.openxmlformats.org/officeDocument/2006/relationships/hyperlink" Id="rId299" Target="https://www.ncbi.nlm.nih.gov/pubmed/31774950" TargetMode="External" /><Relationship Type="http://schemas.openxmlformats.org/officeDocument/2006/relationships/hyperlink" Id="rId858" Target="https://www.ncbi.nlm.nih.gov/pubmed/31894001" TargetMode="External" /><Relationship Type="http://schemas.openxmlformats.org/officeDocument/2006/relationships/hyperlink" Id="rId314" Target="https://www.ncbi.nlm.nih.gov/pubmed/32004427" TargetMode="External" /><Relationship Type="http://schemas.openxmlformats.org/officeDocument/2006/relationships/hyperlink" Id="rId294" Target="https://www.ncbi.nlm.nih.gov/pubmed/32020029" TargetMode="External" /><Relationship Type="http://schemas.openxmlformats.org/officeDocument/2006/relationships/hyperlink" Id="rId1017" Target="https://www.ncbi.nlm.nih.gov/pubmed/32032529" TargetMode="External" /><Relationship Type="http://schemas.openxmlformats.org/officeDocument/2006/relationships/hyperlink" Id="rId621" Target="https://www.ncbi.nlm.nih.gov/pubmed/32034323" TargetMode="External" /><Relationship Type="http://schemas.openxmlformats.org/officeDocument/2006/relationships/hyperlink" Id="rId647" Target="https://www.ncbi.nlm.nih.gov/pubmed/32043983" TargetMode="External" /><Relationship Type="http://schemas.openxmlformats.org/officeDocument/2006/relationships/hyperlink" Id="rId129" Target="https://www.ncbi.nlm.nih.gov/pubmed/32053148" TargetMode="External" /><Relationship Type="http://schemas.openxmlformats.org/officeDocument/2006/relationships/hyperlink" Id="rId989" Target="https://www.ncbi.nlm.nih.gov/pubmed/32065831" TargetMode="External" /><Relationship Type="http://schemas.openxmlformats.org/officeDocument/2006/relationships/hyperlink" Id="rId544" Target="https://www.ncbi.nlm.nih.gov/pubmed/32074550" TargetMode="External" /><Relationship Type="http://schemas.openxmlformats.org/officeDocument/2006/relationships/hyperlink" Id="rId285" Target="https://www.ncbi.nlm.nih.gov/pubmed/32094225" TargetMode="External" /><Relationship Type="http://schemas.openxmlformats.org/officeDocument/2006/relationships/hyperlink" Id="rId1012" Target="https://www.ncbi.nlm.nih.gov/pubmed/32113509" TargetMode="External" /><Relationship Type="http://schemas.openxmlformats.org/officeDocument/2006/relationships/hyperlink" Id="rId652" Target="https://www.ncbi.nlm.nih.gov/pubmed/32122468" TargetMode="External" /><Relationship Type="http://schemas.openxmlformats.org/officeDocument/2006/relationships/hyperlink" Id="rId362" Target="https://www.ncbi.nlm.nih.gov/pubmed/32142651" TargetMode="External" /><Relationship Type="http://schemas.openxmlformats.org/officeDocument/2006/relationships/hyperlink" Id="rId488" Target="https://www.ncbi.nlm.nih.gov/pubmed/32150618" TargetMode="External" /><Relationship Type="http://schemas.openxmlformats.org/officeDocument/2006/relationships/hyperlink" Id="rId910" Target="https://www.ncbi.nlm.nih.gov/pubmed/32155444" TargetMode="External" /><Relationship Type="http://schemas.openxmlformats.org/officeDocument/2006/relationships/hyperlink" Id="rId591" Target="https://www.ncbi.nlm.nih.gov/pubmed/32159775" TargetMode="External" /><Relationship Type="http://schemas.openxmlformats.org/officeDocument/2006/relationships/hyperlink" Id="rId168" Target="https://www.ncbi.nlm.nih.gov/pubmed/32167173" TargetMode="External" /><Relationship Type="http://schemas.openxmlformats.org/officeDocument/2006/relationships/hyperlink" Id="rId510" Target="https://www.ncbi.nlm.nih.gov/pubmed/32196083" TargetMode="External" /><Relationship Type="http://schemas.openxmlformats.org/officeDocument/2006/relationships/hyperlink" Id="rId381" Target="https://www.ncbi.nlm.nih.gov/pubmed/32198291" TargetMode="External" /><Relationship Type="http://schemas.openxmlformats.org/officeDocument/2006/relationships/hyperlink" Id="rId523" Target="https://www.ncbi.nlm.nih.gov/pubmed/32205204" TargetMode="External" /><Relationship Type="http://schemas.openxmlformats.org/officeDocument/2006/relationships/hyperlink" Id="rId683" Target="https://www.ncbi.nlm.nih.gov/pubmed/32220278" TargetMode="External" /><Relationship Type="http://schemas.openxmlformats.org/officeDocument/2006/relationships/hyperlink" Id="rId454" Target="https://www.ncbi.nlm.nih.gov/pubmed/32220930" TargetMode="External" /><Relationship Type="http://schemas.openxmlformats.org/officeDocument/2006/relationships/hyperlink" Id="rId553" Target="https://www.ncbi.nlm.nih.gov/pubmed/32226285" TargetMode="External" /><Relationship Type="http://schemas.openxmlformats.org/officeDocument/2006/relationships/hyperlink" Id="rId548" Target="https://www.ncbi.nlm.nih.gov/pubmed/32226290" TargetMode="External" /><Relationship Type="http://schemas.openxmlformats.org/officeDocument/2006/relationships/hyperlink" Id="rId530" Target="https://www.ncbi.nlm.nih.gov/pubmed/32240719" TargetMode="External" /><Relationship Type="http://schemas.openxmlformats.org/officeDocument/2006/relationships/hyperlink" Id="rId728" Target="https://www.ncbi.nlm.nih.gov/pubmed/32244484" TargetMode="External" /><Relationship Type="http://schemas.openxmlformats.org/officeDocument/2006/relationships/hyperlink" Id="rId1030" Target="https://www.ncbi.nlm.nih.gov/pubmed/32253226" TargetMode="External" /><Relationship Type="http://schemas.openxmlformats.org/officeDocument/2006/relationships/hyperlink" Id="rId493" Target="https://www.ncbi.nlm.nih.gov/pubmed/32268022" TargetMode="External" /><Relationship Type="http://schemas.openxmlformats.org/officeDocument/2006/relationships/hyperlink" Id="rId367" Target="https://www.ncbi.nlm.nih.gov/pubmed/32272481" TargetMode="External" /><Relationship Type="http://schemas.openxmlformats.org/officeDocument/2006/relationships/hyperlink" Id="rId280" Target="https://www.ncbi.nlm.nih.gov/pubmed/32275812" TargetMode="External" /><Relationship Type="http://schemas.openxmlformats.org/officeDocument/2006/relationships/hyperlink" Id="rId828" Target="https://www.ncbi.nlm.nih.gov/pubmed/32290839" TargetMode="External" /><Relationship Type="http://schemas.openxmlformats.org/officeDocument/2006/relationships/hyperlink" Id="rId435" Target="https://www.ncbi.nlm.nih.gov/pubmed/32293003" TargetMode="External" /><Relationship Type="http://schemas.openxmlformats.org/officeDocument/2006/relationships/hyperlink" Id="rId639" Target="https://www.ncbi.nlm.nih.gov/pubmed/32296012" TargetMode="External" /><Relationship Type="http://schemas.openxmlformats.org/officeDocument/2006/relationships/hyperlink" Id="rId845" Target="https://www.ncbi.nlm.nih.gov/pubmed/32343968" TargetMode="External" /><Relationship Type="http://schemas.openxmlformats.org/officeDocument/2006/relationships/hyperlink" Id="rId228" Target="https://www.ncbi.nlm.nih.gov/pubmed/32346491" TargetMode="External" /><Relationship Type="http://schemas.openxmlformats.org/officeDocument/2006/relationships/hyperlink" Id="rId772" Target="https://www.ncbi.nlm.nih.gov/pubmed/32350134" TargetMode="External" /><Relationship Type="http://schemas.openxmlformats.org/officeDocument/2006/relationships/hyperlink" Id="rId444" Target="https://www.ncbi.nlm.nih.gov/pubmed/32356626" TargetMode="External" /><Relationship Type="http://schemas.openxmlformats.org/officeDocument/2006/relationships/hyperlink" Id="rId792" Target="https://www.ncbi.nlm.nih.gov/pubmed/32387320" TargetMode="External" /><Relationship Type="http://schemas.openxmlformats.org/officeDocument/2006/relationships/hyperlink" Id="rId787" Target="https://www.ncbi.nlm.nih.gov/pubmed/32405160" TargetMode="External" /><Relationship Type="http://schemas.openxmlformats.org/officeDocument/2006/relationships/hyperlink" Id="rId264" Target="https://www.ncbi.nlm.nih.gov/pubmed/32405421" TargetMode="External" /><Relationship Type="http://schemas.openxmlformats.org/officeDocument/2006/relationships/hyperlink" Id="rId853" Target="https://www.ncbi.nlm.nih.gov/pubmed/32425661" TargetMode="External" /><Relationship Type="http://schemas.openxmlformats.org/officeDocument/2006/relationships/hyperlink" Id="rId275" Target="https://www.ncbi.nlm.nih.gov/pubmed/32445440" TargetMode="External" /><Relationship Type="http://schemas.openxmlformats.org/officeDocument/2006/relationships/hyperlink" Id="rId558" Target="https://www.ncbi.nlm.nih.gov/pubmed/32450107" TargetMode="External" /><Relationship Type="http://schemas.openxmlformats.org/officeDocument/2006/relationships/hyperlink" Id="rId319" Target="https://www.ncbi.nlm.nih.gov/pubmed/32459919" TargetMode="External" /><Relationship Type="http://schemas.openxmlformats.org/officeDocument/2006/relationships/hyperlink" Id="rId611" Target="https://www.ncbi.nlm.nih.gov/pubmed/32492293" TargetMode="External" /><Relationship Type="http://schemas.openxmlformats.org/officeDocument/2006/relationships/hyperlink" Id="rId449" Target="https://www.ncbi.nlm.nih.gov/pubmed/32496917" TargetMode="External" /><Relationship Type="http://schemas.openxmlformats.org/officeDocument/2006/relationships/hyperlink" Id="rId596" Target="https://www.ncbi.nlm.nih.gov/pubmed/32511622" TargetMode="External" /><Relationship Type="http://schemas.openxmlformats.org/officeDocument/2006/relationships/hyperlink" Id="rId563" Target="https://www.ncbi.nlm.nih.gov/pubmed/32511943" TargetMode="External" /><Relationship Type="http://schemas.openxmlformats.org/officeDocument/2006/relationships/hyperlink" Id="rId706" Target="https://www.ncbi.nlm.nih.gov/pubmed/32551464" TargetMode="External" /><Relationship Type="http://schemas.openxmlformats.org/officeDocument/2006/relationships/hyperlink" Id="rId782" Target="https://www.ncbi.nlm.nih.gov/pubmed/32553536" TargetMode="External" /><Relationship Type="http://schemas.openxmlformats.org/officeDocument/2006/relationships/hyperlink" Id="rId797" Target="https://www.ncbi.nlm.nih.gov/pubmed/32569363" TargetMode="External" /><Relationship Type="http://schemas.openxmlformats.org/officeDocument/2006/relationships/hyperlink" Id="rId393" Target="https://www.ncbi.nlm.nih.gov/pubmed/32598985" TargetMode="External" /><Relationship Type="http://schemas.openxmlformats.org/officeDocument/2006/relationships/hyperlink" Id="rId122" Target="https://www.ncbi.nlm.nih.gov/pubmed/32628907" TargetMode="External" /><Relationship Type="http://schemas.openxmlformats.org/officeDocument/2006/relationships/hyperlink" Id="rId993" Target="https://www.ncbi.nlm.nih.gov/pubmed/32661006" TargetMode="External" /><Relationship Type="http://schemas.openxmlformats.org/officeDocument/2006/relationships/hyperlink" Id="rId606" Target="https://www.ncbi.nlm.nih.gov/pubmed/32674126" TargetMode="External" /><Relationship Type="http://schemas.openxmlformats.org/officeDocument/2006/relationships/hyperlink" Id="rId691" Target="https://www.ncbi.nlm.nih.gov/pubmed/32678530" TargetMode="External" /><Relationship Type="http://schemas.openxmlformats.org/officeDocument/2006/relationships/hyperlink" Id="rId715" Target="https://www.ncbi.nlm.nih.gov/pubmed/32679038" TargetMode="External" /><Relationship Type="http://schemas.openxmlformats.org/officeDocument/2006/relationships/hyperlink" Id="rId398" Target="https://www.ncbi.nlm.nih.gov/pubmed/32708526" TargetMode="External" /><Relationship Type="http://schemas.openxmlformats.org/officeDocument/2006/relationships/hyperlink" Id="rId810" Target="https://www.ncbi.nlm.nih.gov/pubmed/32713784" TargetMode="External" /><Relationship Type="http://schemas.openxmlformats.org/officeDocument/2006/relationships/hyperlink" Id="rId403" Target="https://www.ncbi.nlm.nih.gov/pubmed/32758306" TargetMode="External" /><Relationship Type="http://schemas.openxmlformats.org/officeDocument/2006/relationships/hyperlink" Id="rId259" Target="https://www.ncbi.nlm.nih.gov/pubmed/32770240" TargetMode="External" /><Relationship Type="http://schemas.openxmlformats.org/officeDocument/2006/relationships/hyperlink" Id="rId343" Target="https://www.ncbi.nlm.nih.gov/pubmed/32821939" TargetMode="External" /><Relationship Type="http://schemas.openxmlformats.org/officeDocument/2006/relationships/hyperlink" Id="rId777" Target="https://www.ncbi.nlm.nih.gov/pubmed/32835257" TargetMode="External" /><Relationship Type="http://schemas.openxmlformats.org/officeDocument/2006/relationships/hyperlink" Id="rId408" Target="https://www.ncbi.nlm.nih.gov/pubmed/32992282" TargetMode="External" /><Relationship Type="http://schemas.openxmlformats.org/officeDocument/2006/relationships/hyperlink" Id="rId616" Target="https://www.ncbi.nlm.nih.gov/pubmed/33001138" TargetMode="External" /><Relationship Type="http://schemas.openxmlformats.org/officeDocument/2006/relationships/hyperlink" Id="rId601" Target="https://www.ncbi.nlm.nih.gov/pubmed/33031652" TargetMode="External" /><Relationship Type="http://schemas.openxmlformats.org/officeDocument/2006/relationships/hyperlink" Id="rId237" Target="https://www.ncbi.nlm.nih.gov/pubmed/33031764" TargetMode="External" /><Relationship Type="http://schemas.openxmlformats.org/officeDocument/2006/relationships/hyperlink" Id="rId249" Target="https://www.ncbi.nlm.nih.gov/pubmed/33115675" TargetMode="External" /><Relationship Type="http://schemas.openxmlformats.org/officeDocument/2006/relationships/hyperlink" Id="rId710" Target="https://www.ncbi.nlm.nih.gov/pubmed/33129421" TargetMode="External" /><Relationship Type="http://schemas.openxmlformats.org/officeDocument/2006/relationships/hyperlink" Id="rId984" Target="https://www.ncbi.nlm.nih.gov/pubmed/33189160" TargetMode="External" /><Relationship Type="http://schemas.openxmlformats.org/officeDocument/2006/relationships/hyperlink" Id="rId979" Target="https://www.ncbi.nlm.nih.gov/pubmed/33189161" TargetMode="External" /><Relationship Type="http://schemas.openxmlformats.org/officeDocument/2006/relationships/hyperlink" Id="rId805" Target="https://www.ncbi.nlm.nih.gov/pubmed/33194450" TargetMode="External" /><Relationship Type="http://schemas.openxmlformats.org/officeDocument/2006/relationships/hyperlink" Id="rId232" Target="https://www.ncbi.nlm.nih.gov/pubmed/33264556" TargetMode="External" /><Relationship Type="http://schemas.openxmlformats.org/officeDocument/2006/relationships/hyperlink" Id="rId242" Target="https://www.ncbi.nlm.nih.gov/pubmed/33264557" TargetMode="External" /><Relationship Type="http://schemas.openxmlformats.org/officeDocument/2006/relationships/hyperlink" Id="rId696" Target="https://www.ncbi.nlm.nih.gov/pubmed/33298370" TargetMode="External" /><Relationship Type="http://schemas.openxmlformats.org/officeDocument/2006/relationships/hyperlink" Id="rId336" Target="https://www.ncbi.nlm.nih.gov/pubmed/33306101" TargetMode="External" /><Relationship Type="http://schemas.openxmlformats.org/officeDocument/2006/relationships/hyperlink" Id="rId348" Target="https://www.ncbi.nlm.nih.gov/pubmed/33306283" TargetMode="External" /><Relationship Type="http://schemas.openxmlformats.org/officeDocument/2006/relationships/hyperlink" Id="rId254" Target="https://www.ncbi.nlm.nih.gov/pubmed/33492523" TargetMode="External" /><Relationship Type="http://schemas.openxmlformats.org/officeDocument/2006/relationships/hyperlink" Id="rId764" Target="https://www.ncbi.nlm.nih.gov/pubmed/8002928" TargetMode="External" /><Relationship Type="http://schemas.openxmlformats.org/officeDocument/2006/relationships/hyperlink" Id="rId671" Target="https://www.ncbi.nlm.nih.gov/pubmed/8902882" TargetMode="External" /><Relationship Type="http://schemas.openxmlformats.org/officeDocument/2006/relationships/hyperlink" Id="rId153" Target="https://www.nuventra.com/resources/blog/small-molecules-versus-biologics/" TargetMode="External" /><Relationship Type="http://schemas.openxmlformats.org/officeDocument/2006/relationships/hyperlink" Id="rId339" Target="https://www.sciencemag.org/news/2020/10/very-very-bad-look-remdesivir-first-fda-approved-covid-19-drug" TargetMode="External" /><Relationship Type="http://schemas.openxmlformats.org/officeDocument/2006/relationships/hyperlink" Id="rId973" Target="https://www.synairgen.com/wp-content/uploads/2020/03/200318-Synairgen-to-start-trial-of-SNG001-in-COVID-19-imminently-.pdf" TargetMode="External" /><Relationship Type="http://schemas.openxmlformats.org/officeDocument/2006/relationships/hyperlink" Id="rId975" Target="https://www.synairgen.com/wp-content/uploads/2020/07/200720-Synairgen-announces-positive-results-from-trial-of-SNG001-in-hospitalised-COVID-19-patients.pdf" TargetMode="External" /><Relationship Type="http://schemas.openxmlformats.org/officeDocument/2006/relationships/hyperlink" Id="rId584" Target="https://www.who.int/dg/speeches/detail/who-director-general-s-opening-remarks-at-the-media-briefing-on-covid-19---25-may-2020" TargetMode="External" /></Relationships>
</file>

<file path=word/_rels/footnotes.xml.rels><?xml version="1.0" encoding="UTF-8"?>
<Relationships xmlns="http://schemas.openxmlformats.org/package/2006/relationships"><Relationship Type="http://schemas.openxmlformats.org/officeDocument/2006/relationships/hyperlink" Id="rId469" Target="http://www.nephjc.com/news/covidace2" TargetMode="External" /><Relationship Type="http://schemas.openxmlformats.org/officeDocument/2006/relationships/hyperlink" Id="rId1006" Target="http://www.news.sanofi.us/2020-03-16-Sanofi-and-Regeneron-begin-global-Kevzara-R-sarilumab-clinical-trial-program-in-patients-with-severe-COVID-19" TargetMode="External" /><Relationship Type="http://schemas.openxmlformats.org/officeDocument/2006/relationships/hyperlink" Id="rId426" Target="https://clincalc.com/DrugStats/Drugs/Lisinopril" TargetMode="External" /><Relationship Type="http://schemas.openxmlformats.org/officeDocument/2006/relationships/hyperlink" Id="rId326" Target="https://clinicaltrials.gov/ct2/show/NCT04252664" TargetMode="External" /><Relationship Type="http://schemas.openxmlformats.org/officeDocument/2006/relationships/hyperlink" Id="rId328" Target="https://clinicaltrials.gov/ct2/show/NCT04257656" TargetMode="External" /><Relationship Type="http://schemas.openxmlformats.org/officeDocument/2006/relationships/hyperlink" Id="rId271" Target="https://clinicaltrials.gov/ct2/show/NCT04280705" TargetMode="External" /><Relationship Type="http://schemas.openxmlformats.org/officeDocument/2006/relationships/hyperlink" Id="rId322" Target="https://clinicaltrials.gov/ct2/show/NCT04292730" TargetMode="External" /><Relationship Type="http://schemas.openxmlformats.org/officeDocument/2006/relationships/hyperlink" Id="rId269" Target="https://clinicaltrials.gov/ct2/show/NCT04292899" TargetMode="External" /><Relationship Type="http://schemas.openxmlformats.org/officeDocument/2006/relationships/hyperlink" Id="rId461" Target="https://clinicaltrials.gov/ct2/show/NCT04311177" TargetMode="External" /><Relationship Type="http://schemas.openxmlformats.org/officeDocument/2006/relationships/hyperlink" Id="rId463" Target="https://clinicaltrials.gov/ct2/show/NCT04312009" TargetMode="External" /><Relationship Type="http://schemas.openxmlformats.org/officeDocument/2006/relationships/hyperlink" Id="rId1022" Target="https://clinicaltrials.gov/ct2/show/NCT04320277" TargetMode="External" /><Relationship Type="http://schemas.openxmlformats.org/officeDocument/2006/relationships/hyperlink" Id="rId1008" Target="https://clinicaltrials.gov/ct2/show/NCT04327388" TargetMode="External" /><Relationship Type="http://schemas.openxmlformats.org/officeDocument/2006/relationships/hyperlink" Id="rId465" Target="https://clinicaltrials.gov/ct2/show/NCT04330300" TargetMode="External" /><Relationship Type="http://schemas.openxmlformats.org/officeDocument/2006/relationships/hyperlink" Id="rId457" Target="https://clinicaltrials.gov/ct2/show/NCT04338009" TargetMode="External" /><Relationship Type="http://schemas.openxmlformats.org/officeDocument/2006/relationships/hyperlink" Id="rId459" Target="https://clinicaltrials.gov/ct2/show/NCT04353596" TargetMode="External" /><Relationship Type="http://schemas.openxmlformats.org/officeDocument/2006/relationships/hyperlink" Id="rId467" Target="https://clinicaltrials.gov/ct2/show/NCT04366050" TargetMode="External" /><Relationship Type="http://schemas.openxmlformats.org/officeDocument/2006/relationships/hyperlink" Id="rId971" Target="https://clinicaltrials.gov/ct2/show/NCT04385095" TargetMode="External" /><Relationship Type="http://schemas.openxmlformats.org/officeDocument/2006/relationships/hyperlink" Id="rId415" Target="https://clinicaltrials.gov/ct2/show/NCT04483973" TargetMode="External" /><Relationship Type="http://schemas.openxmlformats.org/officeDocument/2006/relationships/hyperlink" Id="rId413" Target="https://clinicaltrials.gov/ct2/show/NCT04484025" TargetMode="External" /><Relationship Type="http://schemas.openxmlformats.org/officeDocument/2006/relationships/hyperlink" Id="rId996" Target="https://clinicaltrials.gov/ct2/show/NCT04492475" TargetMode="External" /><Relationship Type="http://schemas.openxmlformats.org/officeDocument/2006/relationships/hyperlink" Id="rId634" Target="https://doi.org/10.1001/jama.1960.03030070009002" TargetMode="External" /><Relationship Type="http://schemas.openxmlformats.org/officeDocument/2006/relationships/hyperlink" Id="rId988" Target="https://doi.org/10.1001/jama.2019.22525" TargetMode="External" /><Relationship Type="http://schemas.openxmlformats.org/officeDocument/2006/relationships/hyperlink" Id="rId118" Target="https://doi.org/10.1001/jama.2020.12458" TargetMode="External" /><Relationship Type="http://schemas.openxmlformats.org/officeDocument/2006/relationships/hyperlink" Id="rId342" Target="https://doi.org/10.1001/jama.2020.16349" TargetMode="External" /><Relationship Type="http://schemas.openxmlformats.org/officeDocument/2006/relationships/hyperlink" Id="rId590" Target="https://doi.org/10.1001/jama.2020.3786" TargetMode="External" /><Relationship Type="http://schemas.openxmlformats.org/officeDocument/2006/relationships/hyperlink" Id="rId615" Target="https://doi.org/10.1001/jamainternmed.2020.6319" TargetMode="External" /><Relationship Type="http://schemas.openxmlformats.org/officeDocument/2006/relationships/hyperlink" Id="rId517" Target="https://doi.org/10.1002/jmv.24575" TargetMode="External" /><Relationship Type="http://schemas.openxmlformats.org/officeDocument/2006/relationships/hyperlink" Id="rId167" Target="https://doi.org/10.1002/jmv.25761" TargetMode="External" /><Relationship Type="http://schemas.openxmlformats.org/officeDocument/2006/relationships/hyperlink" Id="rId162" Target="https://doi.org/10.1007/978-1-4939-2438-7" TargetMode="External" /><Relationship Type="http://schemas.openxmlformats.org/officeDocument/2006/relationships/hyperlink" Id="rId755" Target="https://doi.org/10.1007/s00430-006-0019-9" TargetMode="External" /><Relationship Type="http://schemas.openxmlformats.org/officeDocument/2006/relationships/hyperlink" Id="rId253" Target="https://doi.org/10.1007/s00705-021-04956-9" TargetMode="External" /><Relationship Type="http://schemas.openxmlformats.org/officeDocument/2006/relationships/hyperlink" Id="rId385" Target="https://doi.org/10.1007/s11033-014-3417-x" TargetMode="External" /><Relationship Type="http://schemas.openxmlformats.org/officeDocument/2006/relationships/hyperlink" Id="rId375" Target="https://doi.org/10.1007/s13238-013-2841-3" TargetMode="External" /><Relationship Type="http://schemas.openxmlformats.org/officeDocument/2006/relationships/hyperlink" Id="rId514" Target="https://doi.org/10.1016/0149-2918(95)80039-5" TargetMode="External" /><Relationship Type="http://schemas.openxmlformats.org/officeDocument/2006/relationships/hyperlink" Id="rId656" Target="https://doi.org/10.1016/b978-0-323-48110-6.00034-x" TargetMode="External" /><Relationship Type="http://schemas.openxmlformats.org/officeDocument/2006/relationships/hyperlink" Id="rId422" Target="https://doi.org/10.1016/j.antiviral.2013.03.020" TargetMode="External" /><Relationship Type="http://schemas.openxmlformats.org/officeDocument/2006/relationships/hyperlink" Id="rId356" Target="https://doi.org/10.1016/j.antiviral.2015.01.011" TargetMode="External" /><Relationship Type="http://schemas.openxmlformats.org/officeDocument/2006/relationships/hyperlink" Id="rId217" Target="https://doi.org/10.1016/j.antiviral.2018.04.004" TargetMode="External" /><Relationship Type="http://schemas.openxmlformats.org/officeDocument/2006/relationships/hyperlink" Id="rId500" Target="https://doi.org/10.1016/j.autrev.2014.01.053" TargetMode="External" /><Relationship Type="http://schemas.openxmlformats.org/officeDocument/2006/relationships/hyperlink" Id="rId208" Target="https://doi.org/10.1016/j.bbrc.2012.07.034" TargetMode="External" /><Relationship Type="http://schemas.openxmlformats.org/officeDocument/2006/relationships/hyperlink" Id="rId925" Target="https://doi.org/10.1016/j.cell.2018.12.028" TargetMode="External" /><Relationship Type="http://schemas.openxmlformats.org/officeDocument/2006/relationships/hyperlink" Id="rId361" Target="https://doi.org/10.1016/j.cell.2020.02.052" TargetMode="External" /><Relationship Type="http://schemas.openxmlformats.org/officeDocument/2006/relationships/hyperlink" Id="rId909" Target="https://doi.org/10.1016/j.cell.2020.02.058" TargetMode="External" /><Relationship Type="http://schemas.openxmlformats.org/officeDocument/2006/relationships/hyperlink" Id="rId844" Target="https://doi.org/10.1016/j.chest.2020.04.024" TargetMode="External" /><Relationship Type="http://schemas.openxmlformats.org/officeDocument/2006/relationships/hyperlink" Id="rId781" Target="https://doi.org/10.1016/j.chest.2020.06.006" TargetMode="External" /><Relationship Type="http://schemas.openxmlformats.org/officeDocument/2006/relationships/hyperlink" Id="rId719" Target="https://doi.org/10.1016/j.copbio.2009.10.006" TargetMode="External" /><Relationship Type="http://schemas.openxmlformats.org/officeDocument/2006/relationships/hyperlink" Id="rId659" Target="https://doi.org/10.1016/j.cyto.2015.01.008" TargetMode="External" /><Relationship Type="http://schemas.openxmlformats.org/officeDocument/2006/relationships/hyperlink" Id="rId759" Target="https://doi.org/10.1016/j.cytogfr.2012.04.001" TargetMode="External" /><Relationship Type="http://schemas.openxmlformats.org/officeDocument/2006/relationships/hyperlink" Id="rId786" Target="https://doi.org/10.1016/j.ejim.2020.05.009" TargetMode="External" /><Relationship Type="http://schemas.openxmlformats.org/officeDocument/2006/relationships/hyperlink" Id="rId248" Target="https://doi.org/10.1016/j.ejps.2020.105631" TargetMode="External" /><Relationship Type="http://schemas.openxmlformats.org/officeDocument/2006/relationships/hyperlink" Id="rId227" Target="https://doi.org/10.1016/j.eng.2020.03.007" TargetMode="External" /><Relationship Type="http://schemas.openxmlformats.org/officeDocument/2006/relationships/hyperlink" Id="rId392" Target="https://doi.org/10.1016/j.freeradbiomed.2020.06.032" TargetMode="External" /><Relationship Type="http://schemas.openxmlformats.org/officeDocument/2006/relationships/hyperlink" Id="rId572" Target="https://doi.org/10.1016/j.hrthm.2008.05.008" TargetMode="External" /><Relationship Type="http://schemas.openxmlformats.org/officeDocument/2006/relationships/hyperlink" Id="rId522" Target="https://doi.org/10.1016/j.ijantimicag.2020.105949" TargetMode="External" /><Relationship Type="http://schemas.openxmlformats.org/officeDocument/2006/relationships/hyperlink" Id="rId963" Target="https://doi.org/10.1016/j.jcv.2003.11.013" TargetMode="External" /><Relationship Type="http://schemas.openxmlformats.org/officeDocument/2006/relationships/hyperlink" Id="rId852" Target="https://doi.org/10.1016/j.jcv.2020.104443" TargetMode="External" /><Relationship Type="http://schemas.openxmlformats.org/officeDocument/2006/relationships/hyperlink" Id="rId529" Target="https://doi.org/10.1016/j.medmal.2020.03.006" TargetMode="External" /><Relationship Type="http://schemas.openxmlformats.org/officeDocument/2006/relationships/hyperlink" Id="rId791" Target="https://doi.org/10.1016/j.medmal.2020.05.001" TargetMode="External" /><Relationship Type="http://schemas.openxmlformats.org/officeDocument/2006/relationships/hyperlink" Id="rId948" Target="https://doi.org/10.1016/j.molmed.2019.01.007" TargetMode="External" /><Relationship Type="http://schemas.openxmlformats.org/officeDocument/2006/relationships/hyperlink" Id="rId809" Target="https://doi.org/10.1016/j.pulmoe.2020.07.003" TargetMode="External" /><Relationship Type="http://schemas.openxmlformats.org/officeDocument/2006/relationships/hyperlink" Id="rId407" Target="https://doi.org/10.1016/j.redox.2020.101715" TargetMode="External" /><Relationship Type="http://schemas.openxmlformats.org/officeDocument/2006/relationships/hyperlink" Id="rId1034" Target="https://doi.org/10.1016/j.tim.2015.07.005" TargetMode="External" /><Relationship Type="http://schemas.openxmlformats.org/officeDocument/2006/relationships/hyperlink" Id="rId967" Target="https://doi.org/10.1016/j.virusres.2014.07.024" TargetMode="External" /><Relationship Type="http://schemas.openxmlformats.org/officeDocument/2006/relationships/hyperlink" Id="rId389" Target="https://doi.org/10.1016/s0140-6736(17)31791-9" TargetMode="External" /><Relationship Type="http://schemas.openxmlformats.org/officeDocument/2006/relationships/hyperlink" Id="rId141" Target="https://doi.org/10.1016/s0140-6736(20)30251-8" TargetMode="External" /><Relationship Type="http://schemas.openxmlformats.org/officeDocument/2006/relationships/hyperlink" Id="rId1016" Target="https://doi.org/10.1016/s0140-6736(20)30304-4" TargetMode="External" /><Relationship Type="http://schemas.openxmlformats.org/officeDocument/2006/relationships/hyperlink" Id="rId646" Target="https://doi.org/10.1016/s0140-6736(20)30317-2" TargetMode="External" /><Relationship Type="http://schemas.openxmlformats.org/officeDocument/2006/relationships/hyperlink" Id="rId651" Target="https://doi.org/10.1016/s0140-6736(20)30361-5" TargetMode="External" /><Relationship Type="http://schemas.openxmlformats.org/officeDocument/2006/relationships/hyperlink" Id="rId737" Target="https://doi.org/10.1016/s0140-6736(20)30566-3" TargetMode="External" /><Relationship Type="http://schemas.openxmlformats.org/officeDocument/2006/relationships/hyperlink" Id="rId679" Target="https://doi.org/10.1016/s0140-6736(20)30628-0" TargetMode="External" /><Relationship Type="http://schemas.openxmlformats.org/officeDocument/2006/relationships/hyperlink" Id="rId682" Target="https://doi.org/10.1016/s0140-6736(20)30691-7" TargetMode="External" /><Relationship Type="http://schemas.openxmlformats.org/officeDocument/2006/relationships/hyperlink" Id="rId557" Target="https://doi.org/10.1016/s0140-6736(20)31180-6" TargetMode="External" /><Relationship Type="http://schemas.openxmlformats.org/officeDocument/2006/relationships/hyperlink" Id="rId562" Target="https://doi.org/10.1016/s0140-6736(20)31324-6" TargetMode="External" /><Relationship Type="http://schemas.openxmlformats.org/officeDocument/2006/relationships/hyperlink" Id="rId236" Target="https://doi.org/10.1016/s0140-6736(20)32013-4" TargetMode="External" /><Relationship Type="http://schemas.openxmlformats.org/officeDocument/2006/relationships/hyperlink" Id="rId919" Target="https://doi.org/10.1016/s1050-1738(02)00233-5" TargetMode="External" /><Relationship Type="http://schemas.openxmlformats.org/officeDocument/2006/relationships/hyperlink" Id="rId1011" Target="https://doi.org/10.1016/s1473-3099(20)30132-8" TargetMode="External" /><Relationship Type="http://schemas.openxmlformats.org/officeDocument/2006/relationships/hyperlink" Id="rId121" Target="https://doi.org/10.1016/s1473-3099(20)30561-2" TargetMode="External" /><Relationship Type="http://schemas.openxmlformats.org/officeDocument/2006/relationships/hyperlink" Id="rId263" Target="https://doi.org/10.1016/s2055-6640(20)30016-9" TargetMode="External" /><Relationship Type="http://schemas.openxmlformats.org/officeDocument/2006/relationships/hyperlink" Id="rId643" Target="https://doi.org/10.1016/s2213-2600(19)30417-5" TargetMode="External" /><Relationship Type="http://schemas.openxmlformats.org/officeDocument/2006/relationships/hyperlink" Id="rId709" Target="https://doi.org/10.1016/s2213-2600(20)30503-8" TargetMode="External" /><Relationship Type="http://schemas.openxmlformats.org/officeDocument/2006/relationships/hyperlink" Id="rId978" Target="https://doi.org/10.1016/s2213-2600(20)30511-7" TargetMode="External" /><Relationship Type="http://schemas.openxmlformats.org/officeDocument/2006/relationships/hyperlink" Id="rId983" Target="https://doi.org/10.1016/s2213-2600(20)30523-3" TargetMode="External" /><Relationship Type="http://schemas.openxmlformats.org/officeDocument/2006/relationships/hyperlink" Id="rId714" Target="https://doi.org/10.1016/s2214-109x(20)30318-1" TargetMode="External" /><Relationship Type="http://schemas.openxmlformats.org/officeDocument/2006/relationships/hyperlink" Id="rId776" Target="https://doi.org/10.1016/s2665-9913(20)30173-9" TargetMode="External" /><Relationship Type="http://schemas.openxmlformats.org/officeDocument/2006/relationships/hyperlink" Id="rId402" Target="https://doi.org/10.1017/s0007114520003128" TargetMode="External" /><Relationship Type="http://schemas.openxmlformats.org/officeDocument/2006/relationships/hyperlink" Id="rId624" Target="https://doi.org/10.1021/cr068203e" TargetMode="External" /><Relationship Type="http://schemas.openxmlformats.org/officeDocument/2006/relationships/hyperlink" Id="rId631" Target="https://doi.org/10.1021/ja01545a061" TargetMode="External" /><Relationship Type="http://schemas.openxmlformats.org/officeDocument/2006/relationships/hyperlink" Id="rId1025" Target="https://doi.org/10.1021/jm0601856" TargetMode="External" /><Relationship Type="http://schemas.openxmlformats.org/officeDocument/2006/relationships/hyperlink" Id="rId914" Target="https://doi.org/10.1038/nature02145" TargetMode="External" /><Relationship Type="http://schemas.openxmlformats.org/officeDocument/2006/relationships/hyperlink" Id="rId133" Target="https://doi.org/10.1038/nrmicro.2016.81" TargetMode="External" /><Relationship Type="http://schemas.openxmlformats.org/officeDocument/2006/relationships/hyperlink" Id="rId638" Target="https://doi.org/10.1038/s41392-020-0127-9" TargetMode="External" /><Relationship Type="http://schemas.openxmlformats.org/officeDocument/2006/relationships/hyperlink" Id="rId293" Target="https://doi.org/10.1038/s41422-020-0282-0" TargetMode="External" /><Relationship Type="http://schemas.openxmlformats.org/officeDocument/2006/relationships/hyperlink" Id="rId620" Target="https://doi.org/10.1038/s41584-020-0372-x" TargetMode="External" /><Relationship Type="http://schemas.openxmlformats.org/officeDocument/2006/relationships/hyperlink" Id="rId366" Target="https://doi.org/10.1038/s41586-020-2223-y" TargetMode="External" /><Relationship Type="http://schemas.openxmlformats.org/officeDocument/2006/relationships/hyperlink" Id="rId418" Target="https://doi.org/10.1039/c8cc04258f" TargetMode="External" /><Relationship Type="http://schemas.openxmlformats.org/officeDocument/2006/relationships/hyperlink" Id="rId763" Target="https://doi.org/10.1042/bj3000281" TargetMode="External" /><Relationship Type="http://schemas.openxmlformats.org/officeDocument/2006/relationships/hyperlink" Id="rId695" Target="https://doi.org/10.1053/j.jvca.2020.11.057" TargetMode="External" /><Relationship Type="http://schemas.openxmlformats.org/officeDocument/2006/relationships/hyperlink" Id="rId492" Target="https://doi.org/10.1056/nejmc2007575" TargetMode="External" /><Relationship Type="http://schemas.openxmlformats.org/officeDocument/2006/relationships/hyperlink" Id="rId241" Target="https://doi.org/10.1056/nejme2034294" TargetMode="External" /><Relationship Type="http://schemas.openxmlformats.org/officeDocument/2006/relationships/hyperlink" Id="rId144" Target="https://doi.org/10.1056/nejmoa1211721" TargetMode="External" /><Relationship Type="http://schemas.openxmlformats.org/officeDocument/2006/relationships/hyperlink" Id="rId298" Target="https://doi.org/10.1056/nejmoa1910993" TargetMode="External" /><Relationship Type="http://schemas.openxmlformats.org/officeDocument/2006/relationships/hyperlink" Id="rId313" Target="https://doi.org/10.1056/nejmoa2001191" TargetMode="External" /><Relationship Type="http://schemas.openxmlformats.org/officeDocument/2006/relationships/hyperlink" Id="rId279" Target="https://doi.org/10.1056/nejmoa2007016" TargetMode="External" /><Relationship Type="http://schemas.openxmlformats.org/officeDocument/2006/relationships/hyperlink" Id="rId443" Target="https://doi.org/10.1056/nejmoa2007621" TargetMode="External" /><Relationship Type="http://schemas.openxmlformats.org/officeDocument/2006/relationships/hyperlink" Id="rId274" Target="https://doi.org/10.1056/nejmoa2007764" TargetMode="External" /><Relationship Type="http://schemas.openxmlformats.org/officeDocument/2006/relationships/hyperlink" Id="rId318" Target="https://doi.org/10.1056/nejmoa2015301" TargetMode="External" /><Relationship Type="http://schemas.openxmlformats.org/officeDocument/2006/relationships/hyperlink" Id="rId610" Target="https://doi.org/10.1056/nejmoa2016638" TargetMode="External" /><Relationship Type="http://schemas.openxmlformats.org/officeDocument/2006/relationships/hyperlink" Id="rId690" Target="https://doi.org/10.1056/nejmoa2021436" TargetMode="External" /><Relationship Type="http://schemas.openxmlformats.org/officeDocument/2006/relationships/hyperlink" Id="rId600" Target="https://doi.org/10.1056/nejmoa2022926" TargetMode="External" /><Relationship Type="http://schemas.openxmlformats.org/officeDocument/2006/relationships/hyperlink" Id="rId231" Target="https://doi.org/10.1056/nejmoa2023184" TargetMode="External" /><Relationship Type="http://schemas.openxmlformats.org/officeDocument/2006/relationships/hyperlink" Id="rId347" Target="https://doi.org/10.1056/nejmoa2031994" TargetMode="External" /><Relationship Type="http://schemas.openxmlformats.org/officeDocument/2006/relationships/hyperlink" Id="rId429" Target="https://doi.org/10.1056/nejmp1901657" TargetMode="External" /><Relationship Type="http://schemas.openxmlformats.org/officeDocument/2006/relationships/hyperlink" Id="rId899" Target="https://doi.org/10.1073/pnas.1402074111" TargetMode="External" /><Relationship Type="http://schemas.openxmlformats.org/officeDocument/2006/relationships/hyperlink" Id="rId771" Target="https://doi.org/10.1073/pnas.2005615117" TargetMode="External" /><Relationship Type="http://schemas.openxmlformats.org/officeDocument/2006/relationships/hyperlink" Id="rId284" Target="https://doi.org/10.1074/jbc.ac120.013056" TargetMode="External" /><Relationship Type="http://schemas.openxmlformats.org/officeDocument/2006/relationships/hyperlink" Id="rId171" Target="https://doi.org/10.1080/17460441.2019.1581171" TargetMode="External" /><Relationship Type="http://schemas.openxmlformats.org/officeDocument/2006/relationships/hyperlink" Id="rId871" Target="https://doi.org/10.1080/21645515.2017.1337614" TargetMode="External" /><Relationship Type="http://schemas.openxmlformats.org/officeDocument/2006/relationships/hyperlink" Id="rId880" Target="https://doi.org/10.1086/423286" TargetMode="External" /><Relationship Type="http://schemas.openxmlformats.org/officeDocument/2006/relationships/hyperlink" Id="rId128" Target="https://doi.org/10.1093/ajcp/aqaa029" TargetMode="External" /><Relationship Type="http://schemas.openxmlformats.org/officeDocument/2006/relationships/hyperlink" Id="rId605" Target="https://doi.org/10.1093/cid/ciaa1009" TargetMode="External" /><Relationship Type="http://schemas.openxmlformats.org/officeDocument/2006/relationships/hyperlink" Id="rId258" Target="https://doi.org/10.1093/cid/ciaa1176" TargetMode="External" /><Relationship Type="http://schemas.openxmlformats.org/officeDocument/2006/relationships/hyperlink" Id="rId487" Target="https://doi.org/10.1093/cid/ciaa237" TargetMode="External" /><Relationship Type="http://schemas.openxmlformats.org/officeDocument/2006/relationships/hyperlink" Id="rId434" Target="https://doi.org/10.1093/cvr/cvaa097" TargetMode="External" /><Relationship Type="http://schemas.openxmlformats.org/officeDocument/2006/relationships/hyperlink" Id="rId335" Target="https://doi.org/10.1093/eurheartj/ehaa934" TargetMode="External" /><Relationship Type="http://schemas.openxmlformats.org/officeDocument/2006/relationships/hyperlink" Id="rId439" Target="https://doi.org/10.1093/europace/euw246" TargetMode="External" /><Relationship Type="http://schemas.openxmlformats.org/officeDocument/2006/relationships/hyperlink" Id="rId894" Target="https://doi.org/10.1093/infdis/jiu396" TargetMode="External" /><Relationship Type="http://schemas.openxmlformats.org/officeDocument/2006/relationships/hyperlink" Id="rId509" Target="https://doi.org/10.1093/jac/dkaa114" TargetMode="External" /><Relationship Type="http://schemas.openxmlformats.org/officeDocument/2006/relationships/hyperlink" Id="rId796" Target="https://doi.org/10.1093/qjmed/hcaa206" TargetMode="External" /><Relationship Type="http://schemas.openxmlformats.org/officeDocument/2006/relationships/hyperlink" Id="rId832" Target="https://doi.org/10.1093/rheumatology/keq343" TargetMode="External" /><Relationship Type="http://schemas.openxmlformats.org/officeDocument/2006/relationships/hyperlink" Id="rId840" Target="https://doi.org/10.1093/rheumatology/ker223" TargetMode="External" /><Relationship Type="http://schemas.openxmlformats.org/officeDocument/2006/relationships/hyperlink" Id="rId819" Target="https://doi.org/10.1093/rheumatology/kez100" TargetMode="External" /><Relationship Type="http://schemas.openxmlformats.org/officeDocument/2006/relationships/hyperlink" Id="rId310" Target="https://doi.org/10.1101/2020.03.09.20032896" TargetMode="External" /><Relationship Type="http://schemas.openxmlformats.org/officeDocument/2006/relationships/hyperlink" Id="rId922" Target="https://doi.org/10.1101/2020.03.11.987958" TargetMode="External" /><Relationship Type="http://schemas.openxmlformats.org/officeDocument/2006/relationships/hyperlink" Id="rId935" Target="https://doi.org/10.1101/2020.03.21.990770" TargetMode="External" /><Relationship Type="http://schemas.openxmlformats.org/officeDocument/2006/relationships/hyperlink" Id="rId533" Target="https://doi.org/10.1101/2020.03.22.20040758" TargetMode="External" /><Relationship Type="http://schemas.openxmlformats.org/officeDocument/2006/relationships/hyperlink" Id="rId580" Target="https://doi.org/10.1101/2020.04.07.20056424" TargetMode="External" /><Relationship Type="http://schemas.openxmlformats.org/officeDocument/2006/relationships/hyperlink" Id="rId577" Target="https://doi.org/10.1101/2020.04.08.20054551" TargetMode="External" /><Relationship Type="http://schemas.openxmlformats.org/officeDocument/2006/relationships/hyperlink" Id="rId587" Target="https://doi.org/10.1101/2020.04.10.20060558" TargetMode="External" /><Relationship Type="http://schemas.openxmlformats.org/officeDocument/2006/relationships/hyperlink" Id="rId595" Target="https://doi.org/10.1101/2020.04.16.20065920" TargetMode="External" /><Relationship Type="http://schemas.openxmlformats.org/officeDocument/2006/relationships/hyperlink" Id="rId148" Target="https://doi.org/10.1101/2020.06.15.20131540" TargetMode="External" /><Relationship Type="http://schemas.openxmlformats.org/officeDocument/2006/relationships/hyperlink" Id="rId687" Target="https://doi.org/10.1101/2020.06.22.20137273" TargetMode="External" /><Relationship Type="http://schemas.openxmlformats.org/officeDocument/2006/relationships/hyperlink" Id="rId849" Target="https://doi.org/10.1101/2020.07.10.20150938" TargetMode="External" /><Relationship Type="http://schemas.openxmlformats.org/officeDocument/2006/relationships/hyperlink" Id="rId732" Target="https://doi.org/10.1101/cshperspect.a016295" TargetMode="External" /><Relationship Type="http://schemas.openxmlformats.org/officeDocument/2006/relationships/hyperlink" Id="rId823" Target="https://doi.org/10.1111/1756-185x.13010" TargetMode="External" /><Relationship Type="http://schemas.openxmlformats.org/officeDocument/2006/relationships/hyperlink" Id="rId876" Target="https://doi.org/10.1111/j.1469-0691.2004.01009.x" TargetMode="External" /><Relationship Type="http://schemas.openxmlformats.org/officeDocument/2006/relationships/hyperlink" Id="rId477" Target="https://doi.org/10.1111/j.1529-8019.2007.00131.x" TargetMode="External" /><Relationship Type="http://schemas.openxmlformats.org/officeDocument/2006/relationships/hyperlink" Id="rId664" Target="https://doi.org/10.1111/j.1749-6632.2002.tb04229.x" TargetMode="External" /><Relationship Type="http://schemas.openxmlformats.org/officeDocument/2006/relationships/hyperlink" Id="rId943" Target="https://doi.org/10.1126/science.1213256" TargetMode="External" /><Relationship Type="http://schemas.openxmlformats.org/officeDocument/2006/relationships/hyperlink" Id="rId156" Target="https://doi.org/10.1126/science.287.5460.1960" TargetMode="External" /><Relationship Type="http://schemas.openxmlformats.org/officeDocument/2006/relationships/hyperlink" Id="rId380" Target="https://doi.org/10.1126/science.abb3405" TargetMode="External" /><Relationship Type="http://schemas.openxmlformats.org/officeDocument/2006/relationships/hyperlink" Id="rId307" Target="https://doi.org/10.1126/science.abb7243" TargetMode="External" /><Relationship Type="http://schemas.openxmlformats.org/officeDocument/2006/relationships/hyperlink" Id="rId302" Target="https://doi.org/10.1126/scitranslmed.aal3653" TargetMode="External" /><Relationship Type="http://schemas.openxmlformats.org/officeDocument/2006/relationships/hyperlink" Id="rId1029" Target="https://doi.org/10.1126/scitranslmed.abb5883" TargetMode="External" /><Relationship Type="http://schemas.openxmlformats.org/officeDocument/2006/relationships/hyperlink" Id="rId203" Target="https://doi.org/10.1128/aac.00356-07" TargetMode="External" /><Relationship Type="http://schemas.openxmlformats.org/officeDocument/2006/relationships/hyperlink" Id="rId183" Target="https://doi.org/10.1128/aac.01051-06" TargetMode="External" /><Relationship Type="http://schemas.openxmlformats.org/officeDocument/2006/relationships/hyperlink" Id="rId992" Target="https://doi.org/10.1128/aac.01061-20" TargetMode="External" /><Relationship Type="http://schemas.openxmlformats.org/officeDocument/2006/relationships/hyperlink" Id="rId198" Target="https://doi.org/10.1128/aac.01074-08" TargetMode="External" /><Relationship Type="http://schemas.openxmlformats.org/officeDocument/2006/relationships/hyperlink" Id="rId212" Target="https://doi.org/10.1128/aac.01219-10" TargetMode="External" /><Relationship Type="http://schemas.openxmlformats.org/officeDocument/2006/relationships/hyperlink" Id="rId178" Target="https://doi.org/10.1128/aac.46.4.977-981.2002" TargetMode="External" /><Relationship Type="http://schemas.openxmlformats.org/officeDocument/2006/relationships/hyperlink" Id="rId193" Target="https://doi.org/10.1128/aac.49.3.981-986.2005" TargetMode="External" /><Relationship Type="http://schemas.openxmlformats.org/officeDocument/2006/relationships/hyperlink" Id="rId904" Target="https://doi.org/10.1128/jvi.00912-14" TargetMode="External" /><Relationship Type="http://schemas.openxmlformats.org/officeDocument/2006/relationships/hyperlink" Id="rId1041" Target="https://doi.org/10.1128/jvi.01410-12" TargetMode="External" /><Relationship Type="http://schemas.openxmlformats.org/officeDocument/2006/relationships/hyperlink" Id="rId930" Target="https://doi.org/10.1128/jvi.01603-17" TargetMode="External" /><Relationship Type="http://schemas.openxmlformats.org/officeDocument/2006/relationships/hyperlink" Id="rId953" Target="https://doi.org/10.1128/jvi.02002-17" TargetMode="External" /><Relationship Type="http://schemas.openxmlformats.org/officeDocument/2006/relationships/hyperlink" Id="rId889" Target="https://doi.org/10.1128/jvi.78.7.3572-3577.2004" TargetMode="External" /><Relationship Type="http://schemas.openxmlformats.org/officeDocument/2006/relationships/hyperlink" Id="rId288" Target="https://doi.org/10.1128/mbio.00221-18" TargetMode="External" /><Relationship Type="http://schemas.openxmlformats.org/officeDocument/2006/relationships/hyperlink" Id="rId740" Target="https://doi.org/10.1128/mmbr.05015-11" TargetMode="External" /><Relationship Type="http://schemas.openxmlformats.org/officeDocument/2006/relationships/hyperlink" Id="rId836" Target="https://doi.org/10.1136/annrheumdis-2018-214367" TargetMode="External" /><Relationship Type="http://schemas.openxmlformats.org/officeDocument/2006/relationships/hyperlink" Id="rId862" Target="https://doi.org/10.1146/annurev-immunol-032712-095916" TargetMode="External" /><Relationship Type="http://schemas.openxmlformats.org/officeDocument/2006/relationships/hyperlink" Id="rId567" Target="https://doi.org/10.1155/2016/4626279" TargetMode="External" /><Relationship Type="http://schemas.openxmlformats.org/officeDocument/2006/relationships/hyperlink" Id="rId668" Target="https://doi.org/10.1159/000054578" TargetMode="External" /><Relationship Type="http://schemas.openxmlformats.org/officeDocument/2006/relationships/hyperlink" Id="rId448" Target="https://doi.org/10.1161/circresaha.120.317205" TargetMode="External" /><Relationship Type="http://schemas.openxmlformats.org/officeDocument/2006/relationships/hyperlink" Id="rId958" Target="https://doi.org/10.1172/jci.insight.123158" TargetMode="External" /><Relationship Type="http://schemas.openxmlformats.org/officeDocument/2006/relationships/hyperlink" Id="rId814" Target="https://doi.org/10.1177/1759720x18798462" TargetMode="External" /><Relationship Type="http://schemas.openxmlformats.org/officeDocument/2006/relationships/hyperlink" Id="rId674" Target="https://doi.org/10.1177/2040622313485275" TargetMode="External" /><Relationship Type="http://schemas.openxmlformats.org/officeDocument/2006/relationships/hyperlink" Id="rId504" Target="https://doi.org/10.1182/asheducation-2016.1.714" TargetMode="External" /><Relationship Type="http://schemas.openxmlformats.org/officeDocument/2006/relationships/hyperlink" Id="rId700" Target="https://doi.org/10.1182/blood-2014-05-552729" TargetMode="External" /><Relationship Type="http://schemas.openxmlformats.org/officeDocument/2006/relationships/hyperlink" Id="rId497" Target="https://doi.org/10.1182/blood.v128.22.5023.5023" TargetMode="External" /><Relationship Type="http://schemas.openxmlformats.org/officeDocument/2006/relationships/hyperlink" Id="rId1003" Target="https://doi.org/10.1185/030079903125002757" TargetMode="External" /><Relationship Type="http://schemas.openxmlformats.org/officeDocument/2006/relationships/hyperlink" Id="rId482" Target="https://doi.org/10.1186/1743-422x-2-69" TargetMode="External" /><Relationship Type="http://schemas.openxmlformats.org/officeDocument/2006/relationships/hyperlink" Id="rId472" Target="https://doi.org/10.1186/1743-422x-8-163" TargetMode="External" /><Relationship Type="http://schemas.openxmlformats.org/officeDocument/2006/relationships/hyperlink" Id="rId857" Target="https://doi.org/10.1186/s12929-019-0592-z" TargetMode="External" /><Relationship Type="http://schemas.openxmlformats.org/officeDocument/2006/relationships/hyperlink" Id="rId827" Target="https://doi.org/10.1186/s12967-020-02339-3" TargetMode="External" /><Relationship Type="http://schemas.openxmlformats.org/officeDocument/2006/relationships/hyperlink" Id="rId370" Target="https://doi.org/10.1371/journal.pbio.0030324" TargetMode="External" /><Relationship Type="http://schemas.openxmlformats.org/officeDocument/2006/relationships/hyperlink" Id="rId536" Target="https://doi.org/10.1371/journal.pbio.1002106" TargetMode="External" /><Relationship Type="http://schemas.openxmlformats.org/officeDocument/2006/relationships/hyperlink" Id="rId222" Target="https://doi.org/10.1371/journal.pone.0068347" TargetMode="External" /><Relationship Type="http://schemas.openxmlformats.org/officeDocument/2006/relationships/hyperlink" Id="rId884" Target="https://doi.org/10.1517/14712590902763755" TargetMode="External" /><Relationship Type="http://schemas.openxmlformats.org/officeDocument/2006/relationships/hyperlink" Id="rId801" Target="https://doi.org/10.2139/ssrn.3642653" TargetMode="External" /><Relationship Type="http://schemas.openxmlformats.org/officeDocument/2006/relationships/hyperlink" Id="rId352" Target="https://doi.org/10.2174/138161207780162971" TargetMode="External" /><Relationship Type="http://schemas.openxmlformats.org/officeDocument/2006/relationships/hyperlink" Id="rId723" Target="https://doi.org/10.2174/138920006774832604" TargetMode="External" /><Relationship Type="http://schemas.openxmlformats.org/officeDocument/2006/relationships/hyperlink" Id="rId188" Target="https://doi.org/10.2183/pjab.93.027" TargetMode="External" /><Relationship Type="http://schemas.openxmlformats.org/officeDocument/2006/relationships/hyperlink" Id="rId453" Target="https://doi.org/10.2215/cjn.03530320" TargetMode="External" /><Relationship Type="http://schemas.openxmlformats.org/officeDocument/2006/relationships/hyperlink" Id="rId938" Target="https://doi.org/10.2217/imt.15.33" TargetMode="External" /><Relationship Type="http://schemas.openxmlformats.org/officeDocument/2006/relationships/hyperlink" Id="rId705" Target="https://doi.org/10.23812/20-editorial_1-5" TargetMode="External" /><Relationship Type="http://schemas.openxmlformats.org/officeDocument/2006/relationships/hyperlink" Id="rId768" Target="https://doi.org/10.2492/inflammregen.33.054" TargetMode="External" /><Relationship Type="http://schemas.openxmlformats.org/officeDocument/2006/relationships/hyperlink" Id="rId745" Target="https://doi.org/10.3389/fimmu.2016.00604" TargetMode="External" /><Relationship Type="http://schemas.openxmlformats.org/officeDocument/2006/relationships/hyperlink" Id="rId866" Target="https://doi.org/10.3389/fmicb.2017.02323" TargetMode="External" /><Relationship Type="http://schemas.openxmlformats.org/officeDocument/2006/relationships/hyperlink" Id="rId727" Target="https://doi.org/10.3390/jcm9040972" TargetMode="External" /><Relationship Type="http://schemas.openxmlformats.org/officeDocument/2006/relationships/hyperlink" Id="rId397" Target="https://doi.org/10.3390/nu12072098" TargetMode="External" /><Relationship Type="http://schemas.openxmlformats.org/officeDocument/2006/relationships/hyperlink" Id="rId540" Target="https://doi.org/10.3785/j.issn.1008-9292.2020.03.03" TargetMode="External" /><Relationship Type="http://schemas.openxmlformats.org/officeDocument/2006/relationships/hyperlink" Id="rId138" Target="https://doi.org/10.46234/ccdcw2020.017" TargetMode="External" /><Relationship Type="http://schemas.openxmlformats.org/officeDocument/2006/relationships/hyperlink" Id="rId151" Target="https://doi.org/10.5281/zenodo.3732709" TargetMode="External" /><Relationship Type="http://schemas.openxmlformats.org/officeDocument/2006/relationships/hyperlink" Id="rId543" Target="https://doi.org/10.5582/bst.2020.01047" TargetMode="External" /><Relationship Type="http://schemas.openxmlformats.org/officeDocument/2006/relationships/hyperlink" Id="rId552" Target="https://doi.org/10.7150/ijbs.45053" TargetMode="External" /><Relationship Type="http://schemas.openxmlformats.org/officeDocument/2006/relationships/hyperlink" Id="rId547" Target="https://doi.org/10.7150/ijbs.45498" TargetMode="External" /><Relationship Type="http://schemas.openxmlformats.org/officeDocument/2006/relationships/hyperlink" Id="rId750" Target="https://doi.org/10.7150/ijbs.4989" TargetMode="External" /><Relationship Type="http://schemas.openxmlformats.org/officeDocument/2006/relationships/hyperlink" Id="rId804" Target="https://doi.org/10.7717/peerj.10322" TargetMode="External" /><Relationship Type="http://schemas.openxmlformats.org/officeDocument/2006/relationships/hyperlink" Id="rId535" Target="https://doi.org/4z7" TargetMode="External" /><Relationship Type="http://schemas.openxmlformats.org/officeDocument/2006/relationships/hyperlink" Id="rId667" Target="https://doi.org/b2cq8n" TargetMode="External" /><Relationship Type="http://schemas.openxmlformats.org/officeDocument/2006/relationships/hyperlink" Id="rId883" Target="https://doi.org/b88kw8" TargetMode="External" /><Relationship Type="http://schemas.openxmlformats.org/officeDocument/2006/relationships/hyperlink" Id="rId888" Target="https://doi.org/b8wr7c" TargetMode="External" /><Relationship Type="http://schemas.openxmlformats.org/officeDocument/2006/relationships/hyperlink" Id="rId369" Target="https://doi.org/bcm9k7" TargetMode="External" /><Relationship Type="http://schemas.openxmlformats.org/officeDocument/2006/relationships/hyperlink" Id="rId722" Target="https://doi.org/bhcz79" TargetMode="External" /><Relationship Type="http://schemas.openxmlformats.org/officeDocument/2006/relationships/hyperlink" Id="rId1002" Target="https://doi.org/bq4cx2" TargetMode="External" /><Relationship Type="http://schemas.openxmlformats.org/officeDocument/2006/relationships/hyperlink" Id="rId913" Target="https://doi.org/bqvpjh" TargetMode="External" /><Relationship Type="http://schemas.openxmlformats.org/officeDocument/2006/relationships/hyperlink" Id="rId197" Target="https://doi.org/brknds" TargetMode="External" /><Relationship Type="http://schemas.openxmlformats.org/officeDocument/2006/relationships/hyperlink" Id="rId918" Target="https://doi.org/bsbp49" TargetMode="External" /><Relationship Type="http://schemas.openxmlformats.org/officeDocument/2006/relationships/hyperlink" Id="rId351" Target="https://doi.org/bts3xp" TargetMode="External" /><Relationship Type="http://schemas.openxmlformats.org/officeDocument/2006/relationships/hyperlink" Id="rId942" Target="https://doi.org/bzqv8c" TargetMode="External" /><Relationship Type="http://schemas.openxmlformats.org/officeDocument/2006/relationships/hyperlink" Id="rId879" Target="https://doi.org/cgqj5b" TargetMode="External" /><Relationship Type="http://schemas.openxmlformats.org/officeDocument/2006/relationships/hyperlink" Id="rId630" Target="https://doi.org/cj5c82" TargetMode="External" /><Relationship Type="http://schemas.openxmlformats.org/officeDocument/2006/relationships/hyperlink" Id="rId718" Target="https://doi.org/cjk8p6" TargetMode="External" /><Relationship Type="http://schemas.openxmlformats.org/officeDocument/2006/relationships/hyperlink" Id="rId754" Target="https://doi.org/ck8xch" TargetMode="External" /><Relationship Type="http://schemas.openxmlformats.org/officeDocument/2006/relationships/hyperlink" Id="rId962" Target="https://doi.org/cmc3ds" TargetMode="External" /><Relationship Type="http://schemas.openxmlformats.org/officeDocument/2006/relationships/hyperlink" Id="rId623" Target="https://doi.org/cmkrtc" TargetMode="External" /><Relationship Type="http://schemas.openxmlformats.org/officeDocument/2006/relationships/hyperlink" Id="rId177" Target="https://doi.org/cndw7n" TargetMode="External" /><Relationship Type="http://schemas.openxmlformats.org/officeDocument/2006/relationships/hyperlink" Id="rId211" Target="https://doi.org/cppwsc" TargetMode="External" /><Relationship Type="http://schemas.openxmlformats.org/officeDocument/2006/relationships/hyperlink" Id="rId513" Target="https://doi.org/cq2hx9" TargetMode="External" /><Relationship Type="http://schemas.openxmlformats.org/officeDocument/2006/relationships/hyperlink" Id="rId831" Target="https://doi.org/crqn7c" TargetMode="External" /><Relationship Type="http://schemas.openxmlformats.org/officeDocument/2006/relationships/hyperlink" Id="rId633" Target="https://doi.org/csfmhc" TargetMode="External" /><Relationship Type="http://schemas.openxmlformats.org/officeDocument/2006/relationships/hyperlink" Id="rId875" Target="https://doi.org/cwwg87" TargetMode="External" /><Relationship Type="http://schemas.openxmlformats.org/officeDocument/2006/relationships/hyperlink" Id="rId775" Target="https://doi.org/d2pk" TargetMode="External" /><Relationship Type="http://schemas.openxmlformats.org/officeDocument/2006/relationships/hyperlink" Id="rId839" Target="https://doi.org/d3b3rh" TargetMode="External" /><Relationship Type="http://schemas.openxmlformats.org/officeDocument/2006/relationships/hyperlink" Id="rId571" Target="https://doi.org/d5rchx" TargetMode="External" /><Relationship Type="http://schemas.openxmlformats.org/officeDocument/2006/relationships/hyperlink" Id="rId155" Target="https://doi.org/d6bvp7" TargetMode="External" /><Relationship Type="http://schemas.openxmlformats.org/officeDocument/2006/relationships/hyperlink" Id="rId202" Target="https://doi.org/d98c87" TargetMode="External" /><Relationship Type="http://schemas.openxmlformats.org/officeDocument/2006/relationships/hyperlink" Id="rId1024" Target="https://doi.org/db4n83" TargetMode="External" /><Relationship Type="http://schemas.openxmlformats.org/officeDocument/2006/relationships/hyperlink" Id="rId192" Target="https://doi.org/dgbwdh" TargetMode="External" /><Relationship Type="http://schemas.openxmlformats.org/officeDocument/2006/relationships/hyperlink" Id="rId182" Target="https://doi.org/dm9xr2" TargetMode="External" /><Relationship Type="http://schemas.openxmlformats.org/officeDocument/2006/relationships/hyperlink" Id="rId521" Target="https://doi.org/dp7d" TargetMode="External" /><Relationship Type="http://schemas.openxmlformats.org/officeDocument/2006/relationships/hyperlink" Id="rId1010" Target="https://doi.org/dph5" TargetMode="External" /><Relationship Type="http://schemas.openxmlformats.org/officeDocument/2006/relationships/hyperlink" Id="rId908" Target="https://doi.org/dpvh" TargetMode="External" /><Relationship Type="http://schemas.openxmlformats.org/officeDocument/2006/relationships/hyperlink" Id="rId471" Target="https://doi.org/dr5g4m" TargetMode="External" /><Relationship Type="http://schemas.openxmlformats.org/officeDocument/2006/relationships/hyperlink" Id="rId481" Target="https://doi.org/dvbds4" TargetMode="External" /><Relationship Type="http://schemas.openxmlformats.org/officeDocument/2006/relationships/hyperlink" Id="rId273" Target="https://doi.org/dwkd" TargetMode="External" /><Relationship Type="http://schemas.openxmlformats.org/officeDocument/2006/relationships/hyperlink" Id="rId609" Target="https://doi.org/dxkv" TargetMode="External" /><Relationship Type="http://schemas.openxmlformats.org/officeDocument/2006/relationships/hyperlink" Id="rId686" Target="https://doi.org/dz5x" TargetMode="External" /><Relationship Type="http://schemas.openxmlformats.org/officeDocument/2006/relationships/hyperlink" Id="rId207" Target="https://doi.org/f369j7" TargetMode="External" /><Relationship Type="http://schemas.openxmlformats.org/officeDocument/2006/relationships/hyperlink" Id="rId758" Target="https://doi.org/f3z743" TargetMode="External" /><Relationship Type="http://schemas.openxmlformats.org/officeDocument/2006/relationships/hyperlink" Id="rId421" Target="https://doi.org/f4237c" TargetMode="External" /><Relationship Type="http://schemas.openxmlformats.org/officeDocument/2006/relationships/hyperlink" Id="rId1040" Target="https://doi.org/f4bzfp" TargetMode="External" /><Relationship Type="http://schemas.openxmlformats.org/officeDocument/2006/relationships/hyperlink" Id="rId749" Target="https://doi.org/f4c4hf" TargetMode="External" /><Relationship Type="http://schemas.openxmlformats.org/officeDocument/2006/relationships/hyperlink" Id="rId143" Target="https://doi.org/f4czx5" TargetMode="External" /><Relationship Type="http://schemas.openxmlformats.org/officeDocument/2006/relationships/hyperlink" Id="rId739" Target="https://doi.org/f4n9h2" TargetMode="External" /><Relationship Type="http://schemas.openxmlformats.org/officeDocument/2006/relationships/hyperlink" Id="rId221" Target="https://doi.org/f5br92" TargetMode="External" /><Relationship Type="http://schemas.openxmlformats.org/officeDocument/2006/relationships/hyperlink" Id="rId893" Target="https://doi.org/f632n7" TargetMode="External" /><Relationship Type="http://schemas.openxmlformats.org/officeDocument/2006/relationships/hyperlink" Id="rId658" Target="https://doi.org/f65c59" TargetMode="External" /><Relationship Type="http://schemas.openxmlformats.org/officeDocument/2006/relationships/hyperlink" Id="rId384" Target="https://doi.org/f6cnq3" TargetMode="External" /><Relationship Type="http://schemas.openxmlformats.org/officeDocument/2006/relationships/hyperlink" Id="rId966" Target="https://doi.org/f6wm24" TargetMode="External" /><Relationship Type="http://schemas.openxmlformats.org/officeDocument/2006/relationships/hyperlink" Id="rId1033" Target="https://doi.org/f7vzrf" TargetMode="External" /><Relationship Type="http://schemas.openxmlformats.org/officeDocument/2006/relationships/hyperlink" Id="rId516" Target="https://doi.org/f889nt" TargetMode="External" /><Relationship Type="http://schemas.openxmlformats.org/officeDocument/2006/relationships/hyperlink" Id="rId132" Target="https://doi.org/f8v5cv" TargetMode="External" /><Relationship Type="http://schemas.openxmlformats.org/officeDocument/2006/relationships/hyperlink" Id="rId822" Target="https://doi.org/f9pbc5" TargetMode="External" /><Relationship Type="http://schemas.openxmlformats.org/officeDocument/2006/relationships/hyperlink" Id="rId663" Target="https://doi.org/fmwpx2" TargetMode="External" /><Relationship Type="http://schemas.openxmlformats.org/officeDocument/2006/relationships/hyperlink" Id="rId235" Target="https://doi.org/fnx2" TargetMode="External" /><Relationship Type="http://schemas.openxmlformats.org/officeDocument/2006/relationships/hyperlink" Id="rId262" Target="https://doi.org/ftgm" TargetMode="External" /><Relationship Type="http://schemas.openxmlformats.org/officeDocument/2006/relationships/hyperlink" Id="rId708" Target="https://doi.org/ftk4" TargetMode="External" /><Relationship Type="http://schemas.openxmlformats.org/officeDocument/2006/relationships/hyperlink" Id="rId982" Target="https://doi.org/ftmj" TargetMode="External" /><Relationship Type="http://schemas.openxmlformats.org/officeDocument/2006/relationships/hyperlink" Id="rId476" Target="https://doi.org/fv69cb" TargetMode="External" /><Relationship Type="http://schemas.openxmlformats.org/officeDocument/2006/relationships/hyperlink" Id="rId438" Target="https://doi.org/gbt2jw" TargetMode="External" /><Relationship Type="http://schemas.openxmlformats.org/officeDocument/2006/relationships/hyperlink" Id="rId388" Target="https://doi.org/gbwnbv" TargetMode="External" /><Relationship Type="http://schemas.openxmlformats.org/officeDocument/2006/relationships/hyperlink" Id="rId187" Target="https://doi.org/gbxcxw" TargetMode="External" /><Relationship Type="http://schemas.openxmlformats.org/officeDocument/2006/relationships/hyperlink" Id="rId301" Target="https://doi.org/gc3grb" TargetMode="External" /><Relationship Type="http://schemas.openxmlformats.org/officeDocument/2006/relationships/hyperlink" Id="rId287" Target="https://doi.org/gc45v6" TargetMode="External" /><Relationship Type="http://schemas.openxmlformats.org/officeDocument/2006/relationships/hyperlink" Id="rId865" Target="https://doi.org/gcn3kh" TargetMode="External" /><Relationship Type="http://schemas.openxmlformats.org/officeDocument/2006/relationships/hyperlink" Id="rId216" Target="https://doi.org/gdpn35" TargetMode="External" /><Relationship Type="http://schemas.openxmlformats.org/officeDocument/2006/relationships/hyperlink" Id="rId861" Target="https://doi.org/gf25g8" TargetMode="External" /><Relationship Type="http://schemas.openxmlformats.org/officeDocument/2006/relationships/hyperlink" Id="rId813" Target="https://doi.org/gffsdt" TargetMode="External" /><Relationship Type="http://schemas.openxmlformats.org/officeDocument/2006/relationships/hyperlink" Id="rId924" Target="https://doi.org/gft3jg" TargetMode="External" /><Relationship Type="http://schemas.openxmlformats.org/officeDocument/2006/relationships/hyperlink" Id="rId731" Target="https://doi.org/gftpjs" TargetMode="External" /><Relationship Type="http://schemas.openxmlformats.org/officeDocument/2006/relationships/hyperlink" Id="rId780" Target="https://doi.org/gg2789" TargetMode="External" /><Relationship Type="http://schemas.openxmlformats.org/officeDocument/2006/relationships/hyperlink" Id="rId447" Target="https://doi.org/gg3xsg" TargetMode="External" /><Relationship Type="http://schemas.openxmlformats.org/officeDocument/2006/relationships/hyperlink" Id="rId713" Target="https://doi.org/gg42kx" TargetMode="External" /><Relationship Type="http://schemas.openxmlformats.org/officeDocument/2006/relationships/hyperlink" Id="rId795" Target="https://doi.org/gg496t" TargetMode="External" /><Relationship Type="http://schemas.openxmlformats.org/officeDocument/2006/relationships/hyperlink" Id="rId117" Target="https://doi.org/gg4ttq" TargetMode="External" /><Relationship Type="http://schemas.openxmlformats.org/officeDocument/2006/relationships/hyperlink" Id="rId689" Target="https://doi.org/gg5c8p" TargetMode="External" /><Relationship Type="http://schemas.openxmlformats.org/officeDocument/2006/relationships/hyperlink" Id="rId604" Target="https://doi.org/gg5f9x" TargetMode="External" /><Relationship Type="http://schemas.openxmlformats.org/officeDocument/2006/relationships/hyperlink" Id="rId396" Target="https://doi.org/gg5kbc" TargetMode="External" /><Relationship Type="http://schemas.openxmlformats.org/officeDocument/2006/relationships/hyperlink" Id="rId808" Target="https://doi.org/gg5xv3" TargetMode="External" /><Relationship Type="http://schemas.openxmlformats.org/officeDocument/2006/relationships/hyperlink" Id="rId991" Target="https://doi.org/gg5xvm" TargetMode="External" /><Relationship Type="http://schemas.openxmlformats.org/officeDocument/2006/relationships/hyperlink" Id="rId848" Target="https://doi.org/gg62hv" TargetMode="External" /><Relationship Type="http://schemas.openxmlformats.org/officeDocument/2006/relationships/hyperlink" Id="rId835" Target="https://doi.org/gg62hx" TargetMode="External" /><Relationship Type="http://schemas.openxmlformats.org/officeDocument/2006/relationships/hyperlink" Id="rId800" Target="https://doi.org/gg62hz" TargetMode="External" /><Relationship Type="http://schemas.openxmlformats.org/officeDocument/2006/relationships/hyperlink" Id="rId120" Target="https://doi.org/gg6br7" TargetMode="External" /><Relationship Type="http://schemas.openxmlformats.org/officeDocument/2006/relationships/hyperlink" Id="rId170" Target="https://doi.org/gg74z5" TargetMode="External" /><Relationship Type="http://schemas.openxmlformats.org/officeDocument/2006/relationships/hyperlink" Id="rId137" Target="https://doi.org/gg8z47" TargetMode="External" /><Relationship Type="http://schemas.openxmlformats.org/officeDocument/2006/relationships/hyperlink" Id="rId147" Target="https://doi.org/gg926j" TargetMode="External" /><Relationship Type="http://schemas.openxmlformats.org/officeDocument/2006/relationships/hyperlink" Id="rId140" Target="https://doi.org/ggjr43" TargetMode="External" /><Relationship Type="http://schemas.openxmlformats.org/officeDocument/2006/relationships/hyperlink" Id="rId312" Target="https://doi.org/ggjvr6" TargetMode="External" /><Relationship Type="http://schemas.openxmlformats.org/officeDocument/2006/relationships/hyperlink" Id="rId292" Target="https://doi.org/ggkbsg" TargetMode="External" /><Relationship Type="http://schemas.openxmlformats.org/officeDocument/2006/relationships/hyperlink" Id="rId645" Target="https://doi.org/ggks86" TargetMode="External" /><Relationship Type="http://schemas.openxmlformats.org/officeDocument/2006/relationships/hyperlink" Id="rId542" Target="https://doi.org/ggm3mv" TargetMode="External" /><Relationship Type="http://schemas.openxmlformats.org/officeDocument/2006/relationships/hyperlink" Id="rId360" Target="https://doi.org/ggnq74" TargetMode="External" /><Relationship Type="http://schemas.openxmlformats.org/officeDocument/2006/relationships/hyperlink" Id="rId1015" Target="https://doi.org/ggnrsx" TargetMode="External" /><Relationship Type="http://schemas.openxmlformats.org/officeDocument/2006/relationships/hyperlink" Id="rId921" Target="https://doi.org/ggnw4t" TargetMode="External" /><Relationship Type="http://schemas.openxmlformats.org/officeDocument/2006/relationships/hyperlink" Id="rId736" Target="https://doi.org/ggnxb3" TargetMode="External" /><Relationship Type="http://schemas.openxmlformats.org/officeDocument/2006/relationships/hyperlink" Id="rId678" Target="https://doi.org/ggnzmc" TargetMode="External" /><Relationship Type="http://schemas.openxmlformats.org/officeDocument/2006/relationships/hyperlink" Id="rId166" Target="https://doi.org/ggp6fm" TargetMode="External" /><Relationship Type="http://schemas.openxmlformats.org/officeDocument/2006/relationships/hyperlink" Id="rId934" Target="https://doi.org/ggp7t4" TargetMode="External" /><Relationship Type="http://schemas.openxmlformats.org/officeDocument/2006/relationships/hyperlink" Id="rId499" Target="https://doi.org/ggp8r8" TargetMode="External" /><Relationship Type="http://schemas.openxmlformats.org/officeDocument/2006/relationships/hyperlink" Id="rId379" Target="https://doi.org/ggp9sb" TargetMode="External" /><Relationship Type="http://schemas.openxmlformats.org/officeDocument/2006/relationships/hyperlink" Id="rId589" Target="https://doi.org/ggpp6h" TargetMode="External" /><Relationship Type="http://schemas.openxmlformats.org/officeDocument/2006/relationships/hyperlink" Id="rId127" Target="https://doi.org/ggppq3" TargetMode="External" /><Relationship Type="http://schemas.openxmlformats.org/officeDocument/2006/relationships/hyperlink" Id="rId226" Target="https://doi.org/ggpprd" TargetMode="External" /><Relationship Type="http://schemas.openxmlformats.org/officeDocument/2006/relationships/hyperlink" Id="rId486" Target="https://doi.org/ggpx7z" TargetMode="External" /><Relationship Type="http://schemas.openxmlformats.org/officeDocument/2006/relationships/hyperlink" Id="rId642" Target="https://doi.org/ggpxzc" TargetMode="External" /><Relationship Type="http://schemas.openxmlformats.org/officeDocument/2006/relationships/hyperlink" Id="rId650" Target="https://doi.org/ggq356" TargetMode="External" /><Relationship Type="http://schemas.openxmlformats.org/officeDocument/2006/relationships/hyperlink" Id="rId508" Target="https://doi.org/ggq84c" TargetMode="External" /><Relationship Type="http://schemas.openxmlformats.org/officeDocument/2006/relationships/hyperlink" Id="rId452" Target="https://doi.org/ggq8gn" TargetMode="External" /><Relationship Type="http://schemas.openxmlformats.org/officeDocument/2006/relationships/hyperlink" Id="rId681" Target="https://doi.org/ggq8hs" TargetMode="External" /><Relationship Type="http://schemas.openxmlformats.org/officeDocument/2006/relationships/hyperlink" Id="rId947" Target="https://doi.org/ggqbpr" TargetMode="External" /><Relationship Type="http://schemas.openxmlformats.org/officeDocument/2006/relationships/hyperlink" Id="rId870" Target="https://doi.org/ggqbps" TargetMode="External" /><Relationship Type="http://schemas.openxmlformats.org/officeDocument/2006/relationships/hyperlink" Id="rId929" Target="https://doi.org/ggqbpt" TargetMode="External" /><Relationship Type="http://schemas.openxmlformats.org/officeDocument/2006/relationships/hyperlink" Id="rId952" Target="https://doi.org/ggqbpv" TargetMode="External" /><Relationship Type="http://schemas.openxmlformats.org/officeDocument/2006/relationships/hyperlink" Id="rId957" Target="https://doi.org/ggqbpw" TargetMode="External" /><Relationship Type="http://schemas.openxmlformats.org/officeDocument/2006/relationships/hyperlink" Id="rId856" Target="https://doi.org/ggqbpx" TargetMode="External" /><Relationship Type="http://schemas.openxmlformats.org/officeDocument/2006/relationships/hyperlink" Id="rId937" Target="https://doi.org/ggqbpz" TargetMode="External" /><Relationship Type="http://schemas.openxmlformats.org/officeDocument/2006/relationships/hyperlink" Id="rId161" Target="https://doi.org/ggqfqx" TargetMode="External" /><Relationship Type="http://schemas.openxmlformats.org/officeDocument/2006/relationships/hyperlink" Id="rId532" Target="https://doi.org/ggqm4v" TargetMode="External" /><Relationship Type="http://schemas.openxmlformats.org/officeDocument/2006/relationships/hyperlink" Id="rId306" Target="https://doi.org/ggqm62" TargetMode="External" /><Relationship Type="http://schemas.openxmlformats.org/officeDocument/2006/relationships/hyperlink" Id="rId283" Target="https://doi.org/ggqm6x" TargetMode="External" /><Relationship Type="http://schemas.openxmlformats.org/officeDocument/2006/relationships/hyperlink" Id="rId309" Target="https://doi.org/ggqm6z" TargetMode="External" /><Relationship Type="http://schemas.openxmlformats.org/officeDocument/2006/relationships/hyperlink" Id="rId762" Target="https://doi.org/ggqmgd" TargetMode="External" /><Relationship Type="http://schemas.openxmlformats.org/officeDocument/2006/relationships/hyperlink" Id="rId767" Target="https://doi.org/ggqmgt" TargetMode="External" /><Relationship Type="http://schemas.openxmlformats.org/officeDocument/2006/relationships/hyperlink" Id="rId744" Target="https://doi.org/ggqmgv" TargetMode="External" /><Relationship Type="http://schemas.openxmlformats.org/officeDocument/2006/relationships/hyperlink" Id="rId297" Target="https://doi.org/ggqmx4" TargetMode="External" /><Relationship Type="http://schemas.openxmlformats.org/officeDocument/2006/relationships/hyperlink" Id="rId637" Target="https://doi.org/ggqr84" TargetMode="External" /><Relationship Type="http://schemas.openxmlformats.org/officeDocument/2006/relationships/hyperlink" Id="rId546" Target="https://doi.org/ggqspm" TargetMode="External" /><Relationship Type="http://schemas.openxmlformats.org/officeDocument/2006/relationships/hyperlink" Id="rId551" Target="https://doi.org/ggqspr" TargetMode="External" /><Relationship Type="http://schemas.openxmlformats.org/officeDocument/2006/relationships/hyperlink" Id="rId528" Target="https://doi.org/ggqzrb" TargetMode="External" /><Relationship Type="http://schemas.openxmlformats.org/officeDocument/2006/relationships/hyperlink" Id="rId566" Target="https://doi.org/ggqzrc" TargetMode="External" /><Relationship Type="http://schemas.openxmlformats.org/officeDocument/2006/relationships/hyperlink" Id="rId579" Target="https://doi.org/ggr3nj" TargetMode="External" /><Relationship Type="http://schemas.openxmlformats.org/officeDocument/2006/relationships/hyperlink" Id="rId586" Target="https://doi.org/ggr68m" TargetMode="External" /><Relationship Type="http://schemas.openxmlformats.org/officeDocument/2006/relationships/hyperlink" Id="rId374" Target="https://doi.org/ggr7vh" TargetMode="External" /><Relationship Type="http://schemas.openxmlformats.org/officeDocument/2006/relationships/hyperlink" Id="rId355" Target="https://doi.org/ggr984" TargetMode="External" /><Relationship Type="http://schemas.openxmlformats.org/officeDocument/2006/relationships/hyperlink" Id="rId491" Target="https://doi.org/ggrgz7" TargetMode="External" /><Relationship Type="http://schemas.openxmlformats.org/officeDocument/2006/relationships/hyperlink" Id="rId496" Target="https://doi.org/ggrm82" TargetMode="External" /><Relationship Type="http://schemas.openxmlformats.org/officeDocument/2006/relationships/hyperlink" Id="rId278" Target="https://doi.org/ggrm99" TargetMode="External" /><Relationship Type="http://schemas.openxmlformats.org/officeDocument/2006/relationships/hyperlink" Id="rId503" Target="https://doi.org/ggrn3k" TargetMode="External" /><Relationship Type="http://schemas.openxmlformats.org/officeDocument/2006/relationships/hyperlink" Id="rId576" Target="https://doi.org/ggrn7s" TargetMode="External" /><Relationship Type="http://schemas.openxmlformats.org/officeDocument/2006/relationships/hyperlink" Id="rId365" Target="https://doi.org/ggrp42" TargetMode="External" /><Relationship Type="http://schemas.openxmlformats.org/officeDocument/2006/relationships/hyperlink" Id="rId1028" Target="https://doi.org/ggrqd2" TargetMode="External" /><Relationship Type="http://schemas.openxmlformats.org/officeDocument/2006/relationships/hyperlink" Id="rId673" Target="https://doi.org/ggrqd3" TargetMode="External" /><Relationship Type="http://schemas.openxmlformats.org/officeDocument/2006/relationships/hyperlink" Id="rId417" Target="https://doi.org/ggrtcm" TargetMode="External" /><Relationship Type="http://schemas.openxmlformats.org/officeDocument/2006/relationships/hyperlink" Id="rId594" Target="https://doi.org/ggspt6" TargetMode="External" /><Relationship Type="http://schemas.openxmlformats.org/officeDocument/2006/relationships/hyperlink" Id="rId699" Target="https://doi.org/ggsrwk" TargetMode="External" /><Relationship Type="http://schemas.openxmlformats.org/officeDocument/2006/relationships/hyperlink" Id="rId442" Target="https://doi.org/ggtp6v" TargetMode="External" /><Relationship Type="http://schemas.openxmlformats.org/officeDocument/2006/relationships/hyperlink" Id="rId433" Target="https://doi.org/ggtwpj" TargetMode="External" /><Relationship Type="http://schemas.openxmlformats.org/officeDocument/2006/relationships/hyperlink" Id="rId843" Target="https://doi.org/ggtxvs" TargetMode="External" /><Relationship Type="http://schemas.openxmlformats.org/officeDocument/2006/relationships/hyperlink" Id="rId770" Target="https://doi.org/ggv3r3" TargetMode="External" /><Relationship Type="http://schemas.openxmlformats.org/officeDocument/2006/relationships/hyperlink" Id="rId826" Target="https://doi.org/ggv5c8" TargetMode="External" /><Relationship Type="http://schemas.openxmlformats.org/officeDocument/2006/relationships/hyperlink" Id="rId428" Target="https://doi.org/ggvc7g" TargetMode="External" /><Relationship Type="http://schemas.openxmlformats.org/officeDocument/2006/relationships/hyperlink" Id="rId790" Target="https://doi.org/ggvz45" TargetMode="External" /><Relationship Type="http://schemas.openxmlformats.org/officeDocument/2006/relationships/hyperlink" Id="rId556" Target="https://doi.org/ggwzsb" TargetMode="External" /><Relationship Type="http://schemas.openxmlformats.org/officeDocument/2006/relationships/hyperlink" Id="rId851" Target="https://doi.org/ggx359" TargetMode="External" /><Relationship Type="http://schemas.openxmlformats.org/officeDocument/2006/relationships/hyperlink" Id="rId785" Target="https://doi.org/ggx4fm" TargetMode="External" /><Relationship Type="http://schemas.openxmlformats.org/officeDocument/2006/relationships/hyperlink" Id="rId317" Target="https://doi.org/ggz7qv" TargetMode="External" /><Relationship Type="http://schemas.openxmlformats.org/officeDocument/2006/relationships/hyperlink" Id="rId903" Target="https://doi.org/ggzf5p" TargetMode="External" /><Relationship Type="http://schemas.openxmlformats.org/officeDocument/2006/relationships/hyperlink" Id="rId818" Target="https://doi.org/ggzhks" TargetMode="External" /><Relationship Type="http://schemas.openxmlformats.org/officeDocument/2006/relationships/hyperlink" Id="rId619" Target="https://doi.org/ggzjnh" TargetMode="External" /><Relationship Type="http://schemas.openxmlformats.org/officeDocument/2006/relationships/hyperlink" Id="rId561" Target="https://doi.org/ggzqng" TargetMode="External" /><Relationship Type="http://schemas.openxmlformats.org/officeDocument/2006/relationships/hyperlink" Id="rId614" Target="https://doi.org/ghd6nj" TargetMode="External" /><Relationship Type="http://schemas.openxmlformats.org/officeDocument/2006/relationships/hyperlink" Id="rId599" Target="https://doi.org/ghd8c7" TargetMode="External" /><Relationship Type="http://schemas.openxmlformats.org/officeDocument/2006/relationships/hyperlink" Id="rId726" Target="https://doi.org/ghdx73" TargetMode="External" /><Relationship Type="http://schemas.openxmlformats.org/officeDocument/2006/relationships/hyperlink" Id="rId391" Target="https://doi.org/ghdx7s" TargetMode="External" /><Relationship Type="http://schemas.openxmlformats.org/officeDocument/2006/relationships/hyperlink" Id="rId406" Target="https://doi.org/ghdx7t" TargetMode="External" /><Relationship Type="http://schemas.openxmlformats.org/officeDocument/2006/relationships/hyperlink" Id="rId401" Target="https://doi.org/ghdx7w" TargetMode="External" /><Relationship Type="http://schemas.openxmlformats.org/officeDocument/2006/relationships/hyperlink" Id="rId655" Target="https://doi.org/ghfkjw" TargetMode="External" /><Relationship Type="http://schemas.openxmlformats.org/officeDocument/2006/relationships/hyperlink" Id="rId704" Target="https://doi.org/ghfkjx" TargetMode="External" /><Relationship Type="http://schemas.openxmlformats.org/officeDocument/2006/relationships/hyperlink" Id="rId341" Target="https://doi.org/ghhz6g" TargetMode="External" /><Relationship Type="http://schemas.openxmlformats.org/officeDocument/2006/relationships/hyperlink" Id="rId977" Target="https://doi.org/ghjzm4" TargetMode="External" /><Relationship Type="http://schemas.openxmlformats.org/officeDocument/2006/relationships/hyperlink" Id="rId230" Target="https://doi.org/ghnhnw" TargetMode="External" /><Relationship Type="http://schemas.openxmlformats.org/officeDocument/2006/relationships/hyperlink" Id="rId240" Target="https://doi.org/ghnhnx" TargetMode="External" /><Relationship Type="http://schemas.openxmlformats.org/officeDocument/2006/relationships/hyperlink" Id="rId334" Target="https://doi.org/ghp4kw" TargetMode="External" /><Relationship Type="http://schemas.openxmlformats.org/officeDocument/2006/relationships/hyperlink" Id="rId346" Target="https://doi.org/ghpbd2" TargetMode="External" /><Relationship Type="http://schemas.openxmlformats.org/officeDocument/2006/relationships/hyperlink" Id="rId252" Target="https://doi.org/ghx874" TargetMode="External" /><Relationship Type="http://schemas.openxmlformats.org/officeDocument/2006/relationships/hyperlink" Id="rId247" Target="https://doi.org/ghx88n" TargetMode="External" /><Relationship Type="http://schemas.openxmlformats.org/officeDocument/2006/relationships/hyperlink" Id="rId803" Target="https://doi.org/ghx8r4" TargetMode="External" /><Relationship Type="http://schemas.openxmlformats.org/officeDocument/2006/relationships/hyperlink" Id="rId257" Target="https://doi.org/ghx9c2" TargetMode="External" /><Relationship Type="http://schemas.openxmlformats.org/officeDocument/2006/relationships/hyperlink" Id="rId694" Target="https://doi.org/ghzkp9" TargetMode="External" /><Relationship Type="http://schemas.openxmlformats.org/officeDocument/2006/relationships/hyperlink" Id="rId987" Target="https://doi.org/ghzkww" TargetMode="External" /><Relationship Type="http://schemas.openxmlformats.org/officeDocument/2006/relationships/hyperlink" Id="rId898" Target="https://doi.org/smr" TargetMode="External" /><Relationship Type="http://schemas.openxmlformats.org/officeDocument/2006/relationships/hyperlink" Id="rId1000" Target="https://escholarship.umassmed.edu/meyers_pp/385" TargetMode="External" /><Relationship Type="http://schemas.openxmlformats.org/officeDocument/2006/relationships/hyperlink" Id="rId125" Target="https://github.com/CSSEGISandData/COVID-19/tree/master/csse_covid_19_data/csse_covid_19_time_series" TargetMode="External" /><Relationship Type="http://schemas.openxmlformats.org/officeDocument/2006/relationships/hyperlink" Id="rId48" Target="https://github.com/Jeff-Field" TargetMode="External" /><Relationship Type="http://schemas.openxmlformats.org/officeDocument/2006/relationships/hyperlink" Id="rId56" Target="https://github.com/RLordan" TargetMode="External" /><Relationship Type="http://schemas.openxmlformats.org/officeDocument/2006/relationships/hyperlink" Id="rId72" Target="https://github.com/SiminaB" TargetMode="External" /><Relationship Type="http://schemas.openxmlformats.org/officeDocument/2006/relationships/hyperlink" Id="rId32" Target="https://github.com/aadattoli" TargetMode="External" /><Relationship Type="http://schemas.openxmlformats.org/officeDocument/2006/relationships/hyperlink" Id="rId74" Target="https://github.com/agitter" TargetMode="External" /><Relationship Type="http://schemas.openxmlformats.org/officeDocument/2006/relationships/hyperlink" Id="rId38" Target="https://github.com/ajlee21" TargetMode="External" /><Relationship Type="http://schemas.openxmlformats.org/officeDocument/2006/relationships/hyperlink" Id="rId59" Target="https://github.com/anskelly" TargetMode="External" /><Relationship Type="http://schemas.openxmlformats.org/officeDocument/2006/relationships/hyperlink" Id="rId42" Target="https://github.com/byrdjb" TargetMode="External" /><Relationship Type="http://schemas.openxmlformats.org/officeDocument/2006/relationships/hyperlink" Id="rId61" Target="https://github.com/cbrueffer" TargetMode="External" /><Relationship Type="http://schemas.openxmlformats.org/officeDocument/2006/relationships/hyperlink" Id="rId77" Target="https://github.com/cgreene" TargetMode="External" /><Relationship Type="http://schemas.openxmlformats.org/officeDocument/2006/relationships/hyperlink" Id="rId40" Target="https://github.com/dianerafi" TargetMode="External" /><Relationship Type="http://schemas.openxmlformats.org/officeDocument/2006/relationships/hyperlink" Id="rId150" Target="https://github.com/ebmdatalab/covid_trials_tracker-covid" TargetMode="External" /><Relationship Type="http://schemas.openxmlformats.org/officeDocument/2006/relationships/hyperlink" Id="rId21" Target="https://github.com/greenelab/covid19-review/tree/69f37172049d7a763351a7682833fa81b1eb8ae9" TargetMode="External" /><Relationship Type="http://schemas.openxmlformats.org/officeDocument/2006/relationships/hyperlink" Id="rId35" Target="https://github.com/hufengling" TargetMode="External" /><Relationship Type="http://schemas.openxmlformats.org/officeDocument/2006/relationships/hyperlink" Id="rId64" Target="https://github.com/jinhui2" TargetMode="External" /><Relationship Type="http://schemas.openxmlformats.org/officeDocument/2006/relationships/hyperlink" Id="rId46" Target="https://github.com/kevinsunofficial" TargetMode="External" /><Relationship Type="http://schemas.openxmlformats.org/officeDocument/2006/relationships/hyperlink" Id="rId50" Target="https://github.com/marouenbg" TargetMode="External" /><Relationship Type="http://schemas.openxmlformats.org/officeDocument/2006/relationships/hyperlink" Id="rId53"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5"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6"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69" Target="https://github.com/ypar" TargetMode="External" /><Relationship Type="http://schemas.openxmlformats.org/officeDocument/2006/relationships/hyperlink" Id="rId20" Target="https://greenelab.github.io/covid19-review/v/69f37172049d7a763351a7682833fa81b1eb8ae9/" TargetMode="External" /><Relationship Type="http://schemas.openxmlformats.org/officeDocument/2006/relationships/hyperlink" Id="rId1020" Target="https://investor.lilly.com/news-releases/news-release-details/lilly-begins-clinical-testing-therapies-covid-19" TargetMode="External" /><Relationship Type="http://schemas.openxmlformats.org/officeDocument/2006/relationships/hyperlink" Id="rId49" Target="https://orcid.org/0000-0001-5934-966X" TargetMode="External" /><Relationship Type="http://schemas.openxmlformats.org/officeDocument/2006/relationships/hyperlink" Id="rId47"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76"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55" Target="https://orcid.org/0000-0001-9668-3368" TargetMode="External" /><Relationship Type="http://schemas.openxmlformats.org/officeDocument/2006/relationships/hyperlink" Id="rId37" Target="https://orcid.org/0000-0002-0208-3730" TargetMode="External" /><Relationship Type="http://schemas.openxmlformats.org/officeDocument/2006/relationships/hyperlink" Id="rId68" Target="https://orcid.org/0000-0002-0465-4744" TargetMode="External" /><Relationship Type="http://schemas.openxmlformats.org/officeDocument/2006/relationships/hyperlink" Id="rId41" Target="https://orcid.org/0000-0002-0509-3520" TargetMode="External" /><Relationship Type="http://schemas.openxmlformats.org/officeDocument/2006/relationships/hyperlink" Id="rId71" Target="https://orcid.org/0000-0002-1400-3398" TargetMode="External" /><Relationship Type="http://schemas.openxmlformats.org/officeDocument/2006/relationships/hyperlink" Id="rId58"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39" Target="https://orcid.org/0000-0002-2838-067X" TargetMode="External" /><Relationship Type="http://schemas.openxmlformats.org/officeDocument/2006/relationships/hyperlink" Id="rId52" Target="https://orcid.org/0000-0002-3557-7307" TargetMode="External" /><Relationship Type="http://schemas.openxmlformats.org/officeDocument/2006/relationships/hyperlink" Id="rId60" Target="https://orcid.org/0000-0002-3826-0989" TargetMode="External" /><Relationship Type="http://schemas.openxmlformats.org/officeDocument/2006/relationships/hyperlink" Id="rId73" Target="https://orcid.org/0000-0002-5324-9833" TargetMode="External" /><Relationship Type="http://schemas.openxmlformats.org/officeDocument/2006/relationships/hyperlink" Id="rId44" Target="https://orcid.org/0000-0002-5796-7453" TargetMode="External" /><Relationship Type="http://schemas.openxmlformats.org/officeDocument/2006/relationships/hyperlink" Id="rId63" Target="https://orcid.org/0000-0002-5796-8130" TargetMode="External" /><Relationship Type="http://schemas.openxmlformats.org/officeDocument/2006/relationships/hyperlink" Id="rId34" Target="https://orcid.org/0000-0003-1081-5038" TargetMode="External" /><Relationship Type="http://schemas.openxmlformats.org/officeDocument/2006/relationships/hyperlink" Id="rId31" Target="https://orcid.org/0000-0003-1462-831X" TargetMode="External" /><Relationship Type="http://schemas.openxmlformats.org/officeDocument/2006/relationships/hyperlink" Id="rId65" Target="https://orcid.org/https://orcid.org/0000-0003-1715-5191" TargetMode="External" /><Relationship Type="http://schemas.openxmlformats.org/officeDocument/2006/relationships/hyperlink" Id="rId245" Target="https://retractionwatch.com/retracted-coronavirus-covid-19-papers/" TargetMode="External" /><Relationship Type="http://schemas.openxmlformats.org/officeDocument/2006/relationships/hyperlink" Id="rId78" Target="https://twitter.com/GreeneScientist" TargetMode="External" /><Relationship Type="http://schemas.openxmlformats.org/officeDocument/2006/relationships/hyperlink" Id="rId70" Target="https://twitter.com/__yoson__" TargetMode="External" /><Relationship Type="http://schemas.openxmlformats.org/officeDocument/2006/relationships/hyperlink" Id="rId33" Target="https://twitter.com/aadattoli" TargetMode="External" /><Relationship Type="http://schemas.openxmlformats.org/officeDocument/2006/relationships/hyperlink" Id="rId75" Target="https://twitter.com/anthonygitter" TargetMode="External" /><Relationship Type="http://schemas.openxmlformats.org/officeDocument/2006/relationships/hyperlink" Id="rId62" Target="https://twitter.com/cbrueffer" TargetMode="External" /><Relationship Type="http://schemas.openxmlformats.org/officeDocument/2006/relationships/hyperlink" Id="rId57" Target="https://twitter.com/el_ronan" TargetMode="External" /><Relationship Type="http://schemas.openxmlformats.org/officeDocument/2006/relationships/hyperlink" Id="rId36" Target="https://twitter.com/hufengling" TargetMode="External" /><Relationship Type="http://schemas.openxmlformats.org/officeDocument/2006/relationships/hyperlink" Id="rId51" Target="https://twitter.com/marouenbg" TargetMode="External" /><Relationship Type="http://schemas.openxmlformats.org/officeDocument/2006/relationships/hyperlink" Id="rId54" Target="https://twitter.com/nafisajadavji" TargetMode="External" /><Relationship Type="http://schemas.openxmlformats.org/officeDocument/2006/relationships/hyperlink" Id="rId67"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3" Target="https://twitter.com/thebyrdlab" TargetMode="External" /><Relationship Type="http://schemas.openxmlformats.org/officeDocument/2006/relationships/hyperlink" Id="rId1038" Target="https://worldcat.org/isbn/9780815332183" TargetMode="External" /><Relationship Type="http://schemas.openxmlformats.org/officeDocument/2006/relationships/hyperlink" Id="rId159" Target="https://worldcat.org/isbn/9781405136457" TargetMode="External" /><Relationship Type="http://schemas.openxmlformats.org/officeDocument/2006/relationships/hyperlink" Id="rId164" Target="https://worldcat.org/isbn/9781493924370" TargetMode="External" /><Relationship Type="http://schemas.openxmlformats.org/officeDocument/2006/relationships/hyperlink" Id="rId22" Target="https://www.cdc.gov/coronavirus/2019-ncov/index.html" TargetMode="External" /><Relationship Type="http://schemas.openxmlformats.org/officeDocument/2006/relationships/hyperlink" Id="rId628" Target="https://www.cebm.net/covid-19/dexamethasone/" TargetMode="External" /><Relationship Type="http://schemas.openxmlformats.org/officeDocument/2006/relationships/hyperlink" Id="rId324" Target="https://www.clinicaltrialsregister.eu/ctr-search/trial/2020-000936-23/FR" TargetMode="External" /><Relationship Type="http://schemas.openxmlformats.org/officeDocument/2006/relationships/hyperlink" Id="rId582" Target="https://www.cnn.com/2020/04/13/health/chloroquine-risks-coronavirus-treatment-trials-study/index.html" TargetMode="External" /><Relationship Type="http://schemas.openxmlformats.org/officeDocument/2006/relationships/hyperlink" Id="rId411" Target="https://www.contractpharma.com/contents/view_breaking-news/2020-08-31/fda-clears-spis-ebselen-for-phase-ii-covid-19-trials/" TargetMode="External" /><Relationship Type="http://schemas.openxmlformats.org/officeDocument/2006/relationships/hyperlink" Id="rId1045" Target="https://www.diamond.ac.uk/covid-19/for-scientists/Main-protease-structure-and-XChem.html" TargetMode="External" /><Relationship Type="http://schemas.openxmlformats.org/officeDocument/2006/relationships/hyperlink" Id="rId175" Target="https://www.drugbank.ca/drugs/DB12466" TargetMode="External" /><Relationship Type="http://schemas.openxmlformats.org/officeDocument/2006/relationships/hyperlink" Id="rId267" Target="https://www.fda.gov/media/137564/download" TargetMode="External" /><Relationship Type="http://schemas.openxmlformats.org/officeDocument/2006/relationships/hyperlink" Id="rId330" Target="https://www.fda.gov/news-events/press-announcements/fda-approves-first-treatment-covid-19" TargetMode="External" /><Relationship Type="http://schemas.openxmlformats.org/officeDocument/2006/relationships/hyperlink" Id="rId332" Target="https://www.gilead.com/news-and-press/company-statements/gilead-sciences-statement-on-the-solidarity-trial" TargetMode="External" /><Relationship Type="http://schemas.openxmlformats.org/officeDocument/2006/relationships/hyperlink" Id="rId526" Target="https://www.isac.world/news-and-publications/official-isac-statement" TargetMode="External" /><Relationship Type="http://schemas.openxmlformats.org/officeDocument/2006/relationships/hyperlink" Id="rId998" Target="https://www.ncbi.nlm.nih.gov/books/NBK349513/table/T43/" TargetMode="External" /><Relationship Type="http://schemas.openxmlformats.org/officeDocument/2006/relationships/hyperlink" Id="rId765" Target="https://www.ncbi.nlm.nih.gov/pmc/articles/PMC1138158" TargetMode="External" /><Relationship Type="http://schemas.openxmlformats.org/officeDocument/2006/relationships/hyperlink" Id="rId372" Target="https://www.ncbi.nlm.nih.gov/pmc/articles/PMC1197287" TargetMode="External" /><Relationship Type="http://schemas.openxmlformats.org/officeDocument/2006/relationships/hyperlink" Id="rId484" Target="https://www.ncbi.nlm.nih.gov/pmc/articles/PMC1232869" TargetMode="External" /><Relationship Type="http://schemas.openxmlformats.org/officeDocument/2006/relationships/hyperlink" Id="rId180" Target="https://www.ncbi.nlm.nih.gov/pmc/articles/PMC127093" TargetMode="External" /><Relationship Type="http://schemas.openxmlformats.org/officeDocument/2006/relationships/hyperlink" Id="rId185" Target="https://www.ncbi.nlm.nih.gov/pmc/articles/PMC1803113" TargetMode="External" /><Relationship Type="http://schemas.openxmlformats.org/officeDocument/2006/relationships/hyperlink" Id="rId205" Target="https://www.ncbi.nlm.nih.gov/pmc/articles/PMC2043187" TargetMode="External" /><Relationship Type="http://schemas.openxmlformats.org/officeDocument/2006/relationships/hyperlink" Id="rId200" Target="https://www.ncbi.nlm.nih.gov/pmc/articles/PMC2612161" TargetMode="External" /><Relationship Type="http://schemas.openxmlformats.org/officeDocument/2006/relationships/hyperlink" Id="rId626" Target="https://www.ncbi.nlm.nih.gov/pmc/articles/PMC2650492" TargetMode="External" /><Relationship Type="http://schemas.openxmlformats.org/officeDocument/2006/relationships/hyperlink" Id="rId886" Target="https://www.ncbi.nlm.nih.gov/pmc/articles/PMC2705284" TargetMode="External" /><Relationship Type="http://schemas.openxmlformats.org/officeDocument/2006/relationships/hyperlink" Id="rId214" Target="https://www.ncbi.nlm.nih.gov/pmc/articles/PMC3028760" TargetMode="External" /><Relationship Type="http://schemas.openxmlformats.org/officeDocument/2006/relationships/hyperlink" Id="rId474" Target="https://www.ncbi.nlm.nih.gov/pmc/articles/PMC3090357" TargetMode="External" /><Relationship Type="http://schemas.openxmlformats.org/officeDocument/2006/relationships/hyperlink" Id="rId574" Target="https://www.ncbi.nlm.nih.gov/pmc/articles/PMC3212752" TargetMode="External" /><Relationship Type="http://schemas.openxmlformats.org/officeDocument/2006/relationships/hyperlink" Id="rId945" Target="https://www.ncbi.nlm.nih.gov/pmc/articles/PMC3280215" TargetMode="External" /><Relationship Type="http://schemas.openxmlformats.org/officeDocument/2006/relationships/hyperlink" Id="rId742" Target="https://www.ncbi.nlm.nih.gov/pmc/articles/PMC3294426" TargetMode="External" /><Relationship Type="http://schemas.openxmlformats.org/officeDocument/2006/relationships/hyperlink" Id="rId1043" Target="https://www.ncbi.nlm.nih.gov/pmc/articles/PMC3486278" TargetMode="External" /><Relationship Type="http://schemas.openxmlformats.org/officeDocument/2006/relationships/hyperlink" Id="rId752" Target="https://www.ncbi.nlm.nih.gov/pmc/articles/PMC3491447" TargetMode="External" /><Relationship Type="http://schemas.openxmlformats.org/officeDocument/2006/relationships/hyperlink" Id="rId676" Target="https://www.ncbi.nlm.nih.gov/pmc/articles/PMC3697844" TargetMode="External" /><Relationship Type="http://schemas.openxmlformats.org/officeDocument/2006/relationships/hyperlink" Id="rId224" Target="https://www.ncbi.nlm.nih.gov/pmc/articles/PMC3707847" TargetMode="External" /><Relationship Type="http://schemas.openxmlformats.org/officeDocument/2006/relationships/hyperlink" Id="rId891" Target="https://www.ncbi.nlm.nih.gov/pmc/articles/PMC371090" TargetMode="External" /><Relationship Type="http://schemas.openxmlformats.org/officeDocument/2006/relationships/hyperlink" Id="rId901" Target="https://www.ncbi.nlm.nih.gov/pmc/articles/PMC4024880" TargetMode="External" /><Relationship Type="http://schemas.openxmlformats.org/officeDocument/2006/relationships/hyperlink" Id="rId702" Target="https://www.ncbi.nlm.nih.gov/pmc/articles/PMC4093680" TargetMode="External" /><Relationship Type="http://schemas.openxmlformats.org/officeDocument/2006/relationships/hyperlink" Id="rId906" Target="https://www.ncbi.nlm.nih.gov/pmc/articles/PMC4097770" TargetMode="External" /><Relationship Type="http://schemas.openxmlformats.org/officeDocument/2006/relationships/hyperlink" Id="rId734" Target="https://www.ncbi.nlm.nih.gov/pmc/articles/PMC4176007" TargetMode="External" /><Relationship Type="http://schemas.openxmlformats.org/officeDocument/2006/relationships/hyperlink" Id="rId969" Target="https://www.ncbi.nlm.nih.gov/pmc/articles/PMC4261026" TargetMode="External" /><Relationship Type="http://schemas.openxmlformats.org/officeDocument/2006/relationships/hyperlink" Id="rId896" Target="https://www.ncbi.nlm.nih.gov/pmc/articles/PMC4264590" TargetMode="External" /><Relationship Type="http://schemas.openxmlformats.org/officeDocument/2006/relationships/hyperlink" Id="rId424" Target="https://www.ncbi.nlm.nih.gov/pmc/articles/PMC4332838" TargetMode="External" /><Relationship Type="http://schemas.openxmlformats.org/officeDocument/2006/relationships/hyperlink" Id="rId538" Target="https://www.ncbi.nlm.nih.gov/pmc/articles/PMC4359000" TargetMode="External" /><Relationship Type="http://schemas.openxmlformats.org/officeDocument/2006/relationships/hyperlink" Id="rId661" Target="https://www.ncbi.nlm.nih.gov/pmc/articles/PMC4590987" TargetMode="External" /><Relationship Type="http://schemas.openxmlformats.org/officeDocument/2006/relationships/hyperlink" Id="rId358" Target="https://www.ncbi.nlm.nih.gov/pmc/articles/PMC4774534" TargetMode="External" /><Relationship Type="http://schemas.openxmlformats.org/officeDocument/2006/relationships/hyperlink" Id="rId377" Target="https://www.ncbi.nlm.nih.gov/pmc/articles/PMC4875521" TargetMode="External" /><Relationship Type="http://schemas.openxmlformats.org/officeDocument/2006/relationships/hyperlink" Id="rId569" Target="https://www.ncbi.nlm.nih.gov/pmc/articles/PMC4960328" TargetMode="External" /><Relationship Type="http://schemas.openxmlformats.org/officeDocument/2006/relationships/hyperlink" Id="rId940" Target="https://www.ncbi.nlm.nih.gov/pmc/articles/PMC5068219" TargetMode="External" /><Relationship Type="http://schemas.openxmlformats.org/officeDocument/2006/relationships/hyperlink" Id="rId747" Target="https://www.ncbi.nlm.nih.gov/pmc/articles/PMC5165036" TargetMode="External" /><Relationship Type="http://schemas.openxmlformats.org/officeDocument/2006/relationships/hyperlink" Id="rId195" Target="https://www.ncbi.nlm.nih.gov/pmc/articles/PMC549233" TargetMode="External" /><Relationship Type="http://schemas.openxmlformats.org/officeDocument/2006/relationships/hyperlink" Id="rId304" Target="https://www.ncbi.nlm.nih.gov/pmc/articles/PMC5567817" TargetMode="External" /><Relationship Type="http://schemas.openxmlformats.org/officeDocument/2006/relationships/hyperlink" Id="rId873" Target="https://www.ncbi.nlm.nih.gov/pmc/articles/PMC5612471" TargetMode="External" /><Relationship Type="http://schemas.openxmlformats.org/officeDocument/2006/relationships/hyperlink" Id="rId932" Target="https://www.ncbi.nlm.nih.gov/pmc/articles/PMC5709608" TargetMode="External" /><Relationship Type="http://schemas.openxmlformats.org/officeDocument/2006/relationships/hyperlink" Id="rId868" Target="https://www.ncbi.nlm.nih.gov/pmc/articles/PMC5711820" TargetMode="External" /><Relationship Type="http://schemas.openxmlformats.org/officeDocument/2006/relationships/hyperlink" Id="rId190" Target="https://www.ncbi.nlm.nih.gov/pmc/articles/PMC5713175" TargetMode="External" /><Relationship Type="http://schemas.openxmlformats.org/officeDocument/2006/relationships/hyperlink" Id="rId290" Target="https://www.ncbi.nlm.nih.gov/pmc/articles/PMC5844999" TargetMode="External" /><Relationship Type="http://schemas.openxmlformats.org/officeDocument/2006/relationships/hyperlink" Id="rId955" Target="https://www.ncbi.nlm.nih.gov/pmc/articles/PMC5923077" TargetMode="External" /><Relationship Type="http://schemas.openxmlformats.org/officeDocument/2006/relationships/hyperlink" Id="rId506" Target="https://www.ncbi.nlm.nih.gov/pmc/articles/PMC6142483" TargetMode="External" /><Relationship Type="http://schemas.openxmlformats.org/officeDocument/2006/relationships/hyperlink" Id="rId816" Target="https://www.ncbi.nlm.nih.gov/pmc/articles/PMC6178374" TargetMode="External" /><Relationship Type="http://schemas.openxmlformats.org/officeDocument/2006/relationships/hyperlink" Id="rId219" Target="https://www.ncbi.nlm.nih.gov/pmc/articles/PMC6396324" TargetMode="External" /><Relationship Type="http://schemas.openxmlformats.org/officeDocument/2006/relationships/hyperlink" Id="rId950" Target="https://www.ncbi.nlm.nih.gov/pmc/articles/PMC6401214" TargetMode="External" /><Relationship Type="http://schemas.openxmlformats.org/officeDocument/2006/relationships/hyperlink" Id="rId960" Target="https://www.ncbi.nlm.nih.gov/pmc/articles/PMC6478436" TargetMode="External" /><Relationship Type="http://schemas.openxmlformats.org/officeDocument/2006/relationships/hyperlink" Id="rId927" Target="https://www.ncbi.nlm.nih.gov/pmc/articles/PMC6751136" TargetMode="External" /><Relationship Type="http://schemas.openxmlformats.org/officeDocument/2006/relationships/hyperlink" Id="rId859" Target="https://www.ncbi.nlm.nih.gov/pmc/articles/PMC6939334" TargetMode="External" /><Relationship Type="http://schemas.openxmlformats.org/officeDocument/2006/relationships/hyperlink" Id="rId640" Target="https://www.ncbi.nlm.nih.gov/pmc/articles/PMC7035340" TargetMode="External" /><Relationship Type="http://schemas.openxmlformats.org/officeDocument/2006/relationships/hyperlink" Id="rId295" Target="https://www.ncbi.nlm.nih.gov/pmc/articles/PMC7054408" TargetMode="External" /><Relationship Type="http://schemas.openxmlformats.org/officeDocument/2006/relationships/hyperlink" Id="rId431" Target="https://www.ncbi.nlm.nih.gov/pmc/articles/PMC7066505" TargetMode="External" /><Relationship Type="http://schemas.openxmlformats.org/officeDocument/2006/relationships/hyperlink" Id="rId592" Target="https://www.ncbi.nlm.nih.gov/pmc/articles/PMC7066521" TargetMode="External" /><Relationship Type="http://schemas.openxmlformats.org/officeDocument/2006/relationships/hyperlink" Id="rId315" Target="https://www.ncbi.nlm.nih.gov/pmc/articles/PMC7092802" TargetMode="External" /><Relationship Type="http://schemas.openxmlformats.org/officeDocument/2006/relationships/hyperlink" Id="rId916" Target="https://www.ncbi.nlm.nih.gov/pmc/articles/PMC7095016" TargetMode="External" /><Relationship Type="http://schemas.openxmlformats.org/officeDocument/2006/relationships/hyperlink" Id="rId135" Target="https://www.ncbi.nlm.nih.gov/pmc/articles/PMC7097822" TargetMode="External" /><Relationship Type="http://schemas.openxmlformats.org/officeDocument/2006/relationships/hyperlink" Id="rId549" Target="https://www.ncbi.nlm.nih.gov/pmc/articles/PMC7098027" TargetMode="External" /><Relationship Type="http://schemas.openxmlformats.org/officeDocument/2006/relationships/hyperlink" Id="rId554" Target="https://www.ncbi.nlm.nih.gov/pmc/articles/PMC7098030" TargetMode="External" /><Relationship Type="http://schemas.openxmlformats.org/officeDocument/2006/relationships/hyperlink" Id="rId524" Target="https://www.ncbi.nlm.nih.gov/pmc/articles/PMC7102549" TargetMode="External" /><Relationship Type="http://schemas.openxmlformats.org/officeDocument/2006/relationships/hyperlink" Id="rId911" Target="https://www.ncbi.nlm.nih.gov/pmc/articles/PMC7102599" TargetMode="External" /><Relationship Type="http://schemas.openxmlformats.org/officeDocument/2006/relationships/hyperlink" Id="rId363" Target="https://www.ncbi.nlm.nih.gov/pmc/articles/PMC7102627" TargetMode="External" /><Relationship Type="http://schemas.openxmlformats.org/officeDocument/2006/relationships/hyperlink" Id="rId173" Target="https://www.ncbi.nlm.nih.gov/pmc/articles/PMC7103675" TargetMode="External" /><Relationship Type="http://schemas.openxmlformats.org/officeDocument/2006/relationships/hyperlink" Id="rId489" Target="https://www.ncbi.nlm.nih.gov/pmc/articles/PMC7108130" TargetMode="External" /><Relationship Type="http://schemas.openxmlformats.org/officeDocument/2006/relationships/hyperlink" Id="rId130" Target="https://www.ncbi.nlm.nih.gov/pmc/articles/PMC7109697" TargetMode="External" /><Relationship Type="http://schemas.openxmlformats.org/officeDocument/2006/relationships/hyperlink" Id="rId1036" Target="https://www.ncbi.nlm.nih.gov/pmc/articles/PMC7127033" TargetMode="External" /><Relationship Type="http://schemas.openxmlformats.org/officeDocument/2006/relationships/hyperlink" Id="rId648" Target="https://www.ncbi.nlm.nih.gov/pmc/articles/PMC7134694" TargetMode="External" /><Relationship Type="http://schemas.openxmlformats.org/officeDocument/2006/relationships/hyperlink" Id="rId1018" Target="https://www.ncbi.nlm.nih.gov/pmc/articles/PMC7137985" TargetMode="External" /><Relationship Type="http://schemas.openxmlformats.org/officeDocument/2006/relationships/hyperlink" Id="rId684" Target="https://www.ncbi.nlm.nih.gov/pmc/articles/PMC7138169" TargetMode="External" /><Relationship Type="http://schemas.openxmlformats.org/officeDocument/2006/relationships/hyperlink" Id="rId829" Target="https://www.ncbi.nlm.nih.gov/pmc/articles/PMC7154566" TargetMode="External" /><Relationship Type="http://schemas.openxmlformats.org/officeDocument/2006/relationships/hyperlink" Id="rId1013" Target="https://www.ncbi.nlm.nih.gov/pmc/articles/PMC7158903" TargetMode="External" /><Relationship Type="http://schemas.openxmlformats.org/officeDocument/2006/relationships/hyperlink" Id="rId653" Target="https://www.ncbi.nlm.nih.gov/pmc/articles/PMC7159292" TargetMode="External" /><Relationship Type="http://schemas.openxmlformats.org/officeDocument/2006/relationships/hyperlink" Id="rId494" Target="https://www.ncbi.nlm.nih.gov/pmc/articles/PMC7161262" TargetMode="External" /><Relationship Type="http://schemas.openxmlformats.org/officeDocument/2006/relationships/hyperlink" Id="rId479" Target="https://www.ncbi.nlm.nih.gov/pmc/articles/PMC7163426" TargetMode="External" /><Relationship Type="http://schemas.openxmlformats.org/officeDocument/2006/relationships/hyperlink" Id="rId1031" Target="https://www.ncbi.nlm.nih.gov/pmc/articles/PMC7164393" TargetMode="External" /><Relationship Type="http://schemas.openxmlformats.org/officeDocument/2006/relationships/hyperlink" Id="rId382" Target="https://www.ncbi.nlm.nih.gov/pmc/articles/PMC7164518" TargetMode="External" /><Relationship Type="http://schemas.openxmlformats.org/officeDocument/2006/relationships/hyperlink" Id="rId519" Target="https://www.ncbi.nlm.nih.gov/pmc/articles/PMC7167065" TargetMode="External" /><Relationship Type="http://schemas.openxmlformats.org/officeDocument/2006/relationships/hyperlink" Id="rId281" Target="https://www.ncbi.nlm.nih.gov/pmc/articles/PMC7169476" TargetMode="External" /><Relationship Type="http://schemas.openxmlformats.org/officeDocument/2006/relationships/hyperlink" Id="rId436" Target="https://www.ncbi.nlm.nih.gov/pmc/articles/PMC7184480" TargetMode="External" /><Relationship Type="http://schemas.openxmlformats.org/officeDocument/2006/relationships/hyperlink" Id="rId511" Target="https://www.ncbi.nlm.nih.gov/pmc/articles/PMC7184499" TargetMode="External" /><Relationship Type="http://schemas.openxmlformats.org/officeDocument/2006/relationships/hyperlink" Id="rId846" Target="https://www.ncbi.nlm.nih.gov/pmc/articles/PMC7195070" TargetMode="External" /><Relationship Type="http://schemas.openxmlformats.org/officeDocument/2006/relationships/hyperlink" Id="rId793" Target="https://www.ncbi.nlm.nih.gov/pmc/articles/PMC7202806" TargetMode="External" /><Relationship Type="http://schemas.openxmlformats.org/officeDocument/2006/relationships/hyperlink" Id="rId445" Target="https://www.ncbi.nlm.nih.gov/pmc/articles/PMC7206931" TargetMode="External" /><Relationship Type="http://schemas.openxmlformats.org/officeDocument/2006/relationships/hyperlink" Id="rId788" Target="https://www.ncbi.nlm.nih.gov/pmc/articles/PMC7219361" TargetMode="External" /><Relationship Type="http://schemas.openxmlformats.org/officeDocument/2006/relationships/hyperlink" Id="rId854" Target="https://www.ncbi.nlm.nih.gov/pmc/articles/PMC7229471" TargetMode="External" /><Relationship Type="http://schemas.openxmlformats.org/officeDocument/2006/relationships/hyperlink" Id="rId729" Target="https://www.ncbi.nlm.nih.gov/pmc/articles/PMC7230489" TargetMode="External" /><Relationship Type="http://schemas.openxmlformats.org/officeDocument/2006/relationships/hyperlink" Id="rId773" Target="https://www.ncbi.nlm.nih.gov/pmc/articles/PMC7245089" TargetMode="External" /><Relationship Type="http://schemas.openxmlformats.org/officeDocument/2006/relationships/hyperlink" Id="rId559" Target="https://www.ncbi.nlm.nih.gov/pmc/articles/PMC7255293" TargetMode="External" /><Relationship Type="http://schemas.openxmlformats.org/officeDocument/2006/relationships/hyperlink" Id="rId276" Target="https://www.ncbi.nlm.nih.gov/pmc/articles/PMC7262788" TargetMode="External" /><Relationship Type="http://schemas.openxmlformats.org/officeDocument/2006/relationships/hyperlink" Id="rId450" Target="https://www.ncbi.nlm.nih.gov/pmc/articles/PMC7265880" TargetMode="External" /><Relationship Type="http://schemas.openxmlformats.org/officeDocument/2006/relationships/hyperlink" Id="rId455" Target="https://www.ncbi.nlm.nih.gov/pmc/articles/PMC7269218" TargetMode="External" /><Relationship Type="http://schemas.openxmlformats.org/officeDocument/2006/relationships/hyperlink" Id="rId564" Target="https://www.ncbi.nlm.nih.gov/pmc/articles/PMC7274621" TargetMode="External" /><Relationship Type="http://schemas.openxmlformats.org/officeDocument/2006/relationships/hyperlink" Id="rId597" Target="https://www.ncbi.nlm.nih.gov/pmc/articles/PMC7276049" TargetMode="External" /><Relationship Type="http://schemas.openxmlformats.org/officeDocument/2006/relationships/hyperlink" Id="rId612" Target="https://www.ncbi.nlm.nih.gov/pmc/articles/PMC7289276" TargetMode="External" /><Relationship Type="http://schemas.openxmlformats.org/officeDocument/2006/relationships/hyperlink" Id="rId778" Target="https://www.ncbi.nlm.nih.gov/pmc/articles/PMC7314456" TargetMode="External" /><Relationship Type="http://schemas.openxmlformats.org/officeDocument/2006/relationships/hyperlink" Id="rId394" Target="https://www.ncbi.nlm.nih.gov/pmc/articles/PMC7319625" TargetMode="External" /><Relationship Type="http://schemas.openxmlformats.org/officeDocument/2006/relationships/hyperlink" Id="rId265" Target="https://www.ncbi.nlm.nih.gov/pmc/articles/PMC7331506" TargetMode="External" /><Relationship Type="http://schemas.openxmlformats.org/officeDocument/2006/relationships/hyperlink" Id="rId123" Target="https://www.ncbi.nlm.nih.gov/pmc/articles/PMC7333993" TargetMode="External" /><Relationship Type="http://schemas.openxmlformats.org/officeDocument/2006/relationships/hyperlink" Id="rId798" Target="https://www.ncbi.nlm.nih.gov/pmc/articles/PMC7337835" TargetMode="External" /><Relationship Type="http://schemas.openxmlformats.org/officeDocument/2006/relationships/hyperlink" Id="rId811" Target="https://www.ncbi.nlm.nih.gov/pmc/articles/PMC7369580" TargetMode="External" /><Relationship Type="http://schemas.openxmlformats.org/officeDocument/2006/relationships/hyperlink" Id="rId320" Target="https://www.ncbi.nlm.nih.gov/pmc/articles/PMC7377062" TargetMode="External" /><Relationship Type="http://schemas.openxmlformats.org/officeDocument/2006/relationships/hyperlink" Id="rId692" Target="https://www.ncbi.nlm.nih.gov/pmc/articles/PMC7383595" TargetMode="External" /><Relationship Type="http://schemas.openxmlformats.org/officeDocument/2006/relationships/hyperlink" Id="rId399" Target="https://www.ncbi.nlm.nih.gov/pmc/articles/PMC7400921" TargetMode="External" /><Relationship Type="http://schemas.openxmlformats.org/officeDocument/2006/relationships/hyperlink" Id="rId344" Target="https://www.ncbi.nlm.nih.gov/pmc/articles/PMC7442954" TargetMode="External" /><Relationship Type="http://schemas.openxmlformats.org/officeDocument/2006/relationships/hyperlink" Id="rId994" Target="https://www.ncbi.nlm.nih.gov/pmc/articles/PMC7449227" TargetMode="External" /><Relationship Type="http://schemas.openxmlformats.org/officeDocument/2006/relationships/hyperlink" Id="rId260" Target="https://www.ncbi.nlm.nih.gov/pmc/articles/PMC7454388" TargetMode="External" /><Relationship Type="http://schemas.openxmlformats.org/officeDocument/2006/relationships/hyperlink" Id="rId607" Target="https://www.ncbi.nlm.nih.gov/pmc/articles/PMC7454406" TargetMode="External" /><Relationship Type="http://schemas.openxmlformats.org/officeDocument/2006/relationships/hyperlink" Id="rId409" Target="https://www.ncbi.nlm.nih.gov/pmc/articles/PMC7481318" TargetMode="External" /><Relationship Type="http://schemas.openxmlformats.org/officeDocument/2006/relationships/hyperlink" Id="rId404" Target="https://www.ncbi.nlm.nih.gov/pmc/articles/PMC7503044" TargetMode="External" /><Relationship Type="http://schemas.openxmlformats.org/officeDocument/2006/relationships/hyperlink" Id="rId617" Target="https://www.ncbi.nlm.nih.gov/pmc/articles/PMC7527945" TargetMode="External" /><Relationship Type="http://schemas.openxmlformats.org/officeDocument/2006/relationships/hyperlink" Id="rId238" Target="https://www.ncbi.nlm.nih.gov/pmc/articles/PMC7535623" TargetMode="External" /><Relationship Type="http://schemas.openxmlformats.org/officeDocument/2006/relationships/hyperlink" Id="rId602" Target="https://www.ncbi.nlm.nih.gov/pmc/articles/PMC7556338" TargetMode="External" /><Relationship Type="http://schemas.openxmlformats.org/officeDocument/2006/relationships/hyperlink" Id="rId250" Target="https://www.ncbi.nlm.nih.gov/pmc/articles/PMC7585719" TargetMode="External" /><Relationship Type="http://schemas.openxmlformats.org/officeDocument/2006/relationships/hyperlink" Id="rId711" Target="https://www.ncbi.nlm.nih.gov/pmc/articles/PMC7598750" TargetMode="External" /><Relationship Type="http://schemas.openxmlformats.org/officeDocument/2006/relationships/hyperlink" Id="rId806" Target="https://www.ncbi.nlm.nih.gov/pmc/articles/PMC7643559" TargetMode="External" /><Relationship Type="http://schemas.openxmlformats.org/officeDocument/2006/relationships/hyperlink" Id="rId697" Target="https://www.ncbi.nlm.nih.gov/pmc/articles/PMC7698829" TargetMode="External" /><Relationship Type="http://schemas.openxmlformats.org/officeDocument/2006/relationships/hyperlink" Id="rId243" Target="https://www.ncbi.nlm.nih.gov/pmc/articles/PMC7727323" TargetMode="External" /><Relationship Type="http://schemas.openxmlformats.org/officeDocument/2006/relationships/hyperlink" Id="rId233" Target="https://www.ncbi.nlm.nih.gov/pmc/articles/PMC7727327" TargetMode="External" /><Relationship Type="http://schemas.openxmlformats.org/officeDocument/2006/relationships/hyperlink" Id="rId349" Target="https://www.ncbi.nlm.nih.gov/pmc/articles/PMC7745180" TargetMode="External" /><Relationship Type="http://schemas.openxmlformats.org/officeDocument/2006/relationships/hyperlink" Id="rId337" Target="https://www.ncbi.nlm.nih.gov/pmc/articles/PMC7799042" TargetMode="External" /><Relationship Type="http://schemas.openxmlformats.org/officeDocument/2006/relationships/hyperlink" Id="rId255" Target="https://www.ncbi.nlm.nih.gov/pmc/articles/PMC7829645" TargetMode="External" /><Relationship Type="http://schemas.openxmlformats.org/officeDocument/2006/relationships/hyperlink" Id="rId783" Target="https://www.ncbi.nlm.nih.gov/pmc/articles/PMC7831876" TargetMode="External" /><Relationship Type="http://schemas.openxmlformats.org/officeDocument/2006/relationships/hyperlink" Id="rId985" Target="https://www.ncbi.nlm.nih.gov/pmc/articles/PMC7833737" TargetMode="External" /><Relationship Type="http://schemas.openxmlformats.org/officeDocument/2006/relationships/hyperlink" Id="rId716" Target="https://www.ncbi.nlm.nih.gov/pmc/articles/PMC7833918" TargetMode="External" /><Relationship Type="http://schemas.openxmlformats.org/officeDocument/2006/relationships/hyperlink" Id="rId980" Target="https://www.ncbi.nlm.nih.gov/pmc/articles/PMC7836724" TargetMode="External" /><Relationship Type="http://schemas.openxmlformats.org/officeDocument/2006/relationships/hyperlink" Id="rId157" Target="https://www.ncbi.nlm.nih.gov/pubmed/10720314" TargetMode="External" /><Relationship Type="http://schemas.openxmlformats.org/officeDocument/2006/relationships/hyperlink" Id="rId669" Target="https://www.ncbi.nlm.nih.gov/pubmed/10971146" TargetMode="External" /><Relationship Type="http://schemas.openxmlformats.org/officeDocument/2006/relationships/hyperlink" Id="rId179" Target="https://www.ncbi.nlm.nih.gov/pubmed/11897578" TargetMode="External" /><Relationship Type="http://schemas.openxmlformats.org/officeDocument/2006/relationships/hyperlink" Id="rId665" Target="https://www.ncbi.nlm.nih.gov/pubmed/12114286" TargetMode="External" /><Relationship Type="http://schemas.openxmlformats.org/officeDocument/2006/relationships/hyperlink" Id="rId635" Target="https://www.ncbi.nlm.nih.gov/pubmed/13694317" TargetMode="External" /><Relationship Type="http://schemas.openxmlformats.org/officeDocument/2006/relationships/hyperlink" Id="rId915" Target="https://www.ncbi.nlm.nih.gov/pubmed/14647384" TargetMode="External" /><Relationship Type="http://schemas.openxmlformats.org/officeDocument/2006/relationships/hyperlink" Id="rId1004" Target="https://www.ncbi.nlm.nih.gov/pubmed/14741070" TargetMode="External" /><Relationship Type="http://schemas.openxmlformats.org/officeDocument/2006/relationships/hyperlink" Id="rId890" Target="https://www.ncbi.nlm.nih.gov/pubmed/15016880" TargetMode="External" /><Relationship Type="http://schemas.openxmlformats.org/officeDocument/2006/relationships/hyperlink" Id="rId964" Target="https://www.ncbi.nlm.nih.gov/pubmed/15135736" TargetMode="External" /><Relationship Type="http://schemas.openxmlformats.org/officeDocument/2006/relationships/hyperlink" Id="rId881" Target="https://www.ncbi.nlm.nih.gov/pubmed/15319862" TargetMode="External" /><Relationship Type="http://schemas.openxmlformats.org/officeDocument/2006/relationships/hyperlink" Id="rId877" Target="https://www.ncbi.nlm.nih.gov/pubmed/15606632" TargetMode="External" /><Relationship Type="http://schemas.openxmlformats.org/officeDocument/2006/relationships/hyperlink" Id="rId194" Target="https://www.ncbi.nlm.nih.gov/pubmed/15728892" TargetMode="External" /><Relationship Type="http://schemas.openxmlformats.org/officeDocument/2006/relationships/hyperlink" Id="rId483" Target="https://www.ncbi.nlm.nih.gov/pubmed/16115318" TargetMode="External" /><Relationship Type="http://schemas.openxmlformats.org/officeDocument/2006/relationships/hyperlink" Id="rId371" Target="https://www.ncbi.nlm.nih.gov/pubmed/16128623" TargetMode="External" /><Relationship Type="http://schemas.openxmlformats.org/officeDocument/2006/relationships/hyperlink" Id="rId724" Target="https://www.ncbi.nlm.nih.gov/pubmed/16454690" TargetMode="External" /><Relationship Type="http://schemas.openxmlformats.org/officeDocument/2006/relationships/hyperlink" Id="rId1026" Target="https://www.ncbi.nlm.nih.gov/pubmed/16640347" TargetMode="External" /><Relationship Type="http://schemas.openxmlformats.org/officeDocument/2006/relationships/hyperlink" Id="rId756" Target="https://www.ncbi.nlm.nih.gov/pubmed/16741736" TargetMode="External" /><Relationship Type="http://schemas.openxmlformats.org/officeDocument/2006/relationships/hyperlink" Id="rId184" Target="https://www.ncbi.nlm.nih.gov/pubmed/17194832" TargetMode="External" /><Relationship Type="http://schemas.openxmlformats.org/officeDocument/2006/relationships/hyperlink" Id="rId353" Target="https://www.ncbi.nlm.nih.gov/pubmed/17311557" TargetMode="External" /><Relationship Type="http://schemas.openxmlformats.org/officeDocument/2006/relationships/hyperlink" Id="rId204" Target="https://www.ncbi.nlm.nih.gov/pubmed/17606691" TargetMode="External" /><Relationship Type="http://schemas.openxmlformats.org/officeDocument/2006/relationships/hyperlink" Id="rId478" Target="https://www.ncbi.nlm.nih.gov/pubmed/17970883" TargetMode="External" /><Relationship Type="http://schemas.openxmlformats.org/officeDocument/2006/relationships/hyperlink" Id="rId573" Target="https://www.ncbi.nlm.nih.gov/pubmed/18675237" TargetMode="External" /><Relationship Type="http://schemas.openxmlformats.org/officeDocument/2006/relationships/hyperlink" Id="rId199" Target="https://www.ncbi.nlm.nih.gov/pubmed/18955536" TargetMode="External" /><Relationship Type="http://schemas.openxmlformats.org/officeDocument/2006/relationships/hyperlink" Id="rId625" Target="https://www.ncbi.nlm.nih.gov/pubmed/19035773" TargetMode="External" /><Relationship Type="http://schemas.openxmlformats.org/officeDocument/2006/relationships/hyperlink" Id="rId885" Target="https://www.ncbi.nlm.nih.gov/pubmed/19216624" TargetMode="External" /><Relationship Type="http://schemas.openxmlformats.org/officeDocument/2006/relationships/hyperlink" Id="rId720" Target="https://www.ncbi.nlm.nih.gov/pubmed/19880308" TargetMode="External" /><Relationship Type="http://schemas.openxmlformats.org/officeDocument/2006/relationships/hyperlink" Id="rId833" Target="https://www.ncbi.nlm.nih.gov/pubmed/21078627" TargetMode="External" /><Relationship Type="http://schemas.openxmlformats.org/officeDocument/2006/relationships/hyperlink" Id="rId213" Target="https://www.ncbi.nlm.nih.gov/pubmed/21115797" TargetMode="External" /><Relationship Type="http://schemas.openxmlformats.org/officeDocument/2006/relationships/hyperlink" Id="rId473" Target="https://www.ncbi.nlm.nih.gov/pubmed/21481279" TargetMode="External" /><Relationship Type="http://schemas.openxmlformats.org/officeDocument/2006/relationships/hyperlink" Id="rId841" Target="https://www.ncbi.nlm.nih.gov/pubmed/21865281" TargetMode="External" /><Relationship Type="http://schemas.openxmlformats.org/officeDocument/2006/relationships/hyperlink" Id="rId944" Target="https://www.ncbi.nlm.nih.gov/pubmed/21998254" TargetMode="External" /><Relationship Type="http://schemas.openxmlformats.org/officeDocument/2006/relationships/hyperlink" Id="rId741" Target="https://www.ncbi.nlm.nih.gov/pubmed/22390970" TargetMode="External" /><Relationship Type="http://schemas.openxmlformats.org/officeDocument/2006/relationships/hyperlink" Id="rId760" Target="https://www.ncbi.nlm.nih.gov/pubmed/22595692" TargetMode="External" /><Relationship Type="http://schemas.openxmlformats.org/officeDocument/2006/relationships/hyperlink" Id="rId209" Target="https://www.ncbi.nlm.nih.gov/pubmed/22809499" TargetMode="External" /><Relationship Type="http://schemas.openxmlformats.org/officeDocument/2006/relationships/hyperlink" Id="rId1042" Target="https://www.ncbi.nlm.nih.gov/pubmed/22915814" TargetMode="External" /><Relationship Type="http://schemas.openxmlformats.org/officeDocument/2006/relationships/hyperlink" Id="rId145" Target="https://www.ncbi.nlm.nih.gov/pubmed/23075143" TargetMode="External" /><Relationship Type="http://schemas.openxmlformats.org/officeDocument/2006/relationships/hyperlink" Id="rId751" Target="https://www.ncbi.nlm.nih.gov/pubmed/23136552" TargetMode="External" /><Relationship Type="http://schemas.openxmlformats.org/officeDocument/2006/relationships/hyperlink" Id="rId863" Target="https://www.ncbi.nlm.nih.gov/pubmed/23330954" TargetMode="External" /><Relationship Type="http://schemas.openxmlformats.org/officeDocument/2006/relationships/hyperlink" Id="rId376" Target="https://www.ncbi.nlm.nih.gov/pubmed/23549610" TargetMode="External" /><Relationship Type="http://schemas.openxmlformats.org/officeDocument/2006/relationships/hyperlink" Id="rId423" Target="https://www.ncbi.nlm.nih.gov/pubmed/23578729" TargetMode="External" /><Relationship Type="http://schemas.openxmlformats.org/officeDocument/2006/relationships/hyperlink" Id="rId675" Target="https://www.ncbi.nlm.nih.gov/pubmed/23819020" TargetMode="External" /><Relationship Type="http://schemas.openxmlformats.org/officeDocument/2006/relationships/hyperlink" Id="rId223" Target="https://www.ncbi.nlm.nih.gov/pubmed/23874596" TargetMode="External" /><Relationship Type="http://schemas.openxmlformats.org/officeDocument/2006/relationships/hyperlink" Id="rId501" Target="https://www.ncbi.nlm.nih.gov/pubmed/24468415" TargetMode="External" /><Relationship Type="http://schemas.openxmlformats.org/officeDocument/2006/relationships/hyperlink" Id="rId900" Target="https://www.ncbi.nlm.nih.gov/pubmed/24778221" TargetMode="External" /><Relationship Type="http://schemas.openxmlformats.org/officeDocument/2006/relationships/hyperlink" Id="rId905" Target="https://www.ncbi.nlm.nih.gov/pubmed/24789777" TargetMode="External" /><Relationship Type="http://schemas.openxmlformats.org/officeDocument/2006/relationships/hyperlink" Id="rId386" Target="https://www.ncbi.nlm.nih.gov/pubmed/24867080" TargetMode="External" /><Relationship Type="http://schemas.openxmlformats.org/officeDocument/2006/relationships/hyperlink" Id="rId701" Target="https://www.ncbi.nlm.nih.gov/pubmed/24876563" TargetMode="External" /><Relationship Type="http://schemas.openxmlformats.org/officeDocument/2006/relationships/hyperlink" Id="rId895" Target="https://www.ncbi.nlm.nih.gov/pubmed/25030060" TargetMode="External" /><Relationship Type="http://schemas.openxmlformats.org/officeDocument/2006/relationships/hyperlink" Id="rId968" Target="https://www.ncbi.nlm.nih.gov/pubmed/25093995" TargetMode="External" /><Relationship Type="http://schemas.openxmlformats.org/officeDocument/2006/relationships/hyperlink" Id="rId733" Target="https://www.ncbi.nlm.nih.gov/pubmed/25190079" TargetMode="External" /><Relationship Type="http://schemas.openxmlformats.org/officeDocument/2006/relationships/hyperlink" Id="rId357" Target="https://www.ncbi.nlm.nih.gov/pubmed/25666761" TargetMode="External" /><Relationship Type="http://schemas.openxmlformats.org/officeDocument/2006/relationships/hyperlink" Id="rId660" Target="https://www.ncbi.nlm.nih.gov/pubmed/25703786" TargetMode="External" /><Relationship Type="http://schemas.openxmlformats.org/officeDocument/2006/relationships/hyperlink" Id="rId537" Target="https://www.ncbi.nlm.nih.gov/pubmed/25768323" TargetMode="External" /><Relationship Type="http://schemas.openxmlformats.org/officeDocument/2006/relationships/hyperlink" Id="rId163" Target="https://www.ncbi.nlm.nih.gov/pubmed/25870870" TargetMode="External" /><Relationship Type="http://schemas.openxmlformats.org/officeDocument/2006/relationships/hyperlink" Id="rId939" Target="https://www.ncbi.nlm.nih.gov/pubmed/26098703" TargetMode="External" /><Relationship Type="http://schemas.openxmlformats.org/officeDocument/2006/relationships/hyperlink" Id="rId1035" Target="https://www.ncbi.nlm.nih.gov/pubmed/26433697" TargetMode="External" /><Relationship Type="http://schemas.openxmlformats.org/officeDocument/2006/relationships/hyperlink" Id="rId518" Target="https://www.ncbi.nlm.nih.gov/pubmed/27183377" TargetMode="External" /><Relationship Type="http://schemas.openxmlformats.org/officeDocument/2006/relationships/hyperlink" Id="rId134" Target="https://www.ncbi.nlm.nih.gov/pubmed/27344959" TargetMode="External" /><Relationship Type="http://schemas.openxmlformats.org/officeDocument/2006/relationships/hyperlink" Id="rId568" Target="https://www.ncbi.nlm.nih.gov/pubmed/27478650" TargetMode="External" /><Relationship Type="http://schemas.openxmlformats.org/officeDocument/2006/relationships/hyperlink" Id="rId440" Target="https://www.ncbi.nlm.nih.gov/pubmed/27738071" TargetMode="External" /><Relationship Type="http://schemas.openxmlformats.org/officeDocument/2006/relationships/hyperlink" Id="rId505" Target="https://www.ncbi.nlm.nih.gov/pubmed/27913551" TargetMode="External" /><Relationship Type="http://schemas.openxmlformats.org/officeDocument/2006/relationships/hyperlink" Id="rId746" Target="https://www.ncbi.nlm.nih.gov/pubmed/28066415" TargetMode="External" /><Relationship Type="http://schemas.openxmlformats.org/officeDocument/2006/relationships/hyperlink" Id="rId824" Target="https://www.ncbi.nlm.nih.gov/pubmed/28160426" TargetMode="External" /><Relationship Type="http://schemas.openxmlformats.org/officeDocument/2006/relationships/hyperlink" Id="rId872" Target="https://www.ncbi.nlm.nih.gov/pubmed/28605249" TargetMode="External" /><Relationship Type="http://schemas.openxmlformats.org/officeDocument/2006/relationships/hyperlink" Id="rId303" Target="https://www.ncbi.nlm.nih.gov/pubmed/28659436" TargetMode="External" /><Relationship Type="http://schemas.openxmlformats.org/officeDocument/2006/relationships/hyperlink" Id="rId189" Target="https://www.ncbi.nlm.nih.gov/pubmed/28769016" TargetMode="External" /><Relationship Type="http://schemas.openxmlformats.org/officeDocument/2006/relationships/hyperlink" Id="rId931" Target="https://www.ncbi.nlm.nih.gov/pubmed/29046448" TargetMode="External" /><Relationship Type="http://schemas.openxmlformats.org/officeDocument/2006/relationships/hyperlink" Id="rId867" Target="https://www.ncbi.nlm.nih.gov/pubmed/29230203" TargetMode="External" /><Relationship Type="http://schemas.openxmlformats.org/officeDocument/2006/relationships/hyperlink" Id="rId289" Target="https://www.ncbi.nlm.nih.gov/pubmed/29511076" TargetMode="External" /><Relationship Type="http://schemas.openxmlformats.org/officeDocument/2006/relationships/hyperlink" Id="rId954" Target="https://www.ncbi.nlm.nih.gov/pubmed/29514901" TargetMode="External" /><Relationship Type="http://schemas.openxmlformats.org/officeDocument/2006/relationships/hyperlink" Id="rId218" Target="https://www.ncbi.nlm.nih.gov/pubmed/29649496" TargetMode="External" /><Relationship Type="http://schemas.openxmlformats.org/officeDocument/2006/relationships/hyperlink" Id="rId419" Target="https://www.ncbi.nlm.nih.gov/pubmed/30091742" TargetMode="External" /><Relationship Type="http://schemas.openxmlformats.org/officeDocument/2006/relationships/hyperlink" Id="rId815" Target="https://www.ncbi.nlm.nih.gov/pubmed/30327685" TargetMode="External" /><Relationship Type="http://schemas.openxmlformats.org/officeDocument/2006/relationships/hyperlink" Id="rId837" Target="https://www.ncbi.nlm.nih.gov/pubmed/30679153" TargetMode="External" /><Relationship Type="http://schemas.openxmlformats.org/officeDocument/2006/relationships/hyperlink" Id="rId926" Target="https://www.ncbi.nlm.nih.gov/pubmed/30712865" TargetMode="External" /><Relationship Type="http://schemas.openxmlformats.org/officeDocument/2006/relationships/hyperlink" Id="rId949" Target="https://www.ncbi.nlm.nih.gov/pubmed/30792120" TargetMode="External" /><Relationship Type="http://schemas.openxmlformats.org/officeDocument/2006/relationships/hyperlink" Id="rId959" Target="https://www.ncbi.nlm.nih.gov/pubmed/30830861" TargetMode="External" /><Relationship Type="http://schemas.openxmlformats.org/officeDocument/2006/relationships/hyperlink" Id="rId172" Target="https://www.ncbi.nlm.nih.gov/pubmed/30849247" TargetMode="External" /><Relationship Type="http://schemas.openxmlformats.org/officeDocument/2006/relationships/hyperlink" Id="rId430" Target="https://www.ncbi.nlm.nih.gov/pubmed/30865819" TargetMode="External" /><Relationship Type="http://schemas.openxmlformats.org/officeDocument/2006/relationships/hyperlink" Id="rId820" Target="https://www.ncbi.nlm.nih.gov/pubmed/30945743" TargetMode="External" /><Relationship Type="http://schemas.openxmlformats.org/officeDocument/2006/relationships/hyperlink" Id="rId299" Target="https://www.ncbi.nlm.nih.gov/pubmed/31774950" TargetMode="External" /><Relationship Type="http://schemas.openxmlformats.org/officeDocument/2006/relationships/hyperlink" Id="rId858" Target="https://www.ncbi.nlm.nih.gov/pubmed/31894001" TargetMode="External" /><Relationship Type="http://schemas.openxmlformats.org/officeDocument/2006/relationships/hyperlink" Id="rId314" Target="https://www.ncbi.nlm.nih.gov/pubmed/32004427" TargetMode="External" /><Relationship Type="http://schemas.openxmlformats.org/officeDocument/2006/relationships/hyperlink" Id="rId294" Target="https://www.ncbi.nlm.nih.gov/pubmed/32020029" TargetMode="External" /><Relationship Type="http://schemas.openxmlformats.org/officeDocument/2006/relationships/hyperlink" Id="rId1017" Target="https://www.ncbi.nlm.nih.gov/pubmed/32032529" TargetMode="External" /><Relationship Type="http://schemas.openxmlformats.org/officeDocument/2006/relationships/hyperlink" Id="rId621" Target="https://www.ncbi.nlm.nih.gov/pubmed/32034323" TargetMode="External" /><Relationship Type="http://schemas.openxmlformats.org/officeDocument/2006/relationships/hyperlink" Id="rId647" Target="https://www.ncbi.nlm.nih.gov/pubmed/32043983" TargetMode="External" /><Relationship Type="http://schemas.openxmlformats.org/officeDocument/2006/relationships/hyperlink" Id="rId129" Target="https://www.ncbi.nlm.nih.gov/pubmed/32053148" TargetMode="External" /><Relationship Type="http://schemas.openxmlformats.org/officeDocument/2006/relationships/hyperlink" Id="rId989" Target="https://www.ncbi.nlm.nih.gov/pubmed/32065831" TargetMode="External" /><Relationship Type="http://schemas.openxmlformats.org/officeDocument/2006/relationships/hyperlink" Id="rId544" Target="https://www.ncbi.nlm.nih.gov/pubmed/32074550" TargetMode="External" /><Relationship Type="http://schemas.openxmlformats.org/officeDocument/2006/relationships/hyperlink" Id="rId285" Target="https://www.ncbi.nlm.nih.gov/pubmed/32094225" TargetMode="External" /><Relationship Type="http://schemas.openxmlformats.org/officeDocument/2006/relationships/hyperlink" Id="rId1012" Target="https://www.ncbi.nlm.nih.gov/pubmed/32113509" TargetMode="External" /><Relationship Type="http://schemas.openxmlformats.org/officeDocument/2006/relationships/hyperlink" Id="rId652" Target="https://www.ncbi.nlm.nih.gov/pubmed/32122468" TargetMode="External" /><Relationship Type="http://schemas.openxmlformats.org/officeDocument/2006/relationships/hyperlink" Id="rId362" Target="https://www.ncbi.nlm.nih.gov/pubmed/32142651" TargetMode="External" /><Relationship Type="http://schemas.openxmlformats.org/officeDocument/2006/relationships/hyperlink" Id="rId488" Target="https://www.ncbi.nlm.nih.gov/pubmed/32150618" TargetMode="External" /><Relationship Type="http://schemas.openxmlformats.org/officeDocument/2006/relationships/hyperlink" Id="rId910" Target="https://www.ncbi.nlm.nih.gov/pubmed/32155444" TargetMode="External" /><Relationship Type="http://schemas.openxmlformats.org/officeDocument/2006/relationships/hyperlink" Id="rId591" Target="https://www.ncbi.nlm.nih.gov/pubmed/32159775" TargetMode="External" /><Relationship Type="http://schemas.openxmlformats.org/officeDocument/2006/relationships/hyperlink" Id="rId168" Target="https://www.ncbi.nlm.nih.gov/pubmed/32167173" TargetMode="External" /><Relationship Type="http://schemas.openxmlformats.org/officeDocument/2006/relationships/hyperlink" Id="rId510" Target="https://www.ncbi.nlm.nih.gov/pubmed/32196083" TargetMode="External" /><Relationship Type="http://schemas.openxmlformats.org/officeDocument/2006/relationships/hyperlink" Id="rId381" Target="https://www.ncbi.nlm.nih.gov/pubmed/32198291" TargetMode="External" /><Relationship Type="http://schemas.openxmlformats.org/officeDocument/2006/relationships/hyperlink" Id="rId523" Target="https://www.ncbi.nlm.nih.gov/pubmed/32205204" TargetMode="External" /><Relationship Type="http://schemas.openxmlformats.org/officeDocument/2006/relationships/hyperlink" Id="rId683" Target="https://www.ncbi.nlm.nih.gov/pubmed/32220278" TargetMode="External" /><Relationship Type="http://schemas.openxmlformats.org/officeDocument/2006/relationships/hyperlink" Id="rId454" Target="https://www.ncbi.nlm.nih.gov/pubmed/32220930" TargetMode="External" /><Relationship Type="http://schemas.openxmlformats.org/officeDocument/2006/relationships/hyperlink" Id="rId553" Target="https://www.ncbi.nlm.nih.gov/pubmed/32226285" TargetMode="External" /><Relationship Type="http://schemas.openxmlformats.org/officeDocument/2006/relationships/hyperlink" Id="rId548" Target="https://www.ncbi.nlm.nih.gov/pubmed/32226290" TargetMode="External" /><Relationship Type="http://schemas.openxmlformats.org/officeDocument/2006/relationships/hyperlink" Id="rId530" Target="https://www.ncbi.nlm.nih.gov/pubmed/32240719" TargetMode="External" /><Relationship Type="http://schemas.openxmlformats.org/officeDocument/2006/relationships/hyperlink" Id="rId728" Target="https://www.ncbi.nlm.nih.gov/pubmed/32244484" TargetMode="External" /><Relationship Type="http://schemas.openxmlformats.org/officeDocument/2006/relationships/hyperlink" Id="rId1030" Target="https://www.ncbi.nlm.nih.gov/pubmed/32253226" TargetMode="External" /><Relationship Type="http://schemas.openxmlformats.org/officeDocument/2006/relationships/hyperlink" Id="rId493" Target="https://www.ncbi.nlm.nih.gov/pubmed/32268022" TargetMode="External" /><Relationship Type="http://schemas.openxmlformats.org/officeDocument/2006/relationships/hyperlink" Id="rId367" Target="https://www.ncbi.nlm.nih.gov/pubmed/32272481" TargetMode="External" /><Relationship Type="http://schemas.openxmlformats.org/officeDocument/2006/relationships/hyperlink" Id="rId280" Target="https://www.ncbi.nlm.nih.gov/pubmed/32275812" TargetMode="External" /><Relationship Type="http://schemas.openxmlformats.org/officeDocument/2006/relationships/hyperlink" Id="rId828" Target="https://www.ncbi.nlm.nih.gov/pubmed/32290839" TargetMode="External" /><Relationship Type="http://schemas.openxmlformats.org/officeDocument/2006/relationships/hyperlink" Id="rId435" Target="https://www.ncbi.nlm.nih.gov/pubmed/32293003" TargetMode="External" /><Relationship Type="http://schemas.openxmlformats.org/officeDocument/2006/relationships/hyperlink" Id="rId639" Target="https://www.ncbi.nlm.nih.gov/pubmed/32296012" TargetMode="External" /><Relationship Type="http://schemas.openxmlformats.org/officeDocument/2006/relationships/hyperlink" Id="rId845" Target="https://www.ncbi.nlm.nih.gov/pubmed/32343968" TargetMode="External" /><Relationship Type="http://schemas.openxmlformats.org/officeDocument/2006/relationships/hyperlink" Id="rId228" Target="https://www.ncbi.nlm.nih.gov/pubmed/32346491" TargetMode="External" /><Relationship Type="http://schemas.openxmlformats.org/officeDocument/2006/relationships/hyperlink" Id="rId772" Target="https://www.ncbi.nlm.nih.gov/pubmed/32350134" TargetMode="External" /><Relationship Type="http://schemas.openxmlformats.org/officeDocument/2006/relationships/hyperlink" Id="rId444" Target="https://www.ncbi.nlm.nih.gov/pubmed/32356626" TargetMode="External" /><Relationship Type="http://schemas.openxmlformats.org/officeDocument/2006/relationships/hyperlink" Id="rId792" Target="https://www.ncbi.nlm.nih.gov/pubmed/32387320" TargetMode="External" /><Relationship Type="http://schemas.openxmlformats.org/officeDocument/2006/relationships/hyperlink" Id="rId787" Target="https://www.ncbi.nlm.nih.gov/pubmed/32405160" TargetMode="External" /><Relationship Type="http://schemas.openxmlformats.org/officeDocument/2006/relationships/hyperlink" Id="rId264" Target="https://www.ncbi.nlm.nih.gov/pubmed/32405421" TargetMode="External" /><Relationship Type="http://schemas.openxmlformats.org/officeDocument/2006/relationships/hyperlink" Id="rId853" Target="https://www.ncbi.nlm.nih.gov/pubmed/32425661" TargetMode="External" /><Relationship Type="http://schemas.openxmlformats.org/officeDocument/2006/relationships/hyperlink" Id="rId275" Target="https://www.ncbi.nlm.nih.gov/pubmed/32445440" TargetMode="External" /><Relationship Type="http://schemas.openxmlformats.org/officeDocument/2006/relationships/hyperlink" Id="rId558" Target="https://www.ncbi.nlm.nih.gov/pubmed/32450107" TargetMode="External" /><Relationship Type="http://schemas.openxmlformats.org/officeDocument/2006/relationships/hyperlink" Id="rId319" Target="https://www.ncbi.nlm.nih.gov/pubmed/32459919" TargetMode="External" /><Relationship Type="http://schemas.openxmlformats.org/officeDocument/2006/relationships/hyperlink" Id="rId611" Target="https://www.ncbi.nlm.nih.gov/pubmed/32492293" TargetMode="External" /><Relationship Type="http://schemas.openxmlformats.org/officeDocument/2006/relationships/hyperlink" Id="rId449" Target="https://www.ncbi.nlm.nih.gov/pubmed/32496917" TargetMode="External" /><Relationship Type="http://schemas.openxmlformats.org/officeDocument/2006/relationships/hyperlink" Id="rId596" Target="https://www.ncbi.nlm.nih.gov/pubmed/32511622" TargetMode="External" /><Relationship Type="http://schemas.openxmlformats.org/officeDocument/2006/relationships/hyperlink" Id="rId563" Target="https://www.ncbi.nlm.nih.gov/pubmed/32511943" TargetMode="External" /><Relationship Type="http://schemas.openxmlformats.org/officeDocument/2006/relationships/hyperlink" Id="rId706" Target="https://www.ncbi.nlm.nih.gov/pubmed/32551464" TargetMode="External" /><Relationship Type="http://schemas.openxmlformats.org/officeDocument/2006/relationships/hyperlink" Id="rId782" Target="https://www.ncbi.nlm.nih.gov/pubmed/32553536" TargetMode="External" /><Relationship Type="http://schemas.openxmlformats.org/officeDocument/2006/relationships/hyperlink" Id="rId797" Target="https://www.ncbi.nlm.nih.gov/pubmed/32569363" TargetMode="External" /><Relationship Type="http://schemas.openxmlformats.org/officeDocument/2006/relationships/hyperlink" Id="rId393" Target="https://www.ncbi.nlm.nih.gov/pubmed/32598985" TargetMode="External" /><Relationship Type="http://schemas.openxmlformats.org/officeDocument/2006/relationships/hyperlink" Id="rId122" Target="https://www.ncbi.nlm.nih.gov/pubmed/32628907" TargetMode="External" /><Relationship Type="http://schemas.openxmlformats.org/officeDocument/2006/relationships/hyperlink" Id="rId993" Target="https://www.ncbi.nlm.nih.gov/pubmed/32661006" TargetMode="External" /><Relationship Type="http://schemas.openxmlformats.org/officeDocument/2006/relationships/hyperlink" Id="rId606" Target="https://www.ncbi.nlm.nih.gov/pubmed/32674126" TargetMode="External" /><Relationship Type="http://schemas.openxmlformats.org/officeDocument/2006/relationships/hyperlink" Id="rId691" Target="https://www.ncbi.nlm.nih.gov/pubmed/32678530" TargetMode="External" /><Relationship Type="http://schemas.openxmlformats.org/officeDocument/2006/relationships/hyperlink" Id="rId715" Target="https://www.ncbi.nlm.nih.gov/pubmed/32679038" TargetMode="External" /><Relationship Type="http://schemas.openxmlformats.org/officeDocument/2006/relationships/hyperlink" Id="rId398" Target="https://www.ncbi.nlm.nih.gov/pubmed/32708526" TargetMode="External" /><Relationship Type="http://schemas.openxmlformats.org/officeDocument/2006/relationships/hyperlink" Id="rId810" Target="https://www.ncbi.nlm.nih.gov/pubmed/32713784" TargetMode="External" /><Relationship Type="http://schemas.openxmlformats.org/officeDocument/2006/relationships/hyperlink" Id="rId403" Target="https://www.ncbi.nlm.nih.gov/pubmed/32758306" TargetMode="External" /><Relationship Type="http://schemas.openxmlformats.org/officeDocument/2006/relationships/hyperlink" Id="rId259" Target="https://www.ncbi.nlm.nih.gov/pubmed/32770240" TargetMode="External" /><Relationship Type="http://schemas.openxmlformats.org/officeDocument/2006/relationships/hyperlink" Id="rId343" Target="https://www.ncbi.nlm.nih.gov/pubmed/32821939" TargetMode="External" /><Relationship Type="http://schemas.openxmlformats.org/officeDocument/2006/relationships/hyperlink" Id="rId777" Target="https://www.ncbi.nlm.nih.gov/pubmed/32835257" TargetMode="External" /><Relationship Type="http://schemas.openxmlformats.org/officeDocument/2006/relationships/hyperlink" Id="rId408" Target="https://www.ncbi.nlm.nih.gov/pubmed/32992282" TargetMode="External" /><Relationship Type="http://schemas.openxmlformats.org/officeDocument/2006/relationships/hyperlink" Id="rId616" Target="https://www.ncbi.nlm.nih.gov/pubmed/33001138" TargetMode="External" /><Relationship Type="http://schemas.openxmlformats.org/officeDocument/2006/relationships/hyperlink" Id="rId601" Target="https://www.ncbi.nlm.nih.gov/pubmed/33031652" TargetMode="External" /><Relationship Type="http://schemas.openxmlformats.org/officeDocument/2006/relationships/hyperlink" Id="rId237" Target="https://www.ncbi.nlm.nih.gov/pubmed/33031764" TargetMode="External" /><Relationship Type="http://schemas.openxmlformats.org/officeDocument/2006/relationships/hyperlink" Id="rId249" Target="https://www.ncbi.nlm.nih.gov/pubmed/33115675" TargetMode="External" /><Relationship Type="http://schemas.openxmlformats.org/officeDocument/2006/relationships/hyperlink" Id="rId710" Target="https://www.ncbi.nlm.nih.gov/pubmed/33129421" TargetMode="External" /><Relationship Type="http://schemas.openxmlformats.org/officeDocument/2006/relationships/hyperlink" Id="rId984" Target="https://www.ncbi.nlm.nih.gov/pubmed/33189160" TargetMode="External" /><Relationship Type="http://schemas.openxmlformats.org/officeDocument/2006/relationships/hyperlink" Id="rId979" Target="https://www.ncbi.nlm.nih.gov/pubmed/33189161" TargetMode="External" /><Relationship Type="http://schemas.openxmlformats.org/officeDocument/2006/relationships/hyperlink" Id="rId805" Target="https://www.ncbi.nlm.nih.gov/pubmed/33194450" TargetMode="External" /><Relationship Type="http://schemas.openxmlformats.org/officeDocument/2006/relationships/hyperlink" Id="rId232" Target="https://www.ncbi.nlm.nih.gov/pubmed/33264556" TargetMode="External" /><Relationship Type="http://schemas.openxmlformats.org/officeDocument/2006/relationships/hyperlink" Id="rId242" Target="https://www.ncbi.nlm.nih.gov/pubmed/33264557" TargetMode="External" /><Relationship Type="http://schemas.openxmlformats.org/officeDocument/2006/relationships/hyperlink" Id="rId696" Target="https://www.ncbi.nlm.nih.gov/pubmed/33298370" TargetMode="External" /><Relationship Type="http://schemas.openxmlformats.org/officeDocument/2006/relationships/hyperlink" Id="rId336" Target="https://www.ncbi.nlm.nih.gov/pubmed/33306101" TargetMode="External" /><Relationship Type="http://schemas.openxmlformats.org/officeDocument/2006/relationships/hyperlink" Id="rId348" Target="https://www.ncbi.nlm.nih.gov/pubmed/33306283" TargetMode="External" /><Relationship Type="http://schemas.openxmlformats.org/officeDocument/2006/relationships/hyperlink" Id="rId254" Target="https://www.ncbi.nlm.nih.gov/pubmed/33492523" TargetMode="External" /><Relationship Type="http://schemas.openxmlformats.org/officeDocument/2006/relationships/hyperlink" Id="rId764" Target="https://www.ncbi.nlm.nih.gov/pubmed/8002928" TargetMode="External" /><Relationship Type="http://schemas.openxmlformats.org/officeDocument/2006/relationships/hyperlink" Id="rId671" Target="https://www.ncbi.nlm.nih.gov/pubmed/8902882" TargetMode="External" /><Relationship Type="http://schemas.openxmlformats.org/officeDocument/2006/relationships/hyperlink" Id="rId153" Target="https://www.nuventra.com/resources/blog/small-molecules-versus-biologics/" TargetMode="External" /><Relationship Type="http://schemas.openxmlformats.org/officeDocument/2006/relationships/hyperlink" Id="rId339" Target="https://www.sciencemag.org/news/2020/10/very-very-bad-look-remdesivir-first-fda-approved-covid-19-drug" TargetMode="External" /><Relationship Type="http://schemas.openxmlformats.org/officeDocument/2006/relationships/hyperlink" Id="rId973" Target="https://www.synairgen.com/wp-content/uploads/2020/03/200318-Synairgen-to-start-trial-of-SNG001-in-COVID-19-imminently-.pdf" TargetMode="External" /><Relationship Type="http://schemas.openxmlformats.org/officeDocument/2006/relationships/hyperlink" Id="rId975" Target="https://www.synairgen.com/wp-content/uploads/2020/07/200720-Synairgen-announces-positive-results-from-trial-of-SNG001-in-hospitalised-COVID-19-patients.pdf" TargetMode="External" /><Relationship Type="http://schemas.openxmlformats.org/officeDocument/2006/relationships/hyperlink" Id="rId584" Target="https://www.who.int/dg/speeches/detail/who-director-general-s-opening-remarks-at-the-media-briefing-on-covid-19---25-may-2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Prophylactics and Therapeutics for COVID-19</dc:title>
  <dc:creator/>
  <dc:language>en-US</dc:language>
  <cp:keywords>covid-19, coronavirus, pandemic, viral infection</cp:keywords>
  <dcterms:created xsi:type="dcterms:W3CDTF">2021-02-10T01:34:23Z</dcterms:created>
  <dcterms:modified xsi:type="dcterms:W3CDTF">2021-02-10T01:34:23Z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2021-02-10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