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30B72" w14:textId="77777777" w:rsidR="00C17CAF" w:rsidRDefault="00C17CAF">
      <w:pPr>
        <w:rPr>
          <w:rFonts w:ascii="Open Sans" w:eastAsia="Open Sans" w:hAnsi="Open Sans" w:cs="Open Sans"/>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C17CAF" w:rsidRPr="006E5A15" w14:paraId="2476A8F6" w14:textId="77777777">
        <w:tc>
          <w:tcPr>
            <w:tcW w:w="1635" w:type="dxa"/>
            <w:shd w:val="clear" w:color="auto" w:fill="auto"/>
            <w:tcMar>
              <w:top w:w="100" w:type="dxa"/>
              <w:left w:w="100" w:type="dxa"/>
              <w:bottom w:w="100" w:type="dxa"/>
              <w:right w:w="100" w:type="dxa"/>
            </w:tcMar>
          </w:tcPr>
          <w:p w14:paraId="216AD42E" w14:textId="77777777" w:rsidR="00C17CAF" w:rsidRPr="006E5A15" w:rsidRDefault="002F399A">
            <w:pPr>
              <w:rPr>
                <w:rFonts w:ascii="Maiandra GD" w:eastAsia="Open Sans" w:hAnsi="Maiandra GD" w:cs="Open Sans"/>
                <w:color w:val="76923C" w:themeColor="accent3" w:themeShade="BF"/>
              </w:rPr>
            </w:pPr>
            <w:r w:rsidRPr="006E5A15">
              <w:rPr>
                <w:rFonts w:ascii="Maiandra GD" w:eastAsia="Open Sans" w:hAnsi="Maiandra GD" w:cs="Open Sans"/>
                <w:color w:val="76923C" w:themeColor="accent3" w:themeShade="BF"/>
              </w:rPr>
              <w:t>Project Name:</w:t>
            </w:r>
          </w:p>
        </w:tc>
        <w:tc>
          <w:tcPr>
            <w:tcW w:w="7725" w:type="dxa"/>
            <w:shd w:val="clear" w:color="auto" w:fill="auto"/>
            <w:tcMar>
              <w:top w:w="100" w:type="dxa"/>
              <w:left w:w="100" w:type="dxa"/>
              <w:bottom w:w="100" w:type="dxa"/>
              <w:right w:w="100" w:type="dxa"/>
            </w:tcMar>
          </w:tcPr>
          <w:p w14:paraId="1A5AB24B" w14:textId="77777777" w:rsidR="00C17CAF" w:rsidRPr="006E5A15" w:rsidRDefault="002F399A">
            <w:pPr>
              <w:widowControl w:val="0"/>
              <w:spacing w:line="240" w:lineRule="auto"/>
              <w:rPr>
                <w:rFonts w:ascii="Maiandra GD" w:eastAsia="Open Sans" w:hAnsi="Maiandra GD" w:cs="Open Sans"/>
              </w:rPr>
            </w:pPr>
            <w:r w:rsidRPr="006E5A15">
              <w:rPr>
                <w:rFonts w:ascii="Maiandra GD" w:eastAsia="Open Sans" w:hAnsi="Maiandra GD" w:cs="Open Sans"/>
              </w:rPr>
              <w:t>OpenVPN Implementation</w:t>
            </w:r>
          </w:p>
        </w:tc>
      </w:tr>
      <w:tr w:rsidR="00C17CAF" w:rsidRPr="006E5A15" w14:paraId="5A7D4FD0" w14:textId="77777777">
        <w:tc>
          <w:tcPr>
            <w:tcW w:w="1635" w:type="dxa"/>
            <w:shd w:val="clear" w:color="auto" w:fill="auto"/>
            <w:tcMar>
              <w:top w:w="100" w:type="dxa"/>
              <w:left w:w="100" w:type="dxa"/>
              <w:bottom w:w="100" w:type="dxa"/>
              <w:right w:w="100" w:type="dxa"/>
            </w:tcMar>
          </w:tcPr>
          <w:p w14:paraId="773CA44E" w14:textId="77777777" w:rsidR="00C17CAF" w:rsidRPr="006E5A15" w:rsidRDefault="002F399A">
            <w:pPr>
              <w:rPr>
                <w:rFonts w:ascii="Maiandra GD" w:eastAsia="Open Sans" w:hAnsi="Maiandra GD" w:cs="Open Sans"/>
                <w:color w:val="76923C" w:themeColor="accent3" w:themeShade="BF"/>
              </w:rPr>
            </w:pPr>
            <w:r w:rsidRPr="006E5A15">
              <w:rPr>
                <w:rFonts w:ascii="Maiandra GD" w:eastAsia="Open Sans" w:hAnsi="Maiandra GD" w:cs="Open Sans"/>
                <w:color w:val="76923C" w:themeColor="accent3" w:themeShade="BF"/>
              </w:rPr>
              <w:t xml:space="preserve">Prepared by: </w:t>
            </w:r>
          </w:p>
        </w:tc>
        <w:tc>
          <w:tcPr>
            <w:tcW w:w="7725" w:type="dxa"/>
            <w:shd w:val="clear" w:color="auto" w:fill="auto"/>
            <w:tcMar>
              <w:top w:w="100" w:type="dxa"/>
              <w:left w:w="100" w:type="dxa"/>
              <w:bottom w:w="100" w:type="dxa"/>
              <w:right w:w="100" w:type="dxa"/>
            </w:tcMar>
          </w:tcPr>
          <w:p w14:paraId="6C78345A" w14:textId="4968DD6D" w:rsidR="00C17CAF" w:rsidRPr="006E5A15" w:rsidRDefault="006E5A15">
            <w:pPr>
              <w:widowControl w:val="0"/>
              <w:spacing w:line="240" w:lineRule="auto"/>
              <w:rPr>
                <w:rFonts w:ascii="Maiandra GD" w:eastAsia="Open Sans" w:hAnsi="Maiandra GD" w:cs="Open Sans"/>
              </w:rPr>
            </w:pPr>
            <w:r w:rsidRPr="006E5A15">
              <w:rPr>
                <w:rFonts w:ascii="Maiandra GD" w:eastAsia="Open Sans" w:hAnsi="Maiandra GD" w:cs="Open Sans"/>
              </w:rPr>
              <w:t>NAJD ALEID</w:t>
            </w:r>
          </w:p>
        </w:tc>
      </w:tr>
      <w:tr w:rsidR="00C17CAF" w:rsidRPr="006E5A15" w14:paraId="3234CBC1" w14:textId="77777777">
        <w:tc>
          <w:tcPr>
            <w:tcW w:w="1635" w:type="dxa"/>
            <w:shd w:val="clear" w:color="auto" w:fill="auto"/>
            <w:tcMar>
              <w:top w:w="100" w:type="dxa"/>
              <w:left w:w="100" w:type="dxa"/>
              <w:bottom w:w="100" w:type="dxa"/>
              <w:right w:w="100" w:type="dxa"/>
            </w:tcMar>
          </w:tcPr>
          <w:p w14:paraId="146BC6CA" w14:textId="77777777" w:rsidR="00C17CAF" w:rsidRPr="006E5A15" w:rsidRDefault="002F399A">
            <w:pPr>
              <w:rPr>
                <w:rFonts w:ascii="Maiandra GD" w:eastAsia="Open Sans" w:hAnsi="Maiandra GD" w:cs="Open Sans"/>
                <w:color w:val="76923C" w:themeColor="accent3" w:themeShade="BF"/>
              </w:rPr>
            </w:pPr>
            <w:r w:rsidRPr="006E5A15">
              <w:rPr>
                <w:rFonts w:ascii="Maiandra GD" w:eastAsia="Open Sans" w:hAnsi="Maiandra GD" w:cs="Open Sans"/>
                <w:color w:val="76923C" w:themeColor="accent3" w:themeShade="BF"/>
              </w:rPr>
              <w:t>Date:</w:t>
            </w:r>
          </w:p>
        </w:tc>
        <w:tc>
          <w:tcPr>
            <w:tcW w:w="7725" w:type="dxa"/>
            <w:shd w:val="clear" w:color="auto" w:fill="auto"/>
            <w:tcMar>
              <w:top w:w="100" w:type="dxa"/>
              <w:left w:w="100" w:type="dxa"/>
              <w:bottom w:w="100" w:type="dxa"/>
              <w:right w:w="100" w:type="dxa"/>
            </w:tcMar>
          </w:tcPr>
          <w:p w14:paraId="05B60043" w14:textId="5D438BF5" w:rsidR="00C17CAF" w:rsidRPr="006E5A15" w:rsidRDefault="006E5A15">
            <w:pPr>
              <w:widowControl w:val="0"/>
              <w:spacing w:line="240" w:lineRule="auto"/>
              <w:rPr>
                <w:rFonts w:ascii="Maiandra GD" w:eastAsia="Open Sans" w:hAnsi="Maiandra GD" w:cs="Open Sans"/>
              </w:rPr>
            </w:pPr>
            <w:r w:rsidRPr="006E5A15">
              <w:rPr>
                <w:rFonts w:ascii="Maiandra GD" w:eastAsia="Open Sans" w:hAnsi="Maiandra GD" w:cs="Open Sans"/>
              </w:rPr>
              <w:t>10</w:t>
            </w:r>
            <w:r w:rsidR="001671B6" w:rsidRPr="006E5A15">
              <w:rPr>
                <w:rFonts w:ascii="Maiandra GD" w:eastAsia="Open Sans" w:hAnsi="Maiandra GD" w:cs="Open Sans"/>
              </w:rPr>
              <w:t>/</w:t>
            </w:r>
            <w:r w:rsidRPr="006E5A15">
              <w:rPr>
                <w:rFonts w:ascii="Maiandra GD" w:eastAsia="Open Sans" w:hAnsi="Maiandra GD" w:cs="Open Sans"/>
              </w:rPr>
              <w:t>06</w:t>
            </w:r>
            <w:r w:rsidR="001671B6" w:rsidRPr="006E5A15">
              <w:rPr>
                <w:rFonts w:ascii="Maiandra GD" w:eastAsia="Open Sans" w:hAnsi="Maiandra GD" w:cs="Open Sans"/>
              </w:rPr>
              <w:t>/</w:t>
            </w:r>
            <w:r w:rsidRPr="006E5A15">
              <w:rPr>
                <w:rFonts w:ascii="Maiandra GD" w:eastAsia="Open Sans" w:hAnsi="Maiandra GD" w:cs="Open Sans"/>
              </w:rPr>
              <w:t>2022</w:t>
            </w:r>
          </w:p>
        </w:tc>
      </w:tr>
    </w:tbl>
    <w:p w14:paraId="2E79748B" w14:textId="77777777" w:rsidR="00C17CAF" w:rsidRPr="006E5A15" w:rsidRDefault="00C17CAF">
      <w:pPr>
        <w:rPr>
          <w:rFonts w:ascii="Maiandra GD" w:eastAsia="Open Sans" w:hAnsi="Maiandra GD"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77179" w:rsidRPr="00377179" w14:paraId="67328C99" w14:textId="77777777" w:rsidTr="0013042F">
        <w:tc>
          <w:tcPr>
            <w:tcW w:w="9360" w:type="dxa"/>
            <w:shd w:val="clear" w:color="auto" w:fill="auto"/>
            <w:tcMar>
              <w:top w:w="100" w:type="dxa"/>
              <w:left w:w="100" w:type="dxa"/>
              <w:bottom w:w="100" w:type="dxa"/>
              <w:right w:w="100" w:type="dxa"/>
            </w:tcMar>
          </w:tcPr>
          <w:p w14:paraId="48BF1FC4" w14:textId="77777777" w:rsidR="00377179" w:rsidRPr="00377179" w:rsidRDefault="00377179" w:rsidP="00377179">
            <w:pPr>
              <w:rPr>
                <w:rFonts w:ascii="Maiandra GD" w:eastAsia="Open Sans" w:hAnsi="Maiandra GD" w:cs="Times New Roman"/>
                <w:b/>
                <w:bCs/>
                <w:iCs/>
                <w:sz w:val="24"/>
                <w:szCs w:val="24"/>
              </w:rPr>
            </w:pPr>
            <w:r w:rsidRPr="00377179">
              <w:rPr>
                <w:rFonts w:ascii="Maiandra GD" w:eastAsia="Open Sans" w:hAnsi="Maiandra GD" w:cs="Times New Roman"/>
                <w:b/>
                <w:bCs/>
                <w:iCs/>
                <w:color w:val="948A54" w:themeColor="background2" w:themeShade="80"/>
                <w:sz w:val="24"/>
                <w:szCs w:val="24"/>
              </w:rPr>
              <w:t>Overview</w:t>
            </w:r>
          </w:p>
        </w:tc>
      </w:tr>
      <w:tr w:rsidR="00377179" w:rsidRPr="00377179" w14:paraId="7A66E72E" w14:textId="77777777" w:rsidTr="0013042F">
        <w:trPr>
          <w:trHeight w:val="1710"/>
        </w:trPr>
        <w:tc>
          <w:tcPr>
            <w:tcW w:w="9360" w:type="dxa"/>
            <w:shd w:val="clear" w:color="auto" w:fill="auto"/>
            <w:tcMar>
              <w:top w:w="100" w:type="dxa"/>
              <w:left w:w="100" w:type="dxa"/>
              <w:bottom w:w="100" w:type="dxa"/>
              <w:right w:w="100" w:type="dxa"/>
            </w:tcMar>
          </w:tcPr>
          <w:p w14:paraId="7496B788" w14:textId="2CFE70AA" w:rsidR="00377179" w:rsidRPr="00377179" w:rsidRDefault="00377179" w:rsidP="00505547">
            <w:pPr>
              <w:rPr>
                <w:rFonts w:ascii="Maiandra GD" w:eastAsia="Open Sans" w:hAnsi="Maiandra GD" w:cs="Times New Roman"/>
                <w:b/>
                <w:bCs/>
                <w:iCs/>
                <w:sz w:val="24"/>
                <w:szCs w:val="24"/>
              </w:rPr>
            </w:pPr>
            <w:r w:rsidRPr="00377179">
              <w:rPr>
                <w:rFonts w:ascii="Maiandra GD" w:eastAsia="Open Sans" w:hAnsi="Maiandra GD" w:cs="Times New Roman"/>
                <w:b/>
                <w:bCs/>
                <w:iCs/>
                <w:color w:val="C00000"/>
                <w:sz w:val="24"/>
                <w:szCs w:val="24"/>
              </w:rPr>
              <w:t>OpenVPN is responsible for handling client-server communications</w:t>
            </w:r>
            <w:r w:rsidRPr="00377179">
              <w:rPr>
                <w:rFonts w:ascii="Maiandra GD" w:eastAsia="Open Sans" w:hAnsi="Maiandra GD" w:cs="Times New Roman"/>
                <w:b/>
                <w:bCs/>
                <w:iCs/>
                <w:sz w:val="24"/>
                <w:szCs w:val="24"/>
              </w:rPr>
              <w:t>. It is a secure, encrypted tunnel between the VPN client and the server. It uses OpenSSL and UDP or TCP protocol to communicate the data. The most common protocol used by OpenVPN is UDP.</w:t>
            </w:r>
          </w:p>
          <w:p w14:paraId="65047CA0" w14:textId="77777777" w:rsidR="00377179" w:rsidRPr="00377179" w:rsidRDefault="00377179" w:rsidP="00377179">
            <w:pPr>
              <w:rPr>
                <w:rFonts w:ascii="Maiandra GD" w:eastAsia="Open Sans" w:hAnsi="Maiandra GD" w:cs="Times New Roman"/>
                <w:b/>
                <w:bCs/>
                <w:iCs/>
                <w:color w:val="76923C" w:themeColor="accent3" w:themeShade="BF"/>
                <w:sz w:val="24"/>
                <w:szCs w:val="24"/>
              </w:rPr>
            </w:pPr>
            <w:r w:rsidRPr="00377179">
              <w:rPr>
                <w:rFonts w:ascii="Maiandra GD" w:eastAsia="Open Sans" w:hAnsi="Maiandra GD" w:cs="Times New Roman"/>
                <w:b/>
                <w:bCs/>
                <w:iCs/>
                <w:color w:val="76923C" w:themeColor="accent3" w:themeShade="BF"/>
                <w:sz w:val="24"/>
                <w:szCs w:val="24"/>
              </w:rPr>
              <w:t>Deployment checklist:</w:t>
            </w:r>
          </w:p>
          <w:p w14:paraId="782DED39" w14:textId="77777777" w:rsidR="00377179" w:rsidRPr="00377179" w:rsidRDefault="00377179" w:rsidP="00377179">
            <w:pPr>
              <w:rPr>
                <w:rFonts w:ascii="Maiandra GD" w:eastAsia="Open Sans" w:hAnsi="Maiandra GD" w:cs="Times New Roman"/>
                <w:b/>
                <w:bCs/>
                <w:iCs/>
                <w:sz w:val="24"/>
                <w:szCs w:val="24"/>
              </w:rPr>
            </w:pPr>
            <w:r w:rsidRPr="00377179">
              <w:rPr>
                <w:rFonts w:ascii="Maiandra GD" w:eastAsia="Open Sans" w:hAnsi="Maiandra GD" w:cs="Times New Roman"/>
                <w:b/>
                <w:bCs/>
                <w:iCs/>
                <w:sz w:val="24"/>
                <w:szCs w:val="24"/>
              </w:rPr>
              <w:t>1. Generate the client installation files by clicking the Download Client button on the server tab in OpenVPN.</w:t>
            </w:r>
          </w:p>
          <w:p w14:paraId="14F2A184" w14:textId="77777777" w:rsidR="00377179" w:rsidRPr="00377179" w:rsidRDefault="00377179" w:rsidP="00377179">
            <w:pPr>
              <w:rPr>
                <w:rFonts w:ascii="Maiandra GD" w:eastAsia="Open Sans" w:hAnsi="Maiandra GD" w:cs="Times New Roman"/>
                <w:b/>
                <w:bCs/>
                <w:iCs/>
                <w:sz w:val="24"/>
                <w:szCs w:val="24"/>
              </w:rPr>
            </w:pPr>
            <w:r w:rsidRPr="00377179">
              <w:rPr>
                <w:rFonts w:ascii="Maiandra GD" w:eastAsia="Open Sans" w:hAnsi="Maiandra GD" w:cs="Times New Roman"/>
                <w:b/>
                <w:bCs/>
                <w:iCs/>
                <w:sz w:val="24"/>
                <w:szCs w:val="24"/>
              </w:rPr>
              <w:t>2. Select the appropriate installation file.</w:t>
            </w:r>
          </w:p>
          <w:p w14:paraId="3B2AF788" w14:textId="77777777" w:rsidR="00377179" w:rsidRPr="00377179" w:rsidRDefault="00377179" w:rsidP="00377179">
            <w:pPr>
              <w:rPr>
                <w:rFonts w:ascii="Maiandra GD" w:eastAsia="Open Sans" w:hAnsi="Maiandra GD" w:cs="Times New Roman"/>
                <w:b/>
                <w:bCs/>
                <w:iCs/>
                <w:sz w:val="24"/>
                <w:szCs w:val="24"/>
              </w:rPr>
            </w:pPr>
            <w:r w:rsidRPr="00377179">
              <w:rPr>
                <w:rFonts w:ascii="Maiandra GD" w:eastAsia="Open Sans" w:hAnsi="Maiandra GD" w:cs="Times New Roman"/>
                <w:b/>
                <w:bCs/>
                <w:iCs/>
                <w:sz w:val="24"/>
                <w:szCs w:val="24"/>
              </w:rPr>
              <w:t>3. Distribute the configuration files go all the users.</w:t>
            </w:r>
          </w:p>
        </w:tc>
      </w:tr>
      <w:tr w:rsidR="00377179" w:rsidRPr="00377179" w14:paraId="53304364" w14:textId="77777777" w:rsidTr="0013042F">
        <w:tc>
          <w:tcPr>
            <w:tcW w:w="9360" w:type="dxa"/>
            <w:shd w:val="clear" w:color="auto" w:fill="auto"/>
            <w:tcMar>
              <w:top w:w="100" w:type="dxa"/>
              <w:left w:w="100" w:type="dxa"/>
              <w:bottom w:w="100" w:type="dxa"/>
              <w:right w:w="100" w:type="dxa"/>
            </w:tcMar>
          </w:tcPr>
          <w:p w14:paraId="58BFDA8D" w14:textId="77777777" w:rsidR="00377179" w:rsidRPr="00377179" w:rsidRDefault="00377179" w:rsidP="00377179">
            <w:pPr>
              <w:rPr>
                <w:rFonts w:ascii="Maiandra GD" w:eastAsia="Open Sans" w:hAnsi="Maiandra GD" w:cs="Times New Roman"/>
                <w:b/>
                <w:bCs/>
                <w:iCs/>
                <w:sz w:val="24"/>
                <w:szCs w:val="24"/>
              </w:rPr>
            </w:pPr>
            <w:r w:rsidRPr="00377179">
              <w:rPr>
                <w:rFonts w:ascii="Maiandra GD" w:eastAsia="Open Sans" w:hAnsi="Maiandra GD" w:cs="Times New Roman"/>
                <w:b/>
                <w:bCs/>
                <w:iCs/>
                <w:color w:val="948A54" w:themeColor="background2" w:themeShade="80"/>
                <w:sz w:val="24"/>
                <w:szCs w:val="24"/>
              </w:rPr>
              <w:t>Hardware &amp; Software Requirements, Possible Integrations</w:t>
            </w:r>
          </w:p>
        </w:tc>
      </w:tr>
      <w:tr w:rsidR="00377179" w:rsidRPr="00377179" w14:paraId="05F176FD" w14:textId="77777777" w:rsidTr="0013042F">
        <w:trPr>
          <w:trHeight w:val="2730"/>
        </w:trPr>
        <w:tc>
          <w:tcPr>
            <w:tcW w:w="9360" w:type="dxa"/>
            <w:shd w:val="clear" w:color="auto" w:fill="auto"/>
            <w:tcMar>
              <w:top w:w="100" w:type="dxa"/>
              <w:left w:w="100" w:type="dxa"/>
              <w:bottom w:w="100" w:type="dxa"/>
              <w:right w:w="100" w:type="dxa"/>
            </w:tcMar>
          </w:tcPr>
          <w:p w14:paraId="7D9629F1" w14:textId="77777777" w:rsidR="00377179" w:rsidRPr="00377179" w:rsidRDefault="00377179" w:rsidP="00377179">
            <w:pPr>
              <w:rPr>
                <w:rFonts w:ascii="Maiandra GD" w:eastAsia="Open Sans" w:hAnsi="Maiandra GD" w:cs="Times New Roman"/>
                <w:b/>
                <w:bCs/>
                <w:iCs/>
                <w:color w:val="C00000"/>
                <w:sz w:val="24"/>
                <w:szCs w:val="24"/>
              </w:rPr>
            </w:pPr>
            <w:r w:rsidRPr="00377179">
              <w:rPr>
                <w:rFonts w:ascii="Maiandra GD" w:eastAsia="Open Sans" w:hAnsi="Maiandra GD" w:cs="Times New Roman"/>
                <w:b/>
                <w:bCs/>
                <w:iCs/>
                <w:color w:val="C00000"/>
                <w:sz w:val="24"/>
                <w:szCs w:val="24"/>
              </w:rPr>
              <w:t>Hardware Requirements:</w:t>
            </w:r>
          </w:p>
          <w:p w14:paraId="04D401DC" w14:textId="77777777" w:rsidR="00377179" w:rsidRPr="00377179" w:rsidRDefault="00377179" w:rsidP="00377179">
            <w:pPr>
              <w:rPr>
                <w:rFonts w:ascii="Maiandra GD" w:eastAsia="Open Sans" w:hAnsi="Maiandra GD" w:cs="Times New Roman"/>
                <w:b/>
                <w:bCs/>
                <w:iCs/>
                <w:sz w:val="24"/>
                <w:szCs w:val="24"/>
              </w:rPr>
            </w:pPr>
            <w:r w:rsidRPr="00377179">
              <w:rPr>
                <w:rFonts w:ascii="Maiandra GD" w:eastAsia="Open Sans" w:hAnsi="Maiandra GD" w:cs="Times New Roman"/>
                <w:b/>
                <w:bCs/>
                <w:iCs/>
                <w:sz w:val="24"/>
                <w:szCs w:val="24"/>
              </w:rPr>
              <w:t>1. A CPU that supports AES-NI.</w:t>
            </w:r>
          </w:p>
          <w:p w14:paraId="5457F969" w14:textId="77777777" w:rsidR="00377179" w:rsidRPr="00377179" w:rsidRDefault="00377179" w:rsidP="00377179">
            <w:pPr>
              <w:rPr>
                <w:rFonts w:ascii="Maiandra GD" w:eastAsia="Open Sans" w:hAnsi="Maiandra GD" w:cs="Times New Roman"/>
                <w:b/>
                <w:bCs/>
                <w:iCs/>
                <w:sz w:val="24"/>
                <w:szCs w:val="24"/>
              </w:rPr>
            </w:pPr>
            <w:r w:rsidRPr="00377179">
              <w:rPr>
                <w:rFonts w:ascii="Maiandra GD" w:eastAsia="Open Sans" w:hAnsi="Maiandra GD" w:cs="Times New Roman"/>
                <w:b/>
                <w:bCs/>
                <w:iCs/>
                <w:sz w:val="24"/>
                <w:szCs w:val="24"/>
              </w:rPr>
              <w:t>2. Memory depending on the number of devices connected.</w:t>
            </w:r>
          </w:p>
          <w:p w14:paraId="4E081C97" w14:textId="77777777" w:rsidR="00377179" w:rsidRPr="00377179" w:rsidRDefault="00377179" w:rsidP="00377179">
            <w:pPr>
              <w:rPr>
                <w:rFonts w:ascii="Maiandra GD" w:eastAsia="Open Sans" w:hAnsi="Maiandra GD" w:cs="Times New Roman"/>
                <w:b/>
                <w:bCs/>
                <w:iCs/>
                <w:sz w:val="24"/>
                <w:szCs w:val="24"/>
              </w:rPr>
            </w:pPr>
            <w:r w:rsidRPr="00377179">
              <w:rPr>
                <w:rFonts w:ascii="Maiandra GD" w:eastAsia="Open Sans" w:hAnsi="Maiandra GD" w:cs="Times New Roman"/>
                <w:b/>
                <w:bCs/>
                <w:iCs/>
                <w:sz w:val="24"/>
                <w:szCs w:val="24"/>
              </w:rPr>
              <w:t>3. A proper bandwidth depending on the amount of data being pushed through the server.</w:t>
            </w:r>
          </w:p>
          <w:p w14:paraId="62E86D0A" w14:textId="5B5D0305" w:rsidR="00377179" w:rsidRPr="00377179" w:rsidRDefault="00377179" w:rsidP="00505547">
            <w:pPr>
              <w:rPr>
                <w:rFonts w:ascii="Maiandra GD" w:eastAsia="Open Sans" w:hAnsi="Maiandra GD" w:cs="Times New Roman"/>
                <w:b/>
                <w:bCs/>
                <w:iCs/>
                <w:sz w:val="24"/>
                <w:szCs w:val="24"/>
              </w:rPr>
            </w:pPr>
            <w:r w:rsidRPr="00377179">
              <w:rPr>
                <w:rFonts w:ascii="Maiandra GD" w:eastAsia="Open Sans" w:hAnsi="Maiandra GD" w:cs="Times New Roman"/>
                <w:b/>
                <w:bCs/>
                <w:iCs/>
                <w:sz w:val="24"/>
                <w:szCs w:val="24"/>
              </w:rPr>
              <w:t>4. Recommended 16GB of disk space or more if the database is extremely large.</w:t>
            </w:r>
          </w:p>
          <w:p w14:paraId="09ABF22D" w14:textId="77777777" w:rsidR="00377179" w:rsidRPr="00377179" w:rsidRDefault="00377179" w:rsidP="00377179">
            <w:pPr>
              <w:rPr>
                <w:rFonts w:ascii="Maiandra GD" w:eastAsia="Open Sans" w:hAnsi="Maiandra GD" w:cs="Times New Roman"/>
                <w:b/>
                <w:bCs/>
                <w:iCs/>
                <w:color w:val="C00000"/>
                <w:sz w:val="24"/>
                <w:szCs w:val="24"/>
              </w:rPr>
            </w:pPr>
            <w:r w:rsidRPr="00377179">
              <w:rPr>
                <w:rFonts w:ascii="Maiandra GD" w:eastAsia="Open Sans" w:hAnsi="Maiandra GD" w:cs="Times New Roman"/>
                <w:b/>
                <w:bCs/>
                <w:iCs/>
                <w:color w:val="C00000"/>
                <w:sz w:val="24"/>
                <w:szCs w:val="24"/>
              </w:rPr>
              <w:t>Software Requirements:</w:t>
            </w:r>
          </w:p>
          <w:p w14:paraId="5AF18F25" w14:textId="77777777" w:rsidR="00505547" w:rsidRDefault="00377179" w:rsidP="00505547">
            <w:pPr>
              <w:rPr>
                <w:rFonts w:ascii="Maiandra GD" w:eastAsia="Open Sans" w:hAnsi="Maiandra GD" w:cs="Times New Roman"/>
                <w:b/>
                <w:bCs/>
                <w:iCs/>
                <w:sz w:val="24"/>
                <w:szCs w:val="24"/>
              </w:rPr>
            </w:pPr>
            <w:r w:rsidRPr="00377179">
              <w:rPr>
                <w:rFonts w:ascii="Maiandra GD" w:eastAsia="Open Sans" w:hAnsi="Maiandra GD" w:cs="Times New Roman"/>
                <w:b/>
                <w:bCs/>
                <w:iCs/>
                <w:sz w:val="24"/>
                <w:szCs w:val="24"/>
              </w:rPr>
              <w:t>1. A Linux operating system that supports OpenVPN.</w:t>
            </w:r>
          </w:p>
          <w:p w14:paraId="56C6B075" w14:textId="63FC23AD" w:rsidR="00377179" w:rsidRPr="00377179" w:rsidRDefault="00377179" w:rsidP="00505547">
            <w:pPr>
              <w:rPr>
                <w:rFonts w:ascii="Maiandra GD" w:eastAsia="Open Sans" w:hAnsi="Maiandra GD" w:cs="Times New Roman"/>
                <w:b/>
                <w:bCs/>
                <w:iCs/>
                <w:sz w:val="24"/>
                <w:szCs w:val="24"/>
              </w:rPr>
            </w:pPr>
            <w:r w:rsidRPr="00377179">
              <w:rPr>
                <w:rFonts w:ascii="Maiandra GD" w:eastAsia="Open Sans" w:hAnsi="Maiandra GD" w:cs="Times New Roman"/>
                <w:b/>
                <w:bCs/>
                <w:iCs/>
                <w:sz w:val="24"/>
                <w:szCs w:val="24"/>
              </w:rPr>
              <w:t>2. A Non static compiled kernel.</w:t>
            </w:r>
          </w:p>
          <w:p w14:paraId="7D609501" w14:textId="77777777" w:rsidR="00377179" w:rsidRPr="00377179" w:rsidRDefault="00377179" w:rsidP="00377179">
            <w:pPr>
              <w:rPr>
                <w:rFonts w:ascii="Maiandra GD" w:eastAsia="Open Sans" w:hAnsi="Maiandra GD" w:cs="Times New Roman"/>
                <w:b/>
                <w:bCs/>
                <w:iCs/>
                <w:color w:val="C00000"/>
                <w:sz w:val="24"/>
                <w:szCs w:val="24"/>
              </w:rPr>
            </w:pPr>
            <w:r w:rsidRPr="00377179">
              <w:rPr>
                <w:rFonts w:ascii="Maiandra GD" w:eastAsia="Open Sans" w:hAnsi="Maiandra GD" w:cs="Times New Roman"/>
                <w:b/>
                <w:bCs/>
                <w:iCs/>
                <w:color w:val="C00000"/>
                <w:sz w:val="24"/>
                <w:szCs w:val="24"/>
              </w:rPr>
              <w:t>Possible Integrations:</w:t>
            </w:r>
          </w:p>
          <w:p w14:paraId="26257475" w14:textId="5F1C0ACE" w:rsidR="00377179" w:rsidRPr="00377179" w:rsidRDefault="00377179" w:rsidP="00505547">
            <w:pPr>
              <w:rPr>
                <w:rFonts w:ascii="Maiandra GD" w:eastAsia="Open Sans" w:hAnsi="Maiandra GD" w:cs="Times New Roman"/>
                <w:b/>
                <w:bCs/>
                <w:iCs/>
                <w:sz w:val="24"/>
                <w:szCs w:val="24"/>
              </w:rPr>
            </w:pPr>
            <w:r w:rsidRPr="00377179">
              <w:rPr>
                <w:rFonts w:ascii="Maiandra GD" w:eastAsia="Open Sans" w:hAnsi="Maiandra GD" w:cs="Times New Roman"/>
                <w:b/>
                <w:bCs/>
                <w:iCs/>
                <w:sz w:val="24"/>
                <w:szCs w:val="24"/>
              </w:rPr>
              <w:t>1. LDAP server</w:t>
            </w:r>
            <w:r w:rsidR="00505547">
              <w:rPr>
                <w:rFonts w:ascii="Maiandra GD" w:eastAsia="Open Sans" w:hAnsi="Maiandra GD" w:cs="Times New Roman"/>
                <w:b/>
                <w:bCs/>
                <w:iCs/>
                <w:sz w:val="24"/>
                <w:szCs w:val="24"/>
              </w:rPr>
              <w:t xml:space="preserve">                                   </w:t>
            </w:r>
            <w:r w:rsidRPr="00377179">
              <w:rPr>
                <w:rFonts w:ascii="Maiandra GD" w:eastAsia="Open Sans" w:hAnsi="Maiandra GD" w:cs="Times New Roman"/>
                <w:b/>
                <w:bCs/>
                <w:iCs/>
                <w:sz w:val="24"/>
                <w:szCs w:val="24"/>
              </w:rPr>
              <w:t xml:space="preserve">2. RADIUS server </w:t>
            </w:r>
          </w:p>
        </w:tc>
      </w:tr>
      <w:tr w:rsidR="00377179" w:rsidRPr="00377179" w14:paraId="75EB3461" w14:textId="77777777" w:rsidTr="0013042F">
        <w:tc>
          <w:tcPr>
            <w:tcW w:w="9360" w:type="dxa"/>
            <w:shd w:val="clear" w:color="auto" w:fill="auto"/>
            <w:tcMar>
              <w:top w:w="100" w:type="dxa"/>
              <w:left w:w="100" w:type="dxa"/>
              <w:bottom w:w="100" w:type="dxa"/>
              <w:right w:w="100" w:type="dxa"/>
            </w:tcMar>
          </w:tcPr>
          <w:p w14:paraId="1B6E6A28" w14:textId="0AF4B9D2" w:rsidR="00377179" w:rsidRPr="00377179" w:rsidRDefault="00377179" w:rsidP="00377179">
            <w:pPr>
              <w:rPr>
                <w:rFonts w:ascii="Maiandra GD" w:eastAsia="Open Sans" w:hAnsi="Maiandra GD" w:cs="Times New Roman"/>
                <w:b/>
                <w:bCs/>
                <w:iCs/>
                <w:sz w:val="24"/>
                <w:szCs w:val="24"/>
              </w:rPr>
            </w:pPr>
            <w:r w:rsidRPr="00377179">
              <w:rPr>
                <w:rFonts w:ascii="Maiandra GD" w:eastAsia="Open Sans" w:hAnsi="Maiandra GD" w:cs="Times New Roman"/>
                <w:b/>
                <w:bCs/>
                <w:iCs/>
                <w:color w:val="948A54" w:themeColor="background2" w:themeShade="80"/>
                <w:sz w:val="24"/>
                <w:szCs w:val="24"/>
              </w:rPr>
              <w:t>Additional Administrative Considerations</w:t>
            </w:r>
          </w:p>
        </w:tc>
      </w:tr>
      <w:tr w:rsidR="00377179" w:rsidRPr="00377179" w14:paraId="47F13111" w14:textId="77777777" w:rsidTr="0013042F">
        <w:trPr>
          <w:trHeight w:val="810"/>
        </w:trPr>
        <w:tc>
          <w:tcPr>
            <w:tcW w:w="9360" w:type="dxa"/>
            <w:shd w:val="clear" w:color="auto" w:fill="auto"/>
            <w:tcMar>
              <w:top w:w="100" w:type="dxa"/>
              <w:left w:w="100" w:type="dxa"/>
              <w:bottom w:w="100" w:type="dxa"/>
              <w:right w:w="100" w:type="dxa"/>
            </w:tcMar>
          </w:tcPr>
          <w:p w14:paraId="5B4561C0" w14:textId="77777777" w:rsidR="00377179" w:rsidRPr="00377179" w:rsidRDefault="00377179" w:rsidP="00377179">
            <w:pPr>
              <w:rPr>
                <w:rFonts w:ascii="Maiandra GD" w:eastAsia="Open Sans" w:hAnsi="Maiandra GD" w:cs="Times New Roman"/>
                <w:b/>
                <w:bCs/>
                <w:iCs/>
                <w:sz w:val="24"/>
                <w:szCs w:val="24"/>
              </w:rPr>
            </w:pPr>
            <w:r w:rsidRPr="00377179">
              <w:rPr>
                <w:rFonts w:ascii="Maiandra GD" w:eastAsia="Open Sans" w:hAnsi="Maiandra GD" w:cs="Times New Roman"/>
                <w:b/>
                <w:bCs/>
                <w:iCs/>
                <w:sz w:val="24"/>
                <w:szCs w:val="24"/>
              </w:rPr>
              <w:t>1. VPN settings must be changed, the network address, the number of netmask bits and the group default IP address network must be added. The group default IP address network is optional but is recommended to be used.</w:t>
            </w:r>
          </w:p>
          <w:p w14:paraId="1C6EDC24" w14:textId="6FA76E29" w:rsidR="00505547" w:rsidRPr="00377179" w:rsidRDefault="00377179" w:rsidP="00505547">
            <w:pPr>
              <w:rPr>
                <w:rFonts w:ascii="Maiandra GD" w:eastAsia="Open Sans" w:hAnsi="Maiandra GD" w:cs="Times New Roman"/>
                <w:b/>
                <w:bCs/>
                <w:iCs/>
                <w:sz w:val="24"/>
                <w:szCs w:val="24"/>
              </w:rPr>
            </w:pPr>
            <w:r w:rsidRPr="00377179">
              <w:rPr>
                <w:rFonts w:ascii="Maiandra GD" w:eastAsia="Open Sans" w:hAnsi="Maiandra GD" w:cs="Times New Roman"/>
                <w:b/>
                <w:bCs/>
                <w:iCs/>
                <w:sz w:val="24"/>
                <w:szCs w:val="24"/>
              </w:rPr>
              <w:t>2. The routing settings must be changed according to the company needs</w:t>
            </w:r>
          </w:p>
          <w:p w14:paraId="6A8D4085" w14:textId="77777777" w:rsidR="00377179" w:rsidRPr="00377179" w:rsidRDefault="00377179" w:rsidP="00377179">
            <w:pPr>
              <w:rPr>
                <w:rFonts w:ascii="Times New Roman" w:eastAsia="Open Sans" w:hAnsi="Times New Roman" w:cs="Times New Roman"/>
                <w:i/>
                <w:sz w:val="24"/>
                <w:szCs w:val="24"/>
              </w:rPr>
            </w:pPr>
            <w:r w:rsidRPr="00377179">
              <w:rPr>
                <w:rFonts w:ascii="Maiandra GD" w:eastAsia="Open Sans" w:hAnsi="Maiandra GD" w:cs="Times New Roman"/>
                <w:b/>
                <w:bCs/>
                <w:iCs/>
                <w:sz w:val="24"/>
                <w:szCs w:val="24"/>
              </w:rPr>
              <w:t>3. Proper user settings must be indicated in the User’s Permission page.</w:t>
            </w:r>
          </w:p>
        </w:tc>
      </w:tr>
    </w:tbl>
    <w:p w14:paraId="65669F69" w14:textId="77777777" w:rsidR="00505547" w:rsidRDefault="00505547" w:rsidP="00377179">
      <w:pPr>
        <w:rPr>
          <w:rFonts w:ascii="Times New Roman" w:eastAsia="Open Sans"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7725"/>
      </w:tblGrid>
      <w:tr w:rsidR="00377179" w:rsidRPr="006E5A15" w14:paraId="1022D5A7" w14:textId="77777777" w:rsidTr="0013042F">
        <w:tc>
          <w:tcPr>
            <w:tcW w:w="1635" w:type="dxa"/>
            <w:shd w:val="clear" w:color="auto" w:fill="auto"/>
            <w:tcMar>
              <w:top w:w="100" w:type="dxa"/>
              <w:left w:w="100" w:type="dxa"/>
              <w:bottom w:w="100" w:type="dxa"/>
              <w:right w:w="100" w:type="dxa"/>
            </w:tcMar>
          </w:tcPr>
          <w:p w14:paraId="1DB1B9A4" w14:textId="77777777" w:rsidR="00377179" w:rsidRPr="006E5A15" w:rsidRDefault="00377179" w:rsidP="0013042F">
            <w:pPr>
              <w:rPr>
                <w:rFonts w:ascii="Maiandra GD" w:eastAsia="Open Sans" w:hAnsi="Maiandra GD" w:cs="Open Sans"/>
                <w:color w:val="76923C" w:themeColor="accent3" w:themeShade="BF"/>
              </w:rPr>
            </w:pPr>
            <w:r w:rsidRPr="006E5A15">
              <w:rPr>
                <w:rFonts w:ascii="Maiandra GD" w:eastAsia="Open Sans" w:hAnsi="Maiandra GD" w:cs="Open Sans"/>
                <w:color w:val="76923C" w:themeColor="accent3" w:themeShade="BF"/>
              </w:rPr>
              <w:t>Project Name:</w:t>
            </w:r>
          </w:p>
        </w:tc>
        <w:tc>
          <w:tcPr>
            <w:tcW w:w="7725" w:type="dxa"/>
            <w:shd w:val="clear" w:color="auto" w:fill="auto"/>
            <w:tcMar>
              <w:top w:w="100" w:type="dxa"/>
              <w:left w:w="100" w:type="dxa"/>
              <w:bottom w:w="100" w:type="dxa"/>
              <w:right w:w="100" w:type="dxa"/>
            </w:tcMar>
          </w:tcPr>
          <w:p w14:paraId="462B8F3C" w14:textId="461FA8EA" w:rsidR="00377179" w:rsidRPr="006E5A15" w:rsidRDefault="00377179" w:rsidP="0013042F">
            <w:pPr>
              <w:widowControl w:val="0"/>
              <w:spacing w:line="240" w:lineRule="auto"/>
              <w:rPr>
                <w:rFonts w:ascii="Maiandra GD" w:eastAsia="Open Sans" w:hAnsi="Maiandra GD" w:cs="Open Sans"/>
              </w:rPr>
            </w:pPr>
            <w:r w:rsidRPr="00377179">
              <w:rPr>
                <w:rFonts w:ascii="Maiandra GD" w:eastAsia="Open Sans" w:hAnsi="Maiandra GD" w:cs="Open Sans"/>
              </w:rPr>
              <w:t>Duo 2FA Implementation</w:t>
            </w:r>
          </w:p>
        </w:tc>
      </w:tr>
      <w:tr w:rsidR="00377179" w:rsidRPr="006E5A15" w14:paraId="62559697" w14:textId="77777777" w:rsidTr="0013042F">
        <w:tc>
          <w:tcPr>
            <w:tcW w:w="1635" w:type="dxa"/>
            <w:shd w:val="clear" w:color="auto" w:fill="auto"/>
            <w:tcMar>
              <w:top w:w="100" w:type="dxa"/>
              <w:left w:w="100" w:type="dxa"/>
              <w:bottom w:w="100" w:type="dxa"/>
              <w:right w:w="100" w:type="dxa"/>
            </w:tcMar>
          </w:tcPr>
          <w:p w14:paraId="236B2DE1" w14:textId="77777777" w:rsidR="00377179" w:rsidRPr="006E5A15" w:rsidRDefault="00377179" w:rsidP="0013042F">
            <w:pPr>
              <w:rPr>
                <w:rFonts w:ascii="Maiandra GD" w:eastAsia="Open Sans" w:hAnsi="Maiandra GD" w:cs="Open Sans"/>
                <w:color w:val="76923C" w:themeColor="accent3" w:themeShade="BF"/>
              </w:rPr>
            </w:pPr>
            <w:r w:rsidRPr="006E5A15">
              <w:rPr>
                <w:rFonts w:ascii="Maiandra GD" w:eastAsia="Open Sans" w:hAnsi="Maiandra GD" w:cs="Open Sans"/>
                <w:color w:val="76923C" w:themeColor="accent3" w:themeShade="BF"/>
              </w:rPr>
              <w:t xml:space="preserve">Prepared by: </w:t>
            </w:r>
          </w:p>
        </w:tc>
        <w:tc>
          <w:tcPr>
            <w:tcW w:w="7725" w:type="dxa"/>
            <w:shd w:val="clear" w:color="auto" w:fill="auto"/>
            <w:tcMar>
              <w:top w:w="100" w:type="dxa"/>
              <w:left w:w="100" w:type="dxa"/>
              <w:bottom w:w="100" w:type="dxa"/>
              <w:right w:w="100" w:type="dxa"/>
            </w:tcMar>
          </w:tcPr>
          <w:p w14:paraId="61CBCBC8" w14:textId="77777777" w:rsidR="00377179" w:rsidRPr="006E5A15" w:rsidRDefault="00377179" w:rsidP="0013042F">
            <w:pPr>
              <w:widowControl w:val="0"/>
              <w:spacing w:line="240" w:lineRule="auto"/>
              <w:rPr>
                <w:rFonts w:ascii="Maiandra GD" w:eastAsia="Open Sans" w:hAnsi="Maiandra GD" w:cs="Open Sans"/>
              </w:rPr>
            </w:pPr>
            <w:r w:rsidRPr="006E5A15">
              <w:rPr>
                <w:rFonts w:ascii="Maiandra GD" w:eastAsia="Open Sans" w:hAnsi="Maiandra GD" w:cs="Open Sans"/>
              </w:rPr>
              <w:t>NAJD ALEID</w:t>
            </w:r>
          </w:p>
        </w:tc>
      </w:tr>
      <w:tr w:rsidR="00377179" w:rsidRPr="006E5A15" w14:paraId="5B7698DE" w14:textId="77777777" w:rsidTr="0013042F">
        <w:tc>
          <w:tcPr>
            <w:tcW w:w="1635" w:type="dxa"/>
            <w:shd w:val="clear" w:color="auto" w:fill="auto"/>
            <w:tcMar>
              <w:top w:w="100" w:type="dxa"/>
              <w:left w:w="100" w:type="dxa"/>
              <w:bottom w:w="100" w:type="dxa"/>
              <w:right w:w="100" w:type="dxa"/>
            </w:tcMar>
          </w:tcPr>
          <w:p w14:paraId="087EFE05" w14:textId="77777777" w:rsidR="00377179" w:rsidRPr="006E5A15" w:rsidRDefault="00377179" w:rsidP="0013042F">
            <w:pPr>
              <w:rPr>
                <w:rFonts w:ascii="Maiandra GD" w:eastAsia="Open Sans" w:hAnsi="Maiandra GD" w:cs="Open Sans"/>
                <w:color w:val="76923C" w:themeColor="accent3" w:themeShade="BF"/>
              </w:rPr>
            </w:pPr>
            <w:r w:rsidRPr="006E5A15">
              <w:rPr>
                <w:rFonts w:ascii="Maiandra GD" w:eastAsia="Open Sans" w:hAnsi="Maiandra GD" w:cs="Open Sans"/>
                <w:color w:val="76923C" w:themeColor="accent3" w:themeShade="BF"/>
              </w:rPr>
              <w:t>Date:</w:t>
            </w:r>
          </w:p>
        </w:tc>
        <w:tc>
          <w:tcPr>
            <w:tcW w:w="7725" w:type="dxa"/>
            <w:shd w:val="clear" w:color="auto" w:fill="auto"/>
            <w:tcMar>
              <w:top w:w="100" w:type="dxa"/>
              <w:left w:w="100" w:type="dxa"/>
              <w:bottom w:w="100" w:type="dxa"/>
              <w:right w:w="100" w:type="dxa"/>
            </w:tcMar>
          </w:tcPr>
          <w:p w14:paraId="0AE3AD28" w14:textId="77777777" w:rsidR="00377179" w:rsidRPr="006E5A15" w:rsidRDefault="00377179" w:rsidP="0013042F">
            <w:pPr>
              <w:widowControl w:val="0"/>
              <w:spacing w:line="240" w:lineRule="auto"/>
              <w:rPr>
                <w:rFonts w:ascii="Maiandra GD" w:eastAsia="Open Sans" w:hAnsi="Maiandra GD" w:cs="Open Sans"/>
              </w:rPr>
            </w:pPr>
            <w:r w:rsidRPr="006E5A15">
              <w:rPr>
                <w:rFonts w:ascii="Maiandra GD" w:eastAsia="Open Sans" w:hAnsi="Maiandra GD" w:cs="Open Sans"/>
              </w:rPr>
              <w:t>10/06/2022</w:t>
            </w:r>
          </w:p>
        </w:tc>
      </w:tr>
    </w:tbl>
    <w:p w14:paraId="6FCCC515" w14:textId="52A8967B" w:rsidR="00377179" w:rsidRDefault="00377179" w:rsidP="00377179">
      <w:pPr>
        <w:rPr>
          <w:rFonts w:ascii="Times New Roman" w:eastAsia="Open Sans"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77179" w14:paraId="7C430E78" w14:textId="77777777" w:rsidTr="0013042F">
        <w:tc>
          <w:tcPr>
            <w:tcW w:w="9360" w:type="dxa"/>
            <w:shd w:val="clear" w:color="auto" w:fill="auto"/>
            <w:tcMar>
              <w:top w:w="100" w:type="dxa"/>
              <w:left w:w="100" w:type="dxa"/>
              <w:bottom w:w="100" w:type="dxa"/>
              <w:right w:w="100" w:type="dxa"/>
            </w:tcMar>
          </w:tcPr>
          <w:p w14:paraId="6038C0A3" w14:textId="77777777" w:rsidR="00377179" w:rsidRPr="00377179" w:rsidRDefault="00377179" w:rsidP="0013042F">
            <w:pPr>
              <w:widowControl w:val="0"/>
              <w:spacing w:line="240" w:lineRule="auto"/>
              <w:rPr>
                <w:rFonts w:ascii="Maiandra GD" w:eastAsia="Open Sans" w:hAnsi="Maiandra GD" w:cs="Open Sans"/>
                <w:b/>
                <w:bCs/>
                <w:sz w:val="24"/>
                <w:szCs w:val="24"/>
              </w:rPr>
            </w:pPr>
            <w:r w:rsidRPr="00377179">
              <w:rPr>
                <w:rFonts w:ascii="Maiandra GD" w:eastAsia="Open Sans" w:hAnsi="Maiandra GD" w:cs="Open Sans"/>
                <w:b/>
                <w:bCs/>
                <w:sz w:val="24"/>
                <w:szCs w:val="24"/>
              </w:rPr>
              <w:t>Overview</w:t>
            </w:r>
          </w:p>
        </w:tc>
      </w:tr>
      <w:tr w:rsidR="00377179" w14:paraId="2F08823E" w14:textId="77777777" w:rsidTr="0013042F">
        <w:trPr>
          <w:trHeight w:val="1275"/>
        </w:trPr>
        <w:tc>
          <w:tcPr>
            <w:tcW w:w="9360" w:type="dxa"/>
            <w:shd w:val="clear" w:color="auto" w:fill="auto"/>
            <w:tcMar>
              <w:top w:w="100" w:type="dxa"/>
              <w:left w:w="100" w:type="dxa"/>
              <w:bottom w:w="100" w:type="dxa"/>
              <w:right w:w="100" w:type="dxa"/>
            </w:tcMar>
          </w:tcPr>
          <w:p w14:paraId="338F08F5" w14:textId="77777777" w:rsidR="00377179" w:rsidRPr="00377179" w:rsidRDefault="00377179" w:rsidP="0013042F">
            <w:pPr>
              <w:widowControl w:val="0"/>
              <w:spacing w:line="240" w:lineRule="auto"/>
              <w:rPr>
                <w:rFonts w:ascii="Maiandra GD" w:eastAsia="Open Sans" w:hAnsi="Maiandra GD" w:cs="Open Sans"/>
                <w:b/>
                <w:bCs/>
                <w:sz w:val="24"/>
                <w:szCs w:val="24"/>
              </w:rPr>
            </w:pPr>
            <w:r w:rsidRPr="00377179">
              <w:rPr>
                <w:rFonts w:ascii="Maiandra GD" w:eastAsia="Open Sans" w:hAnsi="Maiandra GD" w:cs="Open Sans"/>
                <w:b/>
                <w:bCs/>
                <w:sz w:val="24"/>
                <w:szCs w:val="24"/>
              </w:rPr>
              <w:t>2FA is a type of multi-factor authentication. It uses two factors to confirm the identity of the user. The factors include something you know and something you have or something you are. 2FA protects the users against attacks like unsecure logins, social engineering attack, and brute-force attack.</w:t>
            </w:r>
          </w:p>
          <w:p w14:paraId="1157601F" w14:textId="77777777" w:rsidR="00377179" w:rsidRPr="00377179" w:rsidRDefault="00377179" w:rsidP="0013042F">
            <w:pPr>
              <w:widowControl w:val="0"/>
              <w:spacing w:line="240" w:lineRule="auto"/>
              <w:rPr>
                <w:rFonts w:ascii="Maiandra GD" w:eastAsia="Open Sans" w:hAnsi="Maiandra GD" w:cs="Open Sans"/>
                <w:b/>
                <w:bCs/>
                <w:sz w:val="24"/>
                <w:szCs w:val="24"/>
              </w:rPr>
            </w:pPr>
          </w:p>
          <w:p w14:paraId="600F32D1" w14:textId="77777777" w:rsidR="00377179" w:rsidRPr="00377179" w:rsidRDefault="00377179" w:rsidP="0013042F">
            <w:pPr>
              <w:widowControl w:val="0"/>
              <w:spacing w:line="240" w:lineRule="auto"/>
              <w:rPr>
                <w:rFonts w:ascii="Maiandra GD" w:eastAsia="Open Sans" w:hAnsi="Maiandra GD" w:cs="Open Sans"/>
                <w:b/>
                <w:bCs/>
                <w:color w:val="FF0000"/>
                <w:sz w:val="24"/>
                <w:szCs w:val="24"/>
              </w:rPr>
            </w:pPr>
            <w:r w:rsidRPr="00377179">
              <w:rPr>
                <w:rFonts w:ascii="Maiandra GD" w:eastAsia="Open Sans" w:hAnsi="Maiandra GD" w:cs="Open Sans"/>
                <w:b/>
                <w:bCs/>
                <w:color w:val="FF0000"/>
                <w:sz w:val="24"/>
                <w:szCs w:val="24"/>
              </w:rPr>
              <w:t>Deployment Checklist:</w:t>
            </w:r>
          </w:p>
          <w:p w14:paraId="421D668D" w14:textId="77777777" w:rsidR="00377179" w:rsidRPr="00377179" w:rsidRDefault="00377179" w:rsidP="0013042F">
            <w:pPr>
              <w:widowControl w:val="0"/>
              <w:spacing w:line="240" w:lineRule="auto"/>
              <w:rPr>
                <w:rFonts w:ascii="Maiandra GD" w:eastAsia="Open Sans" w:hAnsi="Maiandra GD" w:cs="Open Sans"/>
                <w:b/>
                <w:bCs/>
                <w:sz w:val="24"/>
                <w:szCs w:val="24"/>
              </w:rPr>
            </w:pPr>
            <w:r w:rsidRPr="00377179">
              <w:rPr>
                <w:rFonts w:ascii="Maiandra GD" w:eastAsia="Open Sans" w:hAnsi="Maiandra GD" w:cs="Open Sans"/>
                <w:b/>
                <w:bCs/>
                <w:sz w:val="24"/>
                <w:szCs w:val="24"/>
              </w:rPr>
              <w:t>1. Turn the security defaults to either on or off.</w:t>
            </w:r>
          </w:p>
          <w:p w14:paraId="7CF3F4E7" w14:textId="77777777" w:rsidR="00377179" w:rsidRPr="00377179" w:rsidRDefault="00377179" w:rsidP="0013042F">
            <w:pPr>
              <w:widowControl w:val="0"/>
              <w:spacing w:line="240" w:lineRule="auto"/>
              <w:rPr>
                <w:rFonts w:ascii="Maiandra GD" w:eastAsia="Open Sans" w:hAnsi="Maiandra GD" w:cs="Open Sans"/>
                <w:b/>
                <w:bCs/>
                <w:sz w:val="24"/>
                <w:szCs w:val="24"/>
              </w:rPr>
            </w:pPr>
            <w:r w:rsidRPr="00377179">
              <w:rPr>
                <w:rFonts w:ascii="Maiandra GD" w:eastAsia="Open Sans" w:hAnsi="Maiandra GD" w:cs="Open Sans"/>
                <w:b/>
                <w:bCs/>
                <w:sz w:val="24"/>
                <w:szCs w:val="24"/>
              </w:rPr>
              <w:t>2. Use Conditional Access policies.</w:t>
            </w:r>
          </w:p>
          <w:p w14:paraId="36073F46" w14:textId="77777777" w:rsidR="00377179" w:rsidRPr="00377179" w:rsidRDefault="00377179" w:rsidP="0013042F">
            <w:pPr>
              <w:widowControl w:val="0"/>
              <w:spacing w:line="240" w:lineRule="auto"/>
              <w:rPr>
                <w:rFonts w:ascii="Maiandra GD" w:eastAsia="Open Sans" w:hAnsi="Maiandra GD" w:cs="Open Sans"/>
                <w:b/>
                <w:bCs/>
                <w:sz w:val="24"/>
                <w:szCs w:val="24"/>
              </w:rPr>
            </w:pPr>
            <w:r w:rsidRPr="00377179">
              <w:rPr>
                <w:rFonts w:ascii="Maiandra GD" w:eastAsia="Open Sans" w:hAnsi="Maiandra GD" w:cs="Open Sans"/>
                <w:b/>
                <w:bCs/>
                <w:sz w:val="24"/>
                <w:szCs w:val="24"/>
              </w:rPr>
              <w:t>3. Turn on the Modern Authentication for your organization.</w:t>
            </w:r>
          </w:p>
          <w:p w14:paraId="4F1335EC" w14:textId="77777777" w:rsidR="00377179" w:rsidRPr="00377179" w:rsidRDefault="00377179" w:rsidP="0013042F">
            <w:pPr>
              <w:widowControl w:val="0"/>
              <w:spacing w:line="240" w:lineRule="auto"/>
              <w:rPr>
                <w:rFonts w:ascii="Maiandra GD" w:eastAsia="Open Sans" w:hAnsi="Maiandra GD" w:cs="Open Sans"/>
                <w:b/>
                <w:bCs/>
                <w:sz w:val="24"/>
                <w:szCs w:val="24"/>
              </w:rPr>
            </w:pPr>
            <w:r w:rsidRPr="00377179">
              <w:rPr>
                <w:rFonts w:ascii="Maiandra GD" w:eastAsia="Open Sans" w:hAnsi="Maiandra GD" w:cs="Open Sans"/>
                <w:b/>
                <w:bCs/>
                <w:sz w:val="24"/>
                <w:szCs w:val="24"/>
              </w:rPr>
              <w:t>4. Turn off the legacy per-user MFA.</w:t>
            </w:r>
          </w:p>
        </w:tc>
      </w:tr>
      <w:tr w:rsidR="00377179" w14:paraId="6AA81B2F" w14:textId="77777777" w:rsidTr="0013042F">
        <w:tc>
          <w:tcPr>
            <w:tcW w:w="9360" w:type="dxa"/>
            <w:shd w:val="clear" w:color="auto" w:fill="auto"/>
            <w:tcMar>
              <w:top w:w="100" w:type="dxa"/>
              <w:left w:w="100" w:type="dxa"/>
              <w:bottom w:w="100" w:type="dxa"/>
              <w:right w:w="100" w:type="dxa"/>
            </w:tcMar>
          </w:tcPr>
          <w:p w14:paraId="74794063" w14:textId="77777777" w:rsidR="00377179" w:rsidRPr="00377179" w:rsidRDefault="00377179" w:rsidP="0013042F">
            <w:pPr>
              <w:widowControl w:val="0"/>
              <w:spacing w:line="240" w:lineRule="auto"/>
              <w:rPr>
                <w:rFonts w:ascii="Maiandra GD" w:eastAsia="Open Sans" w:hAnsi="Maiandra GD" w:cs="Open Sans"/>
                <w:b/>
                <w:bCs/>
                <w:sz w:val="24"/>
                <w:szCs w:val="24"/>
              </w:rPr>
            </w:pPr>
            <w:r w:rsidRPr="00377179">
              <w:rPr>
                <w:rFonts w:ascii="Maiandra GD" w:eastAsia="Open Sans" w:hAnsi="Maiandra GD" w:cs="Open Sans"/>
                <w:b/>
                <w:bCs/>
                <w:sz w:val="24"/>
                <w:szCs w:val="24"/>
              </w:rPr>
              <w:t>Hardware &amp; Software Requirements, Possible Integrations</w:t>
            </w:r>
          </w:p>
        </w:tc>
      </w:tr>
      <w:tr w:rsidR="00377179" w14:paraId="44E35E8F" w14:textId="77777777" w:rsidTr="00505547">
        <w:trPr>
          <w:trHeight w:val="870"/>
        </w:trPr>
        <w:tc>
          <w:tcPr>
            <w:tcW w:w="9360" w:type="dxa"/>
            <w:shd w:val="clear" w:color="auto" w:fill="auto"/>
            <w:tcMar>
              <w:top w:w="100" w:type="dxa"/>
              <w:left w:w="100" w:type="dxa"/>
              <w:bottom w:w="100" w:type="dxa"/>
              <w:right w:w="100" w:type="dxa"/>
            </w:tcMar>
          </w:tcPr>
          <w:p w14:paraId="4E27D8C7" w14:textId="77777777" w:rsidR="00377179" w:rsidRPr="00377179" w:rsidRDefault="00377179" w:rsidP="0013042F">
            <w:pPr>
              <w:widowControl w:val="0"/>
              <w:spacing w:line="240" w:lineRule="auto"/>
              <w:rPr>
                <w:rFonts w:ascii="Maiandra GD" w:eastAsia="Open Sans" w:hAnsi="Maiandra GD" w:cs="Open Sans"/>
                <w:b/>
                <w:bCs/>
                <w:color w:val="FF0000"/>
                <w:sz w:val="24"/>
                <w:szCs w:val="24"/>
              </w:rPr>
            </w:pPr>
            <w:r w:rsidRPr="00377179">
              <w:rPr>
                <w:rFonts w:ascii="Maiandra GD" w:eastAsia="Open Sans" w:hAnsi="Maiandra GD" w:cs="Open Sans"/>
                <w:b/>
                <w:bCs/>
                <w:color w:val="FF0000"/>
                <w:sz w:val="24"/>
                <w:szCs w:val="24"/>
              </w:rPr>
              <w:t>Hardware Requirements:</w:t>
            </w:r>
          </w:p>
          <w:p w14:paraId="69B42A0D" w14:textId="77777777" w:rsidR="00377179" w:rsidRPr="00377179" w:rsidRDefault="00377179" w:rsidP="0013042F">
            <w:pPr>
              <w:widowControl w:val="0"/>
              <w:spacing w:line="240" w:lineRule="auto"/>
              <w:rPr>
                <w:rFonts w:ascii="Maiandra GD" w:eastAsia="Open Sans" w:hAnsi="Maiandra GD" w:cs="Open Sans"/>
                <w:b/>
                <w:bCs/>
                <w:sz w:val="24"/>
                <w:szCs w:val="24"/>
              </w:rPr>
            </w:pPr>
            <w:r w:rsidRPr="00377179">
              <w:rPr>
                <w:rFonts w:ascii="Maiandra GD" w:eastAsia="Open Sans" w:hAnsi="Maiandra GD" w:cs="Open Sans"/>
                <w:b/>
                <w:bCs/>
                <w:sz w:val="24"/>
                <w:szCs w:val="24"/>
              </w:rPr>
              <w:t xml:space="preserve">1. RAM </w:t>
            </w:r>
          </w:p>
          <w:p w14:paraId="7A0AB2EE" w14:textId="5383841D" w:rsidR="00377179" w:rsidRDefault="00377179" w:rsidP="00505547">
            <w:pPr>
              <w:widowControl w:val="0"/>
              <w:spacing w:line="240" w:lineRule="auto"/>
              <w:rPr>
                <w:rFonts w:ascii="Maiandra GD" w:eastAsia="Open Sans" w:hAnsi="Maiandra GD" w:cs="Open Sans"/>
                <w:b/>
                <w:bCs/>
                <w:sz w:val="24"/>
                <w:szCs w:val="24"/>
              </w:rPr>
            </w:pPr>
            <w:r w:rsidRPr="00377179">
              <w:rPr>
                <w:rFonts w:ascii="Maiandra GD" w:eastAsia="Open Sans" w:hAnsi="Maiandra GD" w:cs="Open Sans"/>
                <w:b/>
                <w:bCs/>
                <w:sz w:val="24"/>
                <w:szCs w:val="24"/>
              </w:rPr>
              <w:t>2. CPU – 2 cores</w:t>
            </w:r>
          </w:p>
          <w:p w14:paraId="77704192" w14:textId="77777777" w:rsidR="00505547" w:rsidRPr="00505547" w:rsidRDefault="00505547" w:rsidP="00505547">
            <w:pPr>
              <w:widowControl w:val="0"/>
              <w:spacing w:line="240" w:lineRule="auto"/>
              <w:rPr>
                <w:rFonts w:ascii="Maiandra GD" w:eastAsia="Open Sans" w:hAnsi="Maiandra GD" w:cs="Open Sans"/>
                <w:b/>
                <w:bCs/>
                <w:sz w:val="24"/>
                <w:szCs w:val="24"/>
              </w:rPr>
            </w:pPr>
          </w:p>
          <w:p w14:paraId="077F4049" w14:textId="77777777" w:rsidR="00377179" w:rsidRPr="00377179" w:rsidRDefault="00377179" w:rsidP="0013042F">
            <w:pPr>
              <w:widowControl w:val="0"/>
              <w:spacing w:line="240" w:lineRule="auto"/>
              <w:rPr>
                <w:rFonts w:ascii="Maiandra GD" w:eastAsia="Open Sans" w:hAnsi="Maiandra GD" w:cs="Open Sans"/>
                <w:b/>
                <w:bCs/>
                <w:color w:val="FF0000"/>
                <w:sz w:val="24"/>
                <w:szCs w:val="24"/>
              </w:rPr>
            </w:pPr>
            <w:r w:rsidRPr="00377179">
              <w:rPr>
                <w:rFonts w:ascii="Maiandra GD" w:eastAsia="Open Sans" w:hAnsi="Maiandra GD" w:cs="Open Sans"/>
                <w:b/>
                <w:bCs/>
                <w:color w:val="FF0000"/>
                <w:sz w:val="24"/>
                <w:szCs w:val="24"/>
              </w:rPr>
              <w:t>Software Requirements:</w:t>
            </w:r>
          </w:p>
          <w:p w14:paraId="37D1F2AF" w14:textId="77777777" w:rsidR="00377179" w:rsidRPr="00377179" w:rsidRDefault="00377179" w:rsidP="0013042F">
            <w:pPr>
              <w:widowControl w:val="0"/>
              <w:spacing w:line="240" w:lineRule="auto"/>
              <w:rPr>
                <w:rFonts w:ascii="Maiandra GD" w:eastAsia="Open Sans" w:hAnsi="Maiandra GD" w:cs="Open Sans"/>
                <w:b/>
                <w:bCs/>
                <w:sz w:val="24"/>
                <w:szCs w:val="24"/>
              </w:rPr>
            </w:pPr>
            <w:r w:rsidRPr="00377179">
              <w:rPr>
                <w:rFonts w:ascii="Maiandra GD" w:eastAsia="Open Sans" w:hAnsi="Maiandra GD" w:cs="Open Sans"/>
                <w:b/>
                <w:bCs/>
                <w:sz w:val="24"/>
                <w:szCs w:val="24"/>
              </w:rPr>
              <w:t>1. A 64-bit Operating system.</w:t>
            </w:r>
          </w:p>
          <w:p w14:paraId="0C57E5F7" w14:textId="77777777" w:rsidR="00377179" w:rsidRPr="00377179" w:rsidRDefault="00377179" w:rsidP="0013042F">
            <w:pPr>
              <w:widowControl w:val="0"/>
              <w:spacing w:line="240" w:lineRule="auto"/>
              <w:rPr>
                <w:rFonts w:ascii="Maiandra GD" w:eastAsia="Open Sans" w:hAnsi="Maiandra GD" w:cs="Open Sans"/>
                <w:b/>
                <w:bCs/>
                <w:sz w:val="24"/>
                <w:szCs w:val="24"/>
              </w:rPr>
            </w:pPr>
            <w:r w:rsidRPr="00377179">
              <w:rPr>
                <w:rFonts w:ascii="Maiandra GD" w:eastAsia="Open Sans" w:hAnsi="Maiandra GD" w:cs="Open Sans"/>
                <w:b/>
                <w:bCs/>
                <w:sz w:val="24"/>
                <w:szCs w:val="24"/>
              </w:rPr>
              <w:t>2. Java Run time environment.</w:t>
            </w:r>
          </w:p>
          <w:p w14:paraId="231DE5A9" w14:textId="77777777" w:rsidR="00377179" w:rsidRPr="00377179" w:rsidRDefault="00377179" w:rsidP="0013042F">
            <w:pPr>
              <w:widowControl w:val="0"/>
              <w:spacing w:line="240" w:lineRule="auto"/>
              <w:rPr>
                <w:rFonts w:ascii="Maiandra GD" w:eastAsia="Open Sans" w:hAnsi="Maiandra GD" w:cs="Open Sans"/>
                <w:b/>
                <w:bCs/>
                <w:sz w:val="24"/>
                <w:szCs w:val="24"/>
              </w:rPr>
            </w:pPr>
            <w:r w:rsidRPr="00377179">
              <w:rPr>
                <w:rFonts w:ascii="Maiandra GD" w:eastAsia="Open Sans" w:hAnsi="Maiandra GD" w:cs="Open Sans"/>
                <w:b/>
                <w:bCs/>
                <w:sz w:val="24"/>
                <w:szCs w:val="24"/>
              </w:rPr>
              <w:t>3. A domain.</w:t>
            </w:r>
          </w:p>
          <w:p w14:paraId="48AFB4A2" w14:textId="17B194F4" w:rsidR="00505547" w:rsidRPr="00377179" w:rsidRDefault="00377179" w:rsidP="00505547">
            <w:pPr>
              <w:widowControl w:val="0"/>
              <w:spacing w:line="240" w:lineRule="auto"/>
              <w:rPr>
                <w:rFonts w:ascii="Maiandra GD" w:eastAsia="Open Sans" w:hAnsi="Maiandra GD" w:cs="Open Sans"/>
                <w:b/>
                <w:bCs/>
                <w:sz w:val="24"/>
                <w:szCs w:val="24"/>
              </w:rPr>
            </w:pPr>
            <w:r w:rsidRPr="00377179">
              <w:rPr>
                <w:rFonts w:ascii="Maiandra GD" w:eastAsia="Open Sans" w:hAnsi="Maiandra GD" w:cs="Open Sans"/>
                <w:b/>
                <w:bCs/>
                <w:sz w:val="24"/>
                <w:szCs w:val="24"/>
              </w:rPr>
              <w:t>4. A browser.</w:t>
            </w:r>
          </w:p>
          <w:p w14:paraId="52B885BE" w14:textId="77777777" w:rsidR="00377179" w:rsidRPr="00377179" w:rsidRDefault="00377179" w:rsidP="0013042F">
            <w:pPr>
              <w:widowControl w:val="0"/>
              <w:spacing w:line="240" w:lineRule="auto"/>
              <w:rPr>
                <w:rFonts w:ascii="Maiandra GD" w:eastAsia="Open Sans" w:hAnsi="Maiandra GD" w:cs="Open Sans"/>
                <w:b/>
                <w:bCs/>
                <w:color w:val="FF0000"/>
                <w:sz w:val="24"/>
                <w:szCs w:val="24"/>
              </w:rPr>
            </w:pPr>
            <w:r w:rsidRPr="00377179">
              <w:rPr>
                <w:rFonts w:ascii="Maiandra GD" w:eastAsia="Open Sans" w:hAnsi="Maiandra GD" w:cs="Open Sans"/>
                <w:b/>
                <w:bCs/>
                <w:color w:val="FF0000"/>
                <w:sz w:val="24"/>
                <w:szCs w:val="24"/>
              </w:rPr>
              <w:t>Possible integrations:</w:t>
            </w:r>
          </w:p>
          <w:p w14:paraId="0BEF9A6D" w14:textId="77777777" w:rsidR="00377179" w:rsidRPr="00377179" w:rsidRDefault="00377179" w:rsidP="0013042F">
            <w:pPr>
              <w:widowControl w:val="0"/>
              <w:spacing w:line="240" w:lineRule="auto"/>
              <w:rPr>
                <w:rFonts w:ascii="Maiandra GD" w:eastAsia="Open Sans" w:hAnsi="Maiandra GD" w:cs="Open Sans"/>
                <w:b/>
                <w:bCs/>
                <w:sz w:val="24"/>
                <w:szCs w:val="24"/>
              </w:rPr>
            </w:pPr>
            <w:r w:rsidRPr="00377179">
              <w:rPr>
                <w:rFonts w:ascii="Maiandra GD" w:eastAsia="Open Sans" w:hAnsi="Maiandra GD" w:cs="Open Sans"/>
                <w:b/>
                <w:bCs/>
                <w:sz w:val="24"/>
                <w:szCs w:val="24"/>
              </w:rPr>
              <w:t>1. LDAP</w:t>
            </w:r>
          </w:p>
          <w:p w14:paraId="0203F742" w14:textId="77777777" w:rsidR="00377179" w:rsidRPr="00377179" w:rsidRDefault="00377179" w:rsidP="0013042F">
            <w:pPr>
              <w:widowControl w:val="0"/>
              <w:spacing w:line="240" w:lineRule="auto"/>
              <w:rPr>
                <w:rFonts w:ascii="Maiandra GD" w:eastAsia="Open Sans" w:hAnsi="Maiandra GD" w:cs="Open Sans"/>
                <w:b/>
                <w:bCs/>
                <w:sz w:val="24"/>
                <w:szCs w:val="24"/>
              </w:rPr>
            </w:pPr>
            <w:r w:rsidRPr="00377179">
              <w:rPr>
                <w:rFonts w:ascii="Maiandra GD" w:eastAsia="Open Sans" w:hAnsi="Maiandra GD" w:cs="Open Sans"/>
                <w:b/>
                <w:bCs/>
                <w:sz w:val="24"/>
                <w:szCs w:val="24"/>
              </w:rPr>
              <w:t>2. MySQL</w:t>
            </w:r>
          </w:p>
          <w:p w14:paraId="6D31402B" w14:textId="77777777" w:rsidR="00377179" w:rsidRPr="00377179" w:rsidRDefault="00377179" w:rsidP="0013042F">
            <w:pPr>
              <w:widowControl w:val="0"/>
              <w:spacing w:line="240" w:lineRule="auto"/>
              <w:rPr>
                <w:rFonts w:ascii="Maiandra GD" w:eastAsia="Open Sans" w:hAnsi="Maiandra GD" w:cs="Open Sans"/>
                <w:b/>
                <w:bCs/>
                <w:sz w:val="24"/>
                <w:szCs w:val="24"/>
              </w:rPr>
            </w:pPr>
            <w:r w:rsidRPr="00377179">
              <w:rPr>
                <w:rFonts w:ascii="Maiandra GD" w:eastAsia="Open Sans" w:hAnsi="Maiandra GD" w:cs="Open Sans"/>
                <w:b/>
                <w:bCs/>
                <w:sz w:val="24"/>
                <w:szCs w:val="24"/>
              </w:rPr>
              <w:t>3. RADIUS server</w:t>
            </w:r>
          </w:p>
          <w:p w14:paraId="15779D60" w14:textId="77777777" w:rsidR="00377179" w:rsidRPr="00377179" w:rsidRDefault="00377179" w:rsidP="0013042F">
            <w:pPr>
              <w:widowControl w:val="0"/>
              <w:spacing w:line="240" w:lineRule="auto"/>
              <w:rPr>
                <w:rFonts w:ascii="Maiandra GD" w:eastAsia="Open Sans" w:hAnsi="Maiandra GD" w:cs="Open Sans"/>
                <w:b/>
                <w:bCs/>
                <w:sz w:val="24"/>
                <w:szCs w:val="24"/>
              </w:rPr>
            </w:pPr>
            <w:r w:rsidRPr="00377179">
              <w:rPr>
                <w:rFonts w:ascii="Maiandra GD" w:eastAsia="Open Sans" w:hAnsi="Maiandra GD" w:cs="Open Sans"/>
                <w:b/>
                <w:bCs/>
                <w:sz w:val="24"/>
                <w:szCs w:val="24"/>
              </w:rPr>
              <w:t>4. OpenVPN</w:t>
            </w:r>
          </w:p>
          <w:p w14:paraId="28DD17B6" w14:textId="77777777" w:rsidR="00377179" w:rsidRPr="00377179" w:rsidRDefault="00377179" w:rsidP="0013042F">
            <w:pPr>
              <w:widowControl w:val="0"/>
              <w:spacing w:line="240" w:lineRule="auto"/>
              <w:rPr>
                <w:rFonts w:ascii="Maiandra GD" w:eastAsia="Open Sans" w:hAnsi="Maiandra GD" w:cs="Open Sans"/>
                <w:b/>
                <w:bCs/>
                <w:sz w:val="24"/>
                <w:szCs w:val="24"/>
              </w:rPr>
            </w:pPr>
            <w:r w:rsidRPr="00377179">
              <w:rPr>
                <w:rFonts w:ascii="Maiandra GD" w:eastAsia="Open Sans" w:hAnsi="Maiandra GD" w:cs="Open Sans"/>
                <w:b/>
                <w:bCs/>
                <w:sz w:val="24"/>
                <w:szCs w:val="24"/>
              </w:rPr>
              <w:t xml:space="preserve">5. </w:t>
            </w:r>
            <w:proofErr w:type="spellStart"/>
            <w:r w:rsidRPr="00377179">
              <w:rPr>
                <w:rFonts w:ascii="Maiandra GD" w:eastAsia="Open Sans" w:hAnsi="Maiandra GD" w:cs="Open Sans"/>
                <w:b/>
                <w:bCs/>
                <w:sz w:val="24"/>
                <w:szCs w:val="24"/>
              </w:rPr>
              <w:t>Wordpress</w:t>
            </w:r>
            <w:proofErr w:type="spellEnd"/>
          </w:p>
        </w:tc>
      </w:tr>
      <w:tr w:rsidR="00377179" w14:paraId="21C333AE" w14:textId="77777777" w:rsidTr="0013042F">
        <w:tc>
          <w:tcPr>
            <w:tcW w:w="9360" w:type="dxa"/>
            <w:shd w:val="clear" w:color="auto" w:fill="auto"/>
            <w:tcMar>
              <w:top w:w="100" w:type="dxa"/>
              <w:left w:w="100" w:type="dxa"/>
              <w:bottom w:w="100" w:type="dxa"/>
              <w:right w:w="100" w:type="dxa"/>
            </w:tcMar>
          </w:tcPr>
          <w:p w14:paraId="61AF6BB0" w14:textId="77777777" w:rsidR="00377179" w:rsidRPr="00505547" w:rsidRDefault="00377179" w:rsidP="0013042F">
            <w:pPr>
              <w:widowControl w:val="0"/>
              <w:spacing w:line="240" w:lineRule="auto"/>
              <w:rPr>
                <w:rFonts w:ascii="Maiandra GD" w:eastAsia="Open Sans" w:hAnsi="Maiandra GD" w:cs="Open Sans"/>
                <w:b/>
                <w:bCs/>
                <w:color w:val="FF0000"/>
                <w:sz w:val="24"/>
                <w:szCs w:val="24"/>
              </w:rPr>
            </w:pPr>
            <w:r w:rsidRPr="00505547">
              <w:rPr>
                <w:rFonts w:ascii="Maiandra GD" w:eastAsia="Open Sans" w:hAnsi="Maiandra GD" w:cs="Open Sans"/>
                <w:b/>
                <w:bCs/>
                <w:color w:val="FF0000"/>
                <w:sz w:val="24"/>
                <w:szCs w:val="24"/>
              </w:rPr>
              <w:t>Additional Administrative Considerations</w:t>
            </w:r>
          </w:p>
        </w:tc>
      </w:tr>
      <w:tr w:rsidR="00377179" w14:paraId="1F819FA2" w14:textId="77777777" w:rsidTr="0013042F">
        <w:trPr>
          <w:trHeight w:val="810"/>
        </w:trPr>
        <w:tc>
          <w:tcPr>
            <w:tcW w:w="9360" w:type="dxa"/>
            <w:shd w:val="clear" w:color="auto" w:fill="auto"/>
            <w:tcMar>
              <w:top w:w="100" w:type="dxa"/>
              <w:left w:w="100" w:type="dxa"/>
              <w:bottom w:w="100" w:type="dxa"/>
              <w:right w:w="100" w:type="dxa"/>
            </w:tcMar>
          </w:tcPr>
          <w:p w14:paraId="58A24D89" w14:textId="77777777" w:rsidR="00377179" w:rsidRPr="00377179" w:rsidRDefault="00377179" w:rsidP="0013042F">
            <w:pPr>
              <w:widowControl w:val="0"/>
              <w:spacing w:line="240" w:lineRule="auto"/>
              <w:rPr>
                <w:rFonts w:ascii="Maiandra GD" w:eastAsia="Open Sans" w:hAnsi="Maiandra GD" w:cs="Open Sans"/>
                <w:b/>
                <w:bCs/>
                <w:sz w:val="24"/>
                <w:szCs w:val="24"/>
              </w:rPr>
            </w:pPr>
            <w:r w:rsidRPr="00377179">
              <w:rPr>
                <w:rFonts w:ascii="Maiandra GD" w:eastAsia="Open Sans" w:hAnsi="Maiandra GD" w:cs="Open Sans"/>
                <w:b/>
                <w:bCs/>
                <w:sz w:val="24"/>
                <w:szCs w:val="24"/>
              </w:rPr>
              <w:t>1. Use additional security verification page.</w:t>
            </w:r>
          </w:p>
          <w:p w14:paraId="65856ADE" w14:textId="77777777" w:rsidR="00377179" w:rsidRPr="00377179" w:rsidRDefault="00377179" w:rsidP="0013042F">
            <w:pPr>
              <w:widowControl w:val="0"/>
              <w:spacing w:line="240" w:lineRule="auto"/>
              <w:rPr>
                <w:rFonts w:ascii="Maiandra GD" w:eastAsia="Open Sans" w:hAnsi="Maiandra GD" w:cs="Open Sans"/>
                <w:b/>
                <w:bCs/>
                <w:sz w:val="24"/>
                <w:szCs w:val="24"/>
              </w:rPr>
            </w:pPr>
            <w:r w:rsidRPr="00377179">
              <w:rPr>
                <w:rFonts w:ascii="Maiandra GD" w:eastAsia="Open Sans" w:hAnsi="Maiandra GD" w:cs="Open Sans"/>
                <w:b/>
                <w:bCs/>
                <w:sz w:val="24"/>
                <w:szCs w:val="24"/>
              </w:rPr>
              <w:t>2. Change the default security verification method.</w:t>
            </w:r>
          </w:p>
          <w:p w14:paraId="4A61A848" w14:textId="77777777" w:rsidR="00377179" w:rsidRPr="00377179" w:rsidRDefault="00377179" w:rsidP="0013042F">
            <w:pPr>
              <w:widowControl w:val="0"/>
              <w:spacing w:line="240" w:lineRule="auto"/>
              <w:rPr>
                <w:rFonts w:ascii="Maiandra GD" w:eastAsia="Open Sans" w:hAnsi="Maiandra GD" w:cs="Open Sans"/>
                <w:b/>
                <w:bCs/>
                <w:color w:val="999999"/>
                <w:sz w:val="24"/>
                <w:szCs w:val="24"/>
              </w:rPr>
            </w:pPr>
            <w:r w:rsidRPr="00377179">
              <w:rPr>
                <w:rFonts w:ascii="Maiandra GD" w:eastAsia="Open Sans" w:hAnsi="Maiandra GD" w:cs="Open Sans"/>
                <w:b/>
                <w:bCs/>
                <w:sz w:val="24"/>
                <w:szCs w:val="24"/>
              </w:rPr>
              <w:t>3. Turn on two-factor verification prompts on a trusted device</w:t>
            </w:r>
          </w:p>
        </w:tc>
      </w:tr>
    </w:tbl>
    <w:p w14:paraId="28A1BF68" w14:textId="77777777" w:rsidR="00377179" w:rsidRPr="00377179" w:rsidRDefault="00377179" w:rsidP="00377179">
      <w:pPr>
        <w:rPr>
          <w:rFonts w:ascii="Times New Roman" w:eastAsia="Open Sans" w:hAnsi="Times New Roman" w:cs="Times New Roman"/>
          <w:sz w:val="24"/>
          <w:szCs w:val="24"/>
        </w:rPr>
      </w:pPr>
    </w:p>
    <w:sectPr w:rsidR="00377179" w:rsidRPr="00377179">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72930" w14:textId="77777777" w:rsidR="00E134BB" w:rsidRDefault="00E134BB">
      <w:pPr>
        <w:spacing w:line="240" w:lineRule="auto"/>
      </w:pPr>
      <w:r>
        <w:separator/>
      </w:r>
    </w:p>
  </w:endnote>
  <w:endnote w:type="continuationSeparator" w:id="0">
    <w:p w14:paraId="0FFC93E1" w14:textId="77777777" w:rsidR="00E134BB" w:rsidRDefault="00E134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340210"/>
      <w:docPartObj>
        <w:docPartGallery w:val="Page Numbers (Bottom of Page)"/>
        <w:docPartUnique/>
      </w:docPartObj>
    </w:sdtPr>
    <w:sdtContent>
      <w:p w14:paraId="54E404A0" w14:textId="1D914192" w:rsidR="00C17CAF" w:rsidRDefault="006E5A15">
        <w:r>
          <w:rPr>
            <w:noProof/>
          </w:rPr>
          <mc:AlternateContent>
            <mc:Choice Requires="wpg">
              <w:drawing>
                <wp:anchor distT="0" distB="0" distL="114300" distR="114300" simplePos="0" relativeHeight="251659264" behindDoc="0" locked="0" layoutInCell="0" allowOverlap="1" wp14:anchorId="6E0EC371" wp14:editId="2C1428A4">
                  <wp:simplePos x="0" y="0"/>
                  <wp:positionH relativeFrom="rightMargin">
                    <wp:align>right</wp:align>
                  </wp:positionH>
                  <wp:positionV relativeFrom="bottomMargin">
                    <wp:align>bottom</wp:align>
                  </wp:positionV>
                  <wp:extent cx="914400" cy="914400"/>
                  <wp:effectExtent l="1143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 name="Rectangle 3"/>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6CBAA4" w14:textId="77777777" w:rsidR="006E5A15" w:rsidRDefault="006E5A15"/>
                            </w:txbxContent>
                          </wps:txbx>
                          <wps:bodyPr rot="0" vert="horz" wrap="square" lIns="91440" tIns="45720" rIns="91440" bIns="45720" anchor="t" anchorCtr="0" upright="1">
                            <a:noAutofit/>
                          </wps:bodyPr>
                        </wps:wsp>
                        <wps:wsp>
                          <wps:cNvPr id="3" name="AutoShape 4"/>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237715DC" w14:textId="77777777" w:rsidR="006E5A15" w:rsidRDefault="006E5A15">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0EC371" id="Group 1"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" o:allowincell="f">
                  <v:rect id="Rectangle 3" o:spid="_x0000_s1027"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textbox>
                      <w:txbxContent>
                        <w:p w14:paraId="476CBAA4" w14:textId="77777777" w:rsidR="006E5A15" w:rsidRDefault="006E5A15"/>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4" o:spid="_x0000_s1028"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" filled="f" fillcolor="#5c83b4" strokecolor="#5c83b4">
                    <v:textbox inset=",0,,0">
                      <w:txbxContent>
                        <w:p w14:paraId="237715DC" w14:textId="77777777" w:rsidR="006E5A15" w:rsidRDefault="006E5A15">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6F355" w14:textId="77777777" w:rsidR="00E134BB" w:rsidRDefault="00E134BB">
      <w:pPr>
        <w:spacing w:line="240" w:lineRule="auto"/>
      </w:pPr>
      <w:r>
        <w:separator/>
      </w:r>
    </w:p>
  </w:footnote>
  <w:footnote w:type="continuationSeparator" w:id="0">
    <w:p w14:paraId="3BDF6F37" w14:textId="77777777" w:rsidR="00E134BB" w:rsidRDefault="00E134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23C08" w14:textId="77777777" w:rsidR="00C17CAF" w:rsidRPr="006E5A15" w:rsidRDefault="002F399A">
    <w:pPr>
      <w:rPr>
        <w:rFonts w:ascii="Maiandra GD" w:hAnsi="Maiandra GD"/>
      </w:rPr>
    </w:pPr>
    <w:r w:rsidRPr="006E5A15">
      <w:rPr>
        <w:rFonts w:ascii="Maiandra GD" w:hAnsi="Maiandra GD"/>
      </w:rPr>
      <w:t>COMPANY_A Deployment Plan</w:t>
    </w:r>
  </w:p>
  <w:p w14:paraId="7375C197" w14:textId="77777777" w:rsidR="00C17CAF" w:rsidRDefault="00000000">
    <w:r>
      <w:pict w14:anchorId="2E894DFD">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21E7A"/>
    <w:multiLevelType w:val="hybridMultilevel"/>
    <w:tmpl w:val="46EE7436"/>
    <w:lvl w:ilvl="0" w:tplc="949A4818">
      <w:start w:val="1"/>
      <w:numFmt w:val="decimal"/>
      <w:lvlText w:val="%1."/>
      <w:lvlJc w:val="left"/>
      <w:pPr>
        <w:ind w:left="720" w:hanging="360"/>
      </w:pPr>
      <w:rPr>
        <w:rFonts w:ascii="Open Sans" w:eastAsia="Open Sans" w:hAnsi="Open Sans" w:cs="Open Sans" w:hint="default"/>
        <w:i w:val="0"/>
        <w:iC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B0C9B"/>
    <w:multiLevelType w:val="multilevel"/>
    <w:tmpl w:val="A9D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65D1F"/>
    <w:multiLevelType w:val="multilevel"/>
    <w:tmpl w:val="5550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A55CC"/>
    <w:multiLevelType w:val="multilevel"/>
    <w:tmpl w:val="682E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E3744"/>
    <w:multiLevelType w:val="multilevel"/>
    <w:tmpl w:val="DF5C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070E1C"/>
    <w:multiLevelType w:val="multilevel"/>
    <w:tmpl w:val="E5A6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7D581C"/>
    <w:multiLevelType w:val="multilevel"/>
    <w:tmpl w:val="F43C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9199914">
    <w:abstractNumId w:val="2"/>
  </w:num>
  <w:num w:numId="2" w16cid:durableId="735199635">
    <w:abstractNumId w:val="6"/>
  </w:num>
  <w:num w:numId="3" w16cid:durableId="923950314">
    <w:abstractNumId w:val="3"/>
  </w:num>
  <w:num w:numId="4" w16cid:durableId="2119253016">
    <w:abstractNumId w:val="0"/>
  </w:num>
  <w:num w:numId="5" w16cid:durableId="2004577955">
    <w:abstractNumId w:val="1"/>
  </w:num>
  <w:num w:numId="6" w16cid:durableId="1752774711">
    <w:abstractNumId w:val="5"/>
  </w:num>
  <w:num w:numId="7" w16cid:durableId="1490245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zNrQwNzexMLQ0MjNT0lEKTi0uzszPAykwqgUAB1x1QSwAAAA="/>
  </w:docVars>
  <w:rsids>
    <w:rsidRoot w:val="00C17CAF"/>
    <w:rsid w:val="00013919"/>
    <w:rsid w:val="0005313A"/>
    <w:rsid w:val="001671B6"/>
    <w:rsid w:val="001A04C7"/>
    <w:rsid w:val="002471D2"/>
    <w:rsid w:val="002F399A"/>
    <w:rsid w:val="003262D4"/>
    <w:rsid w:val="003671C4"/>
    <w:rsid w:val="00377179"/>
    <w:rsid w:val="00377E59"/>
    <w:rsid w:val="003A7894"/>
    <w:rsid w:val="003C3BD3"/>
    <w:rsid w:val="0040563A"/>
    <w:rsid w:val="00464A6E"/>
    <w:rsid w:val="004B724E"/>
    <w:rsid w:val="00505547"/>
    <w:rsid w:val="0055335B"/>
    <w:rsid w:val="005573B7"/>
    <w:rsid w:val="005F556C"/>
    <w:rsid w:val="00615B9A"/>
    <w:rsid w:val="0064304B"/>
    <w:rsid w:val="006632F8"/>
    <w:rsid w:val="006E5A15"/>
    <w:rsid w:val="0071488E"/>
    <w:rsid w:val="0071641A"/>
    <w:rsid w:val="00751827"/>
    <w:rsid w:val="00756AB9"/>
    <w:rsid w:val="007D0E5D"/>
    <w:rsid w:val="007F281A"/>
    <w:rsid w:val="008006FD"/>
    <w:rsid w:val="008432F9"/>
    <w:rsid w:val="00872958"/>
    <w:rsid w:val="00892C62"/>
    <w:rsid w:val="008E2D09"/>
    <w:rsid w:val="0099130F"/>
    <w:rsid w:val="009C02D7"/>
    <w:rsid w:val="00A14985"/>
    <w:rsid w:val="00A73D4B"/>
    <w:rsid w:val="00A94CA0"/>
    <w:rsid w:val="00B310FA"/>
    <w:rsid w:val="00B31F22"/>
    <w:rsid w:val="00BA0C0E"/>
    <w:rsid w:val="00BB0AE5"/>
    <w:rsid w:val="00C17CAF"/>
    <w:rsid w:val="00CE44CA"/>
    <w:rsid w:val="00D13BBF"/>
    <w:rsid w:val="00DB7648"/>
    <w:rsid w:val="00DE2358"/>
    <w:rsid w:val="00E134BB"/>
    <w:rsid w:val="00E3775B"/>
    <w:rsid w:val="00ED0291"/>
    <w:rsid w:val="00F3333F"/>
    <w:rsid w:val="00F37963"/>
    <w:rsid w:val="00FE27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4691C"/>
  <w15:docId w15:val="{1397D1AF-2484-47ED-9EAC-16F16F5FC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B31F22"/>
    <w:rPr>
      <w:color w:val="0000FF"/>
      <w:u w:val="single"/>
    </w:rPr>
  </w:style>
  <w:style w:type="paragraph" w:styleId="NormalWeb">
    <w:name w:val="Normal (Web)"/>
    <w:basedOn w:val="Normal"/>
    <w:uiPriority w:val="99"/>
    <w:semiHidden/>
    <w:unhideWhenUsed/>
    <w:rsid w:val="008006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F281A"/>
    <w:rPr>
      <w:b/>
      <w:bCs/>
    </w:rPr>
  </w:style>
  <w:style w:type="paragraph" w:styleId="ListParagraph">
    <w:name w:val="List Paragraph"/>
    <w:basedOn w:val="Normal"/>
    <w:uiPriority w:val="34"/>
    <w:qFormat/>
    <w:rsid w:val="00F3333F"/>
    <w:pPr>
      <w:ind w:left="720"/>
      <w:contextualSpacing/>
    </w:pPr>
  </w:style>
  <w:style w:type="paragraph" w:customStyle="1" w:styleId="content-textintro">
    <w:name w:val="content-text__intro"/>
    <w:basedOn w:val="Normal"/>
    <w:rsid w:val="00A1498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6E5A15"/>
    <w:pPr>
      <w:tabs>
        <w:tab w:val="center" w:pos="4680"/>
        <w:tab w:val="right" w:pos="9360"/>
      </w:tabs>
      <w:spacing w:line="240" w:lineRule="auto"/>
    </w:pPr>
  </w:style>
  <w:style w:type="character" w:customStyle="1" w:styleId="HeaderChar">
    <w:name w:val="Header Char"/>
    <w:basedOn w:val="DefaultParagraphFont"/>
    <w:link w:val="Header"/>
    <w:uiPriority w:val="99"/>
    <w:rsid w:val="006E5A15"/>
  </w:style>
  <w:style w:type="paragraph" w:styleId="Footer">
    <w:name w:val="footer"/>
    <w:basedOn w:val="Normal"/>
    <w:link w:val="FooterChar"/>
    <w:uiPriority w:val="99"/>
    <w:unhideWhenUsed/>
    <w:rsid w:val="006E5A15"/>
    <w:pPr>
      <w:tabs>
        <w:tab w:val="center" w:pos="4680"/>
        <w:tab w:val="right" w:pos="9360"/>
      </w:tabs>
      <w:spacing w:line="240" w:lineRule="auto"/>
    </w:pPr>
  </w:style>
  <w:style w:type="character" w:customStyle="1" w:styleId="FooterChar">
    <w:name w:val="Footer Char"/>
    <w:basedOn w:val="DefaultParagraphFont"/>
    <w:link w:val="Footer"/>
    <w:uiPriority w:val="99"/>
    <w:rsid w:val="006E5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4952">
      <w:bodyDiv w:val="1"/>
      <w:marLeft w:val="0"/>
      <w:marRight w:val="0"/>
      <w:marTop w:val="0"/>
      <w:marBottom w:val="0"/>
      <w:divBdr>
        <w:top w:val="none" w:sz="0" w:space="0" w:color="auto"/>
        <w:left w:val="none" w:sz="0" w:space="0" w:color="auto"/>
        <w:bottom w:val="none" w:sz="0" w:space="0" w:color="auto"/>
        <w:right w:val="none" w:sz="0" w:space="0" w:color="auto"/>
      </w:divBdr>
    </w:div>
    <w:div w:id="148526264">
      <w:bodyDiv w:val="1"/>
      <w:marLeft w:val="0"/>
      <w:marRight w:val="0"/>
      <w:marTop w:val="0"/>
      <w:marBottom w:val="0"/>
      <w:divBdr>
        <w:top w:val="none" w:sz="0" w:space="0" w:color="auto"/>
        <w:left w:val="none" w:sz="0" w:space="0" w:color="auto"/>
        <w:bottom w:val="none" w:sz="0" w:space="0" w:color="auto"/>
        <w:right w:val="none" w:sz="0" w:space="0" w:color="auto"/>
      </w:divBdr>
    </w:div>
    <w:div w:id="212162315">
      <w:bodyDiv w:val="1"/>
      <w:marLeft w:val="0"/>
      <w:marRight w:val="0"/>
      <w:marTop w:val="0"/>
      <w:marBottom w:val="0"/>
      <w:divBdr>
        <w:top w:val="none" w:sz="0" w:space="0" w:color="auto"/>
        <w:left w:val="none" w:sz="0" w:space="0" w:color="auto"/>
        <w:bottom w:val="none" w:sz="0" w:space="0" w:color="auto"/>
        <w:right w:val="none" w:sz="0" w:space="0" w:color="auto"/>
      </w:divBdr>
    </w:div>
    <w:div w:id="319238868">
      <w:bodyDiv w:val="1"/>
      <w:marLeft w:val="0"/>
      <w:marRight w:val="0"/>
      <w:marTop w:val="0"/>
      <w:marBottom w:val="0"/>
      <w:divBdr>
        <w:top w:val="none" w:sz="0" w:space="0" w:color="auto"/>
        <w:left w:val="none" w:sz="0" w:space="0" w:color="auto"/>
        <w:bottom w:val="none" w:sz="0" w:space="0" w:color="auto"/>
        <w:right w:val="none" w:sz="0" w:space="0" w:color="auto"/>
      </w:divBdr>
      <w:divsChild>
        <w:div w:id="843978043">
          <w:marLeft w:val="0"/>
          <w:marRight w:val="0"/>
          <w:marTop w:val="0"/>
          <w:marBottom w:val="0"/>
          <w:divBdr>
            <w:top w:val="none" w:sz="0" w:space="0" w:color="auto"/>
            <w:left w:val="none" w:sz="0" w:space="0" w:color="auto"/>
            <w:bottom w:val="none" w:sz="0" w:space="0" w:color="auto"/>
            <w:right w:val="none" w:sz="0" w:space="0" w:color="auto"/>
          </w:divBdr>
        </w:div>
      </w:divsChild>
    </w:div>
    <w:div w:id="414589398">
      <w:bodyDiv w:val="1"/>
      <w:marLeft w:val="0"/>
      <w:marRight w:val="0"/>
      <w:marTop w:val="0"/>
      <w:marBottom w:val="0"/>
      <w:divBdr>
        <w:top w:val="none" w:sz="0" w:space="0" w:color="auto"/>
        <w:left w:val="none" w:sz="0" w:space="0" w:color="auto"/>
        <w:bottom w:val="none" w:sz="0" w:space="0" w:color="auto"/>
        <w:right w:val="none" w:sz="0" w:space="0" w:color="auto"/>
      </w:divBdr>
    </w:div>
    <w:div w:id="690840990">
      <w:bodyDiv w:val="1"/>
      <w:marLeft w:val="0"/>
      <w:marRight w:val="0"/>
      <w:marTop w:val="0"/>
      <w:marBottom w:val="0"/>
      <w:divBdr>
        <w:top w:val="none" w:sz="0" w:space="0" w:color="auto"/>
        <w:left w:val="none" w:sz="0" w:space="0" w:color="auto"/>
        <w:bottom w:val="none" w:sz="0" w:space="0" w:color="auto"/>
        <w:right w:val="none" w:sz="0" w:space="0" w:color="auto"/>
      </w:divBdr>
    </w:div>
    <w:div w:id="697047666">
      <w:bodyDiv w:val="1"/>
      <w:marLeft w:val="0"/>
      <w:marRight w:val="0"/>
      <w:marTop w:val="0"/>
      <w:marBottom w:val="0"/>
      <w:divBdr>
        <w:top w:val="none" w:sz="0" w:space="0" w:color="auto"/>
        <w:left w:val="none" w:sz="0" w:space="0" w:color="auto"/>
        <w:bottom w:val="none" w:sz="0" w:space="0" w:color="auto"/>
        <w:right w:val="none" w:sz="0" w:space="0" w:color="auto"/>
      </w:divBdr>
    </w:div>
    <w:div w:id="762334415">
      <w:bodyDiv w:val="1"/>
      <w:marLeft w:val="0"/>
      <w:marRight w:val="0"/>
      <w:marTop w:val="0"/>
      <w:marBottom w:val="0"/>
      <w:divBdr>
        <w:top w:val="none" w:sz="0" w:space="0" w:color="auto"/>
        <w:left w:val="none" w:sz="0" w:space="0" w:color="auto"/>
        <w:bottom w:val="none" w:sz="0" w:space="0" w:color="auto"/>
        <w:right w:val="none" w:sz="0" w:space="0" w:color="auto"/>
      </w:divBdr>
    </w:div>
    <w:div w:id="820581674">
      <w:bodyDiv w:val="1"/>
      <w:marLeft w:val="0"/>
      <w:marRight w:val="0"/>
      <w:marTop w:val="0"/>
      <w:marBottom w:val="0"/>
      <w:divBdr>
        <w:top w:val="none" w:sz="0" w:space="0" w:color="auto"/>
        <w:left w:val="none" w:sz="0" w:space="0" w:color="auto"/>
        <w:bottom w:val="none" w:sz="0" w:space="0" w:color="auto"/>
        <w:right w:val="none" w:sz="0" w:space="0" w:color="auto"/>
      </w:divBdr>
    </w:div>
    <w:div w:id="882980323">
      <w:bodyDiv w:val="1"/>
      <w:marLeft w:val="0"/>
      <w:marRight w:val="0"/>
      <w:marTop w:val="0"/>
      <w:marBottom w:val="0"/>
      <w:divBdr>
        <w:top w:val="none" w:sz="0" w:space="0" w:color="auto"/>
        <w:left w:val="none" w:sz="0" w:space="0" w:color="auto"/>
        <w:bottom w:val="none" w:sz="0" w:space="0" w:color="auto"/>
        <w:right w:val="none" w:sz="0" w:space="0" w:color="auto"/>
      </w:divBdr>
    </w:div>
    <w:div w:id="969283621">
      <w:bodyDiv w:val="1"/>
      <w:marLeft w:val="0"/>
      <w:marRight w:val="0"/>
      <w:marTop w:val="0"/>
      <w:marBottom w:val="0"/>
      <w:divBdr>
        <w:top w:val="none" w:sz="0" w:space="0" w:color="auto"/>
        <w:left w:val="none" w:sz="0" w:space="0" w:color="auto"/>
        <w:bottom w:val="none" w:sz="0" w:space="0" w:color="auto"/>
        <w:right w:val="none" w:sz="0" w:space="0" w:color="auto"/>
      </w:divBdr>
    </w:div>
    <w:div w:id="1027370663">
      <w:bodyDiv w:val="1"/>
      <w:marLeft w:val="0"/>
      <w:marRight w:val="0"/>
      <w:marTop w:val="0"/>
      <w:marBottom w:val="0"/>
      <w:divBdr>
        <w:top w:val="none" w:sz="0" w:space="0" w:color="auto"/>
        <w:left w:val="none" w:sz="0" w:space="0" w:color="auto"/>
        <w:bottom w:val="none" w:sz="0" w:space="0" w:color="auto"/>
        <w:right w:val="none" w:sz="0" w:space="0" w:color="auto"/>
      </w:divBdr>
    </w:div>
    <w:div w:id="1065834505">
      <w:bodyDiv w:val="1"/>
      <w:marLeft w:val="0"/>
      <w:marRight w:val="0"/>
      <w:marTop w:val="0"/>
      <w:marBottom w:val="0"/>
      <w:divBdr>
        <w:top w:val="none" w:sz="0" w:space="0" w:color="auto"/>
        <w:left w:val="none" w:sz="0" w:space="0" w:color="auto"/>
        <w:bottom w:val="none" w:sz="0" w:space="0" w:color="auto"/>
        <w:right w:val="none" w:sz="0" w:space="0" w:color="auto"/>
      </w:divBdr>
    </w:div>
    <w:div w:id="1086999185">
      <w:bodyDiv w:val="1"/>
      <w:marLeft w:val="0"/>
      <w:marRight w:val="0"/>
      <w:marTop w:val="0"/>
      <w:marBottom w:val="0"/>
      <w:divBdr>
        <w:top w:val="none" w:sz="0" w:space="0" w:color="auto"/>
        <w:left w:val="none" w:sz="0" w:space="0" w:color="auto"/>
        <w:bottom w:val="none" w:sz="0" w:space="0" w:color="auto"/>
        <w:right w:val="none" w:sz="0" w:space="0" w:color="auto"/>
      </w:divBdr>
    </w:div>
    <w:div w:id="1185942120">
      <w:bodyDiv w:val="1"/>
      <w:marLeft w:val="0"/>
      <w:marRight w:val="0"/>
      <w:marTop w:val="0"/>
      <w:marBottom w:val="0"/>
      <w:divBdr>
        <w:top w:val="none" w:sz="0" w:space="0" w:color="auto"/>
        <w:left w:val="none" w:sz="0" w:space="0" w:color="auto"/>
        <w:bottom w:val="none" w:sz="0" w:space="0" w:color="auto"/>
        <w:right w:val="none" w:sz="0" w:space="0" w:color="auto"/>
      </w:divBdr>
    </w:div>
    <w:div w:id="1218513330">
      <w:bodyDiv w:val="1"/>
      <w:marLeft w:val="0"/>
      <w:marRight w:val="0"/>
      <w:marTop w:val="0"/>
      <w:marBottom w:val="0"/>
      <w:divBdr>
        <w:top w:val="none" w:sz="0" w:space="0" w:color="auto"/>
        <w:left w:val="none" w:sz="0" w:space="0" w:color="auto"/>
        <w:bottom w:val="none" w:sz="0" w:space="0" w:color="auto"/>
        <w:right w:val="none" w:sz="0" w:space="0" w:color="auto"/>
      </w:divBdr>
    </w:div>
    <w:div w:id="1279877951">
      <w:bodyDiv w:val="1"/>
      <w:marLeft w:val="0"/>
      <w:marRight w:val="0"/>
      <w:marTop w:val="0"/>
      <w:marBottom w:val="0"/>
      <w:divBdr>
        <w:top w:val="none" w:sz="0" w:space="0" w:color="auto"/>
        <w:left w:val="none" w:sz="0" w:space="0" w:color="auto"/>
        <w:bottom w:val="none" w:sz="0" w:space="0" w:color="auto"/>
        <w:right w:val="none" w:sz="0" w:space="0" w:color="auto"/>
      </w:divBdr>
    </w:div>
    <w:div w:id="1284768533">
      <w:bodyDiv w:val="1"/>
      <w:marLeft w:val="0"/>
      <w:marRight w:val="0"/>
      <w:marTop w:val="0"/>
      <w:marBottom w:val="0"/>
      <w:divBdr>
        <w:top w:val="none" w:sz="0" w:space="0" w:color="auto"/>
        <w:left w:val="none" w:sz="0" w:space="0" w:color="auto"/>
        <w:bottom w:val="none" w:sz="0" w:space="0" w:color="auto"/>
        <w:right w:val="none" w:sz="0" w:space="0" w:color="auto"/>
      </w:divBdr>
    </w:div>
    <w:div w:id="1313561982">
      <w:bodyDiv w:val="1"/>
      <w:marLeft w:val="0"/>
      <w:marRight w:val="0"/>
      <w:marTop w:val="0"/>
      <w:marBottom w:val="0"/>
      <w:divBdr>
        <w:top w:val="none" w:sz="0" w:space="0" w:color="auto"/>
        <w:left w:val="none" w:sz="0" w:space="0" w:color="auto"/>
        <w:bottom w:val="none" w:sz="0" w:space="0" w:color="auto"/>
        <w:right w:val="none" w:sz="0" w:space="0" w:color="auto"/>
      </w:divBdr>
    </w:div>
    <w:div w:id="1393431230">
      <w:bodyDiv w:val="1"/>
      <w:marLeft w:val="0"/>
      <w:marRight w:val="0"/>
      <w:marTop w:val="0"/>
      <w:marBottom w:val="0"/>
      <w:divBdr>
        <w:top w:val="none" w:sz="0" w:space="0" w:color="auto"/>
        <w:left w:val="none" w:sz="0" w:space="0" w:color="auto"/>
        <w:bottom w:val="none" w:sz="0" w:space="0" w:color="auto"/>
        <w:right w:val="none" w:sz="0" w:space="0" w:color="auto"/>
      </w:divBdr>
    </w:div>
    <w:div w:id="1454861172">
      <w:bodyDiv w:val="1"/>
      <w:marLeft w:val="0"/>
      <w:marRight w:val="0"/>
      <w:marTop w:val="0"/>
      <w:marBottom w:val="0"/>
      <w:divBdr>
        <w:top w:val="none" w:sz="0" w:space="0" w:color="auto"/>
        <w:left w:val="none" w:sz="0" w:space="0" w:color="auto"/>
        <w:bottom w:val="none" w:sz="0" w:space="0" w:color="auto"/>
        <w:right w:val="none" w:sz="0" w:space="0" w:color="auto"/>
      </w:divBdr>
    </w:div>
    <w:div w:id="1455521093">
      <w:bodyDiv w:val="1"/>
      <w:marLeft w:val="0"/>
      <w:marRight w:val="0"/>
      <w:marTop w:val="0"/>
      <w:marBottom w:val="0"/>
      <w:divBdr>
        <w:top w:val="none" w:sz="0" w:space="0" w:color="auto"/>
        <w:left w:val="none" w:sz="0" w:space="0" w:color="auto"/>
        <w:bottom w:val="none" w:sz="0" w:space="0" w:color="auto"/>
        <w:right w:val="none" w:sz="0" w:space="0" w:color="auto"/>
      </w:divBdr>
    </w:div>
    <w:div w:id="1456948223">
      <w:bodyDiv w:val="1"/>
      <w:marLeft w:val="0"/>
      <w:marRight w:val="0"/>
      <w:marTop w:val="0"/>
      <w:marBottom w:val="0"/>
      <w:divBdr>
        <w:top w:val="none" w:sz="0" w:space="0" w:color="auto"/>
        <w:left w:val="none" w:sz="0" w:space="0" w:color="auto"/>
        <w:bottom w:val="none" w:sz="0" w:space="0" w:color="auto"/>
        <w:right w:val="none" w:sz="0" w:space="0" w:color="auto"/>
      </w:divBdr>
    </w:div>
    <w:div w:id="1617559954">
      <w:bodyDiv w:val="1"/>
      <w:marLeft w:val="0"/>
      <w:marRight w:val="0"/>
      <w:marTop w:val="0"/>
      <w:marBottom w:val="0"/>
      <w:divBdr>
        <w:top w:val="none" w:sz="0" w:space="0" w:color="auto"/>
        <w:left w:val="none" w:sz="0" w:space="0" w:color="auto"/>
        <w:bottom w:val="none" w:sz="0" w:space="0" w:color="auto"/>
        <w:right w:val="none" w:sz="0" w:space="0" w:color="auto"/>
      </w:divBdr>
    </w:div>
    <w:div w:id="1638028232">
      <w:bodyDiv w:val="1"/>
      <w:marLeft w:val="0"/>
      <w:marRight w:val="0"/>
      <w:marTop w:val="0"/>
      <w:marBottom w:val="0"/>
      <w:divBdr>
        <w:top w:val="none" w:sz="0" w:space="0" w:color="auto"/>
        <w:left w:val="none" w:sz="0" w:space="0" w:color="auto"/>
        <w:bottom w:val="none" w:sz="0" w:space="0" w:color="auto"/>
        <w:right w:val="none" w:sz="0" w:space="0" w:color="auto"/>
      </w:divBdr>
    </w:div>
    <w:div w:id="1672176187">
      <w:bodyDiv w:val="1"/>
      <w:marLeft w:val="0"/>
      <w:marRight w:val="0"/>
      <w:marTop w:val="0"/>
      <w:marBottom w:val="0"/>
      <w:divBdr>
        <w:top w:val="none" w:sz="0" w:space="0" w:color="auto"/>
        <w:left w:val="none" w:sz="0" w:space="0" w:color="auto"/>
        <w:bottom w:val="none" w:sz="0" w:space="0" w:color="auto"/>
        <w:right w:val="none" w:sz="0" w:space="0" w:color="auto"/>
      </w:divBdr>
    </w:div>
    <w:div w:id="1728644644">
      <w:bodyDiv w:val="1"/>
      <w:marLeft w:val="0"/>
      <w:marRight w:val="0"/>
      <w:marTop w:val="0"/>
      <w:marBottom w:val="0"/>
      <w:divBdr>
        <w:top w:val="none" w:sz="0" w:space="0" w:color="auto"/>
        <w:left w:val="none" w:sz="0" w:space="0" w:color="auto"/>
        <w:bottom w:val="none" w:sz="0" w:space="0" w:color="auto"/>
        <w:right w:val="none" w:sz="0" w:space="0" w:color="auto"/>
      </w:divBdr>
    </w:div>
    <w:div w:id="1856769624">
      <w:bodyDiv w:val="1"/>
      <w:marLeft w:val="0"/>
      <w:marRight w:val="0"/>
      <w:marTop w:val="0"/>
      <w:marBottom w:val="0"/>
      <w:divBdr>
        <w:top w:val="none" w:sz="0" w:space="0" w:color="auto"/>
        <w:left w:val="none" w:sz="0" w:space="0" w:color="auto"/>
        <w:bottom w:val="none" w:sz="0" w:space="0" w:color="auto"/>
        <w:right w:val="none" w:sz="0" w:space="0" w:color="auto"/>
      </w:divBdr>
    </w:div>
    <w:div w:id="1867138189">
      <w:bodyDiv w:val="1"/>
      <w:marLeft w:val="0"/>
      <w:marRight w:val="0"/>
      <w:marTop w:val="0"/>
      <w:marBottom w:val="0"/>
      <w:divBdr>
        <w:top w:val="none" w:sz="0" w:space="0" w:color="auto"/>
        <w:left w:val="none" w:sz="0" w:space="0" w:color="auto"/>
        <w:bottom w:val="none" w:sz="0" w:space="0" w:color="auto"/>
        <w:right w:val="none" w:sz="0" w:space="0" w:color="auto"/>
      </w:divBdr>
      <w:divsChild>
        <w:div w:id="253977306">
          <w:marLeft w:val="0"/>
          <w:marRight w:val="0"/>
          <w:marTop w:val="0"/>
          <w:marBottom w:val="0"/>
          <w:divBdr>
            <w:top w:val="none" w:sz="0" w:space="0" w:color="auto"/>
            <w:left w:val="none" w:sz="0" w:space="0" w:color="auto"/>
            <w:bottom w:val="none" w:sz="0" w:space="0" w:color="auto"/>
            <w:right w:val="none" w:sz="0" w:space="0" w:color="auto"/>
          </w:divBdr>
        </w:div>
      </w:divsChild>
    </w:div>
    <w:div w:id="1870026347">
      <w:bodyDiv w:val="1"/>
      <w:marLeft w:val="0"/>
      <w:marRight w:val="0"/>
      <w:marTop w:val="0"/>
      <w:marBottom w:val="0"/>
      <w:divBdr>
        <w:top w:val="none" w:sz="0" w:space="0" w:color="auto"/>
        <w:left w:val="none" w:sz="0" w:space="0" w:color="auto"/>
        <w:bottom w:val="none" w:sz="0" w:space="0" w:color="auto"/>
        <w:right w:val="none" w:sz="0" w:space="0" w:color="auto"/>
      </w:divBdr>
      <w:divsChild>
        <w:div w:id="384254877">
          <w:marLeft w:val="0"/>
          <w:marRight w:val="0"/>
          <w:marTop w:val="0"/>
          <w:marBottom w:val="0"/>
          <w:divBdr>
            <w:top w:val="none" w:sz="0" w:space="0" w:color="auto"/>
            <w:left w:val="none" w:sz="0" w:space="0" w:color="auto"/>
            <w:bottom w:val="none" w:sz="0" w:space="0" w:color="auto"/>
            <w:right w:val="none" w:sz="0" w:space="0" w:color="auto"/>
          </w:divBdr>
        </w:div>
      </w:divsChild>
    </w:div>
    <w:div w:id="1916432808">
      <w:bodyDiv w:val="1"/>
      <w:marLeft w:val="0"/>
      <w:marRight w:val="0"/>
      <w:marTop w:val="0"/>
      <w:marBottom w:val="0"/>
      <w:divBdr>
        <w:top w:val="none" w:sz="0" w:space="0" w:color="auto"/>
        <w:left w:val="none" w:sz="0" w:space="0" w:color="auto"/>
        <w:bottom w:val="none" w:sz="0" w:space="0" w:color="auto"/>
        <w:right w:val="none" w:sz="0" w:space="0" w:color="auto"/>
      </w:divBdr>
      <w:divsChild>
        <w:div w:id="1748070271">
          <w:marLeft w:val="0"/>
          <w:marRight w:val="0"/>
          <w:marTop w:val="0"/>
          <w:marBottom w:val="0"/>
          <w:divBdr>
            <w:top w:val="none" w:sz="0" w:space="0" w:color="auto"/>
            <w:left w:val="none" w:sz="0" w:space="0" w:color="auto"/>
            <w:bottom w:val="none" w:sz="0" w:space="0" w:color="auto"/>
            <w:right w:val="none" w:sz="0" w:space="0" w:color="auto"/>
          </w:divBdr>
        </w:div>
      </w:divsChild>
    </w:div>
    <w:div w:id="1948463061">
      <w:bodyDiv w:val="1"/>
      <w:marLeft w:val="0"/>
      <w:marRight w:val="0"/>
      <w:marTop w:val="0"/>
      <w:marBottom w:val="0"/>
      <w:divBdr>
        <w:top w:val="none" w:sz="0" w:space="0" w:color="auto"/>
        <w:left w:val="none" w:sz="0" w:space="0" w:color="auto"/>
        <w:bottom w:val="none" w:sz="0" w:space="0" w:color="auto"/>
        <w:right w:val="none" w:sz="0" w:space="0" w:color="auto"/>
      </w:divBdr>
    </w:div>
    <w:div w:id="1951813715">
      <w:bodyDiv w:val="1"/>
      <w:marLeft w:val="0"/>
      <w:marRight w:val="0"/>
      <w:marTop w:val="0"/>
      <w:marBottom w:val="0"/>
      <w:divBdr>
        <w:top w:val="none" w:sz="0" w:space="0" w:color="auto"/>
        <w:left w:val="none" w:sz="0" w:space="0" w:color="auto"/>
        <w:bottom w:val="none" w:sz="0" w:space="0" w:color="auto"/>
        <w:right w:val="none" w:sz="0" w:space="0" w:color="auto"/>
      </w:divBdr>
    </w:div>
    <w:div w:id="2082630861">
      <w:bodyDiv w:val="1"/>
      <w:marLeft w:val="0"/>
      <w:marRight w:val="0"/>
      <w:marTop w:val="0"/>
      <w:marBottom w:val="0"/>
      <w:divBdr>
        <w:top w:val="none" w:sz="0" w:space="0" w:color="auto"/>
        <w:left w:val="none" w:sz="0" w:space="0" w:color="auto"/>
        <w:bottom w:val="none" w:sz="0" w:space="0" w:color="auto"/>
        <w:right w:val="none" w:sz="0" w:space="0" w:color="auto"/>
      </w:divBdr>
      <w:divsChild>
        <w:div w:id="515193470">
          <w:marLeft w:val="0"/>
          <w:marRight w:val="0"/>
          <w:marTop w:val="0"/>
          <w:marBottom w:val="0"/>
          <w:divBdr>
            <w:top w:val="none" w:sz="0" w:space="0" w:color="auto"/>
            <w:left w:val="none" w:sz="0" w:space="0" w:color="auto"/>
            <w:bottom w:val="none" w:sz="0" w:space="0" w:color="auto"/>
            <w:right w:val="none" w:sz="0" w:space="0" w:color="auto"/>
          </w:divBdr>
        </w:div>
      </w:divsChild>
    </w:div>
    <w:div w:id="2084137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3128</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NAJD ALEID</dc:creator>
  <cp:lastModifiedBy>NAJD ALEID</cp:lastModifiedBy>
  <cp:revision>23</cp:revision>
  <dcterms:created xsi:type="dcterms:W3CDTF">2021-03-28T16:40:00Z</dcterms:created>
  <dcterms:modified xsi:type="dcterms:W3CDTF">2022-10-21T18:26:00Z</dcterms:modified>
</cp:coreProperties>
</file>