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ceziwrljva1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Вариант 2. Умный Дом (Smart Home Hub)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Вы реализуете Хаб управления устройствами умного дома. Хаб может отправлять команды разным типам устройств. Устройства могут быть подключены по разным протоколам (WiFi, ZigBee), но для Хаба это прозрачно. Поддерживаются 3 устройства:</w:t>
      </w:r>
    </w:p>
    <w:p w:rsidR="00000000" w:rsidDel="00000000" w:rsidP="00000000" w:rsidRDefault="00000000" w:rsidRPr="00000000" w14:paraId="00000003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Лампа (Light)</w:t>
      </w:r>
    </w:p>
    <w:p w:rsidR="00000000" w:rsidDel="00000000" w:rsidP="00000000" w:rsidRDefault="00000000" w:rsidRPr="00000000" w14:paraId="00000004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Термостат (Thermostat)</w:t>
      </w:r>
    </w:p>
    <w:p w:rsidR="00000000" w:rsidDel="00000000" w:rsidP="00000000" w:rsidRDefault="00000000" w:rsidRPr="00000000" w14:paraId="00000005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Замок (DoorLock)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Все устройства наследуются от </w:t>
      </w:r>
      <w:r w:rsidDel="00000000" w:rsidR="00000000" w:rsidRPr="00000000">
        <w:rPr>
          <w:color w:val="444746"/>
          <w:shd w:fill="e9eef6" w:val="clear"/>
          <w:rtl w:val="0"/>
        </w:rPr>
        <w:t xml:space="preserve">DeviceBase</w:t>
      </w:r>
      <w:r w:rsidDel="00000000" w:rsidR="00000000" w:rsidRPr="00000000">
        <w:rPr>
          <w:color w:val="1f1f1f"/>
          <w:rtl w:val="0"/>
        </w:rPr>
        <w:t xml:space="preserve">, который хранит </w:t>
      </w:r>
      <w:r w:rsidDel="00000000" w:rsidR="00000000" w:rsidRPr="00000000">
        <w:rPr>
          <w:color w:val="444746"/>
          <w:shd w:fill="e9eef6" w:val="clear"/>
          <w:rtl w:val="0"/>
        </w:rPr>
        <w:t xml:space="preserve">IsOn</w:t>
      </w:r>
      <w:r w:rsidDel="00000000" w:rsidR="00000000" w:rsidRPr="00000000">
        <w:rPr>
          <w:color w:val="1f1f1f"/>
          <w:rtl w:val="0"/>
        </w:rPr>
        <w:t xml:space="preserve"> (состояние) и </w:t>
      </w:r>
      <w:r w:rsidDel="00000000" w:rsidR="00000000" w:rsidRPr="00000000">
        <w:rPr>
          <w:color w:val="444746"/>
          <w:shd w:fill="e9eef6" w:val="clear"/>
          <w:rtl w:val="0"/>
        </w:rPr>
        <w:t xml:space="preserve">Name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Процесс работы: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Создается Хаб. В него добавляются устройства.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Можно найти устройство по имени и выполнить действие (Включить/Выключить/Установить значение).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Есть метод расширения для </w:t>
      </w:r>
      <w:r w:rsidDel="00000000" w:rsidR="00000000" w:rsidRPr="00000000">
        <w:rPr>
          <w:color w:val="444746"/>
          <w:shd w:fill="e9eef6" w:val="clear"/>
          <w:rtl w:val="0"/>
        </w:rPr>
        <w:t xml:space="preserve">IDevice</w:t>
      </w:r>
      <w:r w:rsidDel="00000000" w:rsidR="00000000" w:rsidRPr="00000000">
        <w:rPr>
          <w:color w:val="1f1f1f"/>
          <w:rtl w:val="0"/>
        </w:rPr>
        <w:t xml:space="preserve">, который переключает состояние на противоположное (</w:t>
      </w:r>
      <w:r w:rsidDel="00000000" w:rsidR="00000000" w:rsidRPr="00000000">
        <w:rPr>
          <w:color w:val="444746"/>
          <w:shd w:fill="e9eef6" w:val="clear"/>
          <w:rtl w:val="0"/>
        </w:rPr>
        <w:t xml:space="preserve">Toggle()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Особенности реализации: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Лампа:</w:t>
      </w:r>
      <w:r w:rsidDel="00000000" w:rsidR="00000000" w:rsidRPr="00000000">
        <w:rPr>
          <w:color w:val="1f1f1f"/>
          <w:rtl w:val="0"/>
        </w:rPr>
        <w:t xml:space="preserve"> При включении можно указать яркость (int). Если яркость 0 — выключается.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Термостат:</w:t>
      </w:r>
      <w:r w:rsidDel="00000000" w:rsidR="00000000" w:rsidRPr="00000000">
        <w:rPr>
          <w:color w:val="1f1f1f"/>
          <w:rtl w:val="0"/>
        </w:rPr>
        <w:t xml:space="preserve"> Не имеет состояния вкл/выкл в привычном смысле, но хранит температуру. Метод включения устанавливает дефолтную температуру 22.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Замок:</w:t>
      </w:r>
      <w:r w:rsidDel="00000000" w:rsidR="00000000" w:rsidRPr="00000000">
        <w:rPr>
          <w:color w:val="1f1f1f"/>
          <w:rtl w:val="0"/>
        </w:rPr>
        <w:t xml:space="preserve"> Включение означает "Закрыть", выключение — "Открыть". При открытии требует передать пин-код (строка). Если пин неверный — выбрасывается ошибка.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Хаб хранит устройства в Словаре </w:t>
      </w:r>
      <w:r w:rsidDel="00000000" w:rsidR="00000000" w:rsidRPr="00000000">
        <w:rPr>
          <w:color w:val="444746"/>
          <w:shd w:fill="e9eef6" w:val="clear"/>
          <w:rtl w:val="0"/>
        </w:rPr>
        <w:t xml:space="preserve">&lt;string, IDevice&gt;</w:t>
      </w:r>
      <w:r w:rsidDel="00000000" w:rsidR="00000000" w:rsidRPr="00000000">
        <w:rPr>
          <w:color w:val="1f1f1f"/>
          <w:rtl w:val="0"/>
        </w:rPr>
        <w:t xml:space="preserve"> (по имени).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Если устройство не найдено — возвращается </w:t>
      </w:r>
      <w:r w:rsidDel="00000000" w:rsidR="00000000" w:rsidRPr="00000000">
        <w:rPr>
          <w:color w:val="444746"/>
          <w:shd w:fill="e9eef6" w:val="clear"/>
          <w:rtl w:val="0"/>
        </w:rPr>
        <w:t xml:space="preserve">false</w:t>
      </w:r>
      <w:r w:rsidDel="00000000" w:rsidR="00000000" w:rsidRPr="00000000">
        <w:rPr>
          <w:color w:val="1f1f1f"/>
          <w:rtl w:val="0"/>
        </w:rPr>
        <w:t xml:space="preserve"> (метод </w:t>
      </w:r>
      <w:r w:rsidDel="00000000" w:rsidR="00000000" w:rsidRPr="00000000">
        <w:rPr>
          <w:color w:val="444746"/>
          <w:shd w:fill="e9eef6" w:val="clear"/>
          <w:rtl w:val="0"/>
        </w:rPr>
        <w:t xml:space="preserve">TryGetDevice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lj4ap7m0wq7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</w:rPr>
        <w:drawing>
          <wp:inline distB="114300" distT="114300" distL="114300" distR="114300">
            <wp:extent cx="5731200" cy="2184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35j6avm1m4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uritfxxay9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xojskcpy5u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14hzl48thkx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Вариант 3. Система расчета зарплат (Payroll System)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Вы реализуете модуль расчета заработной платы для разных типов сотрудников. Система позволяет получить итоговую сумму к выплате с учетом налогов и бонусов. Есть 3 типа сотрудников: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Штатный (Staff)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Фрилансер (Freelancer)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Менеджер (Manager)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Все наследуются от </w:t>
      </w:r>
      <w:r w:rsidDel="00000000" w:rsidR="00000000" w:rsidRPr="00000000">
        <w:rPr>
          <w:color w:val="444746"/>
          <w:shd w:fill="e9eef6" w:val="clear"/>
          <w:rtl w:val="0"/>
        </w:rPr>
        <w:t xml:space="preserve">EmployeeBase</w:t>
      </w:r>
      <w:r w:rsidDel="00000000" w:rsidR="00000000" w:rsidRPr="00000000">
        <w:rPr>
          <w:color w:val="1f1f1f"/>
          <w:rtl w:val="0"/>
        </w:rPr>
        <w:t xml:space="preserve">, содержащего </w:t>
      </w:r>
      <w:r w:rsidDel="00000000" w:rsidR="00000000" w:rsidRPr="00000000">
        <w:rPr>
          <w:color w:val="444746"/>
          <w:shd w:fill="e9eef6" w:val="clear"/>
          <w:rtl w:val="0"/>
        </w:rPr>
        <w:t xml:space="preserve">BaseSalary</w:t>
      </w:r>
      <w:r w:rsidDel="00000000" w:rsidR="00000000" w:rsidRPr="00000000">
        <w:rPr>
          <w:color w:val="1f1f1f"/>
          <w:rtl w:val="0"/>
        </w:rPr>
        <w:t xml:space="preserve"> и </w:t>
      </w:r>
      <w:r w:rsidDel="00000000" w:rsidR="00000000" w:rsidRPr="00000000">
        <w:rPr>
          <w:color w:val="444746"/>
          <w:shd w:fill="e9eef6" w:val="clear"/>
          <w:rtl w:val="0"/>
        </w:rPr>
        <w:t xml:space="preserve">Id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Процесс работы: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Создается </w:t>
      </w:r>
      <w:r w:rsidDel="00000000" w:rsidR="00000000" w:rsidRPr="00000000">
        <w:rPr>
          <w:color w:val="444746"/>
          <w:shd w:fill="e9eef6" w:val="clear"/>
          <w:rtl w:val="0"/>
        </w:rPr>
        <w:t xml:space="preserve">PayrollService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В него загружается список сотрудников.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Вызывается метод расчета для конкретного сотрудника или всех сразу.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Метод расширения для </w:t>
      </w:r>
      <w:r w:rsidDel="00000000" w:rsidR="00000000" w:rsidRPr="00000000">
        <w:rPr>
          <w:color w:val="444746"/>
          <w:shd w:fill="e9eef6" w:val="clear"/>
          <w:rtl w:val="0"/>
        </w:rPr>
        <w:t xml:space="preserve">IEmployee</w:t>
      </w:r>
      <w:r w:rsidDel="00000000" w:rsidR="00000000" w:rsidRPr="00000000">
        <w:rPr>
          <w:color w:val="1f1f1f"/>
          <w:rtl w:val="0"/>
        </w:rPr>
        <w:t xml:space="preserve"> позволяет сформировать строку для печати в ведомость ("ФИО - Сумма").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Особенности реализации: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Штатный:</w:t>
      </w:r>
      <w:r w:rsidDel="00000000" w:rsidR="00000000" w:rsidRPr="00000000">
        <w:rPr>
          <w:color w:val="1f1f1f"/>
          <w:rtl w:val="0"/>
        </w:rPr>
        <w:t xml:space="preserve"> Получает оклад. Налог 13%. Если отработал меньше 160 часов (передается в метод расчета), вычитается штраф.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Фрилансер:</w:t>
      </w:r>
      <w:r w:rsidDel="00000000" w:rsidR="00000000" w:rsidRPr="00000000">
        <w:rPr>
          <w:color w:val="1f1f1f"/>
          <w:rtl w:val="0"/>
        </w:rPr>
        <w:t xml:space="preserve"> Оплата почасовая. Налог 6%. Бонусов нет.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Менеджер:</w:t>
      </w:r>
      <w:r w:rsidDel="00000000" w:rsidR="00000000" w:rsidRPr="00000000">
        <w:rPr>
          <w:color w:val="1f1f1f"/>
          <w:rtl w:val="0"/>
        </w:rPr>
        <w:t xml:space="preserve"> Оклад + % от прибыли проекта (передается параметром). Налог 13%.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Расчет зарплаты возвращает </w:t>
      </w:r>
      <w:r w:rsidDel="00000000" w:rsidR="00000000" w:rsidRPr="00000000">
        <w:rPr>
          <w:color w:val="444746"/>
          <w:shd w:fill="e9eef6" w:val="clear"/>
          <w:rtl w:val="0"/>
        </w:rPr>
        <w:t xml:space="preserve">decimal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Сервис хранит сотрудников в </w:t>
      </w:r>
      <w:r w:rsidDel="00000000" w:rsidR="00000000" w:rsidRPr="00000000">
        <w:rPr>
          <w:color w:val="444746"/>
          <w:shd w:fill="e9eef6" w:val="clear"/>
          <w:rtl w:val="0"/>
        </w:rPr>
        <w:t xml:space="preserve">List&lt;IEmployee&gt;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При попытке рассчитать зарплату для удаленного сотрудника (флаг </w:t>
      </w:r>
      <w:r w:rsidDel="00000000" w:rsidR="00000000" w:rsidRPr="00000000">
        <w:rPr>
          <w:color w:val="444746"/>
          <w:shd w:fill="e9eef6" w:val="clear"/>
          <w:rtl w:val="0"/>
        </w:rPr>
        <w:t xml:space="preserve">IsActive</w:t>
      </w:r>
      <w:r w:rsidDel="00000000" w:rsidR="00000000" w:rsidRPr="00000000">
        <w:rPr>
          <w:color w:val="1f1f1f"/>
          <w:rtl w:val="0"/>
        </w:rPr>
        <w:t xml:space="preserve"> в базовом классе) выбрасывается исключение.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u3jbgjx5avn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</w:rPr>
        <w:drawing>
          <wp:inline distB="114300" distT="114300" distL="114300" distR="114300">
            <wp:extent cx="5731200" cy="2451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57muc1xw9w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4y1foouz8j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5eo1vrgs8m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kfclz7u4sh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goo9w53fywh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5pkg221f0s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hhhgyc7daqe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zqxl5r81t63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f4pl4c8tgnt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nndlyj62rtg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l6xc5g9bj4r" w:id="17"/>
      <w:bookmarkEnd w:id="1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Вариант 4. Игровой Инвентарь (RPG Inventory)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Вы пишете систему инвентаря для RPG. Герой может носить предметы разного типа, которые влияют на его характеристики. Есть 3 типа предметов: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Оружие (Weapon)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Броня (Armor)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Зелье (Potion)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Все наследуются от </w:t>
      </w:r>
      <w:r w:rsidDel="00000000" w:rsidR="00000000" w:rsidRPr="00000000">
        <w:rPr>
          <w:color w:val="444746"/>
          <w:shd w:fill="e9eef6" w:val="clear"/>
          <w:rtl w:val="0"/>
        </w:rPr>
        <w:t xml:space="preserve">ItemBase</w:t>
      </w:r>
      <w:r w:rsidDel="00000000" w:rsidR="00000000" w:rsidRPr="00000000">
        <w:rPr>
          <w:color w:val="1f1f1f"/>
          <w:rtl w:val="0"/>
        </w:rPr>
        <w:t xml:space="preserve"> (название, вес, цена).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Процесс работы: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Создается </w:t>
      </w:r>
      <w:r w:rsidDel="00000000" w:rsidR="00000000" w:rsidRPr="00000000">
        <w:rPr>
          <w:color w:val="444746"/>
          <w:shd w:fill="e9eef6" w:val="clear"/>
          <w:rtl w:val="0"/>
        </w:rPr>
        <w:t xml:space="preserve">InventoryManager</w:t>
      </w:r>
      <w:r w:rsidDel="00000000" w:rsidR="00000000" w:rsidRPr="00000000">
        <w:rPr>
          <w:color w:val="1f1f1f"/>
          <w:rtl w:val="0"/>
        </w:rPr>
        <w:t xml:space="preserve">. У него есть ограничение по весу (</w:t>
      </w:r>
      <w:r w:rsidDel="00000000" w:rsidR="00000000" w:rsidRPr="00000000">
        <w:rPr>
          <w:color w:val="444746"/>
          <w:shd w:fill="e9eef6" w:val="clear"/>
          <w:rtl w:val="0"/>
        </w:rPr>
        <w:t xml:space="preserve">MaxWeight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Можно добавить предмет или использовать его.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Метод расширения для </w:t>
      </w:r>
      <w:r w:rsidDel="00000000" w:rsidR="00000000" w:rsidRPr="00000000">
        <w:rPr>
          <w:color w:val="444746"/>
          <w:shd w:fill="e9eef6" w:val="clear"/>
          <w:rtl w:val="0"/>
        </w:rPr>
        <w:t xml:space="preserve">IItem</w:t>
      </w:r>
      <w:r w:rsidDel="00000000" w:rsidR="00000000" w:rsidRPr="00000000">
        <w:rPr>
          <w:color w:val="1f1f1f"/>
          <w:rtl w:val="0"/>
        </w:rPr>
        <w:t xml:space="preserve"> позволяет рассчитать цену продажи (цена / 2).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Особенности реализации: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Оружие:</w:t>
      </w:r>
      <w:r w:rsidDel="00000000" w:rsidR="00000000" w:rsidRPr="00000000">
        <w:rPr>
          <w:color w:val="1f1f1f"/>
          <w:rtl w:val="0"/>
        </w:rPr>
        <w:t xml:space="preserve"> Имеет урон. Метод </w:t>
      </w:r>
      <w:r w:rsidDel="00000000" w:rsidR="00000000" w:rsidRPr="00000000">
        <w:rPr>
          <w:color w:val="444746"/>
          <w:shd w:fill="e9eef6" w:val="clear"/>
          <w:rtl w:val="0"/>
        </w:rPr>
        <w:t xml:space="preserve">Use</w:t>
      </w:r>
      <w:r w:rsidDel="00000000" w:rsidR="00000000" w:rsidRPr="00000000">
        <w:rPr>
          <w:color w:val="1f1f1f"/>
          <w:rtl w:val="0"/>
        </w:rPr>
        <w:t xml:space="preserve"> выводит "Вы нанесли Х урона".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Броня:</w:t>
      </w:r>
      <w:r w:rsidDel="00000000" w:rsidR="00000000" w:rsidRPr="00000000">
        <w:rPr>
          <w:color w:val="1f1f1f"/>
          <w:rtl w:val="0"/>
        </w:rPr>
        <w:t xml:space="preserve"> Имеет защиту. Метод </w:t>
      </w:r>
      <w:r w:rsidDel="00000000" w:rsidR="00000000" w:rsidRPr="00000000">
        <w:rPr>
          <w:color w:val="444746"/>
          <w:shd w:fill="e9eef6" w:val="clear"/>
          <w:rtl w:val="0"/>
        </w:rPr>
        <w:t xml:space="preserve">Use</w:t>
      </w:r>
      <w:r w:rsidDel="00000000" w:rsidR="00000000" w:rsidRPr="00000000">
        <w:rPr>
          <w:color w:val="1f1f1f"/>
          <w:rtl w:val="0"/>
        </w:rPr>
        <w:t xml:space="preserve"> выводит "Вы экипировали броню". Нельзя экипировать, если сила героя (передается в Use) меньше требования брони.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Зелье:</w:t>
      </w:r>
      <w:r w:rsidDel="00000000" w:rsidR="00000000" w:rsidRPr="00000000">
        <w:rPr>
          <w:color w:val="1f1f1f"/>
          <w:rtl w:val="0"/>
        </w:rPr>
        <w:t xml:space="preserve"> Одноразовое. Имеет эффект лечения. После использования удаляется из инвентаря (метод Use возвращает bool - исчез предмет или нет).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Инвентарь проверяет перегруз. Если вес превышен — </w:t>
      </w:r>
      <w:r w:rsidDel="00000000" w:rsidR="00000000" w:rsidRPr="00000000">
        <w:rPr>
          <w:color w:val="444746"/>
          <w:shd w:fill="e9eef6" w:val="clear"/>
          <w:rtl w:val="0"/>
        </w:rPr>
        <w:t xml:space="preserve">TryAdd</w:t>
      </w:r>
      <w:r w:rsidDel="00000000" w:rsidR="00000000" w:rsidRPr="00000000">
        <w:rPr>
          <w:color w:val="1f1f1f"/>
          <w:rtl w:val="0"/>
        </w:rPr>
        <w:t xml:space="preserve"> возвращает false.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Список предметов хранится в </w:t>
      </w:r>
      <w:r w:rsidDel="00000000" w:rsidR="00000000" w:rsidRPr="00000000">
        <w:rPr>
          <w:color w:val="444746"/>
          <w:shd w:fill="e9eef6" w:val="clear"/>
          <w:rtl w:val="0"/>
        </w:rPr>
        <w:t xml:space="preserve">List&lt;IItem&gt;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731200" cy="3759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s1e56vvayw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e1g175j84fq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t2ajmfq18r7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pz8n8pidgmd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aq30r4rqy1a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owrns7wv8f6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uoa6t9mh54h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r3vhgevge9s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ke5d6fcq8t0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dxfwbr9v732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10ds25zpis4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ljvccmymbs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oadkbhkuxmw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0y2k7yl3le5" w:id="31"/>
      <w:bookmarkEnd w:id="3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Вариант 5. Сервис уведомлений (Notification Center)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Вы реализуете сервис рассылки уведомлений. Система должна уметь отправлять сообщения через разные каналы связи. Поддерживается 3 канала:</w:t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Email</w:t>
      </w:r>
    </w:p>
    <w:p w:rsidR="00000000" w:rsidDel="00000000" w:rsidP="00000000" w:rsidRDefault="00000000" w:rsidRPr="00000000" w14:paraId="00000053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SMS</w:t>
      </w:r>
    </w:p>
    <w:p w:rsidR="00000000" w:rsidDel="00000000" w:rsidP="00000000" w:rsidRDefault="00000000" w:rsidRPr="00000000" w14:paraId="00000054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Push-уведомление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Все наследуются от </w:t>
      </w:r>
      <w:r w:rsidDel="00000000" w:rsidR="00000000" w:rsidRPr="00000000">
        <w:rPr>
          <w:color w:val="444746"/>
          <w:shd w:fill="e9eef6" w:val="clear"/>
          <w:rtl w:val="0"/>
        </w:rPr>
        <w:t xml:space="preserve">SenderBase</w:t>
      </w:r>
      <w:r w:rsidDel="00000000" w:rsidR="00000000" w:rsidRPr="00000000">
        <w:rPr>
          <w:color w:val="1f1f1f"/>
          <w:rtl w:val="0"/>
        </w:rPr>
        <w:t xml:space="preserve"> (содержит настройки подключения, защищенное поле </w:t>
      </w:r>
      <w:r w:rsidDel="00000000" w:rsidR="00000000" w:rsidRPr="00000000">
        <w:rPr>
          <w:color w:val="444746"/>
          <w:shd w:fill="e9eef6" w:val="clear"/>
          <w:rtl w:val="0"/>
        </w:rPr>
        <w:t xml:space="preserve">ApiKey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Процесс работы: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Создается </w:t>
      </w:r>
      <w:r w:rsidDel="00000000" w:rsidR="00000000" w:rsidRPr="00000000">
        <w:rPr>
          <w:color w:val="444746"/>
          <w:shd w:fill="e9eef6" w:val="clear"/>
          <w:rtl w:val="0"/>
        </w:rPr>
        <w:t xml:space="preserve">NotificationService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В него через конструктор передается массив доступных сендеров (</w:t>
      </w:r>
      <w:r w:rsidDel="00000000" w:rsidR="00000000" w:rsidRPr="00000000">
        <w:rPr>
          <w:color w:val="444746"/>
          <w:shd w:fill="e9eef6" w:val="clear"/>
          <w:rtl w:val="0"/>
        </w:rPr>
        <w:t xml:space="preserve">ISender[]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Вызывается метод </w:t>
      </w:r>
      <w:r w:rsidDel="00000000" w:rsidR="00000000" w:rsidRPr="00000000">
        <w:rPr>
          <w:color w:val="444746"/>
          <w:shd w:fill="e9eef6" w:val="clear"/>
          <w:rtl w:val="0"/>
        </w:rPr>
        <w:t xml:space="preserve">Send(type, message, recipient)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Метод расширения для </w:t>
      </w:r>
      <w:r w:rsidDel="00000000" w:rsidR="00000000" w:rsidRPr="00000000">
        <w:rPr>
          <w:color w:val="444746"/>
          <w:shd w:fill="e9eef6" w:val="clear"/>
          <w:rtl w:val="0"/>
        </w:rPr>
        <w:t xml:space="preserve">ISender</w:t>
      </w:r>
      <w:r w:rsidDel="00000000" w:rsidR="00000000" w:rsidRPr="00000000">
        <w:rPr>
          <w:color w:val="1f1f1f"/>
          <w:rtl w:val="0"/>
        </w:rPr>
        <w:t xml:space="preserve"> позволяет отправить "массовую рассылку" списку получателей.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Особенности реализации:</w:t>
      </w:r>
    </w:p>
    <w:p w:rsidR="00000000" w:rsidDel="00000000" w:rsidP="00000000" w:rsidRDefault="00000000" w:rsidRPr="00000000" w14:paraId="0000005C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Email:</w:t>
      </w:r>
      <w:r w:rsidDel="00000000" w:rsidR="00000000" w:rsidRPr="00000000">
        <w:rPr>
          <w:color w:val="1f1f1f"/>
          <w:rtl w:val="0"/>
        </w:rPr>
        <w:t xml:space="preserve"> Принимает тему письма и тело. Если в адресе нет "@", выбрасывает исключение. Возвращает "Email sent to..."</w:t>
      </w:r>
    </w:p>
    <w:p w:rsidR="00000000" w:rsidDel="00000000" w:rsidP="00000000" w:rsidRDefault="00000000" w:rsidRPr="00000000" w14:paraId="0000005D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SMS:</w:t>
      </w:r>
      <w:r w:rsidDel="00000000" w:rsidR="00000000" w:rsidRPr="00000000">
        <w:rPr>
          <w:color w:val="1f1f1f"/>
          <w:rtl w:val="0"/>
        </w:rPr>
        <w:t xml:space="preserve"> Ограничение длины 140 символов. Если больше — обрезает и добавляет "...".</w:t>
      </w:r>
    </w:p>
    <w:p w:rsidR="00000000" w:rsidDel="00000000" w:rsidP="00000000" w:rsidRDefault="00000000" w:rsidRPr="00000000" w14:paraId="0000005E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Push:</w:t>
      </w:r>
      <w:r w:rsidDel="00000000" w:rsidR="00000000" w:rsidRPr="00000000">
        <w:rPr>
          <w:color w:val="1f1f1f"/>
          <w:rtl w:val="0"/>
        </w:rPr>
        <w:t xml:space="preserve"> Отправляет JSON (формирует строку </w:t>
      </w:r>
      <w:r w:rsidDel="00000000" w:rsidR="00000000" w:rsidRPr="00000000">
        <w:rPr>
          <w:color w:val="444746"/>
          <w:shd w:fill="e9eef6" w:val="clear"/>
          <w:rtl w:val="0"/>
        </w:rPr>
        <w:t xml:space="preserve">{"to": user, "data": message}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F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Сервис выбирает нужного сендера из массива по Enum (Email, Sms, Push).</w:t>
      </w:r>
    </w:p>
    <w:p w:rsidR="00000000" w:rsidDel="00000000" w:rsidP="00000000" w:rsidRDefault="00000000" w:rsidRPr="00000000" w14:paraId="00000060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У каждого сендера есть метод </w:t>
      </w:r>
      <w:r w:rsidDel="00000000" w:rsidR="00000000" w:rsidRPr="00000000">
        <w:rPr>
          <w:color w:val="444746"/>
          <w:shd w:fill="e9eef6" w:val="clear"/>
          <w:rtl w:val="0"/>
        </w:rPr>
        <w:t xml:space="preserve">Validate</w:t>
      </w:r>
      <w:r w:rsidDel="00000000" w:rsidR="00000000" w:rsidRPr="00000000">
        <w:rPr>
          <w:color w:val="1f1f1f"/>
          <w:rtl w:val="0"/>
        </w:rPr>
        <w:t xml:space="preserve">, проверяющий корректность контакта.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fjog47kd2lq" w:id="32"/>
      <w:bookmarkEnd w:id="32"/>
      <w:r w:rsidDel="00000000" w:rsidR="00000000" w:rsidRPr="00000000">
        <w:rPr>
          <w:b w:val="1"/>
          <w:bCs w:val="1"/>
          <w:color w:val="1f1f1f"/>
          <w:sz w:val="26"/>
          <w:szCs w:val="26"/>
        </w:rPr>
        <w:drawing>
          <wp:inline distB="114300" distT="114300" distL="114300" distR="114300">
            <wp:extent cx="5731200" cy="2374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b1wtxrjtfe2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maiwy1zrqkd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g6zzu3ajpbo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f1hcqyx2ezc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c8plj1187so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qvy0yz0piwg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oa9nwuss6sj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fbu1rnz8tin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kiagexblybi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wjlfn5ssw3c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0pnffqfoni1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gg09lwza9aw" w:id="44"/>
      <w:bookmarkEnd w:id="4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Вариант 6. Билетная касса (Ticket Booking)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Реализуйте систему продажи билетов на мероприятия. Билеты бывают разных типов, цена зависит от типа и даты покупки. Типы билетов: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Кино (Cinema)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Концерт (Concert)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Театр (Theater)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Все наследуются от </w:t>
      </w:r>
      <w:r w:rsidDel="00000000" w:rsidR="00000000" w:rsidRPr="00000000">
        <w:rPr>
          <w:color w:val="444746"/>
          <w:shd w:fill="e9eef6" w:val="clear"/>
          <w:rtl w:val="0"/>
        </w:rPr>
        <w:t xml:space="preserve">TicketBase</w:t>
      </w:r>
      <w:r w:rsidDel="00000000" w:rsidR="00000000" w:rsidRPr="00000000">
        <w:rPr>
          <w:color w:val="1f1f1f"/>
          <w:rtl w:val="0"/>
        </w:rPr>
        <w:t xml:space="preserve"> (Базовая цена, Название мероприятия, Дата).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Процесс работы: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Создается </w:t>
      </w:r>
      <w:r w:rsidDel="00000000" w:rsidR="00000000" w:rsidRPr="00000000">
        <w:rPr>
          <w:color w:val="444746"/>
          <w:shd w:fill="e9eef6" w:val="clear"/>
          <w:rtl w:val="0"/>
        </w:rPr>
        <w:t xml:space="preserve">BookingOffice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Пользователь запрашивает цену билета на мероприятие.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Офис рассчитывает итоговую цену с учетом комиссий и правил.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Метод расширения для </w:t>
      </w:r>
      <w:r w:rsidDel="00000000" w:rsidR="00000000" w:rsidRPr="00000000">
        <w:rPr>
          <w:color w:val="444746"/>
          <w:shd w:fill="e9eef6" w:val="clear"/>
          <w:rtl w:val="0"/>
        </w:rPr>
        <w:t xml:space="preserve">ITicket</w:t>
      </w:r>
      <w:r w:rsidDel="00000000" w:rsidR="00000000" w:rsidRPr="00000000">
        <w:rPr>
          <w:color w:val="1f1f1f"/>
          <w:rtl w:val="0"/>
        </w:rPr>
        <w:t xml:space="preserve"> генерирует красивый QR-код (возвращает строку вида </w:t>
      </w:r>
      <w:r w:rsidDel="00000000" w:rsidR="00000000" w:rsidRPr="00000000">
        <w:rPr>
          <w:color w:val="444746"/>
          <w:shd w:fill="e9eef6" w:val="clear"/>
          <w:rtl w:val="0"/>
        </w:rPr>
        <w:t xml:space="preserve">[QR: EventName - Price]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Особенности реализации: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Кино:</w:t>
      </w:r>
      <w:r w:rsidDel="00000000" w:rsidR="00000000" w:rsidRPr="00000000">
        <w:rPr>
          <w:color w:val="1f1f1f"/>
          <w:rtl w:val="0"/>
        </w:rPr>
        <w:t xml:space="preserve"> Цена фиксирована. Скидка 50% на утренние сеансы (время передается в расчет).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Концерт:</w:t>
      </w:r>
      <w:r w:rsidDel="00000000" w:rsidR="00000000" w:rsidRPr="00000000">
        <w:rPr>
          <w:color w:val="1f1f1f"/>
          <w:rtl w:val="0"/>
        </w:rPr>
        <w:t xml:space="preserve"> Цена зависит от сектора (Fan, VIP, Dance). Передается enum сектора. VIP стоит x2.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Театр:</w:t>
      </w:r>
      <w:r w:rsidDel="00000000" w:rsidR="00000000" w:rsidRPr="00000000">
        <w:rPr>
          <w:color w:val="1f1f1f"/>
          <w:rtl w:val="0"/>
        </w:rPr>
        <w:t xml:space="preserve"> Цена зависит от оставшихся мест. Если мест мало (&lt; 10), цена +20% (динамическое ценообразование).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BookingOffice хранит статистику продаж (сумма) в </w:t>
      </w:r>
      <w:r w:rsidDel="00000000" w:rsidR="00000000" w:rsidRPr="00000000">
        <w:rPr>
          <w:color w:val="444746"/>
          <w:shd w:fill="e9eef6" w:val="clear"/>
          <w:rtl w:val="0"/>
        </w:rPr>
        <w:t xml:space="preserve">private</w:t>
      </w:r>
      <w:r w:rsidDel="00000000" w:rsidR="00000000" w:rsidRPr="00000000">
        <w:rPr>
          <w:color w:val="1f1f1f"/>
          <w:rtl w:val="0"/>
        </w:rPr>
        <w:t xml:space="preserve"> поле.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Каждый билет реализует метод </w:t>
      </w:r>
      <w:r w:rsidDel="00000000" w:rsidR="00000000" w:rsidRPr="00000000">
        <w:rPr>
          <w:color w:val="444746"/>
          <w:shd w:fill="e9eef6" w:val="clear"/>
          <w:rtl w:val="0"/>
        </w:rPr>
        <w:t xml:space="preserve">PrintTicket</w:t>
      </w:r>
      <w:r w:rsidDel="00000000" w:rsidR="00000000" w:rsidRPr="00000000">
        <w:rPr>
          <w:color w:val="1f1f1f"/>
          <w:rtl w:val="0"/>
        </w:rPr>
        <w:t xml:space="preserve">, возвращающий описание.</w:t>
      </w:r>
    </w:p>
    <w:p w:rsidR="00000000" w:rsidDel="00000000" w:rsidP="00000000" w:rsidRDefault="00000000" w:rsidRPr="00000000" w14:paraId="0000007E">
      <w:pPr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731200" cy="27559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06al4u7stie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a13prxd5mtw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ml18dflf20k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ao16lltk63h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qwmxyapefxg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unrokrzmu5i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liciojmmpag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johdkd03gqt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b9jlqyafmrw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5pwa7aki9i7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j9rjhlho611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957np21qi30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wxy4ybb44gy" w:id="57"/>
      <w:bookmarkEnd w:id="5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Вариант 7. Стриминговый плеер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Вы пишете ядро для музыкального плеера. Плеер должен уметь воспроизводить файлы разных форматов, используя разные кодеки. Поддерживаются: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MP3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WAV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FLAC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Все кодеки наследуются от </w:t>
      </w:r>
      <w:r w:rsidDel="00000000" w:rsidR="00000000" w:rsidRPr="00000000">
        <w:rPr>
          <w:color w:val="444746"/>
          <w:shd w:fill="e9eef6" w:val="clear"/>
          <w:rtl w:val="0"/>
        </w:rPr>
        <w:t xml:space="preserve">CodecBase</w:t>
      </w:r>
      <w:r w:rsidDel="00000000" w:rsidR="00000000" w:rsidRPr="00000000">
        <w:rPr>
          <w:color w:val="1f1f1f"/>
          <w:rtl w:val="0"/>
        </w:rPr>
        <w:t xml:space="preserve"> (Название, Версия).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Процесс работы: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Создается </w:t>
      </w:r>
      <w:r w:rsidDel="00000000" w:rsidR="00000000" w:rsidRPr="00000000">
        <w:rPr>
          <w:color w:val="444746"/>
          <w:shd w:fill="e9eef6" w:val="clear"/>
          <w:rtl w:val="0"/>
        </w:rPr>
        <w:t xml:space="preserve">MusicPlayer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В него загружается список песен (класс </w:t>
      </w:r>
      <w:r w:rsidDel="00000000" w:rsidR="00000000" w:rsidRPr="00000000">
        <w:rPr>
          <w:color w:val="444746"/>
          <w:shd w:fill="e9eef6" w:val="clear"/>
          <w:rtl w:val="0"/>
        </w:rPr>
        <w:t xml:space="preserve">Song</w:t>
      </w:r>
      <w:r w:rsidDel="00000000" w:rsidR="00000000" w:rsidRPr="00000000">
        <w:rPr>
          <w:color w:val="1f1f1f"/>
          <w:rtl w:val="0"/>
        </w:rPr>
        <w:t xml:space="preserve">: Имя, Формат, Длительность).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Метод </w:t>
      </w:r>
      <w:r w:rsidDel="00000000" w:rsidR="00000000" w:rsidRPr="00000000">
        <w:rPr>
          <w:color w:val="444746"/>
          <w:shd w:fill="e9eef6" w:val="clear"/>
          <w:rtl w:val="0"/>
        </w:rPr>
        <w:t xml:space="preserve">Play</w:t>
      </w:r>
      <w:r w:rsidDel="00000000" w:rsidR="00000000" w:rsidRPr="00000000">
        <w:rPr>
          <w:color w:val="1f1f1f"/>
          <w:rtl w:val="0"/>
        </w:rPr>
        <w:t xml:space="preserve"> ищет подходящий кодек в своем реестре и запускает воспроизведение.</w:t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Метод расширения для </w:t>
      </w:r>
      <w:r w:rsidDel="00000000" w:rsidR="00000000" w:rsidRPr="00000000">
        <w:rPr>
          <w:color w:val="444746"/>
          <w:shd w:fill="e9eef6" w:val="clear"/>
          <w:rtl w:val="0"/>
        </w:rPr>
        <w:t xml:space="preserve">ISong</w:t>
      </w:r>
      <w:r w:rsidDel="00000000" w:rsidR="00000000" w:rsidRPr="00000000">
        <w:rPr>
          <w:color w:val="1f1f1f"/>
          <w:rtl w:val="0"/>
        </w:rPr>
        <w:t xml:space="preserve"> форматирует длительность из секунд в строку </w:t>
      </w:r>
      <w:r w:rsidDel="00000000" w:rsidR="00000000" w:rsidRPr="00000000">
        <w:rPr>
          <w:color w:val="444746"/>
          <w:shd w:fill="e9eef6" w:val="clear"/>
          <w:rtl w:val="0"/>
        </w:rPr>
        <w:t xml:space="preserve">MM:SS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Особенности реализации: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MP3:</w:t>
      </w:r>
      <w:r w:rsidDel="00000000" w:rsidR="00000000" w:rsidRPr="00000000">
        <w:rPr>
          <w:color w:val="1f1f1f"/>
          <w:rtl w:val="0"/>
        </w:rPr>
        <w:t xml:space="preserve"> Сжатый формат. Метод воспроизведения просто пишет "Playing MP3...".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WAV:</w:t>
      </w:r>
      <w:r w:rsidDel="00000000" w:rsidR="00000000" w:rsidRPr="00000000">
        <w:rPr>
          <w:color w:val="1f1f1f"/>
          <w:rtl w:val="0"/>
        </w:rPr>
        <w:t xml:space="preserve"> Несжатый. Требует много памяти. Перед воспроизведением проверяет свободную память (симуляция, передается параметр). Если мало — ошибка.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FLAC:</w:t>
      </w:r>
      <w:r w:rsidDel="00000000" w:rsidR="00000000" w:rsidRPr="00000000">
        <w:rPr>
          <w:color w:val="1f1f1f"/>
          <w:rtl w:val="0"/>
        </w:rPr>
        <w:t xml:space="preserve"> Высокое качество. Доступен только пользователям с подпиской </w:t>
      </w:r>
      <w:r w:rsidDel="00000000" w:rsidR="00000000" w:rsidRPr="00000000">
        <w:rPr>
          <w:color w:val="444746"/>
          <w:shd w:fill="e9eef6" w:val="clear"/>
          <w:rtl w:val="0"/>
        </w:rPr>
        <w:t xml:space="preserve">IsPremium</w:t>
      </w:r>
      <w:r w:rsidDel="00000000" w:rsidR="00000000" w:rsidRPr="00000000">
        <w:rPr>
          <w:color w:val="1f1f1f"/>
          <w:rtl w:val="0"/>
        </w:rPr>
        <w:t xml:space="preserve"> (передается в контексте пользователя). Иначе — исключение или сообщение "Купите подписку".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Плеер хранит кодеки в Словаре </w:t>
      </w:r>
      <w:r w:rsidDel="00000000" w:rsidR="00000000" w:rsidRPr="00000000">
        <w:rPr>
          <w:color w:val="444746"/>
          <w:shd w:fill="e9eef6" w:val="clear"/>
          <w:rtl w:val="0"/>
        </w:rPr>
        <w:t xml:space="preserve">&lt;FileFormat, ICodec&gt;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DI: Кодеки регистрируются в конструкторе плеера.</w:t>
      </w:r>
    </w:p>
    <w:p w:rsidR="00000000" w:rsidDel="00000000" w:rsidP="00000000" w:rsidRDefault="00000000" w:rsidRPr="00000000" w14:paraId="0000009C">
      <w:pPr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731200" cy="2463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uwbww5fwenq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mel8ktx51kp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lihr6sbujkt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84vio5ssz6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ld4jl7ct48f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qn3tm1yrhf6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ubzcqkr6u4c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0stlxgo6c49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frtzkm4h3h2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7a80ziqszye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0rb04kenne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14oz6655s5p" w:id="69"/>
      <w:bookmarkEnd w:id="6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Вариант 8. Конструктор Пиццы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Вы реализуете бэкенд для заказа пиццы. Пицца собирается из основы, но цена и калорийность зависят от типа теста и начинки. Есть 3 предустановленных стиля пиццы (билдеры/стратегии):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Итальянская (Italian)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Американская (American)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Веганская (Vegan)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Все наследуются от </w:t>
      </w:r>
      <w:r w:rsidDel="00000000" w:rsidR="00000000" w:rsidRPr="00000000">
        <w:rPr>
          <w:color w:val="444746"/>
          <w:shd w:fill="e9eef6" w:val="clear"/>
          <w:rtl w:val="0"/>
        </w:rPr>
        <w:t xml:space="preserve">PizzaStrategyBase</w:t>
      </w:r>
      <w:r w:rsidDel="00000000" w:rsidR="00000000" w:rsidRPr="00000000">
        <w:rPr>
          <w:color w:val="1f1f1f"/>
          <w:rtl w:val="0"/>
        </w:rPr>
        <w:t xml:space="preserve"> (Базовая цена, Множитель калорий).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Процесс работы: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Создается </w:t>
      </w:r>
      <w:r w:rsidDel="00000000" w:rsidR="00000000" w:rsidRPr="00000000">
        <w:rPr>
          <w:color w:val="444746"/>
          <w:shd w:fill="e9eef6" w:val="clear"/>
          <w:rtl w:val="0"/>
        </w:rPr>
        <w:t xml:space="preserve">PizzaOrder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Выбирается стиль пиццы.</w:t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Добавляются ингредиенты (список строк).</w:t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Рассчитывается цена и чек.</w:t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Метод расширения для </w:t>
      </w:r>
      <w:r w:rsidDel="00000000" w:rsidR="00000000" w:rsidRPr="00000000">
        <w:rPr>
          <w:color w:val="444746"/>
          <w:shd w:fill="e9eef6" w:val="clear"/>
          <w:rtl w:val="0"/>
        </w:rPr>
        <w:t xml:space="preserve">IPizzaStrategy</w:t>
      </w:r>
      <w:r w:rsidDel="00000000" w:rsidR="00000000" w:rsidRPr="00000000">
        <w:rPr>
          <w:color w:val="1f1f1f"/>
          <w:rtl w:val="0"/>
        </w:rPr>
        <w:t xml:space="preserve"> возвращает рекомендацию напитка (строку) в зависимости от типа.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Особенности реализации: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Итальянская:</w:t>
      </w:r>
      <w:r w:rsidDel="00000000" w:rsidR="00000000" w:rsidRPr="00000000">
        <w:rPr>
          <w:color w:val="1f1f1f"/>
          <w:rtl w:val="0"/>
        </w:rPr>
        <w:t xml:space="preserve"> Тонкое тесто. Цена зависит от количества ингредиентов линейно.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Американская:</w:t>
      </w:r>
      <w:r w:rsidDel="00000000" w:rsidR="00000000" w:rsidRPr="00000000">
        <w:rPr>
          <w:color w:val="1f1f1f"/>
          <w:rtl w:val="0"/>
        </w:rPr>
        <w:t xml:space="preserve"> Толстое тесто. Цена выше. Каждый третий ингредиент бесплатно (акция).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Веганская:</w:t>
      </w:r>
      <w:r w:rsidDel="00000000" w:rsidR="00000000" w:rsidRPr="00000000">
        <w:rPr>
          <w:color w:val="1f1f1f"/>
          <w:rtl w:val="0"/>
        </w:rPr>
        <w:t xml:space="preserve"> Наценка за спец-продукты 20%. Если в списке ингредиентов есть "Мясо" — ошибка при расчете.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Класс </w:t>
      </w:r>
      <w:r w:rsidDel="00000000" w:rsidR="00000000" w:rsidRPr="00000000">
        <w:rPr>
          <w:color w:val="444746"/>
          <w:shd w:fill="e9eef6" w:val="clear"/>
          <w:rtl w:val="0"/>
        </w:rPr>
        <w:t xml:space="preserve">PizzaOrder</w:t>
      </w:r>
      <w:r w:rsidDel="00000000" w:rsidR="00000000" w:rsidRPr="00000000">
        <w:rPr>
          <w:color w:val="1f1f1f"/>
          <w:rtl w:val="0"/>
        </w:rPr>
        <w:t xml:space="preserve"> хранит список ингредиентов и выбранную стратегию.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Метод </w:t>
      </w:r>
      <w:r w:rsidDel="00000000" w:rsidR="00000000" w:rsidRPr="00000000">
        <w:rPr>
          <w:color w:val="444746"/>
          <w:shd w:fill="e9eef6" w:val="clear"/>
          <w:rtl w:val="0"/>
        </w:rPr>
        <w:t xml:space="preserve">CalculateTotal</w:t>
      </w:r>
      <w:r w:rsidDel="00000000" w:rsidR="00000000" w:rsidRPr="00000000">
        <w:rPr>
          <w:color w:val="1f1f1f"/>
          <w:rtl w:val="0"/>
        </w:rPr>
        <w:t xml:space="preserve"> возвращает </w:t>
      </w:r>
      <w:r w:rsidDel="00000000" w:rsidR="00000000" w:rsidRPr="00000000">
        <w:rPr>
          <w:color w:val="444746"/>
          <w:shd w:fill="e9eef6" w:val="clear"/>
          <w:rtl w:val="0"/>
        </w:rPr>
        <w:t xml:space="preserve">decimal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0u4s7834n0n" w:id="70"/>
      <w:bookmarkEnd w:id="70"/>
      <w:r w:rsidDel="00000000" w:rsidR="00000000" w:rsidRPr="00000000">
        <w:rPr>
          <w:b w:val="1"/>
          <w:bCs w:val="1"/>
          <w:color w:val="1f1f1f"/>
          <w:sz w:val="26"/>
          <w:szCs w:val="26"/>
        </w:rPr>
        <w:drawing>
          <wp:inline distB="114300" distT="114300" distL="114300" distR="114300">
            <wp:extent cx="5731200" cy="2387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8303iwe3ysm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f8fhrfpggsz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h0yko97b566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1c6pipd5o7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mz0dh1f8kf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o1dk3xrc1w2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w2lcai48cr" w:id="77"/>
      <w:bookmarkEnd w:id="7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Вариант 9. Кредитный скоринг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Система оценки благонадежности заемщика для банка. Есть разные алгоритмы оценки (Scorers) для разных типов клиентов: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Физическое лицо (Individual)</w:t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Бизнес (Business)</w:t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VIP (Vip)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Все наследуются от </w:t>
      </w:r>
      <w:r w:rsidDel="00000000" w:rsidR="00000000" w:rsidRPr="00000000">
        <w:rPr>
          <w:color w:val="444746"/>
          <w:shd w:fill="e9eef6" w:val="clear"/>
          <w:rtl w:val="0"/>
        </w:rPr>
        <w:t xml:space="preserve">ScorerBase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Процесс работы: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Создается </w:t>
      </w:r>
      <w:r w:rsidDel="00000000" w:rsidR="00000000" w:rsidRPr="00000000">
        <w:rPr>
          <w:color w:val="444746"/>
          <w:shd w:fill="e9eef6" w:val="clear"/>
          <w:rtl w:val="0"/>
        </w:rPr>
        <w:t xml:space="preserve">CreditDepartment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Подается заявка </w:t>
      </w:r>
      <w:r w:rsidDel="00000000" w:rsidR="00000000" w:rsidRPr="00000000">
        <w:rPr>
          <w:color w:val="444746"/>
          <w:shd w:fill="e9eef6" w:val="clear"/>
          <w:rtl w:val="0"/>
        </w:rPr>
        <w:t xml:space="preserve">LoanApplication</w:t>
      </w:r>
      <w:r w:rsidDel="00000000" w:rsidR="00000000" w:rsidRPr="00000000">
        <w:rPr>
          <w:color w:val="1f1f1f"/>
          <w:rtl w:val="0"/>
        </w:rPr>
        <w:t xml:space="preserve"> (Сумма, Срок, Тип клиента, Доход).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Департамент выбирает нужный скорер и возвращает решение (Одобрено/Отказ + Ставка).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Метод расширения для </w:t>
      </w:r>
      <w:r w:rsidDel="00000000" w:rsidR="00000000" w:rsidRPr="00000000">
        <w:rPr>
          <w:color w:val="444746"/>
          <w:shd w:fill="e9eef6" w:val="clear"/>
          <w:rtl w:val="0"/>
        </w:rPr>
        <w:t xml:space="preserve">ILoanScorer</w:t>
      </w:r>
      <w:r w:rsidDel="00000000" w:rsidR="00000000" w:rsidRPr="00000000">
        <w:rPr>
          <w:color w:val="1f1f1f"/>
          <w:rtl w:val="0"/>
        </w:rPr>
        <w:t xml:space="preserve"> рассчитывает ежемесячный платеж (аннуитетный).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Особенности реализации: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Физическое лицо:</w:t>
      </w:r>
      <w:r w:rsidDel="00000000" w:rsidR="00000000" w:rsidRPr="00000000">
        <w:rPr>
          <w:color w:val="1f1f1f"/>
          <w:rtl w:val="0"/>
        </w:rPr>
        <w:t xml:space="preserve"> Одобряет, если платеж &lt; 50% дохода. Ставка 15%.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Бизнес:</w:t>
      </w:r>
      <w:r w:rsidDel="00000000" w:rsidR="00000000" w:rsidRPr="00000000">
        <w:rPr>
          <w:color w:val="1f1f1f"/>
          <w:rtl w:val="0"/>
        </w:rPr>
        <w:t xml:space="preserve"> Одобряет, если сумма &lt; годового оборота (передается в заявке). Ставка 10% + риск.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VIP:</w:t>
      </w:r>
      <w:r w:rsidDel="00000000" w:rsidR="00000000" w:rsidRPr="00000000">
        <w:rPr>
          <w:color w:val="1f1f1f"/>
          <w:rtl w:val="0"/>
        </w:rPr>
        <w:t xml:space="preserve"> Одобряет почти всегда, если нет плохой истории (bool флаг). Ставка 8%.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Департамент использует словарь для выбора скорера.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Возвращается объект </w:t>
      </w:r>
      <w:r w:rsidDel="00000000" w:rsidR="00000000" w:rsidRPr="00000000">
        <w:rPr>
          <w:color w:val="444746"/>
          <w:shd w:fill="e9eef6" w:val="clear"/>
          <w:rtl w:val="0"/>
        </w:rPr>
        <w:t xml:space="preserve">CreditResult</w:t>
      </w:r>
      <w:r w:rsidDel="00000000" w:rsidR="00000000" w:rsidRPr="00000000">
        <w:rPr>
          <w:color w:val="1f1f1f"/>
          <w:rtl w:val="0"/>
        </w:rPr>
        <w:t xml:space="preserve"> (bool IsApproved, decimal Rate).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e90p4rbru6b" w:id="78"/>
      <w:bookmarkEnd w:id="78"/>
      <w:r w:rsidDel="00000000" w:rsidR="00000000" w:rsidRPr="00000000">
        <w:rPr>
          <w:b w:val="1"/>
          <w:bCs w:val="1"/>
          <w:color w:val="1f1f1f"/>
          <w:sz w:val="26"/>
          <w:szCs w:val="26"/>
        </w:rPr>
        <w:drawing>
          <wp:inline distB="114300" distT="114300" distL="114300" distR="114300">
            <wp:extent cx="5731200" cy="2070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ni7lbn6cbpg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8idofgm8d95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22yicjmummt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1u045ld1y9j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8gmu8o31jvl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8w8jmhh5tvj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evdo6alpmui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ebgrlam3bow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9o6q7jxhtpo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skh1swxi8dp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oc09s4iyrn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uyee5eb2dgg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80jaap9hri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ktsnw7lcl9k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ghbb1hznxyv" w:id="93"/>
      <w:bookmarkEnd w:id="9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Вариант 10. Файловый архиватор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Вы реализуете утилиту, которая может архивировать данные разными алгоритмами. Поддерживаются 3 алгоритма:</w:t>
      </w:r>
    </w:p>
    <w:p w:rsidR="00000000" w:rsidDel="00000000" w:rsidP="00000000" w:rsidRDefault="00000000" w:rsidRPr="00000000" w14:paraId="000000E3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Zip</w:t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Rar</w:t>
      </w:r>
    </w:p>
    <w:p w:rsidR="00000000" w:rsidDel="00000000" w:rsidP="00000000" w:rsidRDefault="00000000" w:rsidRPr="00000000" w14:paraId="000000E5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7z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Все наследуются от </w:t>
      </w:r>
      <w:r w:rsidDel="00000000" w:rsidR="00000000" w:rsidRPr="00000000">
        <w:rPr>
          <w:color w:val="444746"/>
          <w:shd w:fill="e9eef6" w:val="clear"/>
          <w:rtl w:val="0"/>
        </w:rPr>
        <w:t xml:space="preserve">ArchiverBase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Процесс работы: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Создается </w:t>
      </w:r>
      <w:r w:rsidDel="00000000" w:rsidR="00000000" w:rsidRPr="00000000">
        <w:rPr>
          <w:color w:val="444746"/>
          <w:shd w:fill="e9eef6" w:val="clear"/>
          <w:rtl w:val="0"/>
        </w:rPr>
        <w:t xml:space="preserve">ArchiveManager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В него передается список файлов (имена и размеры).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Выбирается алгоритм сжатия.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Возвращается итоговый размер архива и время выполнения.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Метод расширения для </w:t>
      </w:r>
      <w:r w:rsidDel="00000000" w:rsidR="00000000" w:rsidRPr="00000000">
        <w:rPr>
          <w:color w:val="444746"/>
          <w:shd w:fill="e9eef6" w:val="clear"/>
          <w:rtl w:val="0"/>
        </w:rPr>
        <w:t xml:space="preserve">IArchiver</w:t>
      </w:r>
      <w:r w:rsidDel="00000000" w:rsidR="00000000" w:rsidRPr="00000000">
        <w:rPr>
          <w:color w:val="1f1f1f"/>
          <w:rtl w:val="0"/>
        </w:rPr>
        <w:t xml:space="preserve"> возвращает предполагаемую степень сжатия в процентах.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Особенности реализации:</w:t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Zip:</w:t>
      </w:r>
      <w:r w:rsidDel="00000000" w:rsidR="00000000" w:rsidRPr="00000000">
        <w:rPr>
          <w:color w:val="1f1f1f"/>
          <w:rtl w:val="0"/>
        </w:rPr>
        <w:t xml:space="preserve"> Быстрый. Сжимает текст хорошо (размер * 0.4), картинки плохо (размер * 0.9).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Rar:</w:t>
      </w:r>
      <w:r w:rsidDel="00000000" w:rsidR="00000000" w:rsidRPr="00000000">
        <w:rPr>
          <w:color w:val="1f1f1f"/>
          <w:rtl w:val="0"/>
        </w:rPr>
        <w:t xml:space="preserve"> Медленнее. Сжимает всё средне (размер * 0.5).</w:t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7z:</w:t>
      </w:r>
      <w:r w:rsidDel="00000000" w:rsidR="00000000" w:rsidRPr="00000000">
        <w:rPr>
          <w:color w:val="1f1f1f"/>
          <w:rtl w:val="0"/>
        </w:rPr>
        <w:t xml:space="preserve"> Очень медленный. Сжимает максимально (размер * 0.3).</w:t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Каждый архиватор имеет метод </w:t>
      </w:r>
      <w:r w:rsidDel="00000000" w:rsidR="00000000" w:rsidRPr="00000000">
        <w:rPr>
          <w:color w:val="444746"/>
          <w:shd w:fill="e9eef6" w:val="clear"/>
          <w:rtl w:val="0"/>
        </w:rPr>
        <w:t xml:space="preserve">Compress(files)</w:t>
      </w:r>
      <w:r w:rsidDel="00000000" w:rsidR="00000000" w:rsidRPr="00000000">
        <w:rPr>
          <w:color w:val="1f1f1f"/>
          <w:rtl w:val="0"/>
        </w:rPr>
        <w:t xml:space="preserve">, который симулирует работу и возвращает статистику.</w:t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В </w:t>
      </w:r>
      <w:r w:rsidDel="00000000" w:rsidR="00000000" w:rsidRPr="00000000">
        <w:rPr>
          <w:color w:val="444746"/>
          <w:shd w:fill="e9eef6" w:val="clear"/>
          <w:rtl w:val="0"/>
        </w:rPr>
        <w:t xml:space="preserve">ArchiverBase</w:t>
      </w:r>
      <w:r w:rsidDel="00000000" w:rsidR="00000000" w:rsidRPr="00000000">
        <w:rPr>
          <w:color w:val="1f1f1f"/>
          <w:rtl w:val="0"/>
        </w:rPr>
        <w:t xml:space="preserve"> есть поле </w:t>
      </w:r>
      <w:r w:rsidDel="00000000" w:rsidR="00000000" w:rsidRPr="00000000">
        <w:rPr>
          <w:color w:val="444746"/>
          <w:shd w:fill="e9eef6" w:val="clear"/>
          <w:rtl w:val="0"/>
        </w:rPr>
        <w:t xml:space="preserve">CompressionLevel</w:t>
      </w:r>
      <w:r w:rsidDel="00000000" w:rsidR="00000000" w:rsidRPr="00000000">
        <w:rPr>
          <w:color w:val="1f1f1f"/>
          <w:rtl w:val="0"/>
        </w:rPr>
        <w:t xml:space="preserve"> (1-10), которое учитывается в формулах.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