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713F0">
      <w:pPr>
        <w:widowControl w:val="0"/>
        <w:spacing w:after="0" w:line="240" w:lineRule="auto"/>
        <w:ind w:left="240" w:right="240"/>
        <w:jc w:val="center"/>
        <w:rPr>
          <w:rFonts w:ascii="宋体" w:hAnsi="宋体" w:eastAsia="宋体" w:cs="Times New Roman"/>
          <w:b/>
          <w:kern w:val="2"/>
          <w:sz w:val="22"/>
          <w:szCs w:val="24"/>
          <w:lang w:val="en-US" w:eastAsia="zh-CN" w:bidi="ar-SA"/>
        </w:rPr>
      </w:pPr>
      <w:bookmarkStart w:id="14" w:name="_GoBack"/>
      <w:bookmarkEnd w:id="14"/>
      <w:r>
        <w:rPr>
          <w:rFonts w:ascii="宋体" w:hAnsi="宋体" w:eastAsia="宋体" w:cs="Times New Roman"/>
          <w:b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057650" cy="10668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BFBE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793CC8E4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2BF3D01C">
      <w:pPr>
        <w:widowControl w:val="0"/>
        <w:spacing w:after="0" w:line="240" w:lineRule="auto"/>
        <w:ind w:left="240" w:right="240"/>
        <w:jc w:val="center"/>
        <w:rPr>
          <w:rFonts w:hint="eastAsia" w:ascii="黑体" w:hAnsi="华文楷体" w:eastAsia="黑体" w:cs="Times New Roman"/>
          <w:sz w:val="90"/>
          <w:szCs w:val="90"/>
          <w:lang w:val="en-US" w:eastAsia="zh-CN" w:bidi="ar-SA"/>
        </w:rPr>
      </w:pPr>
    </w:p>
    <w:p w14:paraId="4383909F">
      <w:pPr>
        <w:widowControl w:val="0"/>
        <w:spacing w:after="0" w:line="240" w:lineRule="auto"/>
        <w:ind w:left="240" w:right="240"/>
        <w:jc w:val="center"/>
        <w:outlineLvl w:val="9"/>
        <w:rPr>
          <w:rFonts w:hint="eastAsia" w:ascii="黑体" w:hAnsi="华文楷体" w:eastAsia="黑体" w:cs="Times New Roman"/>
          <w:sz w:val="90"/>
          <w:szCs w:val="90"/>
          <w:lang w:val="en-US" w:eastAsia="zh-CN" w:bidi="ar-SA"/>
        </w:rPr>
      </w:pPr>
      <w:r>
        <w:rPr>
          <w:rFonts w:hint="eastAsia" w:ascii="黑体" w:hAnsi="华文楷体" w:eastAsia="黑体" w:cs="Times New Roman"/>
          <w:sz w:val="90"/>
          <w:szCs w:val="90"/>
          <w:lang w:val="en-US" w:eastAsia="zh-CN" w:bidi="ar"/>
        </w:rPr>
        <w:t>编译原理实验报告</w:t>
      </w:r>
    </w:p>
    <w:p w14:paraId="2950046C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7DC662D8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3ECB00D7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0CEC0210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5517DE01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0FAC9D10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1"/>
        <w:gridCol w:w="4151"/>
      </w:tblGrid>
      <w:tr w14:paraId="60E2E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6C123A56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outlineLvl w:val="9"/>
              <w:rPr>
                <w:rFonts w:ascii="黑体" w:hAnsi="宋体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课    程：</w:t>
            </w:r>
          </w:p>
        </w:tc>
        <w:tc>
          <w:tcPr>
            <w:tcW w:w="415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254F90B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编译原理</w:t>
            </w:r>
          </w:p>
        </w:tc>
      </w:tr>
      <w:tr w14:paraId="1F264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7B032800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宋体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学生姓名：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3228A73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宣丽娜</w:t>
            </w:r>
          </w:p>
        </w:tc>
      </w:tr>
      <w:tr w14:paraId="1EF7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198F2A4C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宋体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指导教师：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4565497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  <w:t>倪鹏</w:t>
            </w:r>
          </w:p>
        </w:tc>
      </w:tr>
      <w:tr w14:paraId="38B86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2A4EEBB6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宋体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学    院：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B55CDD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计算机学院</w:t>
            </w:r>
          </w:p>
        </w:tc>
      </w:tr>
      <w:tr w14:paraId="73D6B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121" w:type="dxa"/>
            <w:vAlign w:val="center"/>
          </w:tcPr>
          <w:p w14:paraId="15B4E7FD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ascii="黑体" w:hAnsi="宋体" w:eastAsia="黑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黑体" w:hAnsi="Times New Roman" w:eastAsia="黑体" w:cs="Times New Roman"/>
                <w:kern w:val="2"/>
                <w:sz w:val="36"/>
                <w:szCs w:val="36"/>
                <w:lang w:val="en-US" w:eastAsia="zh-CN" w:bidi="ar"/>
              </w:rPr>
              <w:t>专业班级：</w:t>
            </w:r>
          </w:p>
        </w:tc>
        <w:tc>
          <w:tcPr>
            <w:tcW w:w="41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8349220">
            <w:pPr>
              <w:widowControl w:val="0"/>
              <w:adjustRightInd w:val="0"/>
              <w:snapToGrid w:val="0"/>
              <w:spacing w:after="0" w:line="400" w:lineRule="atLeast"/>
              <w:ind w:left="240" w:right="240"/>
              <w:jc w:val="center"/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Times New Roman"/>
                <w:kern w:val="2"/>
                <w:sz w:val="36"/>
                <w:szCs w:val="36"/>
                <w:lang w:val="en-US" w:eastAsia="zh-CN" w:bidi="ar"/>
              </w:rPr>
              <w:t>计科T2401班</w:t>
            </w:r>
          </w:p>
        </w:tc>
      </w:tr>
    </w:tbl>
    <w:p w14:paraId="10637F65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541AF7F8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4926074F">
      <w:pPr>
        <w:widowControl w:val="0"/>
        <w:spacing w:after="0" w:line="240" w:lineRule="auto"/>
        <w:ind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4316A489">
      <w:pPr>
        <w:widowControl w:val="0"/>
        <w:spacing w:after="0" w:line="240" w:lineRule="auto"/>
        <w:ind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68554CE6">
      <w:pPr>
        <w:widowControl w:val="0"/>
        <w:spacing w:after="0" w:line="240" w:lineRule="auto"/>
        <w:ind w:right="240"/>
        <w:jc w:val="both"/>
        <w:rPr>
          <w:rFonts w:hint="eastAsia"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52F34B1F">
      <w:pPr>
        <w:widowControl w:val="0"/>
        <w:spacing w:after="0" w:line="240" w:lineRule="auto"/>
        <w:ind w:left="240" w:right="240"/>
        <w:jc w:val="both"/>
        <w:rPr>
          <w:rFonts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130025BC">
      <w:pPr>
        <w:widowControl w:val="0"/>
        <w:spacing w:after="0" w:line="240" w:lineRule="auto"/>
        <w:ind w:right="240"/>
        <w:jc w:val="both"/>
        <w:rPr>
          <w:rFonts w:hint="eastAsia" w:ascii="宋体" w:hAnsi="宋体" w:eastAsia="宋体" w:cs="Times New Roman"/>
          <w:kern w:val="2"/>
          <w:sz w:val="22"/>
          <w:szCs w:val="24"/>
          <w:lang w:val="en-US" w:eastAsia="zh-CN" w:bidi="ar-SA"/>
        </w:rPr>
      </w:pPr>
    </w:p>
    <w:p w14:paraId="0783DAF7">
      <w:pPr>
        <w:widowControl w:val="0"/>
        <w:spacing w:after="0" w:line="240" w:lineRule="auto"/>
        <w:ind w:left="240" w:right="240"/>
        <w:jc w:val="center"/>
        <w:outlineLvl w:val="9"/>
        <w:rPr>
          <w:rFonts w:hint="eastAsia" w:ascii="黑体" w:hAnsi="Times New Roman" w:eastAsia="黑体" w:cs="Times New Roman"/>
          <w:kern w:val="2"/>
          <w:sz w:val="36"/>
          <w:szCs w:val="36"/>
          <w:lang w:val="en-US" w:eastAsia="zh-CN" w:bidi="ar"/>
        </w:rPr>
      </w:pPr>
      <w:r>
        <w:rPr>
          <w:rFonts w:hint="eastAsia" w:ascii="黑体" w:hAnsi="Times New Roman" w:eastAsia="黑体" w:cs="Times New Roman"/>
          <w:kern w:val="2"/>
          <w:sz w:val="36"/>
          <w:szCs w:val="36"/>
          <w:lang w:val="en-US" w:eastAsia="zh-CN" w:bidi="ar"/>
        </w:rPr>
        <w:t>2026年6月</w:t>
      </w:r>
    </w:p>
    <w:p w14:paraId="758EB924">
      <w:r>
        <w:br w:type="page"/>
      </w:r>
    </w:p>
    <w:p w14:paraId="6B45F945">
      <w:pPr>
        <w:pStyle w:val="168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2F3C3C9E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_Toc15040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实验目的</w:t>
      </w:r>
      <w:r>
        <w:tab/>
      </w:r>
      <w:r>
        <w:fldChar w:fldCharType="begin"/>
      </w:r>
      <w:r>
        <w:instrText xml:space="preserve"> PAGEREF _Toc15040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96E7AF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_Toc28467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实验准备</w:t>
      </w:r>
      <w:r>
        <w:tab/>
      </w:r>
      <w:r>
        <w:fldChar w:fldCharType="begin"/>
      </w:r>
      <w:r>
        <w:instrText xml:space="preserve"> PAGEREF _Toc28467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5E125E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_Toc26447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实验时间</w:t>
      </w:r>
      <w:r>
        <w:tab/>
      </w:r>
      <w:r>
        <w:fldChar w:fldCharType="begin"/>
      </w:r>
      <w:r>
        <w:instrText xml:space="preserve"> PAGEREF _Toc26447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82F535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_Toc22478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实验内容</w:t>
      </w:r>
      <w:r>
        <w:tab/>
      </w:r>
      <w:r>
        <w:fldChar w:fldCharType="begin"/>
      </w:r>
      <w:r>
        <w:instrText xml:space="preserve"> PAGEREF _Toc22478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97468E8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_Toc28747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基本原理</w:t>
      </w:r>
      <w:r>
        <w:tab/>
      </w:r>
      <w:r>
        <w:fldChar w:fldCharType="begin"/>
      </w:r>
      <w:r>
        <w:instrText xml:space="preserve"> PAGEREF _Toc28747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C498F2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_Toc19352 </w:instrText>
      </w:r>
      <w:r>
        <w:fldChar w:fldCharType="separate"/>
      </w:r>
      <w:r>
        <w:t>种别码设计</w:t>
      </w:r>
      <w:r>
        <w:tab/>
      </w:r>
      <w:r>
        <w:fldChar w:fldCharType="begin"/>
      </w:r>
      <w:r>
        <w:instrText xml:space="preserve"> PAGEREF _Toc19352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261A5A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_Toc25427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实现过程</w:t>
      </w:r>
      <w:r>
        <w:tab/>
      </w:r>
      <w:r>
        <w:fldChar w:fldCharType="begin"/>
      </w:r>
      <w:r>
        <w:instrText xml:space="preserve"> PAGEREF _Toc25427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B4935E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_Toc6001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流程图</w:t>
      </w:r>
      <w:r>
        <w:tab/>
      </w:r>
      <w:r>
        <w:fldChar w:fldCharType="begin"/>
      </w:r>
      <w:r>
        <w:instrText xml:space="preserve"> PAGEREF _Toc6001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4E5A19D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_Toc24729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核心代码</w:t>
      </w:r>
      <w:r>
        <w:tab/>
      </w:r>
      <w:r>
        <w:fldChar w:fldCharType="begin"/>
      </w:r>
      <w:r>
        <w:instrText xml:space="preserve"> PAGEREF _Toc24729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C732D0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_Toc3657 </w:instrText>
      </w:r>
      <w:r>
        <w:fldChar w:fldCharType="separate"/>
      </w:r>
      <w:r>
        <w:rPr>
          <w:rFonts w:hint="eastAsia"/>
          <w:lang w:eastAsia="zh-CN"/>
        </w:rPr>
        <w:t xml:space="preserve">3. </w:t>
      </w:r>
      <w:r>
        <w:t>运行结果</w:t>
      </w:r>
      <w:r>
        <w:tab/>
      </w:r>
      <w:r>
        <w:fldChar w:fldCharType="begin"/>
      </w:r>
      <w:r>
        <w:instrText xml:space="preserve"> PAGEREF _Toc3657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DAFACB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_Toc31920 </w:instrText>
      </w:r>
      <w:r>
        <w:fldChar w:fldCharType="separate"/>
      </w:r>
      <w:r>
        <w:rPr>
          <w:rFonts w:hint="eastAsia"/>
          <w:lang w:eastAsia="zh-CN"/>
        </w:rPr>
        <w:t xml:space="preserve">4. </w:t>
      </w:r>
      <w:r>
        <w:t>运行截图</w:t>
      </w:r>
      <w:r>
        <w:tab/>
      </w:r>
      <w:r>
        <w:fldChar w:fldCharType="begin"/>
      </w:r>
      <w:r>
        <w:instrText xml:space="preserve"> PAGEREF _Toc31920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83E738E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_Toc21060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实验总结</w:t>
      </w:r>
      <w:r>
        <w:tab/>
      </w:r>
      <w:r>
        <w:fldChar w:fldCharType="begin"/>
      </w:r>
      <w:r>
        <w:instrText xml:space="preserve"> PAGEREF _Toc21060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39A2F2A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_Toc6559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实验过程分析</w:t>
      </w:r>
      <w:r>
        <w:tab/>
      </w:r>
      <w:r>
        <w:fldChar w:fldCharType="begin"/>
      </w:r>
      <w:r>
        <w:instrText xml:space="preserve"> PAGEREF _Toc6559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E898EF1">
      <w:pPr>
        <w:pStyle w:val="30"/>
        <w:tabs>
          <w:tab w:val="right" w:leader="dot" w:pos="9648"/>
        </w:tabs>
      </w:pPr>
      <w:r>
        <w:fldChar w:fldCharType="begin"/>
      </w:r>
      <w:r>
        <w:instrText xml:space="preserve"> HYPERLINK \l _Toc11253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心得体会</w:t>
      </w:r>
      <w:r>
        <w:tab/>
      </w:r>
      <w:r>
        <w:fldChar w:fldCharType="begin"/>
      </w:r>
      <w:r>
        <w:instrText xml:space="preserve"> PAGEREF _Toc11253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4EC1808">
      <w:r>
        <w:fldChar w:fldCharType="end"/>
      </w:r>
    </w:p>
    <w:p w14:paraId="353226C4"/>
    <w:p w14:paraId="2740890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6A096E27">
      <w:pPr>
        <w:pStyle w:val="3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15040"/>
      <w:r>
        <w:rPr>
          <w:rFonts w:hint="eastAsia"/>
          <w:lang w:eastAsia="zh-CN"/>
        </w:rPr>
        <w:t>一、</w:t>
      </w:r>
      <w:r>
        <w:t>实验目的</w:t>
      </w:r>
      <w:bookmarkEnd w:id="0"/>
    </w:p>
    <w:p w14:paraId="06D3CE00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加深对词法分析器工作过程的理解，明确词法分析在编译过程中的作用。</w:t>
      </w:r>
    </w:p>
    <w:p w14:paraId="069284D6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掌握标识符、关键字、数字、运算符和界符等单词符号的识别方法。</w:t>
      </w:r>
    </w:p>
    <w:p w14:paraId="3DFEA703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能够使用 C 语言实现一个简单的词法分析程序，并输出单词的二元式表示。</w:t>
      </w:r>
    </w:p>
    <w:p w14:paraId="6D59EA70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能够利用所编写的程序对简单 C/C++ 风格程序段进行词法分析，并进行简单的错误处理。</w:t>
      </w:r>
    </w:p>
    <w:p w14:paraId="2D83CE6A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_Toc28467"/>
      <w:r>
        <w:rPr>
          <w:rFonts w:hint="eastAsia"/>
          <w:lang w:eastAsia="zh-CN"/>
        </w:rPr>
        <w:t>二、</w:t>
      </w:r>
      <w:r>
        <w:t>实验准备</w:t>
      </w:r>
      <w:bookmarkEnd w:id="1"/>
    </w:p>
    <w:p w14:paraId="34927893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实验环境：C/C++ 编译环境（头歌在线评测平台）。</w:t>
      </w:r>
    </w:p>
    <w:p w14:paraId="72285E7D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预备知识：字符流扫描、字符串比较、数组存储、switch 分支结构及词法分析基本概念。</w:t>
      </w:r>
    </w:p>
    <w:p w14:paraId="11BDDF5E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程序输入方式：使用 getchar() 按字符读入源程序，直到读到结束符 # 为止。</w:t>
      </w:r>
    </w:p>
    <w:p w14:paraId="3C2ED9AA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输出形式：对识别出的单词以 “(种别码, 值)” 的形式输出。</w:t>
      </w:r>
    </w:p>
    <w:p w14:paraId="6C61114B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_Toc26447"/>
      <w:r>
        <w:rPr>
          <w:rFonts w:hint="eastAsia"/>
          <w:lang w:eastAsia="zh-CN"/>
        </w:rPr>
        <w:t>三、</w:t>
      </w:r>
      <w:r>
        <w:t>实验时间</w:t>
      </w:r>
      <w:bookmarkEnd w:id="2"/>
    </w:p>
    <w:p w14:paraId="62E14F7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2026 年 6 月 4 日</w:t>
      </w:r>
    </w:p>
    <w:p w14:paraId="78B2BE14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_Toc22478"/>
      <w:r>
        <w:rPr>
          <w:rFonts w:hint="eastAsia"/>
          <w:lang w:eastAsia="zh-CN"/>
        </w:rPr>
        <w:t>四、</w:t>
      </w:r>
      <w:r>
        <w:t>实验内容</w:t>
      </w:r>
      <w:bookmarkEnd w:id="3"/>
    </w:p>
    <w:p w14:paraId="7C32FF65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定义目标语言的关键字表、标识符规则、数字规则、运算符规则和界符规则。</w:t>
      </w:r>
    </w:p>
    <w:p w14:paraId="4B7CC8E4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从左到右扫描输入的源程序字符流，跳过空格和制表符。</w:t>
      </w:r>
    </w:p>
    <w:p w14:paraId="0D33AEC5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识别关键字与标识符，并通过与关键字表比较确定其种别码。</w:t>
      </w:r>
    </w:p>
    <w:p w14:paraId="12C46A2D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识别整数常量，并将其数值保存在变量 sum 中。</w:t>
      </w:r>
    </w:p>
    <w:p w14:paraId="1429F314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识别单字符或双字符运算符、界符，并对无法识别的字符输出错误提示。</w:t>
      </w:r>
    </w:p>
    <w:p w14:paraId="285EF89F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28747"/>
      <w:r>
        <w:rPr>
          <w:rFonts w:hint="eastAsia"/>
          <w:lang w:eastAsia="zh-CN"/>
        </w:rPr>
        <w:t>五、</w:t>
      </w:r>
      <w:r>
        <w:t>基本原理</w:t>
      </w:r>
      <w:bookmarkEnd w:id="4"/>
    </w:p>
    <w:p w14:paraId="5E74A1A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词法分析程序的主要任务是对源程序字符流进行扫描，根据词法规则将字符序列划分成一个个具有独立意义的单词符号。每个单词符号通常采用二元式表示，即 “(单词类别, 单词属性值)”。</w:t>
      </w:r>
    </w:p>
    <w:p w14:paraId="3B69B4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本实验中使用 syn 表示种别码，token 保存当前识别到的单词字符串，sum 保存数字常量的整数值，prog 数组保存输入的源程序，p 作为扫描指针从左到右逐字符移动。</w:t>
      </w:r>
    </w:p>
    <w:p w14:paraId="6145D9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FAD0648">
      <w:pPr>
        <w:pStyle w:val="4"/>
        <w:keepNext/>
        <w:pageBreakBefore/>
        <w:widowControl/>
      </w:pPr>
      <w:bookmarkStart w:id="5" w:name="_Toc19352"/>
      <w:r>
        <w:t>种别码设计</w:t>
      </w:r>
      <w:bookmarkEnd w:id="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C1A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3BD6C64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1"/>
              </w:rPr>
              <w:t>种别码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982897C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FE12A2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264F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6901B52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216" w:type="dxa"/>
            <w:vAlign w:val="center"/>
          </w:tcPr>
          <w:p w14:paraId="6174DCAC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关键字</w:t>
            </w:r>
          </w:p>
        </w:tc>
        <w:tc>
          <w:tcPr>
            <w:tcW w:w="3216" w:type="dxa"/>
            <w:vAlign w:val="center"/>
          </w:tcPr>
          <w:p w14:paraId="5B42A20D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如 if、int、return、using、namespace 等</w:t>
            </w:r>
          </w:p>
        </w:tc>
      </w:tr>
      <w:tr w14:paraId="3046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5B5EF555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216" w:type="dxa"/>
            <w:vAlign w:val="center"/>
          </w:tcPr>
          <w:p w14:paraId="64F6AC06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标识符</w:t>
            </w:r>
          </w:p>
        </w:tc>
        <w:tc>
          <w:tcPr>
            <w:tcW w:w="3216" w:type="dxa"/>
            <w:vAlign w:val="center"/>
          </w:tcPr>
          <w:p w14:paraId="66323C77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由字母开头，后接字母或数字的字符串，如 std、main、year、cout</w:t>
            </w:r>
          </w:p>
        </w:tc>
      </w:tr>
      <w:tr w14:paraId="20BC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FF6D925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3216" w:type="dxa"/>
            <w:vAlign w:val="center"/>
          </w:tcPr>
          <w:p w14:paraId="5BF530EA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数字常量</w:t>
            </w:r>
          </w:p>
        </w:tc>
        <w:tc>
          <w:tcPr>
            <w:tcW w:w="3216" w:type="dxa"/>
            <w:vAlign w:val="center"/>
          </w:tcPr>
          <w:p w14:paraId="68625DF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由连续数字组成的整数，如 0、123</w:t>
            </w:r>
          </w:p>
        </w:tc>
      </w:tr>
      <w:tr w14:paraId="7466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49475AA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3216" w:type="dxa"/>
            <w:vAlign w:val="center"/>
          </w:tcPr>
          <w:p w14:paraId="4E72B25B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运算符</w:t>
            </w:r>
          </w:p>
        </w:tc>
        <w:tc>
          <w:tcPr>
            <w:tcW w:w="3216" w:type="dxa"/>
            <w:vAlign w:val="center"/>
          </w:tcPr>
          <w:p w14:paraId="21311E5C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如 +、-、*、/、=、&lt;&lt;、&gt;&gt;、&lt;=、&gt;= 等</w:t>
            </w:r>
          </w:p>
        </w:tc>
      </w:tr>
      <w:tr w14:paraId="377E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1762BDED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3216" w:type="dxa"/>
            <w:vAlign w:val="center"/>
          </w:tcPr>
          <w:p w14:paraId="421CF70D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界符</w:t>
            </w:r>
          </w:p>
        </w:tc>
        <w:tc>
          <w:tcPr>
            <w:tcW w:w="3216" w:type="dxa"/>
            <w:vAlign w:val="center"/>
          </w:tcPr>
          <w:p w14:paraId="6C3E924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如 ;、,、(、)、{、}、双引号等</w:t>
            </w:r>
          </w:p>
        </w:tc>
      </w:tr>
      <w:tr w14:paraId="2718E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AC77361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3216" w:type="dxa"/>
            <w:vAlign w:val="center"/>
          </w:tcPr>
          <w:p w14:paraId="20A20E48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结束符</w:t>
            </w:r>
          </w:p>
        </w:tc>
        <w:tc>
          <w:tcPr>
            <w:tcW w:w="3216" w:type="dxa"/>
            <w:vAlign w:val="center"/>
          </w:tcPr>
          <w:p w14:paraId="040AA2EC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读到 # 后结束词法分析</w:t>
            </w:r>
          </w:p>
        </w:tc>
      </w:tr>
      <w:tr w14:paraId="0B2A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11B72C5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-1</w:t>
            </w:r>
          </w:p>
        </w:tc>
        <w:tc>
          <w:tcPr>
            <w:tcW w:w="3216" w:type="dxa"/>
            <w:vAlign w:val="center"/>
          </w:tcPr>
          <w:p w14:paraId="150E9722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错误字符</w:t>
            </w:r>
          </w:p>
        </w:tc>
        <w:tc>
          <w:tcPr>
            <w:tcW w:w="3216" w:type="dxa"/>
            <w:vAlign w:val="center"/>
          </w:tcPr>
          <w:p w14:paraId="6BC8A33B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无法识别的字符</w:t>
            </w:r>
          </w:p>
        </w:tc>
      </w:tr>
      <w:tr w14:paraId="60A4D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vAlign w:val="center"/>
          </w:tcPr>
          <w:p w14:paraId="0A3B6EC4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-2</w:t>
            </w:r>
          </w:p>
        </w:tc>
        <w:tc>
          <w:tcPr>
            <w:tcW w:w="3216" w:type="dxa"/>
            <w:vAlign w:val="center"/>
          </w:tcPr>
          <w:p w14:paraId="25150229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换行符</w:t>
            </w:r>
          </w:p>
        </w:tc>
        <w:tc>
          <w:tcPr>
            <w:tcW w:w="3216" w:type="dxa"/>
            <w:vAlign w:val="center"/>
          </w:tcPr>
          <w:p w14:paraId="3200B82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用于统计行号，不作为普通单词输出</w:t>
            </w:r>
          </w:p>
        </w:tc>
      </w:tr>
    </w:tbl>
    <w:p w14:paraId="2ED9155C">
      <w:pPr>
        <w:pStyle w:val="3"/>
        <w:keepNext/>
        <w:pageBreakBefore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_Toc25427"/>
      <w:r>
        <w:rPr>
          <w:rFonts w:hint="eastAsia"/>
          <w:lang w:eastAsia="zh-CN"/>
        </w:rPr>
        <w:t>六、</w:t>
      </w:r>
      <w:r>
        <w:t>实现过程</w:t>
      </w:r>
      <w:bookmarkEnd w:id="6"/>
    </w:p>
    <w:p w14:paraId="591535A6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7" w:name="_Toc6001"/>
      <w:r>
        <w:rPr>
          <w:rFonts w:hint="eastAsia"/>
          <w:lang w:eastAsia="zh-CN"/>
        </w:rPr>
        <w:t xml:space="preserve">1. </w:t>
      </w:r>
      <w:r>
        <w:t>流程图</w:t>
      </w:r>
      <w:bookmarkEnd w:id="7"/>
    </w:p>
    <w:tbl>
      <w:tblPr>
        <w:tblStyle w:val="35"/>
        <w:tblW w:w="0" w:type="auto"/>
        <w:tblInd w:w="3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5"/>
      </w:tblGrid>
      <w:tr w14:paraId="62FB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2" w:hRule="atLeast"/>
        </w:trPr>
        <w:tc>
          <w:tcPr>
            <w:tcW w:w="9365" w:type="dxa"/>
          </w:tcPr>
          <w:p w14:paraId="5F2FBFDB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开始</w:t>
            </w:r>
          </w:p>
          <w:p w14:paraId="45E0251A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42FC298A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读入源程序到 prog 数组</w:t>
            </w:r>
          </w:p>
          <w:p w14:paraId="5ED27DD4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4C322108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调用 scaner() 读取当前字符</w:t>
            </w:r>
          </w:p>
          <w:p w14:paraId="3A2A02C7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78B96215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跳过空格和制表符</w:t>
            </w:r>
          </w:p>
          <w:p w14:paraId="7AF4BF01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1A50817A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判断字符类型</w:t>
            </w:r>
          </w:p>
          <w:p w14:paraId="1D83DF64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├─ 字母：继续读取字母或数字 → 形成 token → 与关键字表比较 → 输出关键字或标识符</w:t>
            </w:r>
          </w:p>
          <w:p w14:paraId="671DD066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├─ 数字：连续读取数字 → 计算 sum → 输出数字常量</w:t>
            </w:r>
          </w:p>
          <w:p w14:paraId="7DD0C76C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└─ 其他字符：通过 switch 判断运算符、界符、结束符或错误字符</w:t>
            </w:r>
          </w:p>
          <w:p w14:paraId="4D7F696D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2BFC69B8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若未读到 #，继续扫描；若读到 #，结束</w:t>
            </w:r>
          </w:p>
          <w:p w14:paraId="0D7079A2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 xml:space="preserve">  ↓</w:t>
            </w:r>
          </w:p>
          <w:p w14:paraId="6BB3922A">
            <w:pPr>
              <w:pStyle w:val="167"/>
              <w:ind w:left="86"/>
              <w:rPr>
                <w:lang w:eastAsia="zh-CN"/>
              </w:rPr>
            </w:pPr>
            <w:r>
              <w:rPr>
                <w:lang w:eastAsia="zh-CN"/>
              </w:rPr>
              <w:t>输出词法分析结果</w:t>
            </w:r>
          </w:p>
        </w:tc>
      </w:tr>
    </w:tbl>
    <w:p w14:paraId="7367D1E0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8" w:name="_Toc24729"/>
      <w:r>
        <w:rPr>
          <w:rFonts w:hint="eastAsia"/>
          <w:lang w:eastAsia="zh-CN"/>
        </w:rPr>
        <w:t xml:space="preserve">2. </w:t>
      </w:r>
      <w:r>
        <w:t>核心代码</w:t>
      </w:r>
      <w:bookmarkEnd w:id="8"/>
    </w:p>
    <w:p w14:paraId="70EB6EE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程序的核心是 scaner() 函数。该函数每次从 prog 数组中取出一个字符，根据字符类型分别进入标识符/关键字识别、数字识别和其他字符识别三个分支。</w:t>
      </w:r>
    </w:p>
    <w:tbl>
      <w:tblPr>
        <w:tblStyle w:val="36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543D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2B7E7A1">
            <w:pPr>
              <w:pStyle w:val="167"/>
              <w:spacing w:after="0"/>
            </w:pPr>
            <w:r>
              <w:t>#include &lt;stdio.h&gt;</w:t>
            </w:r>
          </w:p>
        </w:tc>
      </w:tr>
      <w:tr w14:paraId="37DD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1A2A694">
            <w:pPr>
              <w:pStyle w:val="167"/>
              <w:spacing w:after="0"/>
            </w:pPr>
            <w:r>
              <w:t>#include &lt;string.h&gt;</w:t>
            </w:r>
          </w:p>
        </w:tc>
      </w:tr>
      <w:tr w14:paraId="6C1A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5265F12">
            <w:pPr>
              <w:pStyle w:val="167"/>
              <w:spacing w:after="0"/>
            </w:pPr>
          </w:p>
        </w:tc>
      </w:tr>
      <w:tr w14:paraId="0363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DF5379C">
            <w:pPr>
              <w:pStyle w:val="167"/>
              <w:spacing w:after="0"/>
            </w:pPr>
            <w:r>
              <w:t>char prog[1000], token[100];</w:t>
            </w:r>
          </w:p>
        </w:tc>
      </w:tr>
      <w:tr w14:paraId="0F9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04DB129">
            <w:pPr>
              <w:pStyle w:val="167"/>
              <w:spacing w:after="0"/>
            </w:pPr>
            <w:r>
              <w:t>char ch;</w:t>
            </w:r>
          </w:p>
        </w:tc>
      </w:tr>
      <w:tr w14:paraId="27CE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70C2406">
            <w:pPr>
              <w:pStyle w:val="167"/>
              <w:spacing w:after="0"/>
            </w:pPr>
            <w:r>
              <w:t>int syn, p, m = 0, n, row, sum = 0;</w:t>
            </w:r>
          </w:p>
        </w:tc>
      </w:tr>
      <w:tr w14:paraId="5701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720F91D">
            <w:pPr>
              <w:pStyle w:val="167"/>
              <w:spacing w:after="0"/>
            </w:pPr>
          </w:p>
        </w:tc>
      </w:tr>
      <w:tr w14:paraId="0822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2D59E32">
            <w:pPr>
              <w:pStyle w:val="167"/>
              <w:spacing w:after="0"/>
            </w:pPr>
            <w:r>
              <w:t>const char* rwtab[10] = {</w:t>
            </w:r>
          </w:p>
        </w:tc>
      </w:tr>
      <w:tr w14:paraId="4C1E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A72406C">
            <w:pPr>
              <w:pStyle w:val="167"/>
              <w:spacing w:after="0"/>
            </w:pPr>
            <w:r>
              <w:t xml:space="preserve">    "if", "int", "for", "while", "do",</w:t>
            </w:r>
          </w:p>
        </w:tc>
      </w:tr>
      <w:tr w14:paraId="05A4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D62780E">
            <w:pPr>
              <w:pStyle w:val="167"/>
              <w:spacing w:after="0"/>
            </w:pPr>
            <w:r>
              <w:t xml:space="preserve">    "return", "break", "continue", "using", "namespace"</w:t>
            </w:r>
          </w:p>
        </w:tc>
      </w:tr>
      <w:tr w14:paraId="4DAD4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2367182">
            <w:pPr>
              <w:pStyle w:val="167"/>
              <w:spacing w:after="0"/>
            </w:pPr>
            <w:r>
              <w:t>};</w:t>
            </w:r>
          </w:p>
        </w:tc>
      </w:tr>
      <w:tr w14:paraId="54A7A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BF1C1E2">
            <w:pPr>
              <w:pStyle w:val="167"/>
              <w:spacing w:after="0"/>
            </w:pPr>
          </w:p>
        </w:tc>
      </w:tr>
      <w:tr w14:paraId="45C4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F4E9C09">
            <w:pPr>
              <w:pStyle w:val="167"/>
              <w:spacing w:after="0"/>
            </w:pPr>
            <w:r>
              <w:t>const char* rwtab1[8] = {</w:t>
            </w:r>
          </w:p>
        </w:tc>
      </w:tr>
      <w:tr w14:paraId="5EEC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99F4A27">
            <w:pPr>
              <w:pStyle w:val="167"/>
              <w:spacing w:after="0"/>
            </w:pPr>
            <w:r>
              <w:t xml:space="preserve">    "main", "a", "b", "c", "d", "e", "f", "g"</w:t>
            </w:r>
          </w:p>
        </w:tc>
      </w:tr>
      <w:tr w14:paraId="4BCD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105EFCB">
            <w:pPr>
              <w:pStyle w:val="167"/>
              <w:spacing w:after="0"/>
            </w:pPr>
            <w:r>
              <w:t>};</w:t>
            </w:r>
          </w:p>
        </w:tc>
      </w:tr>
      <w:tr w14:paraId="69BE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1471B879">
            <w:pPr>
              <w:pStyle w:val="167"/>
              <w:spacing w:after="0"/>
            </w:pPr>
          </w:p>
        </w:tc>
      </w:tr>
      <w:tr w14:paraId="64C5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238B6B2">
            <w:pPr>
              <w:pStyle w:val="167"/>
              <w:spacing w:after="0"/>
            </w:pPr>
            <w:r>
              <w:t>void scaner()</w:t>
            </w:r>
          </w:p>
        </w:tc>
      </w:tr>
      <w:tr w14:paraId="0908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D86D790">
            <w:pPr>
              <w:pStyle w:val="167"/>
              <w:spacing w:after="0"/>
            </w:pPr>
            <w:r>
              <w:t>{</w:t>
            </w:r>
          </w:p>
        </w:tc>
      </w:tr>
      <w:tr w14:paraId="6BF2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4BC6EC9">
            <w:pPr>
              <w:pStyle w:val="167"/>
              <w:spacing w:after="0"/>
            </w:pPr>
            <w:r>
              <w:t xml:space="preserve">    memset(token, '\0', sizeof(token));</w:t>
            </w:r>
          </w:p>
        </w:tc>
      </w:tr>
      <w:tr w14:paraId="6AAB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F01FF47">
            <w:pPr>
              <w:pStyle w:val="167"/>
              <w:spacing w:after="0"/>
            </w:pPr>
            <w:r>
              <w:t xml:space="preserve">    ch = prog[p++];</w:t>
            </w:r>
          </w:p>
        </w:tc>
      </w:tr>
      <w:tr w14:paraId="7F9C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3D5E417">
            <w:pPr>
              <w:pStyle w:val="167"/>
              <w:spacing w:after="0"/>
            </w:pPr>
          </w:p>
        </w:tc>
      </w:tr>
      <w:tr w14:paraId="3CB0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23A2EECE">
            <w:pPr>
              <w:pStyle w:val="167"/>
              <w:spacing w:after="0"/>
            </w:pPr>
            <w:r>
              <w:t xml:space="preserve">    while (ch == ' ' || ch == '\t')</w:t>
            </w:r>
          </w:p>
        </w:tc>
      </w:tr>
      <w:tr w14:paraId="0092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8FF2DF1">
            <w:pPr>
              <w:pStyle w:val="167"/>
              <w:spacing w:after="0"/>
            </w:pPr>
            <w:r>
              <w:t xml:space="preserve">    {</w:t>
            </w:r>
          </w:p>
        </w:tc>
      </w:tr>
      <w:tr w14:paraId="741C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65132F4">
            <w:pPr>
              <w:pStyle w:val="167"/>
              <w:spacing w:after="0"/>
            </w:pPr>
            <w:r>
              <w:t xml:space="preserve">        ch = prog[p++];</w:t>
            </w:r>
          </w:p>
        </w:tc>
      </w:tr>
      <w:tr w14:paraId="6490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3F83835">
            <w:pPr>
              <w:pStyle w:val="167"/>
              <w:spacing w:after="0"/>
            </w:pPr>
            <w:r>
              <w:t xml:space="preserve">    }</w:t>
            </w:r>
          </w:p>
        </w:tc>
      </w:tr>
      <w:tr w14:paraId="20C3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770784D">
            <w:pPr>
              <w:pStyle w:val="167"/>
              <w:spacing w:after="0"/>
            </w:pPr>
          </w:p>
        </w:tc>
      </w:tr>
      <w:tr w14:paraId="68BB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4E322D0">
            <w:pPr>
              <w:pStyle w:val="167"/>
              <w:spacing w:after="0"/>
            </w:pPr>
            <w:r>
              <w:t xml:space="preserve">    if ((ch &gt;= 'a' &amp;&amp; ch &lt;= 'z') || (ch &gt;= 'A' &amp;&amp; ch &lt;= 'Z'))</w:t>
            </w:r>
          </w:p>
        </w:tc>
      </w:tr>
      <w:tr w14:paraId="2F82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35F7118">
            <w:pPr>
              <w:pStyle w:val="167"/>
              <w:spacing w:after="0"/>
            </w:pPr>
            <w:r>
              <w:t xml:space="preserve">    {</w:t>
            </w:r>
          </w:p>
        </w:tc>
      </w:tr>
      <w:tr w14:paraId="4A6D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E868A20">
            <w:pPr>
              <w:pStyle w:val="167"/>
              <w:spacing w:after="0"/>
            </w:pPr>
            <w:r>
              <w:t xml:space="preserve">        m = 0;</w:t>
            </w:r>
          </w:p>
        </w:tc>
      </w:tr>
      <w:tr w14:paraId="7B3D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F2861CF">
            <w:pPr>
              <w:pStyle w:val="167"/>
              <w:spacing w:after="0"/>
            </w:pPr>
            <w:r>
              <w:t xml:space="preserve">        while ((ch &gt;= 'a' &amp;&amp; ch &lt;= 'z') ||</w:t>
            </w:r>
          </w:p>
        </w:tc>
      </w:tr>
      <w:tr w14:paraId="3253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3919022">
            <w:pPr>
              <w:pStyle w:val="167"/>
              <w:spacing w:after="0"/>
            </w:pPr>
            <w:r>
              <w:t xml:space="preserve">               (ch &gt;= 'A' &amp;&amp; ch &lt;= 'Z') ||</w:t>
            </w:r>
          </w:p>
        </w:tc>
      </w:tr>
      <w:tr w14:paraId="6958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0C89068">
            <w:pPr>
              <w:pStyle w:val="167"/>
              <w:spacing w:after="0"/>
            </w:pPr>
            <w:r>
              <w:t xml:space="preserve">               (ch &gt;= '0' &amp;&amp; ch &lt;= '9'))</w:t>
            </w:r>
          </w:p>
        </w:tc>
      </w:tr>
      <w:tr w14:paraId="04D7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E4B9676">
            <w:pPr>
              <w:pStyle w:val="167"/>
              <w:spacing w:after="0"/>
            </w:pPr>
            <w:r>
              <w:t xml:space="preserve">        {</w:t>
            </w:r>
          </w:p>
        </w:tc>
      </w:tr>
      <w:tr w14:paraId="1B96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919BDE3">
            <w:pPr>
              <w:pStyle w:val="167"/>
              <w:spacing w:after="0"/>
            </w:pPr>
            <w:r>
              <w:t xml:space="preserve">            token[m++] = ch;</w:t>
            </w:r>
          </w:p>
        </w:tc>
      </w:tr>
      <w:tr w14:paraId="270E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DD67332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2A413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95CDAC2">
            <w:pPr>
              <w:pStyle w:val="167"/>
              <w:spacing w:after="0"/>
            </w:pPr>
            <w:r>
              <w:t xml:space="preserve">        }</w:t>
            </w:r>
          </w:p>
        </w:tc>
      </w:tr>
      <w:tr w14:paraId="0837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2A75366">
            <w:pPr>
              <w:pStyle w:val="167"/>
              <w:spacing w:after="0"/>
            </w:pPr>
            <w:r>
              <w:t xml:space="preserve">        token[m] = '\0';</w:t>
            </w:r>
          </w:p>
        </w:tc>
      </w:tr>
      <w:tr w14:paraId="5032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669496E">
            <w:pPr>
              <w:pStyle w:val="167"/>
              <w:spacing w:after="0"/>
            </w:pPr>
            <w:r>
              <w:t xml:space="preserve">        p--;</w:t>
            </w:r>
          </w:p>
        </w:tc>
      </w:tr>
      <w:tr w14:paraId="1AC8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C98BE45">
            <w:pPr>
              <w:pStyle w:val="167"/>
              <w:spacing w:after="0"/>
            </w:pPr>
            <w:r>
              <w:t xml:space="preserve">        syn = 2;</w:t>
            </w:r>
          </w:p>
        </w:tc>
      </w:tr>
      <w:tr w14:paraId="0323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EEF0872">
            <w:pPr>
              <w:pStyle w:val="167"/>
              <w:spacing w:after="0"/>
            </w:pPr>
            <w:r>
              <w:t xml:space="preserve">        for (n = 0; n &lt; 10; n++)</w:t>
            </w:r>
          </w:p>
        </w:tc>
      </w:tr>
      <w:tr w14:paraId="6ACB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DBB702E">
            <w:pPr>
              <w:pStyle w:val="167"/>
              <w:spacing w:after="0"/>
            </w:pPr>
            <w:r>
              <w:t xml:space="preserve">        {</w:t>
            </w:r>
          </w:p>
        </w:tc>
      </w:tr>
      <w:tr w14:paraId="2A2E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6468377">
            <w:pPr>
              <w:pStyle w:val="167"/>
              <w:spacing w:after="0"/>
            </w:pPr>
            <w:r>
              <w:t xml:space="preserve">            if (strcmp(token, rwtab[n]) == 0)</w:t>
            </w:r>
          </w:p>
        </w:tc>
      </w:tr>
      <w:tr w14:paraId="2C4DF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83820C5">
            <w:pPr>
              <w:pStyle w:val="167"/>
              <w:spacing w:after="0"/>
            </w:pPr>
            <w:r>
              <w:t xml:space="preserve">            {</w:t>
            </w:r>
          </w:p>
        </w:tc>
      </w:tr>
      <w:tr w14:paraId="575D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557E0F5">
            <w:pPr>
              <w:pStyle w:val="167"/>
              <w:spacing w:after="0"/>
            </w:pPr>
            <w:r>
              <w:t xml:space="preserve">                syn = 1;</w:t>
            </w:r>
          </w:p>
        </w:tc>
      </w:tr>
      <w:tr w14:paraId="0D72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815F55A">
            <w:pPr>
              <w:pStyle w:val="167"/>
              <w:spacing w:after="0"/>
            </w:pPr>
            <w:r>
              <w:t xml:space="preserve">                break;</w:t>
            </w:r>
          </w:p>
        </w:tc>
      </w:tr>
      <w:tr w14:paraId="47E2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4504E90">
            <w:pPr>
              <w:pStyle w:val="167"/>
              <w:spacing w:after="0"/>
            </w:pPr>
            <w:r>
              <w:t xml:space="preserve">            }</w:t>
            </w:r>
          </w:p>
        </w:tc>
      </w:tr>
      <w:tr w14:paraId="6E9E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57FB064">
            <w:pPr>
              <w:pStyle w:val="167"/>
              <w:spacing w:after="0"/>
            </w:pPr>
            <w:r>
              <w:t xml:space="preserve">        }</w:t>
            </w:r>
          </w:p>
        </w:tc>
      </w:tr>
      <w:tr w14:paraId="6E36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E3339A0">
            <w:pPr>
              <w:pStyle w:val="167"/>
              <w:spacing w:after="0"/>
            </w:pPr>
            <w:r>
              <w:t xml:space="preserve">    }</w:t>
            </w:r>
          </w:p>
        </w:tc>
      </w:tr>
      <w:tr w14:paraId="5FCF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F19E76B">
            <w:pPr>
              <w:pStyle w:val="167"/>
              <w:spacing w:after="0"/>
            </w:pPr>
            <w:r>
              <w:t xml:space="preserve">    else if (ch &gt;= '0' &amp;&amp; ch &lt;= '9')</w:t>
            </w:r>
          </w:p>
        </w:tc>
      </w:tr>
      <w:tr w14:paraId="3524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08122E5">
            <w:pPr>
              <w:pStyle w:val="167"/>
              <w:spacing w:after="0"/>
            </w:pPr>
            <w:r>
              <w:t xml:space="preserve">    {</w:t>
            </w:r>
          </w:p>
        </w:tc>
      </w:tr>
      <w:tr w14:paraId="7689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53893C4">
            <w:pPr>
              <w:pStyle w:val="167"/>
              <w:spacing w:after="0"/>
            </w:pPr>
            <w:r>
              <w:t xml:space="preserve">        sum = 0;</w:t>
            </w:r>
          </w:p>
        </w:tc>
      </w:tr>
      <w:tr w14:paraId="7676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B967799">
            <w:pPr>
              <w:pStyle w:val="167"/>
              <w:spacing w:after="0"/>
            </w:pPr>
            <w:r>
              <w:t xml:space="preserve">        while (ch &gt;= '0' &amp;&amp; ch &lt;= '9')</w:t>
            </w:r>
          </w:p>
        </w:tc>
      </w:tr>
      <w:tr w14:paraId="1D51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AEA65D8">
            <w:pPr>
              <w:pStyle w:val="167"/>
              <w:spacing w:after="0"/>
            </w:pPr>
            <w:r>
              <w:t xml:space="preserve">        {</w:t>
            </w:r>
          </w:p>
        </w:tc>
      </w:tr>
      <w:tr w14:paraId="20EC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8766421">
            <w:pPr>
              <w:pStyle w:val="167"/>
              <w:spacing w:after="0"/>
            </w:pPr>
            <w:r>
              <w:t xml:space="preserve">            sum = sum * 10 + ch - '0';</w:t>
            </w:r>
          </w:p>
        </w:tc>
      </w:tr>
      <w:tr w14:paraId="2FDE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2B25E75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2229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5EAF79D">
            <w:pPr>
              <w:pStyle w:val="167"/>
              <w:spacing w:after="0"/>
            </w:pPr>
            <w:r>
              <w:t xml:space="preserve">        }</w:t>
            </w:r>
          </w:p>
        </w:tc>
      </w:tr>
      <w:tr w14:paraId="6902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C60CF6C">
            <w:pPr>
              <w:pStyle w:val="167"/>
              <w:spacing w:after="0"/>
            </w:pPr>
            <w:r>
              <w:t xml:space="preserve">        p--;</w:t>
            </w:r>
          </w:p>
        </w:tc>
      </w:tr>
      <w:tr w14:paraId="304C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32C9495">
            <w:pPr>
              <w:pStyle w:val="167"/>
              <w:spacing w:after="0"/>
            </w:pPr>
            <w:r>
              <w:t xml:space="preserve">        syn = 3;</w:t>
            </w:r>
          </w:p>
        </w:tc>
      </w:tr>
      <w:tr w14:paraId="136F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CA790EF">
            <w:pPr>
              <w:pStyle w:val="167"/>
              <w:spacing w:after="0"/>
            </w:pPr>
            <w:r>
              <w:t xml:space="preserve">    }</w:t>
            </w:r>
          </w:p>
        </w:tc>
      </w:tr>
      <w:tr w14:paraId="0CEB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3C8E44D">
            <w:pPr>
              <w:pStyle w:val="167"/>
              <w:spacing w:after="0"/>
            </w:pPr>
            <w:r>
              <w:t xml:space="preserve">    else</w:t>
            </w:r>
          </w:p>
        </w:tc>
      </w:tr>
      <w:tr w14:paraId="768D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5F441CE">
            <w:pPr>
              <w:pStyle w:val="167"/>
              <w:spacing w:after="0"/>
            </w:pPr>
            <w:r>
              <w:t xml:space="preserve">    {</w:t>
            </w:r>
          </w:p>
        </w:tc>
      </w:tr>
      <w:tr w14:paraId="4753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6C0A3A9">
            <w:pPr>
              <w:pStyle w:val="167"/>
              <w:spacing w:after="0"/>
            </w:pPr>
            <w:r>
              <w:t xml:space="preserve">        m = 0;</w:t>
            </w:r>
          </w:p>
        </w:tc>
      </w:tr>
      <w:tr w14:paraId="13C1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1F1C93B">
            <w:pPr>
              <w:pStyle w:val="167"/>
              <w:spacing w:after="0"/>
            </w:pPr>
            <w:r>
              <w:t xml:space="preserve">        switch (ch)</w:t>
            </w:r>
          </w:p>
        </w:tc>
      </w:tr>
      <w:tr w14:paraId="1EC7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B859591">
            <w:pPr>
              <w:pStyle w:val="167"/>
              <w:spacing w:after="0"/>
            </w:pPr>
            <w:r>
              <w:t xml:space="preserve">        {</w:t>
            </w:r>
          </w:p>
        </w:tc>
      </w:tr>
      <w:tr w14:paraId="63E9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B4F7FDE">
            <w:pPr>
              <w:pStyle w:val="167"/>
              <w:spacing w:after="0"/>
            </w:pPr>
            <w:r>
              <w:t xml:space="preserve">        case '&lt;':</w:t>
            </w:r>
          </w:p>
        </w:tc>
      </w:tr>
      <w:tr w14:paraId="78F8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BD4ACDC">
            <w:pPr>
              <w:pStyle w:val="167"/>
              <w:spacing w:after="0"/>
            </w:pPr>
            <w:r>
              <w:t xml:space="preserve">            token[m++] = ch;</w:t>
            </w:r>
          </w:p>
        </w:tc>
      </w:tr>
      <w:tr w14:paraId="7A57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47F150B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2FD9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C56FA9E">
            <w:pPr>
              <w:pStyle w:val="167"/>
              <w:spacing w:after="0"/>
            </w:pPr>
            <w:r>
              <w:t xml:space="preserve">            if (ch == '&gt;' || ch == '=' || ch == '&lt;') token[m++] = ch;</w:t>
            </w:r>
          </w:p>
        </w:tc>
      </w:tr>
      <w:tr w14:paraId="44B5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4351D62">
            <w:pPr>
              <w:pStyle w:val="167"/>
              <w:spacing w:after="0"/>
            </w:pPr>
            <w:r>
              <w:t xml:space="preserve">            else p--;</w:t>
            </w:r>
          </w:p>
        </w:tc>
      </w:tr>
      <w:tr w14:paraId="42422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39F530E">
            <w:pPr>
              <w:pStyle w:val="167"/>
              <w:spacing w:after="0"/>
            </w:pPr>
            <w:r>
              <w:t xml:space="preserve">            token[m] = '\0';</w:t>
            </w:r>
          </w:p>
        </w:tc>
      </w:tr>
      <w:tr w14:paraId="6E2D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ECF34E9">
            <w:pPr>
              <w:pStyle w:val="167"/>
              <w:spacing w:after="0"/>
            </w:pPr>
            <w:r>
              <w:t xml:space="preserve">            syn = 4;</w:t>
            </w:r>
          </w:p>
        </w:tc>
      </w:tr>
      <w:tr w14:paraId="1D0D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D70D7A5">
            <w:pPr>
              <w:pStyle w:val="167"/>
              <w:spacing w:after="0"/>
            </w:pPr>
            <w:r>
              <w:t xml:space="preserve">            break;</w:t>
            </w:r>
          </w:p>
        </w:tc>
      </w:tr>
      <w:tr w14:paraId="630D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3BFE055">
            <w:pPr>
              <w:pStyle w:val="167"/>
              <w:spacing w:after="0"/>
            </w:pPr>
            <w:r>
              <w:t xml:space="preserve">        case '&gt;':</w:t>
            </w:r>
          </w:p>
        </w:tc>
      </w:tr>
      <w:tr w14:paraId="45EF6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70A01AF">
            <w:pPr>
              <w:pStyle w:val="167"/>
              <w:spacing w:after="0"/>
            </w:pPr>
            <w:r>
              <w:t xml:space="preserve">            token[m++] = ch;</w:t>
            </w:r>
          </w:p>
        </w:tc>
      </w:tr>
      <w:tr w14:paraId="5294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D034C55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1FB4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34380E6">
            <w:pPr>
              <w:pStyle w:val="167"/>
              <w:spacing w:after="0"/>
            </w:pPr>
            <w:r>
              <w:t xml:space="preserve">            if (ch == '=' || ch == '&gt;') token[m++] = ch;</w:t>
            </w:r>
          </w:p>
        </w:tc>
      </w:tr>
      <w:tr w14:paraId="2081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3766807">
            <w:pPr>
              <w:pStyle w:val="167"/>
              <w:spacing w:after="0"/>
            </w:pPr>
            <w:r>
              <w:t xml:space="preserve">            else p--;</w:t>
            </w:r>
          </w:p>
        </w:tc>
      </w:tr>
      <w:tr w14:paraId="5C7D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0698E19">
            <w:pPr>
              <w:pStyle w:val="167"/>
              <w:spacing w:after="0"/>
            </w:pPr>
            <w:r>
              <w:t xml:space="preserve">            token[m] = '\0';</w:t>
            </w:r>
          </w:p>
        </w:tc>
      </w:tr>
      <w:tr w14:paraId="3972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64AAA44">
            <w:pPr>
              <w:pStyle w:val="167"/>
              <w:spacing w:after="0"/>
            </w:pPr>
            <w:r>
              <w:t xml:space="preserve">            syn = 4;</w:t>
            </w:r>
          </w:p>
        </w:tc>
      </w:tr>
      <w:tr w14:paraId="12D8C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1D63C6D">
            <w:pPr>
              <w:pStyle w:val="167"/>
              <w:spacing w:after="0"/>
            </w:pPr>
            <w:r>
              <w:t xml:space="preserve">            break;</w:t>
            </w:r>
          </w:p>
        </w:tc>
      </w:tr>
      <w:tr w14:paraId="54AE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2453928">
            <w:pPr>
              <w:pStyle w:val="167"/>
              <w:spacing w:after="0"/>
            </w:pPr>
            <w:r>
              <w:t xml:space="preserve">        case ':':</w:t>
            </w:r>
          </w:p>
        </w:tc>
      </w:tr>
      <w:tr w14:paraId="3B6D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6AECFFA">
            <w:pPr>
              <w:pStyle w:val="167"/>
              <w:spacing w:after="0"/>
            </w:pPr>
            <w:r>
              <w:t xml:space="preserve">            token[m++] = ch;</w:t>
            </w:r>
          </w:p>
        </w:tc>
      </w:tr>
      <w:tr w14:paraId="7E5DB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50FE8AA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3896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D2ED463">
            <w:pPr>
              <w:pStyle w:val="167"/>
              <w:spacing w:after="0"/>
            </w:pPr>
            <w:r>
              <w:t xml:space="preserve">            if (ch == '=') token[m++] = ch;</w:t>
            </w:r>
          </w:p>
        </w:tc>
      </w:tr>
      <w:tr w14:paraId="1709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E817244">
            <w:pPr>
              <w:pStyle w:val="167"/>
              <w:spacing w:after="0"/>
            </w:pPr>
            <w:r>
              <w:t xml:space="preserve">            else p--;</w:t>
            </w:r>
          </w:p>
        </w:tc>
      </w:tr>
      <w:tr w14:paraId="0A84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E700532">
            <w:pPr>
              <w:pStyle w:val="167"/>
              <w:spacing w:after="0"/>
            </w:pPr>
            <w:r>
              <w:t xml:space="preserve">            token[m] = '\0';</w:t>
            </w:r>
          </w:p>
        </w:tc>
      </w:tr>
      <w:tr w14:paraId="3280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DAC9FF1">
            <w:pPr>
              <w:pStyle w:val="167"/>
              <w:spacing w:after="0"/>
            </w:pPr>
            <w:r>
              <w:t xml:space="preserve">            syn = 4;</w:t>
            </w:r>
          </w:p>
        </w:tc>
      </w:tr>
      <w:tr w14:paraId="6EB6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8B04E3F">
            <w:pPr>
              <w:pStyle w:val="167"/>
              <w:spacing w:after="0"/>
            </w:pPr>
            <w:r>
              <w:t xml:space="preserve">            break;</w:t>
            </w:r>
          </w:p>
        </w:tc>
      </w:tr>
      <w:tr w14:paraId="5ACD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96174E1">
            <w:pPr>
              <w:pStyle w:val="167"/>
              <w:spacing w:after="0"/>
            </w:pPr>
            <w:r>
              <w:t xml:space="preserve">        case '/':</w:t>
            </w:r>
          </w:p>
        </w:tc>
      </w:tr>
      <w:tr w14:paraId="4606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1B8B50F">
            <w:pPr>
              <w:pStyle w:val="167"/>
              <w:spacing w:after="0"/>
            </w:pPr>
            <w:r>
              <w:t xml:space="preserve">            token[m++] = ch;</w:t>
            </w:r>
          </w:p>
        </w:tc>
      </w:tr>
      <w:tr w14:paraId="2A1E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D44F956">
            <w:pPr>
              <w:pStyle w:val="167"/>
              <w:spacing w:after="0"/>
            </w:pPr>
            <w:r>
              <w:t xml:space="preserve">            ch = prog[p++];</w:t>
            </w:r>
          </w:p>
        </w:tc>
      </w:tr>
      <w:tr w14:paraId="4278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0E4BEC9">
            <w:pPr>
              <w:pStyle w:val="167"/>
              <w:spacing w:after="0"/>
            </w:pPr>
            <w:r>
              <w:t xml:space="preserve">            if (ch == '/') { token[m++] = ch; syn = 5; }</w:t>
            </w:r>
          </w:p>
        </w:tc>
      </w:tr>
      <w:tr w14:paraId="0701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33C2FC8">
            <w:pPr>
              <w:pStyle w:val="167"/>
              <w:spacing w:after="0"/>
            </w:pPr>
            <w:r>
              <w:t xml:space="preserve">            else { p--; syn = 4; }</w:t>
            </w:r>
          </w:p>
        </w:tc>
      </w:tr>
      <w:tr w14:paraId="73E4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C4A27C6">
            <w:pPr>
              <w:pStyle w:val="167"/>
              <w:spacing w:after="0"/>
            </w:pPr>
            <w:r>
              <w:t xml:space="preserve">            token[m] = '\0';</w:t>
            </w:r>
          </w:p>
        </w:tc>
      </w:tr>
      <w:tr w14:paraId="26DD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D68C1BD">
            <w:pPr>
              <w:pStyle w:val="167"/>
              <w:spacing w:after="0"/>
            </w:pPr>
            <w:r>
              <w:t xml:space="preserve">            break;</w:t>
            </w:r>
          </w:p>
        </w:tc>
      </w:tr>
      <w:tr w14:paraId="13DF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EC76E4D">
            <w:pPr>
              <w:pStyle w:val="167"/>
              <w:spacing w:after="0"/>
            </w:pPr>
            <w:r>
              <w:t xml:space="preserve">        case '*': case '+': case '-': case '=':</w:t>
            </w:r>
          </w:p>
        </w:tc>
      </w:tr>
      <w:tr w14:paraId="17C4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5A00A9E">
            <w:pPr>
              <w:pStyle w:val="167"/>
              <w:spacing w:after="0"/>
            </w:pPr>
            <w:r>
              <w:t xml:space="preserve">            syn = 4; token[0] = ch; token[1] = '\0'; break;</w:t>
            </w:r>
          </w:p>
        </w:tc>
      </w:tr>
      <w:tr w14:paraId="0EE3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02BE454">
            <w:pPr>
              <w:pStyle w:val="167"/>
              <w:spacing w:after="0"/>
            </w:pPr>
            <w:r>
              <w:t xml:space="preserve">        case ';': case ',': case '(': case ')': case '{': case '}': case '"':</w:t>
            </w:r>
          </w:p>
        </w:tc>
      </w:tr>
      <w:tr w14:paraId="62A0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4935140">
            <w:pPr>
              <w:pStyle w:val="167"/>
              <w:spacing w:after="0"/>
            </w:pPr>
            <w:r>
              <w:t xml:space="preserve">            syn = 5; token[0] = ch; token[1] = '\0'; break;</w:t>
            </w:r>
          </w:p>
        </w:tc>
      </w:tr>
      <w:tr w14:paraId="14C8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FE8105D">
            <w:pPr>
              <w:pStyle w:val="167"/>
              <w:spacing w:after="0"/>
            </w:pPr>
            <w:r>
              <w:t xml:space="preserve">        case '#':</w:t>
            </w:r>
          </w:p>
        </w:tc>
      </w:tr>
      <w:tr w14:paraId="109BA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02D301C">
            <w:pPr>
              <w:pStyle w:val="167"/>
              <w:spacing w:after="0"/>
            </w:pPr>
            <w:r>
              <w:t xml:space="preserve">            syn = 0; token[0] = ch; token[1] = '\0'; break;</w:t>
            </w:r>
          </w:p>
        </w:tc>
      </w:tr>
      <w:tr w14:paraId="28FB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E71A608">
            <w:pPr>
              <w:pStyle w:val="167"/>
              <w:spacing w:after="0"/>
            </w:pPr>
            <w:r>
              <w:t xml:space="preserve">        case '\n':</w:t>
            </w:r>
          </w:p>
        </w:tc>
      </w:tr>
      <w:tr w14:paraId="0C697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EB838D7">
            <w:pPr>
              <w:pStyle w:val="167"/>
              <w:spacing w:after="0"/>
            </w:pPr>
            <w:r>
              <w:t xml:space="preserve">            syn = -2; break;</w:t>
            </w:r>
          </w:p>
        </w:tc>
      </w:tr>
      <w:tr w14:paraId="620E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5F4F959">
            <w:pPr>
              <w:pStyle w:val="167"/>
              <w:spacing w:after="0"/>
            </w:pPr>
            <w:r>
              <w:t xml:space="preserve">        default:</w:t>
            </w:r>
          </w:p>
        </w:tc>
      </w:tr>
      <w:tr w14:paraId="3ABC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913E16F">
            <w:pPr>
              <w:pStyle w:val="167"/>
              <w:spacing w:after="0"/>
            </w:pPr>
            <w:r>
              <w:t xml:space="preserve">            syn = -1; token[0] = ch; token[1] = '\0'; break;</w:t>
            </w:r>
          </w:p>
        </w:tc>
      </w:tr>
      <w:tr w14:paraId="7AC1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7E5ECFF">
            <w:pPr>
              <w:pStyle w:val="167"/>
              <w:spacing w:after="0"/>
              <w:rPr>
                <w:lang w:eastAsia="zh-CN"/>
              </w:rPr>
            </w:pPr>
            <w:r>
              <w:t xml:space="preserve">        </w:t>
            </w:r>
            <w:r>
              <w:rPr>
                <w:lang w:eastAsia="zh-CN"/>
              </w:rPr>
              <w:t>}</w:t>
            </w:r>
          </w:p>
        </w:tc>
      </w:tr>
      <w:tr w14:paraId="461F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C04257E">
            <w:pPr>
              <w:pStyle w:val="167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 xml:space="preserve">    }</w:t>
            </w:r>
          </w:p>
        </w:tc>
      </w:tr>
      <w:tr w14:paraId="31F6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90FE5F7">
            <w:pPr>
              <w:pStyle w:val="167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</w:tbl>
    <w:p w14:paraId="35A1808A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9" w:name="_Toc3657"/>
      <w:r>
        <w:rPr>
          <w:rFonts w:hint="eastAsia"/>
          <w:lang w:eastAsia="zh-CN"/>
        </w:rPr>
        <w:t xml:space="preserve">3. </w:t>
      </w:r>
      <w:r>
        <w:t>运行结果</w:t>
      </w:r>
      <w:bookmarkEnd w:id="9"/>
    </w:p>
    <w:p w14:paraId="0FCCEF0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测试输入如下：</w:t>
      </w:r>
    </w:p>
    <w:tbl>
      <w:tblPr>
        <w:tblStyle w:val="3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4C5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BF80432">
            <w:pPr>
              <w:pStyle w:val="167"/>
              <w:spacing w:after="0"/>
            </w:pPr>
            <w:r>
              <w:t>using namespace std;</w:t>
            </w:r>
          </w:p>
        </w:tc>
      </w:tr>
      <w:tr w14:paraId="707C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24A1E63">
            <w:pPr>
              <w:pStyle w:val="167"/>
              <w:spacing w:after="0"/>
            </w:pPr>
            <w:r>
              <w:t>int main()</w:t>
            </w:r>
          </w:p>
        </w:tc>
      </w:tr>
      <w:tr w14:paraId="3141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E64EF66">
            <w:pPr>
              <w:pStyle w:val="167"/>
              <w:spacing w:after="0"/>
            </w:pPr>
            <w:r>
              <w:t>{</w:t>
            </w:r>
          </w:p>
        </w:tc>
      </w:tr>
      <w:tr w14:paraId="67A7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2778FDA9">
            <w:pPr>
              <w:pStyle w:val="167"/>
              <w:spacing w:after="0"/>
            </w:pPr>
            <w:r>
              <w:t xml:space="preserve">    int year;</w:t>
            </w:r>
          </w:p>
        </w:tc>
      </w:tr>
      <w:tr w14:paraId="4DB1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2CF16FC">
            <w:pPr>
              <w:pStyle w:val="167"/>
              <w:spacing w:after="0"/>
            </w:pPr>
            <w:r>
              <w:t xml:space="preserve">    cout &lt;&lt; "hello" &lt;&lt; endl;</w:t>
            </w:r>
          </w:p>
        </w:tc>
      </w:tr>
      <w:tr w14:paraId="17528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E97F9AF">
            <w:pPr>
              <w:pStyle w:val="167"/>
              <w:spacing w:after="0"/>
              <w:rPr>
                <w:lang w:eastAsia="zh-CN"/>
              </w:rPr>
            </w:pPr>
            <w:r>
              <w:t xml:space="preserve">    </w:t>
            </w:r>
            <w:r>
              <w:rPr>
                <w:lang w:eastAsia="zh-CN"/>
              </w:rPr>
              <w:t>return 0;</w:t>
            </w:r>
          </w:p>
        </w:tc>
      </w:tr>
      <w:tr w14:paraId="6575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4DAB595">
            <w:pPr>
              <w:pStyle w:val="167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}</w:t>
            </w:r>
          </w:p>
        </w:tc>
      </w:tr>
      <w:tr w14:paraId="63E3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4EEB003">
            <w:pPr>
              <w:pStyle w:val="167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#</w:t>
            </w:r>
          </w:p>
        </w:tc>
      </w:tr>
    </w:tbl>
    <w:p w14:paraId="08E759D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根据本程序的关键字表，using、namespace、int、return 被识别为关键字；std、main、year、cout、hello、endl 被识别为标识符；0 被识别为数字常量；&lt;&lt; 被识别为运算符；分号、括号、大括号和双引号被识别为界符。</w:t>
      </w:r>
    </w:p>
    <w:p w14:paraId="2E6EE41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程序输出如下：</w:t>
      </w:r>
    </w:p>
    <w:tbl>
      <w:tblPr>
        <w:tblStyle w:val="3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3F7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3D6B2F02">
            <w:pPr>
              <w:pStyle w:val="167"/>
              <w:spacing w:after="0"/>
            </w:pPr>
            <w:r>
              <w:t>Please input string:</w:t>
            </w:r>
          </w:p>
        </w:tc>
      </w:tr>
      <w:tr w14:paraId="57D5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4C89A6EB">
            <w:pPr>
              <w:pStyle w:val="167"/>
              <w:spacing w:after="0"/>
            </w:pPr>
            <w:r>
              <w:t>(1,using)</w:t>
            </w:r>
          </w:p>
        </w:tc>
      </w:tr>
      <w:tr w14:paraId="29FD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F7EAE9E">
            <w:pPr>
              <w:pStyle w:val="167"/>
              <w:spacing w:after="0"/>
            </w:pPr>
            <w:r>
              <w:t>(1,namespace)</w:t>
            </w:r>
          </w:p>
        </w:tc>
      </w:tr>
      <w:tr w14:paraId="4946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05DEA402">
            <w:pPr>
              <w:pStyle w:val="167"/>
              <w:spacing w:after="0"/>
            </w:pPr>
            <w:r>
              <w:t>(2,std)</w:t>
            </w:r>
          </w:p>
        </w:tc>
      </w:tr>
      <w:tr w14:paraId="749D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5540DAF">
            <w:pPr>
              <w:pStyle w:val="167"/>
              <w:spacing w:after="0"/>
            </w:pPr>
            <w:r>
              <w:t>(5,;)</w:t>
            </w:r>
          </w:p>
        </w:tc>
      </w:tr>
      <w:tr w14:paraId="20CF0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0B87E38">
            <w:pPr>
              <w:pStyle w:val="167"/>
              <w:spacing w:after="0"/>
            </w:pPr>
            <w:r>
              <w:t>(1,int)</w:t>
            </w:r>
          </w:p>
        </w:tc>
      </w:tr>
      <w:tr w14:paraId="2988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239413A">
            <w:pPr>
              <w:pStyle w:val="167"/>
              <w:spacing w:after="0"/>
            </w:pPr>
            <w:r>
              <w:t>(2,main)</w:t>
            </w:r>
          </w:p>
        </w:tc>
      </w:tr>
      <w:tr w14:paraId="54CA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67FFA0D9">
            <w:pPr>
              <w:pStyle w:val="167"/>
              <w:spacing w:after="0"/>
            </w:pPr>
            <w:r>
              <w:t>(5,()</w:t>
            </w:r>
          </w:p>
        </w:tc>
      </w:tr>
      <w:tr w14:paraId="6595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7AF6B549">
            <w:pPr>
              <w:pStyle w:val="167"/>
              <w:spacing w:after="0"/>
            </w:pPr>
            <w:r>
              <w:t>(5,))</w:t>
            </w:r>
          </w:p>
        </w:tc>
      </w:tr>
      <w:tr w14:paraId="4CA9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B0F151C">
            <w:pPr>
              <w:pStyle w:val="167"/>
              <w:spacing w:after="0"/>
            </w:pPr>
            <w:r>
              <w:t>(5,{)</w:t>
            </w:r>
          </w:p>
        </w:tc>
      </w:tr>
      <w:tr w14:paraId="4ACA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3428A91">
            <w:pPr>
              <w:pStyle w:val="167"/>
              <w:spacing w:after="0"/>
            </w:pPr>
            <w:r>
              <w:t>(1,int)</w:t>
            </w:r>
          </w:p>
        </w:tc>
      </w:tr>
      <w:tr w14:paraId="5523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B9DF095">
            <w:pPr>
              <w:pStyle w:val="167"/>
              <w:spacing w:after="0"/>
            </w:pPr>
            <w:r>
              <w:t>(2,year)</w:t>
            </w:r>
          </w:p>
        </w:tc>
      </w:tr>
      <w:tr w14:paraId="3280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CFD750B">
            <w:pPr>
              <w:pStyle w:val="167"/>
              <w:spacing w:after="0"/>
            </w:pPr>
            <w:r>
              <w:t>(5,;)</w:t>
            </w:r>
          </w:p>
        </w:tc>
      </w:tr>
      <w:tr w14:paraId="65D93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75AF6C43">
            <w:pPr>
              <w:pStyle w:val="167"/>
              <w:spacing w:after="0"/>
            </w:pPr>
            <w:r>
              <w:t>(2,cout)</w:t>
            </w:r>
          </w:p>
        </w:tc>
      </w:tr>
      <w:tr w14:paraId="1361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A128413">
            <w:pPr>
              <w:pStyle w:val="167"/>
              <w:spacing w:after="0"/>
            </w:pPr>
            <w:r>
              <w:t>(4,&lt;&lt;)</w:t>
            </w:r>
          </w:p>
        </w:tc>
      </w:tr>
      <w:tr w14:paraId="21B1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256EAB60">
            <w:pPr>
              <w:pStyle w:val="167"/>
              <w:spacing w:after="0"/>
            </w:pPr>
            <w:r>
              <w:t>(5,")</w:t>
            </w:r>
          </w:p>
        </w:tc>
      </w:tr>
      <w:tr w14:paraId="6E9A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2BA83233">
            <w:pPr>
              <w:pStyle w:val="167"/>
              <w:spacing w:after="0"/>
            </w:pPr>
            <w:r>
              <w:t>(2,hello)</w:t>
            </w:r>
          </w:p>
        </w:tc>
      </w:tr>
      <w:tr w14:paraId="75E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97FC644">
            <w:pPr>
              <w:pStyle w:val="167"/>
              <w:spacing w:after="0"/>
            </w:pPr>
            <w:r>
              <w:t>(5,")</w:t>
            </w:r>
          </w:p>
        </w:tc>
      </w:tr>
      <w:tr w14:paraId="38D9D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3B8EFF2">
            <w:pPr>
              <w:pStyle w:val="167"/>
              <w:spacing w:after="0"/>
            </w:pPr>
            <w:r>
              <w:t>(4,&lt;&lt;)</w:t>
            </w:r>
          </w:p>
        </w:tc>
      </w:tr>
      <w:tr w14:paraId="2010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1733249F">
            <w:pPr>
              <w:pStyle w:val="167"/>
              <w:spacing w:after="0"/>
            </w:pPr>
            <w:r>
              <w:t>(2,endl)</w:t>
            </w:r>
          </w:p>
        </w:tc>
      </w:tr>
      <w:tr w14:paraId="505A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B33E166">
            <w:pPr>
              <w:pStyle w:val="167"/>
              <w:spacing w:after="0"/>
            </w:pPr>
            <w:r>
              <w:t>(5,;)</w:t>
            </w:r>
          </w:p>
        </w:tc>
      </w:tr>
      <w:tr w14:paraId="529F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46BCC359">
            <w:pPr>
              <w:pStyle w:val="167"/>
              <w:spacing w:after="0"/>
            </w:pPr>
            <w:r>
              <w:t>(1,return)</w:t>
            </w:r>
          </w:p>
        </w:tc>
      </w:tr>
      <w:tr w14:paraId="4A7A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3CA614D8">
            <w:pPr>
              <w:pStyle w:val="167"/>
              <w:spacing w:after="0"/>
            </w:pPr>
            <w:r>
              <w:t>(3,0)</w:t>
            </w:r>
          </w:p>
        </w:tc>
      </w:tr>
      <w:tr w14:paraId="0A1A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4" w:type="dxa"/>
          </w:tcPr>
          <w:p w14:paraId="557BD157">
            <w:pPr>
              <w:pStyle w:val="167"/>
              <w:spacing w:after="0"/>
            </w:pPr>
            <w:r>
              <w:t>(5,;)</w:t>
            </w:r>
          </w:p>
        </w:tc>
      </w:tr>
      <w:tr w14:paraId="02FB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864" w:type="dxa"/>
          </w:tcPr>
          <w:p w14:paraId="420633B9">
            <w:pPr>
              <w:pStyle w:val="167"/>
              <w:spacing w:after="0"/>
            </w:pPr>
            <w:r>
              <w:t>(5,})</w:t>
            </w:r>
          </w:p>
        </w:tc>
      </w:tr>
    </w:tbl>
    <w:p w14:paraId="0308D116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0" w:name="_Toc31920"/>
      <w:r>
        <w:rPr>
          <w:rFonts w:hint="eastAsia"/>
          <w:lang w:eastAsia="zh-CN"/>
        </w:rPr>
        <w:t xml:space="preserve">4. </w:t>
      </w:r>
      <w:r>
        <w:t>运行截图</w:t>
      </w:r>
      <w:bookmarkEnd w:id="10"/>
    </w:p>
    <w:p w14:paraId="0449F47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运行截图如下所示：</w:t>
      </w:r>
    </w:p>
    <w:p w14:paraId="24351B6F">
      <w:pPr>
        <w:jc w:val="center"/>
        <w:rPr>
          <w:rFonts w:hint="eastAsia"/>
        </w:rPr>
      </w:pPr>
      <w:r>
        <w:drawing>
          <wp:inline distT="0" distB="0" distL="0" distR="0">
            <wp:extent cx="5879465" cy="1399540"/>
            <wp:effectExtent l="0" t="0" r="6985" b="0"/>
            <wp:docPr id="637506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60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40178" t="55367" r="1600" b="22455"/>
                    <a:stretch>
                      <a:fillRect/>
                    </a:stretch>
                  </pic:blipFill>
                  <pic:spPr>
                    <a:xfrm>
                      <a:off x="0" y="0"/>
                      <a:ext cx="5946917" cy="14157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2864">
      <w:pPr>
        <w:pStyle w:val="3"/>
        <w:keepNext/>
        <w:widowControl/>
        <w:numPr>
          <w:numId w:val="0"/>
        </w:numPr>
        <w:topLinePunct w:val="0"/>
        <w:ind w:leftChars="0" w:right="0" w:rightChars="0"/>
        <w:rPr>
          <w:rFonts w:hint="eastAsia" w:ascii="黑体" w:hAnsi="黑体" w:eastAsia="黑体" w:cs="黑体"/>
          <w:b w:val="0"/>
          <w:bdr w:val="none" w:sz="0" w:space="0"/>
        </w:rPr>
      </w:pPr>
      <w:bookmarkStart w:id="11" w:name="_Toc21060"/>
      <w:r>
        <w:rPr>
          <w:rFonts w:hint="eastAsia"/>
          <w:lang w:eastAsia="zh-CN"/>
        </w:rPr>
        <w:t>七、</w:t>
      </w:r>
      <w:r>
        <w:t>实验总结</w:t>
      </w:r>
      <w:bookmarkEnd w:id="11"/>
    </w:p>
    <w:p w14:paraId="179C3BF7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2" w:name="_Toc6559"/>
      <w:r>
        <w:rPr>
          <w:rFonts w:hint="eastAsia"/>
          <w:lang w:eastAsia="zh-CN"/>
        </w:rPr>
        <w:t xml:space="preserve">1. </w:t>
      </w:r>
      <w:r>
        <w:t>实验过程分析</w:t>
      </w:r>
      <w:bookmarkEnd w:id="12"/>
    </w:p>
    <w:p w14:paraId="5FB5345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本实验首先将输入程序保存到 prog 数组中，然后利用指针 p 依次访问源程序中的字符。对于空格和制表符直接跳过；对于换行符，设置 syn 为 -2 并增加行号；对于 #，设置 syn 为 0 表示扫描结束。</w:t>
      </w:r>
    </w:p>
    <w:p w14:paraId="45A5688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在标识符和关键字识别部分，程序先判断当前字符是否为字母，若是则继续读取后续的字母或数字，形成完整 token。随后将 token 与关键字表 rwtab 中的保留字逐个比较，如果匹配则种别码为 1，否则为 2。</w:t>
      </w:r>
    </w:p>
    <w:p w14:paraId="75A8A5E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在数字识别部分，程序通过循环读取连续数字，并利用 sum = sum * 10 + ch - '0' 的方式将字符形式的数字转换为整数值。该方法能够正确处理多位整数。</w:t>
      </w:r>
    </w:p>
    <w:p w14:paraId="61F1E0C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在其他字符识别部分，程序使用 switch 语句对运算符、界符和结束符进行分类。例如，当读到 &lt; 时，会继续读取下一个字符，用于判断是否构成 &lt;&lt;、&lt;= 或 &lt;&gt; 等双字符运算符；当读到 ;、(、)、{、}、双引号等字符时，将其识别为界符。</w:t>
      </w:r>
    </w:p>
    <w:p w14:paraId="17499D0C">
      <w:pPr>
        <w:pStyle w:val="4"/>
        <w:keepNext/>
        <w:widowControl/>
        <w:numPr>
          <w:numId w:val="0"/>
        </w:numPr>
        <w:ind w:leftChars="0" w:right="0" w:rightChars="0"/>
        <w:rPr>
          <w:b w:val="0"/>
          <w:bdr w:val="none" w:sz="0" w:space="0"/>
        </w:rPr>
      </w:pPr>
      <w:bookmarkStart w:id="13" w:name="_Toc11253"/>
      <w:r>
        <w:rPr>
          <w:rFonts w:hint="eastAsia"/>
          <w:lang w:eastAsia="zh-CN"/>
        </w:rPr>
        <w:t xml:space="preserve">2. </w:t>
      </w:r>
      <w:r>
        <w:t>心得体会</w:t>
      </w:r>
      <w:bookmarkEnd w:id="13"/>
    </w:p>
    <w:p w14:paraId="7E1A8B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通过本次实验，我进一步理解了词法分析器从字符流到单词符号的转换过程。词法分析看似简单，但需要仔细处理扫描指针回退、关键字与标识符区分、数字累加、双字符运算符识别以及错误字符提示等细节。</w:t>
      </w:r>
    </w:p>
    <w:p w14:paraId="5B76261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本程序采用顺序扫描和分支判断的方法实现词法分析，结构清晰，便于理解。通过实验可以看出，词法分析是编译程序后续语法分析和语义分析的重要基础，只有正确识别单词符号，后续编译阶段才能顺利进行。</w:t>
      </w:r>
    </w:p>
    <w:p w14:paraId="5EA0F07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本实验也让我认识到，程序仍有进一步完善空间。例如当前程序主要识别整数常量，对字符串常量只按双引号和其中的标识符分别处理，尚未把 "hello" 作为完整字符串常量；此外，还可以继续扩展对浮点数、注释、多种错误类型和更完整 C++ 运算符的支持。</w:t>
      </w:r>
    </w:p>
    <w:sectPr>
      <w:headerReference r:id="rId5" w:type="default"/>
      <w:footerReference r:id="rId6" w:type="default"/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4CE11">
    <w:pPr>
      <w:pStyle w:val="25"/>
      <w:jc w:val="both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B17A3">
    <w:pPr>
      <w:pStyle w:val="26"/>
      <w:jc w:val="center"/>
      <w:rPr>
        <w:rFonts w:hint="eastAsia"/>
      </w:rPr>
    </w:pPr>
    <w:r>
      <w:rPr>
        <w:sz w:val="18"/>
      </w:rPr>
      <w:t>词法分析实验报告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1060"/>
    <w:rsid w:val="00286761"/>
    <w:rsid w:val="0029639D"/>
    <w:rsid w:val="00326F90"/>
    <w:rsid w:val="008F137B"/>
    <w:rsid w:val="009B2974"/>
    <w:rsid w:val="009C0CBC"/>
    <w:rsid w:val="009C3777"/>
    <w:rsid w:val="00AA1D8D"/>
    <w:rsid w:val="00B47730"/>
    <w:rsid w:val="00CB0664"/>
    <w:rsid w:val="00CF59C5"/>
    <w:rsid w:val="00E745C4"/>
    <w:rsid w:val="00FC693F"/>
    <w:rsid w:val="0C63475A"/>
    <w:rsid w:val="3B44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0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  <w:rtl w:val="0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1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30"/>
      <w:szCs w:val="30"/>
      <w:u w:val="none" w:color="000000"/>
      <w:vertAlign w:val="baseline"/>
      <w:rtl w:val="0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2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8"/>
      <w:szCs w:val="28"/>
      <w:u w:val="none" w:color="000000"/>
      <w:vertAlign w:val="baseline"/>
      <w:rtl w:val="0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3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4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5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6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7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181" w:beforeLines="50" w:beforeAutospacing="0" w:after="181" w:afterLines="50" w:afterAutospacing="0" w:line="360" w:lineRule="auto"/>
      <w:ind w:left="0" w:right="0" w:firstLine="0"/>
      <w:jc w:val="left"/>
      <w:outlineLvl w:val="8"/>
    </w:pPr>
    <w:rPr>
      <w:rFonts w:ascii="Times New Roman" w:hAnsi="Times New Roman" w:eastAsia="黑体" w:cs="Times New Roman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rtl w:val="0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="0" w:afterAutospacing="0" w:line="400" w:lineRule="exact"/>
      <w:ind w:left="0" w:right="0" w:firstLine="480" w:firstLineChars="200"/>
      <w:jc w:val="both"/>
      <w:outlineLvl w:val="9"/>
    </w:pPr>
    <w:rPr>
      <w:rFonts w:ascii="Times New Roman" w:hAnsi="Times New Roman" w:eastAsia="宋体" w:cs="Times New Roman"/>
      <w:spacing w:val="0"/>
      <w:w w:val="100"/>
      <w:kern w:val="0"/>
      <w:position w:val="0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Autospacing="0" w:afterAutospacing="0" w:line="360" w:lineRule="auto"/>
      <w:ind w:left="0" w:right="0" w:firstLine="0"/>
      <w:jc w:val="center"/>
      <w:outlineLvl w:val="9"/>
    </w:pPr>
    <w:rPr>
      <w:rFonts w:ascii="Times New Roman" w:hAnsi="Times New Roman" w:eastAsia="宋体" w:cs="Times New Roman"/>
      <w:b/>
      <w:bCs/>
      <w:color w:val="000000"/>
      <w:spacing w:val="0"/>
      <w:w w:val="100"/>
      <w:kern w:val="0"/>
      <w:position w:val="0"/>
      <w:sz w:val="44"/>
      <w:szCs w:val="44"/>
      <w:u w:val="none" w:color="000000"/>
      <w:vertAlign w:val="superscript"/>
      <w:rtl w:val="0"/>
    </w:rPr>
  </w:style>
  <w:style w:type="table" w:styleId="36">
    <w:name w:val="Table Grid"/>
    <w:basedOn w:val="3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页眉 字符"/>
    <w:basedOn w:val="135"/>
    <w:link w:val="26"/>
    <w:uiPriority w:val="99"/>
  </w:style>
  <w:style w:type="character" w:customStyle="1" w:styleId="139">
    <w:name w:val="页脚 字符"/>
    <w:basedOn w:val="135"/>
    <w:link w:val="25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5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标题 2 字符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5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5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5"/>
    <w:uiPriority w:val="99"/>
  </w:style>
  <w:style w:type="character" w:customStyle="1" w:styleId="148">
    <w:name w:val="正文文本 2 字符"/>
    <w:basedOn w:val="135"/>
    <w:link w:val="31"/>
    <w:uiPriority w:val="99"/>
  </w:style>
  <w:style w:type="character" w:customStyle="1" w:styleId="149">
    <w:name w:val="正文文本 3 字符"/>
    <w:basedOn w:val="135"/>
    <w:link w:val="17"/>
    <w:uiPriority w:val="99"/>
    <w:rPr>
      <w:sz w:val="16"/>
      <w:szCs w:val="16"/>
    </w:rPr>
  </w:style>
  <w:style w:type="character" w:customStyle="1" w:styleId="150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5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5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标题 6 字符"/>
    <w:basedOn w:val="135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标题 7 字符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5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Block"/>
    <w:uiPriority w:val="0"/>
    <w:pPr>
      <w:spacing w:after="200" w:line="276" w:lineRule="auto"/>
    </w:pPr>
    <w:rPr>
      <w:rFonts w:ascii="Consolas" w:hAnsi="Consolas" w:eastAsia="Consolas" w:cstheme="minorBidi"/>
      <w:sz w:val="17"/>
      <w:szCs w:val="22"/>
      <w:lang w:val="en-US" w:eastAsia="en-US" w:bidi="ar-SA"/>
    </w:rPr>
  </w:style>
  <w:style w:type="paragraph" w:customStyle="1" w:styleId="168">
    <w:name w:val="目录标题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bidi w:val="0"/>
      <w:adjustRightInd w:val="0"/>
      <w:spacing w:before="0" w:beforeLines="0" w:beforeAutospacing="0" w:after="200" w:afterLines="0" w:afterAutospacing="0" w:line="400" w:lineRule="exact"/>
      <w:ind w:left="0" w:leftChars="0" w:right="0" w:rightChars="0" w:firstLine="0" w:firstLineChars="0"/>
      <w:jc w:val="center"/>
      <w:outlineLvl w:val="9"/>
    </w:pPr>
    <w:rPr>
      <w:rFonts w:ascii="Times New Roman" w:hAnsi="Times New Roman" w:eastAsia="黑体" w:cs="Times New Roman"/>
      <w:b/>
      <w:bCs/>
      <w:color w:val="000000"/>
      <w:spacing w:val="0"/>
      <w:w w:val="100"/>
      <w:kern w:val="0"/>
      <w:position w:val="0"/>
      <w:sz w:val="32"/>
      <w:szCs w:val="32"/>
      <w:u w:val="none" w:color="000000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2221</Words>
  <Characters>3624</Characters>
  <Lines>236</Lines>
  <Paragraphs>313</Paragraphs>
  <TotalTime>0</TotalTime>
  <ScaleCrop>false</ScaleCrop>
  <LinksUpToDate>false</LinksUpToDate>
  <CharactersWithSpaces>4917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2026-06-04T09:19:00Z</dcterms:created>
  <dc:creator>xln</dc:creator>
  <dc:description>generated by python-docx</dc:description>
  <cp:lastModifiedBy>宣丽娜</cp:lastModifiedBy>
  <dcterms:modified xsi:type="dcterms:W3CDTF">2026-06-08T11:58:58Z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176011CE774D4ACCAD4719A237463C3F_12</vt:lpwstr>
  </property>
</Properties>
</file>