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034C3" w14:textId="77777777" w:rsidR="00B341AF" w:rsidRPr="00B341AF" w:rsidRDefault="00B341AF" w:rsidP="00B341AF">
      <w:pPr>
        <w:jc w:val="center"/>
        <w:rPr>
          <w:b/>
          <w:bCs/>
          <w:sz w:val="36"/>
          <w:szCs w:val="40"/>
        </w:rPr>
      </w:pPr>
      <w:r w:rsidRPr="00B341AF">
        <w:rPr>
          <w:b/>
          <w:bCs/>
          <w:sz w:val="36"/>
          <w:szCs w:val="40"/>
        </w:rPr>
        <w:t>实验二 分类统计字符个数</w:t>
      </w:r>
    </w:p>
    <w:p w14:paraId="259F8E0C" w14:textId="139195AF" w:rsidR="00B341AF" w:rsidRPr="00B341AF" w:rsidRDefault="00B341AF" w:rsidP="00B341AF">
      <w:pPr>
        <w:jc w:val="both"/>
        <w:rPr>
          <w:rFonts w:hint="eastAsia"/>
          <w:b/>
          <w:bCs/>
          <w:sz w:val="28"/>
          <w:szCs w:val="32"/>
        </w:rPr>
      </w:pPr>
      <w:r w:rsidRPr="00B341AF">
        <w:rPr>
          <w:rFonts w:hint="eastAsia"/>
          <w:b/>
          <w:bCs/>
          <w:sz w:val="28"/>
          <w:szCs w:val="32"/>
        </w:rPr>
        <w:t>1</w:t>
      </w:r>
      <w:r w:rsidRPr="00B341AF">
        <w:rPr>
          <w:rFonts w:hint="eastAsia"/>
          <w:b/>
          <w:bCs/>
          <w:sz w:val="28"/>
          <w:szCs w:val="32"/>
        </w:rPr>
        <w:t>、设计说明</w:t>
      </w:r>
    </w:p>
    <w:p w14:paraId="632A4D94" w14:textId="6C065351" w:rsidR="00B341AF" w:rsidRPr="00B341AF" w:rsidRDefault="00B341AF" w:rsidP="00B341AF">
      <w:pPr>
        <w:jc w:val="both"/>
        <w:rPr>
          <w:rFonts w:hint="eastAsia"/>
          <w:b/>
          <w:bCs/>
        </w:rPr>
      </w:pPr>
      <w:r w:rsidRPr="00B341AF">
        <w:rPr>
          <w:rFonts w:hint="eastAsia"/>
          <w:b/>
          <w:bCs/>
        </w:rPr>
        <w:t>（1）</w:t>
      </w:r>
      <w:r w:rsidRPr="00B341AF">
        <w:rPr>
          <w:rFonts w:hint="eastAsia"/>
          <w:b/>
          <w:bCs/>
        </w:rPr>
        <w:t>程序功能</w:t>
      </w:r>
    </w:p>
    <w:p w14:paraId="36866E7F" w14:textId="49B73918" w:rsidR="00B341AF" w:rsidRPr="00B341AF" w:rsidRDefault="00B341AF" w:rsidP="00B341AF">
      <w:pPr>
        <w:jc w:val="both"/>
        <w:rPr>
          <w:rFonts w:hint="eastAsia"/>
        </w:rPr>
      </w:pPr>
      <w:r>
        <w:rPr>
          <w:rFonts w:hint="eastAsia"/>
        </w:rPr>
        <w:t>本程序接收用户输入的一行字符（不超过80个），按字母（A-Z, a-z）、数字（0-9）及其他字符三类进行统计，结果分别存入 letter、digit 和 other 变量中，并通过调试工具（如DEBUG）查看统计结果。</w:t>
      </w:r>
    </w:p>
    <w:p w14:paraId="4F09C4DC" w14:textId="2475807A" w:rsidR="00B341AF" w:rsidRPr="00B341AF" w:rsidRDefault="00B341AF" w:rsidP="00B341AF">
      <w:pPr>
        <w:jc w:val="both"/>
        <w:rPr>
          <w:rFonts w:hint="eastAsia"/>
          <w:b/>
          <w:bCs/>
        </w:rPr>
      </w:pPr>
      <w:r w:rsidRPr="00B341AF">
        <w:rPr>
          <w:rFonts w:hint="eastAsia"/>
          <w:b/>
          <w:bCs/>
        </w:rPr>
        <w:t>（2）</w:t>
      </w:r>
      <w:r w:rsidRPr="00B341AF">
        <w:rPr>
          <w:rFonts w:hint="eastAsia"/>
          <w:b/>
          <w:bCs/>
        </w:rPr>
        <w:t>程序结构</w:t>
      </w:r>
    </w:p>
    <w:p w14:paraId="44D1FA5F" w14:textId="77777777" w:rsidR="00B341AF" w:rsidRPr="00B341AF" w:rsidRDefault="00B341AF" w:rsidP="00B341AF">
      <w:pPr>
        <w:jc w:val="both"/>
        <w:rPr>
          <w:rFonts w:hint="eastAsia"/>
          <w:b/>
          <w:bCs/>
        </w:rPr>
      </w:pPr>
      <w:r w:rsidRPr="00B341AF">
        <w:rPr>
          <w:rFonts w:hint="eastAsia"/>
          <w:b/>
          <w:bCs/>
        </w:rPr>
        <w:t>数据段（DATA SEGMENT）</w:t>
      </w:r>
    </w:p>
    <w:p w14:paraId="467EEF2B" w14:textId="77777777" w:rsidR="00B341AF" w:rsidRDefault="00B341AF" w:rsidP="00B341AF">
      <w:pPr>
        <w:jc w:val="both"/>
        <w:rPr>
          <w:rFonts w:hint="eastAsia"/>
        </w:rPr>
      </w:pPr>
      <w:r>
        <w:rPr>
          <w:rFonts w:hint="eastAsia"/>
        </w:rPr>
        <w:t>BUF：缓冲区，存储用户输入的字符串，格式为 [最大长度][实际长度][字符...]。</w:t>
      </w:r>
    </w:p>
    <w:p w14:paraId="0EAA2A9A" w14:textId="77777777" w:rsidR="00B341AF" w:rsidRDefault="00B341AF" w:rsidP="00B341AF">
      <w:pPr>
        <w:jc w:val="both"/>
        <w:rPr>
          <w:rFonts w:hint="eastAsia"/>
        </w:rPr>
      </w:pPr>
      <w:r>
        <w:rPr>
          <w:rFonts w:hint="eastAsia"/>
        </w:rPr>
        <w:t>DIGIT、LETTER、OTHER：分别存储数字、字母、其他字符的数量。</w:t>
      </w:r>
    </w:p>
    <w:p w14:paraId="1A6B5D56" w14:textId="23E86BDC" w:rsidR="00B341AF" w:rsidRDefault="00B341AF" w:rsidP="00B341AF">
      <w:pPr>
        <w:jc w:val="both"/>
        <w:rPr>
          <w:rFonts w:hint="eastAsia"/>
        </w:rPr>
      </w:pPr>
      <w:r>
        <w:rPr>
          <w:rFonts w:hint="eastAsia"/>
        </w:rPr>
        <w:t>MSG：提示信息，引导用户输入字符串。</w:t>
      </w:r>
    </w:p>
    <w:p w14:paraId="427C97CF" w14:textId="77777777" w:rsidR="00B341AF" w:rsidRPr="00B341AF" w:rsidRDefault="00B341AF" w:rsidP="00B341AF">
      <w:pPr>
        <w:jc w:val="both"/>
        <w:rPr>
          <w:rFonts w:hint="eastAsia"/>
          <w:b/>
          <w:bCs/>
        </w:rPr>
      </w:pPr>
      <w:r w:rsidRPr="00B341AF">
        <w:rPr>
          <w:rFonts w:hint="eastAsia"/>
          <w:b/>
          <w:bCs/>
        </w:rPr>
        <w:t>代码段（CODE SEGMENT）</w:t>
      </w:r>
    </w:p>
    <w:p w14:paraId="40D8C4C1" w14:textId="77777777" w:rsidR="00B341AF" w:rsidRDefault="00B341AF" w:rsidP="00B341AF">
      <w:pPr>
        <w:jc w:val="both"/>
        <w:rPr>
          <w:rFonts w:hint="eastAsia"/>
        </w:rPr>
      </w:pPr>
      <w:r>
        <w:rPr>
          <w:rFonts w:hint="eastAsia"/>
        </w:rPr>
        <w:t>使用 DOS 功能调用（09H、0AH）实现输入提示与字符串接收。</w:t>
      </w:r>
    </w:p>
    <w:p w14:paraId="5700F0CF" w14:textId="77777777" w:rsidR="00B341AF" w:rsidRDefault="00B341AF" w:rsidP="00B341AF">
      <w:pPr>
        <w:jc w:val="both"/>
        <w:rPr>
          <w:rFonts w:hint="eastAsia"/>
        </w:rPr>
      </w:pPr>
      <w:r>
        <w:rPr>
          <w:rFonts w:hint="eastAsia"/>
        </w:rPr>
        <w:t>通过逐字符判断逻辑，分类统计字符类型。</w:t>
      </w:r>
    </w:p>
    <w:p w14:paraId="119F7ACB" w14:textId="2D390140" w:rsidR="00B341AF" w:rsidRPr="00B341AF" w:rsidRDefault="00B341AF" w:rsidP="00B341AF">
      <w:pPr>
        <w:jc w:val="both"/>
        <w:rPr>
          <w:rFonts w:hint="eastAsia"/>
          <w:b/>
          <w:bCs/>
        </w:rPr>
      </w:pPr>
      <w:r w:rsidRPr="00B341AF">
        <w:rPr>
          <w:rFonts w:hint="eastAsia"/>
          <w:b/>
          <w:bCs/>
        </w:rPr>
        <w:t>（3）</w:t>
      </w:r>
      <w:r w:rsidRPr="00B341AF">
        <w:rPr>
          <w:rFonts w:hint="eastAsia"/>
          <w:b/>
          <w:bCs/>
        </w:rPr>
        <w:t>原理与算法说明</w:t>
      </w:r>
    </w:p>
    <w:p w14:paraId="7C8AE7E1" w14:textId="77777777" w:rsidR="00B341AF" w:rsidRDefault="00B341AF" w:rsidP="00B341AF">
      <w:pPr>
        <w:jc w:val="both"/>
        <w:rPr>
          <w:rFonts w:hint="eastAsia"/>
        </w:rPr>
      </w:pPr>
      <w:r>
        <w:rPr>
          <w:rFonts w:hint="eastAsia"/>
        </w:rPr>
        <w:t>数字：字符 ASCII 码在 '0'（30H）到 '9'（39H）之间。</w:t>
      </w:r>
    </w:p>
    <w:p w14:paraId="77EEA94E" w14:textId="77777777" w:rsidR="00B341AF" w:rsidRDefault="00B341AF" w:rsidP="00B341AF">
      <w:pPr>
        <w:jc w:val="both"/>
        <w:rPr>
          <w:rFonts w:hint="eastAsia"/>
        </w:rPr>
      </w:pPr>
      <w:r>
        <w:rPr>
          <w:rFonts w:hint="eastAsia"/>
        </w:rPr>
        <w:t>字母：字符 ASCII 码在 'A'（41H）到 'Z'（5AH）或 'a'（61H）到 'z'（7AH）之间。</w:t>
      </w:r>
    </w:p>
    <w:p w14:paraId="19E21E3C" w14:textId="77777777" w:rsidR="00B341AF" w:rsidRDefault="00B341AF" w:rsidP="00B341AF">
      <w:pPr>
        <w:jc w:val="both"/>
        <w:rPr>
          <w:rFonts w:hint="eastAsia"/>
        </w:rPr>
      </w:pPr>
      <w:r>
        <w:rPr>
          <w:rFonts w:hint="eastAsia"/>
        </w:rPr>
        <w:t>其他字符：不满足上述条件的字符。</w:t>
      </w:r>
    </w:p>
    <w:p w14:paraId="12AE91E2" w14:textId="0B55C658" w:rsidR="00B341AF" w:rsidRDefault="00B341AF" w:rsidP="00B341AF">
      <w:pPr>
        <w:jc w:val="both"/>
        <w:rPr>
          <w:rFonts w:hint="eastAsia"/>
        </w:rPr>
      </w:pPr>
      <w:r>
        <w:rPr>
          <w:rFonts w:hint="eastAsia"/>
        </w:rPr>
        <w:t>算法流程</w:t>
      </w:r>
      <w:r>
        <w:rPr>
          <w:rFonts w:hint="eastAsia"/>
        </w:rPr>
        <w:t>：</w:t>
      </w:r>
    </w:p>
    <w:tbl>
      <w:tblPr>
        <w:tblStyle w:val="af4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B341AF" w:rsidRPr="00B341AF" w14:paraId="4EFEB290" w14:textId="77777777" w:rsidTr="00B341AF">
        <w:tc>
          <w:tcPr>
            <w:tcW w:w="8296" w:type="dxa"/>
          </w:tcPr>
          <w:p w14:paraId="3FB64841" w14:textId="77777777" w:rsidR="00B341AF" w:rsidRPr="00B341AF" w:rsidRDefault="00B341AF" w:rsidP="00487924">
            <w:pPr>
              <w:jc w:val="both"/>
              <w:rPr>
                <w:rFonts w:hint="eastAsia"/>
              </w:rPr>
            </w:pPr>
            <w:r w:rsidRPr="00B341AF">
              <w:rPr>
                <w:rFonts w:hint="eastAsia"/>
              </w:rPr>
              <w:t>显示提示信息，接收用户输入。</w:t>
            </w:r>
          </w:p>
        </w:tc>
      </w:tr>
      <w:tr w:rsidR="00B341AF" w:rsidRPr="00B341AF" w14:paraId="736E5DC1" w14:textId="77777777" w:rsidTr="00B341AF">
        <w:tc>
          <w:tcPr>
            <w:tcW w:w="8296" w:type="dxa"/>
          </w:tcPr>
          <w:p w14:paraId="1C152D0F" w14:textId="77777777" w:rsidR="00B341AF" w:rsidRPr="00B341AF" w:rsidRDefault="00B341AF" w:rsidP="00487924">
            <w:pPr>
              <w:jc w:val="both"/>
              <w:rPr>
                <w:rFonts w:hint="eastAsia"/>
              </w:rPr>
            </w:pPr>
            <w:r w:rsidRPr="00B341AF">
              <w:rPr>
                <w:rFonts w:hint="eastAsia"/>
              </w:rPr>
              <w:t>遍历输入字符串的每个字符：</w:t>
            </w:r>
          </w:p>
        </w:tc>
      </w:tr>
      <w:tr w:rsidR="00B341AF" w:rsidRPr="00B341AF" w14:paraId="31C594EF" w14:textId="77777777" w:rsidTr="00B341AF">
        <w:tc>
          <w:tcPr>
            <w:tcW w:w="8296" w:type="dxa"/>
          </w:tcPr>
          <w:p w14:paraId="6C0FB5FD" w14:textId="77777777" w:rsidR="00B341AF" w:rsidRPr="00B341AF" w:rsidRDefault="00B341AF" w:rsidP="00487924">
            <w:pPr>
              <w:jc w:val="both"/>
              <w:rPr>
                <w:rFonts w:hint="eastAsia"/>
              </w:rPr>
            </w:pPr>
            <w:r w:rsidRPr="00B341AF">
              <w:rPr>
                <w:rFonts w:hint="eastAsia"/>
              </w:rPr>
              <w:t>判断是否为数字 → 更新 digit。</w:t>
            </w:r>
          </w:p>
        </w:tc>
      </w:tr>
      <w:tr w:rsidR="00B341AF" w:rsidRPr="00B341AF" w14:paraId="1397BFE1" w14:textId="77777777" w:rsidTr="00B341AF">
        <w:tc>
          <w:tcPr>
            <w:tcW w:w="8296" w:type="dxa"/>
          </w:tcPr>
          <w:p w14:paraId="03EF6F91" w14:textId="77777777" w:rsidR="00B341AF" w:rsidRPr="00B341AF" w:rsidRDefault="00B341AF" w:rsidP="00487924">
            <w:pPr>
              <w:jc w:val="both"/>
              <w:rPr>
                <w:rFonts w:hint="eastAsia"/>
              </w:rPr>
            </w:pPr>
            <w:r w:rsidRPr="00B341AF">
              <w:rPr>
                <w:rFonts w:hint="eastAsia"/>
              </w:rPr>
              <w:t>否则判断是否为字母 → 更新 letter。</w:t>
            </w:r>
          </w:p>
        </w:tc>
      </w:tr>
      <w:tr w:rsidR="00B341AF" w:rsidRPr="00B341AF" w14:paraId="4E00F75A" w14:textId="77777777" w:rsidTr="00B341AF">
        <w:tc>
          <w:tcPr>
            <w:tcW w:w="8296" w:type="dxa"/>
          </w:tcPr>
          <w:p w14:paraId="3FA8E90A" w14:textId="77777777" w:rsidR="00B341AF" w:rsidRPr="00B341AF" w:rsidRDefault="00B341AF" w:rsidP="00487924">
            <w:pPr>
              <w:jc w:val="both"/>
              <w:rPr>
                <w:rFonts w:hint="eastAsia"/>
              </w:rPr>
            </w:pPr>
            <w:r w:rsidRPr="00B341AF">
              <w:rPr>
                <w:rFonts w:hint="eastAsia"/>
              </w:rPr>
              <w:t>否则归类为其他字符 → 更新 other。</w:t>
            </w:r>
          </w:p>
        </w:tc>
      </w:tr>
      <w:tr w:rsidR="00B341AF" w:rsidRPr="00B341AF" w14:paraId="1DA16344" w14:textId="77777777" w:rsidTr="00B341AF">
        <w:tc>
          <w:tcPr>
            <w:tcW w:w="8296" w:type="dxa"/>
          </w:tcPr>
          <w:p w14:paraId="161E25EB" w14:textId="77777777" w:rsidR="00B341AF" w:rsidRPr="00B341AF" w:rsidRDefault="00B341AF" w:rsidP="00487924">
            <w:pPr>
              <w:jc w:val="both"/>
              <w:rPr>
                <w:rFonts w:hint="eastAsia"/>
              </w:rPr>
            </w:pPr>
            <w:r w:rsidRPr="00B341AF">
              <w:rPr>
                <w:rFonts w:hint="eastAsia"/>
              </w:rPr>
              <w:t>程序结束，结果存储在指定变量中。</w:t>
            </w:r>
          </w:p>
        </w:tc>
      </w:tr>
    </w:tbl>
    <w:p w14:paraId="34B05601" w14:textId="558C884D" w:rsidR="00B341AF" w:rsidRPr="00B341AF" w:rsidRDefault="00B341AF" w:rsidP="00B341AF">
      <w:pPr>
        <w:jc w:val="both"/>
        <w:rPr>
          <w:rFonts w:hint="eastAsia"/>
          <w:b/>
          <w:bCs/>
        </w:rPr>
      </w:pPr>
      <w:r w:rsidRPr="00B341AF">
        <w:rPr>
          <w:rFonts w:hint="eastAsia"/>
          <w:b/>
          <w:bCs/>
        </w:rPr>
        <w:t>（4）</w:t>
      </w:r>
      <w:r w:rsidRPr="00B341AF">
        <w:rPr>
          <w:rFonts w:hint="eastAsia"/>
          <w:b/>
          <w:bCs/>
        </w:rPr>
        <w:t xml:space="preserve"> 数据结构</w:t>
      </w:r>
    </w:p>
    <w:p w14:paraId="6BE03FB3" w14:textId="77777777" w:rsidR="00B341AF" w:rsidRDefault="00B341AF" w:rsidP="00B341AF">
      <w:pPr>
        <w:jc w:val="both"/>
        <w:rPr>
          <w:rFonts w:hint="eastAsia"/>
        </w:rPr>
      </w:pPr>
      <w:r>
        <w:rPr>
          <w:rFonts w:hint="eastAsia"/>
        </w:rPr>
        <w:t>缓冲区结构：BUF 的前两个字节分别存储最大长度和实际长度，后续字节存储字符内容。</w:t>
      </w:r>
    </w:p>
    <w:p w14:paraId="434F53D0" w14:textId="14F89FFB" w:rsidR="00B341AF" w:rsidRDefault="00B341AF" w:rsidP="00B341AF">
      <w:pPr>
        <w:jc w:val="both"/>
      </w:pPr>
      <w:r>
        <w:rPr>
          <w:rFonts w:hint="eastAsia"/>
        </w:rPr>
        <w:t xml:space="preserve">计数变量：DIGIT、LETTER、OTHER 均为 16 </w:t>
      </w:r>
      <w:proofErr w:type="gramStart"/>
      <w:r>
        <w:rPr>
          <w:rFonts w:hint="eastAsia"/>
        </w:rPr>
        <w:t>位字变量</w:t>
      </w:r>
      <w:proofErr w:type="gramEnd"/>
      <w:r>
        <w:rPr>
          <w:rFonts w:hint="eastAsia"/>
        </w:rPr>
        <w:t xml:space="preserve">（DW），支持统计最大 80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字符。</w:t>
      </w:r>
    </w:p>
    <w:p w14:paraId="17C7509B" w14:textId="76AA552B" w:rsidR="00B341AF" w:rsidRPr="00B341AF" w:rsidRDefault="00B341AF" w:rsidP="00B341AF">
      <w:pPr>
        <w:jc w:val="both"/>
        <w:rPr>
          <w:rFonts w:hint="eastAsia"/>
          <w:b/>
          <w:bCs/>
          <w:sz w:val="28"/>
          <w:szCs w:val="32"/>
        </w:rPr>
      </w:pPr>
      <w:r w:rsidRPr="00B341AF">
        <w:rPr>
          <w:rFonts w:hint="eastAsia"/>
          <w:b/>
          <w:bCs/>
          <w:sz w:val="28"/>
          <w:szCs w:val="32"/>
        </w:rPr>
        <w:lastRenderedPageBreak/>
        <w:t>2</w:t>
      </w:r>
      <w:r w:rsidRPr="00B341AF">
        <w:rPr>
          <w:rFonts w:hint="eastAsia"/>
          <w:b/>
          <w:bCs/>
          <w:sz w:val="28"/>
          <w:szCs w:val="32"/>
        </w:rPr>
        <w:t>、调试说明</w:t>
      </w:r>
    </w:p>
    <w:p w14:paraId="4EF96DEC" w14:textId="7505B373" w:rsidR="00B341AF" w:rsidRPr="00B341AF" w:rsidRDefault="00B341AF" w:rsidP="00B341AF">
      <w:pPr>
        <w:jc w:val="both"/>
        <w:rPr>
          <w:rFonts w:hint="eastAsia"/>
          <w:b/>
          <w:bCs/>
        </w:rPr>
      </w:pPr>
      <w:r w:rsidRPr="00B341AF">
        <w:rPr>
          <w:rFonts w:hint="eastAsia"/>
          <w:b/>
          <w:bCs/>
        </w:rPr>
        <w:t>（1）</w:t>
      </w:r>
      <w:r w:rsidRPr="00B341AF">
        <w:rPr>
          <w:rFonts w:hint="eastAsia"/>
          <w:b/>
          <w:bCs/>
        </w:rPr>
        <w:t xml:space="preserve"> 调试过程与问题分析</w:t>
      </w:r>
    </w:p>
    <w:tbl>
      <w:tblPr>
        <w:tblStyle w:val="af4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B341AF" w:rsidRPr="00B341AF" w14:paraId="4E5E12CE" w14:textId="77777777" w:rsidTr="00B341AF">
        <w:tc>
          <w:tcPr>
            <w:tcW w:w="8296" w:type="dxa"/>
          </w:tcPr>
          <w:p w14:paraId="193982DD" w14:textId="77777777" w:rsidR="00B341AF" w:rsidRPr="00B341AF" w:rsidRDefault="00B341AF" w:rsidP="00E95D4D">
            <w:pPr>
              <w:jc w:val="both"/>
              <w:rPr>
                <w:rFonts w:hint="eastAsia"/>
              </w:rPr>
            </w:pPr>
            <w:r w:rsidRPr="00B341AF">
              <w:rPr>
                <w:rFonts w:hint="eastAsia"/>
              </w:rPr>
              <w:t>问题 1：输入长度处理错误</w:t>
            </w:r>
          </w:p>
        </w:tc>
      </w:tr>
      <w:tr w:rsidR="00B341AF" w:rsidRPr="00B341AF" w14:paraId="5FB2A1B3" w14:textId="77777777" w:rsidTr="00B341AF">
        <w:tc>
          <w:tcPr>
            <w:tcW w:w="8296" w:type="dxa"/>
          </w:tcPr>
          <w:p w14:paraId="0A043D5C" w14:textId="77777777" w:rsidR="00B341AF" w:rsidRPr="00B341AF" w:rsidRDefault="00B341AF" w:rsidP="00E95D4D">
            <w:pPr>
              <w:jc w:val="both"/>
              <w:rPr>
                <w:rFonts w:hint="eastAsia"/>
              </w:rPr>
            </w:pPr>
            <w:r w:rsidRPr="00B341AF">
              <w:rPr>
                <w:rFonts w:hint="eastAsia"/>
              </w:rPr>
              <w:t>现象：统计结果与实际输入不符。</w:t>
            </w:r>
          </w:p>
        </w:tc>
      </w:tr>
      <w:tr w:rsidR="00B341AF" w:rsidRPr="00B341AF" w14:paraId="02C67296" w14:textId="77777777" w:rsidTr="00B341AF">
        <w:tc>
          <w:tcPr>
            <w:tcW w:w="8296" w:type="dxa"/>
          </w:tcPr>
          <w:p w14:paraId="62F24178" w14:textId="77777777" w:rsidR="00B341AF" w:rsidRPr="00B341AF" w:rsidRDefault="00B341AF" w:rsidP="00E95D4D">
            <w:pPr>
              <w:jc w:val="both"/>
              <w:rPr>
                <w:rFonts w:hint="eastAsia"/>
              </w:rPr>
            </w:pPr>
            <w:r w:rsidRPr="00B341AF">
              <w:rPr>
                <w:rFonts w:hint="eastAsia"/>
              </w:rPr>
              <w:t>原因：未正确读取缓冲区中的实际长度（BUF+1）。</w:t>
            </w:r>
          </w:p>
        </w:tc>
      </w:tr>
      <w:tr w:rsidR="00B341AF" w:rsidRPr="00B341AF" w14:paraId="6E7E2CCF" w14:textId="77777777" w:rsidTr="00B341AF">
        <w:tc>
          <w:tcPr>
            <w:tcW w:w="8296" w:type="dxa"/>
          </w:tcPr>
          <w:p w14:paraId="12269DBE" w14:textId="77777777" w:rsidR="00B341AF" w:rsidRPr="00B341AF" w:rsidRDefault="00B341AF" w:rsidP="00E95D4D">
            <w:pPr>
              <w:jc w:val="both"/>
              <w:rPr>
                <w:rFonts w:hint="eastAsia"/>
              </w:rPr>
            </w:pPr>
            <w:r w:rsidRPr="00B341AF">
              <w:rPr>
                <w:rFonts w:hint="eastAsia"/>
              </w:rPr>
              <w:t>解决：确保 MOV CL,[BUF+1] 正确加载实际字符数。</w:t>
            </w:r>
          </w:p>
        </w:tc>
      </w:tr>
    </w:tbl>
    <w:p w14:paraId="441026F4" w14:textId="441F1F47" w:rsidR="00B341AF" w:rsidRDefault="00B341AF" w:rsidP="00B341AF">
      <w:pPr>
        <w:jc w:val="both"/>
        <w:rPr>
          <w:rFonts w:hint="eastAsia"/>
        </w:rPr>
      </w:pPr>
    </w:p>
    <w:tbl>
      <w:tblPr>
        <w:tblStyle w:val="af4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B341AF" w:rsidRPr="00B341AF" w14:paraId="50DE66A7" w14:textId="77777777" w:rsidTr="00B341AF">
        <w:tc>
          <w:tcPr>
            <w:tcW w:w="8296" w:type="dxa"/>
          </w:tcPr>
          <w:p w14:paraId="5764CB77" w14:textId="051B0936" w:rsidR="00B341AF" w:rsidRPr="00B341AF" w:rsidRDefault="00B341AF" w:rsidP="00FD4904">
            <w:pPr>
              <w:jc w:val="both"/>
              <w:rPr>
                <w:rFonts w:hint="eastAsia"/>
              </w:rPr>
            </w:pPr>
            <w:r w:rsidRPr="00B341AF">
              <w:rPr>
                <w:rFonts w:hint="eastAsia"/>
              </w:rPr>
              <w:t xml:space="preserve">问题 </w:t>
            </w:r>
            <w:r w:rsidR="00C72C96">
              <w:rPr>
                <w:rFonts w:hint="eastAsia"/>
              </w:rPr>
              <w:t>2</w:t>
            </w:r>
            <w:r w:rsidRPr="00B341AF">
              <w:rPr>
                <w:rFonts w:hint="eastAsia"/>
              </w:rPr>
              <w:t>：循环控制异常</w:t>
            </w:r>
          </w:p>
        </w:tc>
      </w:tr>
      <w:tr w:rsidR="00B341AF" w:rsidRPr="00B341AF" w14:paraId="5FEF4FD4" w14:textId="77777777" w:rsidTr="00B341AF">
        <w:tc>
          <w:tcPr>
            <w:tcW w:w="8296" w:type="dxa"/>
          </w:tcPr>
          <w:p w14:paraId="7F14E703" w14:textId="77777777" w:rsidR="00B341AF" w:rsidRPr="00B341AF" w:rsidRDefault="00B341AF" w:rsidP="00FD4904">
            <w:pPr>
              <w:jc w:val="both"/>
              <w:rPr>
                <w:rFonts w:hint="eastAsia"/>
              </w:rPr>
            </w:pPr>
            <w:r w:rsidRPr="00B341AF">
              <w:rPr>
                <w:rFonts w:hint="eastAsia"/>
              </w:rPr>
              <w:t>现象：程序陷入死循环或提前结束。</w:t>
            </w:r>
          </w:p>
        </w:tc>
      </w:tr>
      <w:tr w:rsidR="00B341AF" w:rsidRPr="00B341AF" w14:paraId="0F47DF9B" w14:textId="77777777" w:rsidTr="00B341AF">
        <w:tc>
          <w:tcPr>
            <w:tcW w:w="8296" w:type="dxa"/>
          </w:tcPr>
          <w:p w14:paraId="7AD66E06" w14:textId="77777777" w:rsidR="00B341AF" w:rsidRPr="00B341AF" w:rsidRDefault="00B341AF" w:rsidP="00FD4904">
            <w:pPr>
              <w:jc w:val="both"/>
              <w:rPr>
                <w:rFonts w:hint="eastAsia"/>
              </w:rPr>
            </w:pPr>
            <w:r w:rsidRPr="00B341AF">
              <w:rPr>
                <w:rFonts w:hint="eastAsia"/>
              </w:rPr>
              <w:t>原因：DEC CX 与 JMP NEXT_CHAR 逻辑错误。</w:t>
            </w:r>
          </w:p>
        </w:tc>
      </w:tr>
      <w:tr w:rsidR="00B341AF" w:rsidRPr="00B341AF" w14:paraId="3FEC78DC" w14:textId="77777777" w:rsidTr="00B341AF">
        <w:tc>
          <w:tcPr>
            <w:tcW w:w="8296" w:type="dxa"/>
          </w:tcPr>
          <w:p w14:paraId="535A07DD" w14:textId="77777777" w:rsidR="00B341AF" w:rsidRPr="00B341AF" w:rsidRDefault="00B341AF" w:rsidP="00FD4904">
            <w:pPr>
              <w:jc w:val="both"/>
              <w:rPr>
                <w:rFonts w:hint="eastAsia"/>
              </w:rPr>
            </w:pPr>
            <w:r w:rsidRPr="00B341AF">
              <w:rPr>
                <w:rFonts w:hint="eastAsia"/>
              </w:rPr>
              <w:t>解决：修正循环退出条件 CMP CX,0 和指针递增 INC SI。</w:t>
            </w:r>
          </w:p>
        </w:tc>
      </w:tr>
    </w:tbl>
    <w:p w14:paraId="35BF047B" w14:textId="77777777" w:rsidR="00C72C96" w:rsidRDefault="00C72C96" w:rsidP="00B341AF">
      <w:pPr>
        <w:jc w:val="both"/>
      </w:pPr>
    </w:p>
    <w:p w14:paraId="6D576A11" w14:textId="793D0A3F" w:rsidR="00B341AF" w:rsidRPr="00C72C96" w:rsidRDefault="00B341AF" w:rsidP="00B341AF">
      <w:pPr>
        <w:jc w:val="both"/>
        <w:rPr>
          <w:rFonts w:hint="eastAsia"/>
          <w:b/>
          <w:bCs/>
        </w:rPr>
      </w:pPr>
      <w:r w:rsidRPr="00C72C96">
        <w:rPr>
          <w:rFonts w:hint="eastAsia"/>
          <w:b/>
          <w:bCs/>
        </w:rPr>
        <w:t>（2）</w:t>
      </w:r>
      <w:r w:rsidRPr="00C72C96">
        <w:rPr>
          <w:rFonts w:hint="eastAsia"/>
          <w:b/>
          <w:bCs/>
        </w:rPr>
        <w:t>程序输出与结果分析</w:t>
      </w:r>
    </w:p>
    <w:p w14:paraId="4D8D00E4" w14:textId="77777777" w:rsidR="00B341AF" w:rsidRDefault="00B341AF" w:rsidP="00B341AF">
      <w:pPr>
        <w:jc w:val="both"/>
        <w:rPr>
          <w:rFonts w:hint="eastAsia"/>
        </w:rPr>
      </w:pPr>
      <w:r>
        <w:rPr>
          <w:rFonts w:hint="eastAsia"/>
        </w:rPr>
        <w:t>示例输入："Hello</w:t>
      </w:r>
      <w:proofErr w:type="gramStart"/>
      <w:r>
        <w:rPr>
          <w:rFonts w:hint="eastAsia"/>
        </w:rPr>
        <w:t>123!@</w:t>
      </w:r>
      <w:proofErr w:type="gramEnd"/>
      <w:r>
        <w:rPr>
          <w:rFonts w:hint="eastAsia"/>
        </w:rPr>
        <w:t>#"</w:t>
      </w:r>
    </w:p>
    <w:p w14:paraId="35680844" w14:textId="77777777" w:rsidR="00B341AF" w:rsidRDefault="00B341AF" w:rsidP="00B341AF">
      <w:pPr>
        <w:jc w:val="both"/>
        <w:rPr>
          <w:rFonts w:hint="eastAsia"/>
        </w:rPr>
      </w:pPr>
      <w:r>
        <w:rPr>
          <w:rFonts w:hint="eastAsia"/>
        </w:rPr>
        <w:t>预期结果：letter=5, digit=3, other=3。</w:t>
      </w:r>
    </w:p>
    <w:p w14:paraId="7311DF95" w14:textId="77777777" w:rsidR="00B341AF" w:rsidRDefault="00B341AF" w:rsidP="00B341AF">
      <w:pPr>
        <w:jc w:val="both"/>
      </w:pPr>
      <w:r>
        <w:rPr>
          <w:rFonts w:hint="eastAsia"/>
        </w:rPr>
        <w:t>实际结果：通过 DEBUG 查看内存，确认变量值与预期一致。</w:t>
      </w:r>
    </w:p>
    <w:p w14:paraId="4B78DC41" w14:textId="77777777" w:rsidR="00C72C96" w:rsidRDefault="00C72C96" w:rsidP="00B341AF">
      <w:pPr>
        <w:jc w:val="both"/>
        <w:rPr>
          <w:rFonts w:hint="eastAsia"/>
        </w:rPr>
      </w:pPr>
    </w:p>
    <w:p w14:paraId="201AF4C0" w14:textId="7FDE5E76" w:rsidR="00B341AF" w:rsidRPr="00C72C96" w:rsidRDefault="00B341AF" w:rsidP="00B341AF">
      <w:pPr>
        <w:jc w:val="both"/>
        <w:rPr>
          <w:rFonts w:hint="eastAsia"/>
          <w:b/>
          <w:bCs/>
        </w:rPr>
      </w:pPr>
      <w:r w:rsidRPr="00C72C96">
        <w:rPr>
          <w:rFonts w:hint="eastAsia"/>
          <w:b/>
          <w:bCs/>
        </w:rPr>
        <w:t>（3）</w:t>
      </w:r>
      <w:r w:rsidRPr="00C72C96">
        <w:rPr>
          <w:rFonts w:hint="eastAsia"/>
          <w:b/>
          <w:bCs/>
        </w:rPr>
        <w:t>编程技巧总结</w:t>
      </w:r>
    </w:p>
    <w:p w14:paraId="452C2CE3" w14:textId="77777777" w:rsidR="00B341AF" w:rsidRDefault="00B341AF" w:rsidP="00B341AF">
      <w:pPr>
        <w:jc w:val="both"/>
        <w:rPr>
          <w:rFonts w:hint="eastAsia"/>
        </w:rPr>
      </w:pPr>
      <w:r>
        <w:rPr>
          <w:rFonts w:hint="eastAsia"/>
        </w:rPr>
        <w:t xml:space="preserve">字符分类优化：利用 ASCII </w:t>
      </w:r>
      <w:proofErr w:type="gramStart"/>
      <w:r>
        <w:rPr>
          <w:rFonts w:hint="eastAsia"/>
        </w:rPr>
        <w:t>码范围</w:t>
      </w:r>
      <w:proofErr w:type="gramEnd"/>
      <w:r>
        <w:rPr>
          <w:rFonts w:hint="eastAsia"/>
        </w:rPr>
        <w:t>判断，避免复杂的查表操作。</w:t>
      </w:r>
    </w:p>
    <w:p w14:paraId="4AC2D0B6" w14:textId="77777777" w:rsidR="00B341AF" w:rsidRDefault="00B341AF" w:rsidP="00B341AF">
      <w:pPr>
        <w:jc w:val="both"/>
        <w:rPr>
          <w:rFonts w:hint="eastAsia"/>
        </w:rPr>
      </w:pPr>
      <w:r>
        <w:rPr>
          <w:rFonts w:hint="eastAsia"/>
        </w:rPr>
        <w:t>缓冲区处理：直接读取 0AH 功能调用的缓冲区结构，提高效率。</w:t>
      </w:r>
    </w:p>
    <w:p w14:paraId="2912183E" w14:textId="18986174" w:rsidR="00C72C96" w:rsidRDefault="00B341AF" w:rsidP="00B341AF">
      <w:pPr>
        <w:jc w:val="both"/>
        <w:rPr>
          <w:rFonts w:hint="eastAsia"/>
        </w:rPr>
      </w:pPr>
      <w:r>
        <w:rPr>
          <w:rFonts w:hint="eastAsia"/>
        </w:rPr>
        <w:t>调试工具使用：通过 DEBUG 的 D 命令查看 DIGIT、LETTER、OTHER 的最终值。</w:t>
      </w:r>
    </w:p>
    <w:p w14:paraId="28DF51CB" w14:textId="77777777" w:rsidR="00C72C96" w:rsidRDefault="00C72C96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54C4AFC8" w14:textId="2C35993B" w:rsidR="00B341AF" w:rsidRDefault="00C72C96" w:rsidP="00B341AF">
      <w:pPr>
        <w:jc w:val="both"/>
        <w:rPr>
          <w:b/>
          <w:bCs/>
          <w:sz w:val="28"/>
          <w:szCs w:val="32"/>
        </w:rPr>
      </w:pPr>
      <w:r w:rsidRPr="00C72C96">
        <w:rPr>
          <w:rFonts w:hint="eastAsia"/>
          <w:b/>
          <w:bCs/>
          <w:sz w:val="28"/>
          <w:szCs w:val="32"/>
        </w:rPr>
        <w:lastRenderedPageBreak/>
        <w:t>3.程序框图</w:t>
      </w:r>
    </w:p>
    <w:p w14:paraId="14C53118" w14:textId="424F5FAA" w:rsidR="00C72C96" w:rsidRDefault="00C72C96" w:rsidP="00B341AF">
      <w:pPr>
        <w:jc w:val="both"/>
        <w:rPr>
          <w:b/>
          <w:bCs/>
          <w:sz w:val="28"/>
          <w:szCs w:val="32"/>
        </w:rPr>
      </w:pPr>
      <w:r w:rsidRPr="00C72C96">
        <w:rPr>
          <w:b/>
          <w:bCs/>
          <w:noProof/>
          <w:sz w:val="28"/>
          <w:szCs w:val="32"/>
        </w:rPr>
        <w:drawing>
          <wp:inline distT="0" distB="0" distL="0" distR="0" wp14:anchorId="4C311B29" wp14:editId="240D05EF">
            <wp:extent cx="5802549" cy="8199436"/>
            <wp:effectExtent l="0" t="0" r="8255" b="0"/>
            <wp:docPr id="20913057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332" cy="820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EC007" w14:textId="72A95A7B" w:rsidR="00C72C96" w:rsidRDefault="00C72C96" w:rsidP="00B341AF">
      <w:pPr>
        <w:jc w:val="both"/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lastRenderedPageBreak/>
        <w:t>4.程序清单</w:t>
      </w:r>
    </w:p>
    <w:p w14:paraId="45229EF7" w14:textId="77777777" w:rsidR="00C72C96" w:rsidRPr="00C72C96" w:rsidRDefault="00C72C96" w:rsidP="00C72C96">
      <w:pPr>
        <w:jc w:val="both"/>
        <w:rPr>
          <w:b/>
          <w:bCs/>
          <w:sz w:val="28"/>
          <w:szCs w:val="32"/>
        </w:rPr>
      </w:pPr>
      <w:r>
        <w:rPr>
          <w:noProof/>
        </w:rPr>
        <w:drawing>
          <wp:inline distT="0" distB="0" distL="0" distR="0" wp14:anchorId="583AF443" wp14:editId="1FABFCC6">
            <wp:extent cx="5630639" cy="7869065"/>
            <wp:effectExtent l="0" t="0" r="8255" b="0"/>
            <wp:docPr id="9972574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574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4490" cy="787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D27E8" w14:textId="77777777" w:rsidR="00C72C96" w:rsidRPr="00C72C96" w:rsidRDefault="00C72C96" w:rsidP="00C72C96">
      <w:pPr>
        <w:jc w:val="both"/>
        <w:rPr>
          <w:b/>
          <w:bCs/>
          <w:sz w:val="28"/>
          <w:szCs w:val="32"/>
        </w:rPr>
      </w:pPr>
    </w:p>
    <w:p w14:paraId="5406F9D5" w14:textId="07D81AA8" w:rsidR="00C72C96" w:rsidRPr="00C72C96" w:rsidRDefault="00C72C96" w:rsidP="00B341AF">
      <w:pPr>
        <w:jc w:val="both"/>
        <w:rPr>
          <w:rFonts w:hint="eastAsia"/>
          <w:b/>
          <w:bCs/>
          <w:sz w:val="28"/>
          <w:szCs w:val="32"/>
        </w:rPr>
      </w:pPr>
      <w:r w:rsidRPr="00C72C96">
        <w:rPr>
          <w:b/>
          <w:bCs/>
          <w:noProof/>
          <w:sz w:val="28"/>
          <w:szCs w:val="32"/>
        </w:rPr>
        <w:lastRenderedPageBreak/>
        <w:drawing>
          <wp:inline distT="0" distB="0" distL="0" distR="0" wp14:anchorId="40E780A2" wp14:editId="397DA089">
            <wp:extent cx="5183342" cy="9062016"/>
            <wp:effectExtent l="0" t="0" r="0" b="6350"/>
            <wp:docPr id="19548000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293" cy="9067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72C96" w:rsidRPr="00C72C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5C2C31"/>
    <w:multiLevelType w:val="hybridMultilevel"/>
    <w:tmpl w:val="5DF01A6A"/>
    <w:lvl w:ilvl="0" w:tplc="FCD8AE0A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53176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AFC"/>
    <w:rsid w:val="00270AFC"/>
    <w:rsid w:val="00274B2D"/>
    <w:rsid w:val="00740B16"/>
    <w:rsid w:val="007801FD"/>
    <w:rsid w:val="00AC5DD2"/>
    <w:rsid w:val="00B341AF"/>
    <w:rsid w:val="00BD35BD"/>
    <w:rsid w:val="00C72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AF1E8C"/>
  <w15:chartTrackingRefBased/>
  <w15:docId w15:val="{D03E262E-82D8-4216-A596-46DC2B5FB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74B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0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0A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0AF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0AF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0AF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0AF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0AF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0AF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章名"/>
    <w:basedOn w:val="1"/>
    <w:link w:val="a4"/>
    <w:autoRedefine/>
    <w:qFormat/>
    <w:rsid w:val="00274B2D"/>
    <w:pPr>
      <w:widowControl/>
      <w:shd w:val="clear" w:color="auto" w:fill="FFFFFF"/>
      <w:spacing w:before="360" w:after="240" w:line="400" w:lineRule="atLeast"/>
      <w:outlineLvl w:val="1"/>
    </w:pPr>
    <w:rPr>
      <w:rFonts w:ascii="Segoe UI" w:eastAsia="黑体" w:hAnsi="Segoe UI" w:cs="Segoe UI"/>
      <w:b/>
      <w:bCs/>
      <w:color w:val="000000"/>
      <w:kern w:val="0"/>
      <w:sz w:val="32"/>
      <w:szCs w:val="30"/>
      <w14:ligatures w14:val="none"/>
    </w:rPr>
  </w:style>
  <w:style w:type="character" w:customStyle="1" w:styleId="a4">
    <w:name w:val="章名 字符"/>
    <w:basedOn w:val="10"/>
    <w:link w:val="a3"/>
    <w:rsid w:val="00274B2D"/>
    <w:rPr>
      <w:rFonts w:ascii="Segoe UI" w:eastAsia="黑体" w:hAnsi="Segoe UI" w:cs="Segoe UI"/>
      <w:b/>
      <w:bCs/>
      <w:color w:val="000000"/>
      <w:kern w:val="0"/>
      <w:sz w:val="32"/>
      <w:szCs w:val="30"/>
      <w:shd w:val="clear" w:color="auto" w:fill="FFFFFF"/>
      <w14:ligatures w14:val="none"/>
    </w:rPr>
  </w:style>
  <w:style w:type="character" w:customStyle="1" w:styleId="10">
    <w:name w:val="标题 1 字符"/>
    <w:basedOn w:val="a0"/>
    <w:link w:val="1"/>
    <w:uiPriority w:val="9"/>
    <w:rsid w:val="00274B2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customStyle="1" w:styleId="a5">
    <w:name w:val="节名"/>
    <w:basedOn w:val="a"/>
    <w:link w:val="a6"/>
    <w:autoRedefine/>
    <w:qFormat/>
    <w:rsid w:val="00274B2D"/>
    <w:pPr>
      <w:widowControl/>
      <w:shd w:val="clear" w:color="auto" w:fill="FFFFFF"/>
      <w:spacing w:before="200" w:line="400" w:lineRule="atLeast"/>
      <w:outlineLvl w:val="2"/>
    </w:pPr>
    <w:rPr>
      <w:rFonts w:ascii="Segoe UI" w:eastAsia="宋体" w:hAnsi="Segoe UI" w:cs="Segoe UI"/>
      <w:b/>
      <w:bCs/>
      <w:color w:val="000000"/>
      <w:kern w:val="0"/>
      <w:sz w:val="28"/>
      <w:szCs w:val="27"/>
      <w14:ligatures w14:val="none"/>
    </w:rPr>
  </w:style>
  <w:style w:type="character" w:customStyle="1" w:styleId="a6">
    <w:name w:val="节名 字符"/>
    <w:basedOn w:val="a0"/>
    <w:link w:val="a5"/>
    <w:rsid w:val="00274B2D"/>
    <w:rPr>
      <w:rFonts w:ascii="Segoe UI" w:eastAsia="宋体" w:hAnsi="Segoe UI" w:cs="Segoe UI"/>
      <w:b/>
      <w:bCs/>
      <w:color w:val="000000"/>
      <w:kern w:val="0"/>
      <w:sz w:val="28"/>
      <w:szCs w:val="27"/>
      <w:shd w:val="clear" w:color="auto" w:fill="FFFFFF"/>
      <w14:ligatures w14:val="none"/>
    </w:rPr>
  </w:style>
  <w:style w:type="paragraph" w:customStyle="1" w:styleId="a7">
    <w:name w:val="参考文献"/>
    <w:link w:val="a8"/>
    <w:autoRedefine/>
    <w:qFormat/>
    <w:rsid w:val="00274B2D"/>
    <w:pPr>
      <w:shd w:val="clear" w:color="auto" w:fill="FFFFFF"/>
      <w:spacing w:before="360" w:after="240" w:line="240" w:lineRule="auto"/>
      <w:jc w:val="center"/>
      <w:outlineLvl w:val="1"/>
    </w:pPr>
    <w:rPr>
      <w:rFonts w:ascii="Segoe UI" w:eastAsia="黑体" w:hAnsi="Segoe UI" w:cs="Segoe UI"/>
      <w:b/>
      <w:bCs/>
      <w:color w:val="000000"/>
      <w:kern w:val="0"/>
      <w:sz w:val="32"/>
      <w:szCs w:val="30"/>
      <w14:ligatures w14:val="none"/>
    </w:rPr>
  </w:style>
  <w:style w:type="character" w:customStyle="1" w:styleId="a8">
    <w:name w:val="参考文献 字符"/>
    <w:basedOn w:val="a0"/>
    <w:link w:val="a7"/>
    <w:rsid w:val="00274B2D"/>
    <w:rPr>
      <w:rFonts w:ascii="Segoe UI" w:eastAsia="黑体" w:hAnsi="Segoe UI" w:cs="Segoe UI"/>
      <w:b/>
      <w:bCs/>
      <w:color w:val="000000"/>
      <w:kern w:val="0"/>
      <w:sz w:val="32"/>
      <w:szCs w:val="30"/>
      <w:shd w:val="clear" w:color="auto" w:fill="FFFFFF"/>
      <w14:ligatures w14:val="none"/>
    </w:rPr>
  </w:style>
  <w:style w:type="paragraph" w:customStyle="1" w:styleId="11">
    <w:name w:val="正文1"/>
    <w:basedOn w:val="a"/>
    <w:autoRedefine/>
    <w:qFormat/>
    <w:rsid w:val="00274B2D"/>
    <w:pPr>
      <w:spacing w:line="240" w:lineRule="auto"/>
      <w:ind w:firstLineChars="200" w:firstLine="200"/>
    </w:pPr>
    <w:rPr>
      <w:rFonts w:eastAsia="宋体"/>
      <w:sz w:val="24"/>
    </w:rPr>
  </w:style>
  <w:style w:type="character" w:customStyle="1" w:styleId="20">
    <w:name w:val="标题 2 字符"/>
    <w:basedOn w:val="a0"/>
    <w:link w:val="2"/>
    <w:uiPriority w:val="9"/>
    <w:semiHidden/>
    <w:rsid w:val="00270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70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0AF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0AF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70AF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0A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0A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0AFC"/>
    <w:rPr>
      <w:rFonts w:eastAsiaTheme="majorEastAsia" w:cstheme="majorBidi"/>
      <w:color w:val="595959" w:themeColor="text1" w:themeTint="A6"/>
    </w:rPr>
  </w:style>
  <w:style w:type="paragraph" w:styleId="a9">
    <w:name w:val="Title"/>
    <w:basedOn w:val="a"/>
    <w:next w:val="a"/>
    <w:link w:val="aa"/>
    <w:uiPriority w:val="10"/>
    <w:qFormat/>
    <w:rsid w:val="00270AF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标题 字符"/>
    <w:basedOn w:val="a0"/>
    <w:link w:val="a9"/>
    <w:uiPriority w:val="10"/>
    <w:rsid w:val="00270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"/>
    <w:next w:val="a"/>
    <w:link w:val="ac"/>
    <w:uiPriority w:val="11"/>
    <w:qFormat/>
    <w:rsid w:val="00270A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副标题 字符"/>
    <w:basedOn w:val="a0"/>
    <w:link w:val="ab"/>
    <w:uiPriority w:val="11"/>
    <w:rsid w:val="00270A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"/>
    <w:next w:val="a"/>
    <w:link w:val="ae"/>
    <w:uiPriority w:val="29"/>
    <w:qFormat/>
    <w:rsid w:val="00270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0"/>
    <w:link w:val="ad"/>
    <w:uiPriority w:val="29"/>
    <w:rsid w:val="00270AFC"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rsid w:val="00270AFC"/>
    <w:pPr>
      <w:ind w:left="720"/>
      <w:contextualSpacing/>
    </w:pPr>
  </w:style>
  <w:style w:type="character" w:styleId="af0">
    <w:name w:val="Intense Emphasis"/>
    <w:basedOn w:val="a0"/>
    <w:uiPriority w:val="21"/>
    <w:qFormat/>
    <w:rsid w:val="00270AFC"/>
    <w:rPr>
      <w:i/>
      <w:iCs/>
      <w:color w:val="0F4761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rsid w:val="00270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明显引用 字符"/>
    <w:basedOn w:val="a0"/>
    <w:link w:val="af1"/>
    <w:uiPriority w:val="30"/>
    <w:rsid w:val="00270AFC"/>
    <w:rPr>
      <w:i/>
      <w:iCs/>
      <w:color w:val="0F4761" w:themeColor="accent1" w:themeShade="BF"/>
    </w:rPr>
  </w:style>
  <w:style w:type="character" w:styleId="af3">
    <w:name w:val="Intense Reference"/>
    <w:basedOn w:val="a0"/>
    <w:uiPriority w:val="32"/>
    <w:qFormat/>
    <w:rsid w:val="00270AFC"/>
    <w:rPr>
      <w:b/>
      <w:bCs/>
      <w:smallCaps/>
      <w:color w:val="0F4761" w:themeColor="accent1" w:themeShade="BF"/>
      <w:spacing w:val="5"/>
    </w:rPr>
  </w:style>
  <w:style w:type="table" w:styleId="af4">
    <w:name w:val="Table Grid"/>
    <w:basedOn w:val="a1"/>
    <w:uiPriority w:val="39"/>
    <w:rsid w:val="00B341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ln x</dc:creator>
  <cp:keywords/>
  <dc:description/>
  <cp:lastModifiedBy>ln x</cp:lastModifiedBy>
  <cp:revision>2</cp:revision>
  <dcterms:created xsi:type="dcterms:W3CDTF">2025-12-17T11:20:00Z</dcterms:created>
  <dcterms:modified xsi:type="dcterms:W3CDTF">2025-12-17T11:35:00Z</dcterms:modified>
</cp:coreProperties>
</file>