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5A9871">
      <w:r>
        <w:rPr>
          <w:rFonts w:hint="eastAsia"/>
        </w:rPr>
        <w:drawing>
          <wp:inline distT="0" distB="0" distL="0" distR="0">
            <wp:extent cx="1400175" cy="1842135"/>
            <wp:effectExtent l="0" t="0" r="0" b="5715"/>
            <wp:docPr id="1806961335" name="图片 1" descr="报名 | 纪念秋瑾逝世110周年系列活动“听她说”主题读书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61335" name="图片 1" descr="报名 | 纪念秋瑾逝世110周年系列活动“听她说”主题读书会"/>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400175" cy="1842135"/>
                    </a:xfrm>
                    <a:prstGeom prst="rect">
                      <a:avLst/>
                    </a:prstGeom>
                    <a:noFill/>
                    <a:ln>
                      <a:noFill/>
                    </a:ln>
                  </pic:spPr>
                </pic:pic>
              </a:graphicData>
            </a:graphic>
          </wp:inline>
        </w:drawing>
      </w:r>
      <w:r>
        <w:t xml:space="preserve"> </w:t>
      </w:r>
    </w:p>
    <w:p w14:paraId="10CCE68A">
      <w:pPr>
        <w:rPr>
          <w:rFonts w:hint="eastAsia"/>
          <w:sz w:val="32"/>
          <w:szCs w:val="36"/>
          <w:lang w:val="en-US" w:eastAsia="zh-CN"/>
        </w:rPr>
      </w:pPr>
      <w:r>
        <w:rPr>
          <w:rFonts w:hint="eastAsia"/>
          <w:sz w:val="32"/>
          <w:szCs w:val="36"/>
          <w:lang w:val="en-US" w:eastAsia="zh-CN"/>
        </w:rPr>
        <w:t>思路一</w:t>
      </w:r>
    </w:p>
    <w:p w14:paraId="3498B9CA">
      <w:pPr>
        <w:pStyle w:val="12"/>
        <w:keepNext w:val="0"/>
        <w:keepLines w:val="0"/>
        <w:widowControl/>
        <w:suppressLineNumbers w:val="0"/>
        <w:shd w:val="clear" w:fill="FFFFFF"/>
        <w:spacing w:before="0" w:beforeAutospacing="0" w:after="294" w:afterAutospacing="0"/>
        <w:ind w:left="0" w:right="0" w:firstLine="0"/>
        <w:rPr>
          <w:rFonts w:asciiTheme="minorHAnsi" w:hAnsiTheme="minorHAnsi" w:eastAsiaTheme="minorEastAsia" w:cstheme="minorBidi"/>
          <w:kern w:val="2"/>
          <w:sz w:val="22"/>
          <w:szCs w:val="24"/>
          <w:lang w:val="en-US" w:eastAsia="zh-CN" w:bidi="ar-SA"/>
          <w14:ligatures w14:val="standardContextual"/>
        </w:rPr>
      </w:pPr>
      <w:r>
        <w:rPr>
          <w:rFonts w:hint="eastAsia" w:asciiTheme="minorHAnsi" w:hAnsiTheme="minorHAnsi" w:eastAsiaTheme="minorEastAsia" w:cstheme="minorBidi"/>
          <w:kern w:val="2"/>
          <w:sz w:val="22"/>
          <w:szCs w:val="24"/>
          <w:lang w:val="en-US" w:eastAsia="zh-CN" w:bidi="ar-SA"/>
          <w14:ligatures w14:val="standardContextual"/>
        </w:rPr>
        <w:t>女侠，是大多数人对于秋瑾的印象，而秋瑾，也完完全全当得起这两字。但除了女侠之外，秋瑾当之无愧是一个伟大的革命者。</w:t>
      </w:r>
    </w:p>
    <w:p w14:paraId="2D5D4F7F">
      <w:pPr>
        <w:pStyle w:val="12"/>
        <w:keepNext w:val="0"/>
        <w:keepLines w:val="0"/>
        <w:widowControl/>
        <w:suppressLineNumbers w:val="0"/>
        <w:shd w:val="clear" w:fill="FFFFFF"/>
        <w:spacing w:before="294" w:beforeAutospacing="0" w:after="294" w:afterAutospacing="0"/>
        <w:ind w:left="0" w:right="0" w:firstLine="0"/>
        <w:rPr>
          <w:rFonts w:hint="eastAsia" w:asciiTheme="minorHAnsi" w:hAnsiTheme="minorHAnsi" w:eastAsiaTheme="minorEastAsia" w:cstheme="minorBidi"/>
          <w:kern w:val="2"/>
          <w:sz w:val="22"/>
          <w:szCs w:val="24"/>
          <w:lang w:val="en-US" w:eastAsia="zh-CN" w:bidi="ar-SA"/>
          <w14:ligatures w14:val="standardContextual"/>
        </w:rPr>
      </w:pPr>
      <w:r>
        <w:rPr>
          <w:rFonts w:hint="eastAsia" w:asciiTheme="minorHAnsi" w:hAnsiTheme="minorHAnsi" w:eastAsiaTheme="minorEastAsia" w:cstheme="minorBidi"/>
          <w:kern w:val="2"/>
          <w:sz w:val="22"/>
          <w:szCs w:val="24"/>
          <w:lang w:val="en-US" w:eastAsia="zh-CN" w:bidi="ar-SA"/>
          <w14:ligatures w14:val="standardContextual"/>
        </w:rPr>
        <w:t>秋瑾变成女侠走上革命道路的悲壮历程。或许，这是属于辛亥革命那个时代的悲壮，那个时代的英雄用鲜血在探索</w:t>
      </w:r>
      <w:r>
        <w:rPr>
          <w:rFonts w:hint="eastAsia" w:asciiTheme="minorHAnsi" w:hAnsiTheme="minorHAnsi" w:eastAsiaTheme="minorEastAsia" w:cstheme="minorBidi"/>
          <w:kern w:val="2"/>
          <w:sz w:val="22"/>
          <w:szCs w:val="24"/>
          <w:lang w:val="en-US" w:eastAsia="zh-CN" w:bidi="ar-SA"/>
          <w14:ligatures w14:val="standardContextual"/>
        </w:rPr>
        <w:fldChar w:fldCharType="begin"/>
      </w:r>
      <w:r>
        <w:rPr>
          <w:rFonts w:hint="eastAsia" w:asciiTheme="minorHAnsi" w:hAnsiTheme="minorHAnsi" w:eastAsiaTheme="minorEastAsia" w:cstheme="minorBidi"/>
          <w:kern w:val="2"/>
          <w:sz w:val="22"/>
          <w:szCs w:val="24"/>
          <w:lang w:val="en-US" w:eastAsia="zh-CN" w:bidi="ar-SA"/>
          <w14:ligatures w14:val="standardContextual"/>
        </w:rPr>
        <w:instrText xml:space="preserve"> HYPERLINK "https://zhida.zhihu.com/search?content_id=6865100&amp;content_type=Article&amp;match_order=1&amp;q=%E4%B8%AD%E5%9B%BD%E7%9A%84%E5%87%BA%E8%B7%AF&amp;zd_token=eyJhbGciOiJIUzI1NiIsInR5cCI6IkpXVCJ9.eyJpc3MiOiJ6aGlkYV9zZXJ2ZXIiLCJleHAiOjE3NjQwNzcwNjYsInEiOiLkuK3lm73nmoTlh7rot68iLCJ6aGlkYV9zb3VyY2UiOiJlbnRpdHkiLCJjb250ZW50X2lkIjo2ODY1MTAwLCJjb250ZW50X3R5cGUiOiJBcnRpY2xlIiwibWF0Y2hfb3JkZXIiOjEsInpkX3Rva2VuIjpudWxsfQ.96FKMDMsYgxwHaQOWNN55FuzFf1SJJfMQVQDunq6Nxc&amp;zhida_source=entity" \t "https://zhuanlan.zhihu.com/p/_blank" </w:instrText>
      </w:r>
      <w:r>
        <w:rPr>
          <w:rFonts w:hint="eastAsia" w:asciiTheme="minorHAnsi" w:hAnsiTheme="minorHAnsi" w:eastAsiaTheme="minorEastAsia" w:cstheme="minorBidi"/>
          <w:kern w:val="2"/>
          <w:sz w:val="22"/>
          <w:szCs w:val="24"/>
          <w:lang w:val="en-US" w:eastAsia="zh-CN" w:bidi="ar-SA"/>
          <w14:ligatures w14:val="standardContextual"/>
        </w:rPr>
        <w:fldChar w:fldCharType="separate"/>
      </w:r>
      <w:r>
        <w:rPr>
          <w:rFonts w:hint="eastAsia" w:asciiTheme="minorHAnsi" w:hAnsiTheme="minorHAnsi" w:eastAsiaTheme="minorEastAsia" w:cstheme="minorBidi"/>
          <w:kern w:val="2"/>
          <w:sz w:val="22"/>
          <w:szCs w:val="24"/>
          <w:lang w:val="en-US" w:eastAsia="zh-CN" w:bidi="ar-SA"/>
          <w14:ligatures w14:val="standardContextual"/>
        </w:rPr>
        <w:t>中国的出路</w:t>
      </w:r>
      <w:r>
        <w:rPr>
          <w:rFonts w:hint="eastAsia" w:asciiTheme="minorHAnsi" w:hAnsiTheme="minorHAnsi" w:eastAsiaTheme="minorEastAsia" w:cstheme="minorBidi"/>
          <w:kern w:val="2"/>
          <w:sz w:val="22"/>
          <w:szCs w:val="24"/>
          <w:lang w:val="en-US" w:eastAsia="zh-CN" w:bidi="ar-SA"/>
          <w14:ligatures w14:val="standardContextual"/>
        </w:rPr>
        <w:fldChar w:fldCharType="end"/>
      </w:r>
      <w:r>
        <w:rPr>
          <w:rFonts w:hint="eastAsia" w:asciiTheme="minorHAnsi" w:hAnsiTheme="minorHAnsi" w:eastAsiaTheme="minorEastAsia" w:cstheme="minorBidi"/>
          <w:kern w:val="2"/>
          <w:sz w:val="22"/>
          <w:szCs w:val="24"/>
          <w:lang w:val="en-US" w:eastAsia="zh-CN" w:bidi="ar-SA"/>
          <w14:ligatures w14:val="standardContextual"/>
        </w:rPr>
        <w:t>;用微弱的力量去反对已有的国家机器;用无数人的壮烈牺牲开启一场社会革命。注定悲情，却也无比壮烈!</w:t>
      </w:r>
    </w:p>
    <w:p w14:paraId="66BB002B">
      <w:pPr>
        <w:pStyle w:val="12"/>
        <w:keepNext w:val="0"/>
        <w:keepLines w:val="0"/>
        <w:widowControl/>
        <w:suppressLineNumbers w:val="0"/>
        <w:shd w:val="clear" w:fill="FFFFFF"/>
        <w:spacing w:before="294" w:beforeAutospacing="0" w:after="294" w:afterAutospacing="0"/>
        <w:ind w:left="0" w:right="0" w:firstLine="0"/>
        <w:rPr>
          <w:rFonts w:hint="eastAsia" w:asciiTheme="minorHAnsi" w:hAnsiTheme="minorHAnsi" w:eastAsiaTheme="minorEastAsia" w:cstheme="minorBidi"/>
          <w:kern w:val="2"/>
          <w:sz w:val="22"/>
          <w:szCs w:val="24"/>
          <w:lang w:val="en-US" w:eastAsia="zh-CN" w:bidi="ar-SA"/>
          <w14:ligatures w14:val="standardContextual"/>
        </w:rPr>
      </w:pPr>
      <w:r>
        <w:rPr>
          <w:rFonts w:hint="eastAsia" w:asciiTheme="minorHAnsi" w:hAnsiTheme="minorHAnsi" w:eastAsiaTheme="minorEastAsia" w:cstheme="minorBidi"/>
          <w:kern w:val="2"/>
          <w:sz w:val="22"/>
          <w:szCs w:val="24"/>
          <w:lang w:val="en-US" w:eastAsia="zh-CN" w:bidi="ar-SA"/>
          <w14:ligatures w14:val="standardContextual"/>
        </w:rPr>
        <w:t>因为我是个女的</w:t>
      </w:r>
    </w:p>
    <w:p w14:paraId="13291886">
      <w:pPr>
        <w:pStyle w:val="12"/>
        <w:keepNext w:val="0"/>
        <w:keepLines w:val="0"/>
        <w:widowControl/>
        <w:suppressLineNumbers w:val="0"/>
        <w:shd w:val="clear" w:fill="FFFFFF"/>
        <w:spacing w:before="294" w:beforeAutospacing="0" w:after="294" w:afterAutospacing="0"/>
        <w:ind w:left="0" w:right="0" w:firstLine="0"/>
        <w:rPr>
          <w:rFonts w:hint="eastAsia" w:asciiTheme="minorHAnsi" w:hAnsiTheme="minorHAnsi" w:eastAsiaTheme="minorEastAsia" w:cstheme="minorBidi"/>
          <w:kern w:val="2"/>
          <w:sz w:val="22"/>
          <w:szCs w:val="24"/>
          <w:lang w:val="en-US" w:eastAsia="zh-CN" w:bidi="ar-SA"/>
          <w14:ligatures w14:val="standardContextual"/>
        </w:rPr>
      </w:pPr>
      <w:r>
        <w:rPr>
          <w:rFonts w:hint="eastAsia" w:asciiTheme="minorHAnsi" w:hAnsiTheme="minorHAnsi" w:eastAsiaTheme="minorEastAsia" w:cstheme="minorBidi"/>
          <w:kern w:val="2"/>
          <w:sz w:val="22"/>
          <w:szCs w:val="24"/>
          <w:lang w:val="en-US" w:eastAsia="zh-CN" w:bidi="ar-SA"/>
          <w14:ligatures w14:val="standardContextual"/>
        </w:rPr>
        <w:t>　　因为生来是个女的，秋瑾天然的选择了反抗。</w:t>
      </w:r>
    </w:p>
    <w:p w14:paraId="7DDBD080">
      <w:pPr>
        <w:pStyle w:val="12"/>
        <w:keepNext w:val="0"/>
        <w:keepLines w:val="0"/>
        <w:widowControl/>
        <w:suppressLineNumbers w:val="0"/>
        <w:shd w:val="clear" w:fill="FFFFFF"/>
        <w:spacing w:before="294" w:beforeAutospacing="0" w:after="294" w:afterAutospacing="0"/>
        <w:ind w:left="0" w:right="0" w:firstLine="0"/>
        <w:rPr>
          <w:rFonts w:hint="eastAsia" w:asciiTheme="minorHAnsi" w:hAnsiTheme="minorHAnsi" w:eastAsiaTheme="minorEastAsia" w:cstheme="minorBidi"/>
          <w:kern w:val="2"/>
          <w:sz w:val="22"/>
          <w:szCs w:val="24"/>
          <w:lang w:val="en-US" w:eastAsia="zh-CN" w:bidi="ar-SA"/>
          <w14:ligatures w14:val="standardContextual"/>
        </w:rPr>
      </w:pPr>
      <w:r>
        <w:rPr>
          <w:rFonts w:hint="eastAsia" w:asciiTheme="minorHAnsi" w:hAnsiTheme="minorHAnsi" w:eastAsiaTheme="minorEastAsia" w:cstheme="minorBidi"/>
          <w:kern w:val="2"/>
          <w:sz w:val="22"/>
          <w:szCs w:val="24"/>
          <w:lang w:val="en-US" w:eastAsia="zh-CN" w:bidi="ar-SA"/>
          <w14:ligatures w14:val="standardContextual"/>
        </w:rPr>
        <w:t>　　男性占据社会的话语权的历史可以追溯到很很久远的过去，当男性掌握了主要的</w:t>
      </w:r>
      <w:r>
        <w:rPr>
          <w:rFonts w:hint="eastAsia" w:asciiTheme="minorHAnsi" w:hAnsiTheme="minorHAnsi" w:eastAsiaTheme="minorEastAsia" w:cstheme="minorBidi"/>
          <w:kern w:val="2"/>
          <w:sz w:val="22"/>
          <w:szCs w:val="24"/>
          <w:lang w:val="en-US" w:eastAsia="zh-CN" w:bidi="ar-SA"/>
          <w14:ligatures w14:val="standardContextual"/>
        </w:rPr>
        <w:fldChar w:fldCharType="begin"/>
      </w:r>
      <w:r>
        <w:rPr>
          <w:rFonts w:hint="eastAsia" w:asciiTheme="minorHAnsi" w:hAnsiTheme="minorHAnsi" w:eastAsiaTheme="minorEastAsia" w:cstheme="minorBidi"/>
          <w:kern w:val="2"/>
          <w:sz w:val="22"/>
          <w:szCs w:val="24"/>
          <w:lang w:val="en-US" w:eastAsia="zh-CN" w:bidi="ar-SA"/>
          <w14:ligatures w14:val="standardContextual"/>
        </w:rPr>
        <w:instrText xml:space="preserve"> HYPERLINK "https://zhida.zhihu.com/search?content_id=6865100&amp;content_type=Article&amp;match_order=1&amp;q=%E7%94%9F%E4%BA%A7%E8%B5%84%E6%96%99&amp;zd_token=eyJhbGciOiJIUzI1NiIsInR5cCI6IkpXVCJ9.eyJpc3MiOiJ6aGlkYV9zZXJ2ZXIiLCJleHAiOjE3NjQwNzcwNjYsInEiOiLnlJ_kuqfotYTmlpkiLCJ6aGlkYV9zb3VyY2UiOiJlbnRpdHkiLCJjb250ZW50X2lkIjo2ODY1MTAwLCJjb250ZW50X3R5cGUiOiJBcnRpY2xlIiwibWF0Y2hfb3JkZXIiOjEsInpkX3Rva2VuIjpudWxsfQ.JbHjifXA76P7GzWszR8pda_LoiNAJyyjXb4tNzyXsuM&amp;zhida_source=entity" \t "https://zhuanlan.zhihu.com/p/_blank" </w:instrText>
      </w:r>
      <w:r>
        <w:rPr>
          <w:rFonts w:hint="eastAsia" w:asciiTheme="minorHAnsi" w:hAnsiTheme="minorHAnsi" w:eastAsiaTheme="minorEastAsia" w:cstheme="minorBidi"/>
          <w:kern w:val="2"/>
          <w:sz w:val="22"/>
          <w:szCs w:val="24"/>
          <w:lang w:val="en-US" w:eastAsia="zh-CN" w:bidi="ar-SA"/>
          <w14:ligatures w14:val="standardContextual"/>
        </w:rPr>
        <w:fldChar w:fldCharType="separate"/>
      </w:r>
      <w:r>
        <w:rPr>
          <w:rFonts w:hint="eastAsia" w:asciiTheme="minorHAnsi" w:hAnsiTheme="minorHAnsi" w:eastAsiaTheme="minorEastAsia" w:cstheme="minorBidi"/>
          <w:kern w:val="2"/>
          <w:sz w:val="22"/>
          <w:szCs w:val="24"/>
          <w:lang w:val="en-US" w:eastAsia="zh-CN" w:bidi="ar-SA"/>
          <w14:ligatures w14:val="standardContextual"/>
        </w:rPr>
        <w:t>生产资料</w:t>
      </w:r>
      <w:r>
        <w:rPr>
          <w:rFonts w:hint="eastAsia" w:asciiTheme="minorHAnsi" w:hAnsiTheme="minorHAnsi" w:eastAsiaTheme="minorEastAsia" w:cstheme="minorBidi"/>
          <w:kern w:val="2"/>
          <w:sz w:val="22"/>
          <w:szCs w:val="24"/>
          <w:lang w:val="en-US" w:eastAsia="zh-CN" w:bidi="ar-SA"/>
          <w14:ligatures w14:val="standardContextual"/>
        </w:rPr>
        <w:fldChar w:fldCharType="end"/>
      </w:r>
      <w:r>
        <w:rPr>
          <w:rFonts w:hint="eastAsia" w:asciiTheme="minorHAnsi" w:hAnsiTheme="minorHAnsi" w:eastAsiaTheme="minorEastAsia" w:cstheme="minorBidi"/>
          <w:kern w:val="2"/>
          <w:sz w:val="22"/>
          <w:szCs w:val="24"/>
          <w:lang w:val="en-US" w:eastAsia="zh-CN" w:bidi="ar-SA"/>
          <w14:ligatures w14:val="standardContextual"/>
        </w:rPr>
        <w:t>和生活资料的时候，</w:t>
      </w:r>
      <w:r>
        <w:rPr>
          <w:rFonts w:hint="eastAsia" w:asciiTheme="minorHAnsi" w:hAnsiTheme="minorHAnsi" w:eastAsiaTheme="minorEastAsia" w:cstheme="minorBidi"/>
          <w:kern w:val="2"/>
          <w:sz w:val="22"/>
          <w:szCs w:val="24"/>
          <w:lang w:val="en-US" w:eastAsia="zh-CN" w:bidi="ar-SA"/>
          <w14:ligatures w14:val="standardContextual"/>
        </w:rPr>
        <w:fldChar w:fldCharType="begin"/>
      </w:r>
      <w:r>
        <w:rPr>
          <w:rFonts w:hint="eastAsia" w:asciiTheme="minorHAnsi" w:hAnsiTheme="minorHAnsi" w:eastAsiaTheme="minorEastAsia" w:cstheme="minorBidi"/>
          <w:kern w:val="2"/>
          <w:sz w:val="22"/>
          <w:szCs w:val="24"/>
          <w:lang w:val="en-US" w:eastAsia="zh-CN" w:bidi="ar-SA"/>
          <w14:ligatures w14:val="standardContextual"/>
        </w:rPr>
        <w:instrText xml:space="preserve"> HYPERLINK "https://zhida.zhihu.com/search?content_id=6865100&amp;content_type=Article&amp;match_order=1&amp;q=%E6%AF%8D%E7%B3%BB%E7%A4%BE%E4%BC%9A&amp;zd_token=eyJhbGciOiJIUzI1NiIsInR5cCI6IkpXVCJ9.eyJpc3MiOiJ6aGlkYV9zZXJ2ZXIiLCJleHAiOjE3NjQwNzcwNjYsInEiOiLmr43ns7vnpL7kvJoiLCJ6aGlkYV9zb3VyY2UiOiJlbnRpdHkiLCJjb250ZW50X2lkIjo2ODY1MTAwLCJjb250ZW50X3R5cGUiOiJBcnRpY2xlIiwibWF0Y2hfb3JkZXIiOjEsInpkX3Rva2VuIjpudWxsfQ.QI2naIpWKz5Xg0pLxPHIW9Ns_PR0qML8-mxNUhaoj4g&amp;zhida_source=entity" \t "https://zhuanlan.zhihu.com/p/_blank" </w:instrText>
      </w:r>
      <w:r>
        <w:rPr>
          <w:rFonts w:hint="eastAsia" w:asciiTheme="minorHAnsi" w:hAnsiTheme="minorHAnsi" w:eastAsiaTheme="minorEastAsia" w:cstheme="minorBidi"/>
          <w:kern w:val="2"/>
          <w:sz w:val="22"/>
          <w:szCs w:val="24"/>
          <w:lang w:val="en-US" w:eastAsia="zh-CN" w:bidi="ar-SA"/>
          <w14:ligatures w14:val="standardContextual"/>
        </w:rPr>
        <w:fldChar w:fldCharType="separate"/>
      </w:r>
      <w:r>
        <w:rPr>
          <w:rFonts w:hint="eastAsia" w:asciiTheme="minorHAnsi" w:hAnsiTheme="minorHAnsi" w:eastAsiaTheme="minorEastAsia" w:cstheme="minorBidi"/>
          <w:kern w:val="2"/>
          <w:sz w:val="22"/>
          <w:szCs w:val="24"/>
          <w:lang w:val="en-US" w:eastAsia="zh-CN" w:bidi="ar-SA"/>
          <w14:ligatures w14:val="standardContextual"/>
        </w:rPr>
        <w:t>母系社会</w:t>
      </w:r>
      <w:r>
        <w:rPr>
          <w:rFonts w:hint="eastAsia" w:asciiTheme="minorHAnsi" w:hAnsiTheme="minorHAnsi" w:eastAsiaTheme="minorEastAsia" w:cstheme="minorBidi"/>
          <w:kern w:val="2"/>
          <w:sz w:val="22"/>
          <w:szCs w:val="24"/>
          <w:lang w:val="en-US" w:eastAsia="zh-CN" w:bidi="ar-SA"/>
          <w14:ligatures w14:val="standardContextual"/>
        </w:rPr>
        <w:fldChar w:fldCharType="end"/>
      </w:r>
      <w:r>
        <w:rPr>
          <w:rFonts w:hint="eastAsia" w:asciiTheme="minorHAnsi" w:hAnsiTheme="minorHAnsi" w:eastAsiaTheme="minorEastAsia" w:cstheme="minorBidi"/>
          <w:kern w:val="2"/>
          <w:sz w:val="22"/>
          <w:szCs w:val="24"/>
          <w:lang w:val="en-US" w:eastAsia="zh-CN" w:bidi="ar-SA"/>
          <w14:ligatures w14:val="standardContextual"/>
        </w:rPr>
        <w:t>就开始逐渐分崩离析了。不仅是失去了主导地位，连平等地位也失去了，女性开始变成一个依附于男性的角色存在了上千年。</w:t>
      </w:r>
    </w:p>
    <w:p w14:paraId="4C79E5DD">
      <w:pPr>
        <w:keepNext w:val="0"/>
        <w:keepLines w:val="0"/>
        <w:widowControl/>
        <w:suppressLineNumbers w:val="0"/>
        <w:jc w:val="left"/>
        <w:rPr>
          <w:rFonts w:asciiTheme="minorHAnsi" w:hAnsiTheme="minorHAnsi" w:eastAsiaTheme="minorEastAsia" w:cstheme="minorBidi"/>
          <w:kern w:val="2"/>
          <w:sz w:val="22"/>
          <w:szCs w:val="24"/>
          <w:lang w:val="en-US" w:eastAsia="zh-CN" w:bidi="ar-SA"/>
          <w14:ligatures w14:val="standardContextual"/>
        </w:rPr>
      </w:pPr>
      <w:r>
        <w:rPr>
          <w:rFonts w:asciiTheme="minorHAnsi" w:hAnsiTheme="minorHAnsi" w:eastAsiaTheme="minorEastAsia" w:cstheme="minorBidi"/>
          <w:kern w:val="2"/>
          <w:sz w:val="22"/>
          <w:szCs w:val="24"/>
          <w:lang w:val="en-US" w:eastAsia="zh-CN" w:bidi="ar-SA"/>
          <w14:ligatures w14:val="standardContextual"/>
        </w:rPr>
        <w:drawing>
          <wp:inline distT="0" distB="0" distL="114300" distR="114300">
            <wp:extent cx="5271135" cy="2795905"/>
            <wp:effectExtent l="0" t="0" r="5715" b="4445"/>
            <wp:docPr id="9"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descr="IMG_256"/>
                    <pic:cNvPicPr>
                      <a:picLocks noChangeAspect="1"/>
                    </pic:cNvPicPr>
                  </pic:nvPicPr>
                  <pic:blipFill>
                    <a:blip r:embed="rId7"/>
                    <a:stretch>
                      <a:fillRect/>
                    </a:stretch>
                  </pic:blipFill>
                  <pic:spPr>
                    <a:xfrm>
                      <a:off x="0" y="0"/>
                      <a:ext cx="5271135" cy="2795905"/>
                    </a:xfrm>
                    <a:prstGeom prst="rect">
                      <a:avLst/>
                    </a:prstGeom>
                    <a:noFill/>
                    <a:ln w="9525">
                      <a:noFill/>
                    </a:ln>
                  </pic:spPr>
                </pic:pic>
              </a:graphicData>
            </a:graphic>
          </wp:inline>
        </w:drawing>
      </w:r>
    </w:p>
    <w:p w14:paraId="734E1157">
      <w:pPr>
        <w:pStyle w:val="12"/>
        <w:keepNext w:val="0"/>
        <w:keepLines w:val="0"/>
        <w:widowControl/>
        <w:suppressLineNumbers w:val="0"/>
        <w:shd w:val="clear" w:fill="FFFFFF"/>
        <w:spacing w:before="294" w:beforeAutospacing="0" w:after="294" w:afterAutospacing="0"/>
        <w:ind w:left="0" w:right="0" w:firstLine="0"/>
        <w:rPr>
          <w:rFonts w:hint="eastAsia" w:asciiTheme="minorHAnsi" w:hAnsiTheme="minorHAnsi" w:eastAsiaTheme="minorEastAsia" w:cstheme="minorBidi"/>
          <w:kern w:val="2"/>
          <w:sz w:val="22"/>
          <w:szCs w:val="24"/>
          <w:lang w:val="en-US" w:eastAsia="zh-CN" w:bidi="ar-SA"/>
          <w14:ligatures w14:val="standardContextual"/>
        </w:rPr>
      </w:pPr>
      <w:r>
        <w:rPr>
          <w:rFonts w:hint="eastAsia" w:asciiTheme="minorHAnsi" w:hAnsiTheme="minorHAnsi" w:eastAsiaTheme="minorEastAsia" w:cstheme="minorBidi"/>
          <w:kern w:val="2"/>
          <w:sz w:val="22"/>
          <w:szCs w:val="24"/>
          <w:lang w:val="en-US" w:eastAsia="zh-CN" w:bidi="ar-SA"/>
          <w14:ligatures w14:val="standardContextual"/>
        </w:rPr>
        <w:t>　　封建时代给了女性太多太多压迫，无数的要求向女性袭来，无法改变。当农耕生活趋于稳定，私有化水平和生产力进一步提高的时候，男性占据了这个社会的主导权。他们可以耕种，可以保家，可以卫国，可以让女人们听他们的话。</w:t>
      </w:r>
    </w:p>
    <w:p w14:paraId="3D53B26A">
      <w:pPr>
        <w:pStyle w:val="12"/>
        <w:keepNext w:val="0"/>
        <w:keepLines w:val="0"/>
        <w:widowControl/>
        <w:suppressLineNumbers w:val="0"/>
        <w:shd w:val="clear" w:fill="FFFFFF"/>
        <w:spacing w:before="294" w:beforeAutospacing="0" w:after="294" w:afterAutospacing="0"/>
        <w:ind w:left="0" w:right="0" w:firstLine="0"/>
        <w:rPr>
          <w:rFonts w:hint="eastAsia" w:asciiTheme="minorHAnsi" w:hAnsiTheme="minorHAnsi" w:eastAsiaTheme="minorEastAsia" w:cstheme="minorBidi"/>
          <w:kern w:val="2"/>
          <w:sz w:val="22"/>
          <w:szCs w:val="24"/>
          <w:lang w:val="en-US" w:eastAsia="zh-CN" w:bidi="ar-SA"/>
          <w14:ligatures w14:val="standardContextual"/>
        </w:rPr>
      </w:pPr>
      <w:r>
        <w:rPr>
          <w:rFonts w:hint="eastAsia" w:asciiTheme="minorHAnsi" w:hAnsiTheme="minorHAnsi" w:eastAsiaTheme="minorEastAsia" w:cstheme="minorBidi"/>
          <w:kern w:val="2"/>
          <w:sz w:val="22"/>
          <w:szCs w:val="24"/>
          <w:lang w:val="en-US" w:eastAsia="zh-CN" w:bidi="ar-SA"/>
          <w14:ligatures w14:val="standardContextual"/>
        </w:rPr>
        <w:t>　　但女性不是生来就让人压迫的，是这个社会制度造成了那样的女性。</w:t>
      </w:r>
    </w:p>
    <w:p w14:paraId="756E2B84">
      <w:pPr>
        <w:pStyle w:val="12"/>
        <w:keepNext w:val="0"/>
        <w:keepLines w:val="0"/>
        <w:widowControl/>
        <w:suppressLineNumbers w:val="0"/>
        <w:shd w:val="clear" w:fill="FFFFFF"/>
        <w:spacing w:before="294" w:beforeAutospacing="0" w:after="294" w:afterAutospacing="0"/>
        <w:ind w:left="0" w:right="0" w:firstLine="0"/>
        <w:rPr>
          <w:rFonts w:hint="eastAsia" w:asciiTheme="minorHAnsi" w:hAnsiTheme="minorHAnsi" w:eastAsiaTheme="minorEastAsia" w:cstheme="minorBidi"/>
          <w:kern w:val="2"/>
          <w:sz w:val="22"/>
          <w:szCs w:val="24"/>
          <w:lang w:val="en-US" w:eastAsia="zh-CN" w:bidi="ar-SA"/>
          <w14:ligatures w14:val="standardContextual"/>
        </w:rPr>
      </w:pPr>
      <w:r>
        <w:rPr>
          <w:rFonts w:hint="eastAsia" w:asciiTheme="minorHAnsi" w:hAnsiTheme="minorHAnsi" w:eastAsiaTheme="minorEastAsia" w:cstheme="minorBidi"/>
          <w:kern w:val="2"/>
          <w:sz w:val="22"/>
          <w:szCs w:val="24"/>
          <w:lang w:val="en-US" w:eastAsia="zh-CN" w:bidi="ar-SA"/>
          <w14:ligatures w14:val="standardContextual"/>
        </w:rPr>
        <w:t>　　秋瑾从小就不愿做这样的社会制度的牺牲品。</w:t>
      </w:r>
    </w:p>
    <w:p w14:paraId="56EA494D">
      <w:pPr>
        <w:pStyle w:val="12"/>
        <w:keepNext w:val="0"/>
        <w:keepLines w:val="0"/>
        <w:widowControl/>
        <w:suppressLineNumbers w:val="0"/>
        <w:shd w:val="clear" w:fill="FFFFFF"/>
        <w:spacing w:before="294" w:beforeAutospacing="0" w:after="294" w:afterAutospacing="0"/>
        <w:ind w:left="0" w:right="0" w:firstLine="0"/>
        <w:rPr>
          <w:rFonts w:hint="eastAsia" w:asciiTheme="minorHAnsi" w:hAnsiTheme="minorHAnsi" w:eastAsiaTheme="minorEastAsia" w:cstheme="minorBidi"/>
          <w:kern w:val="2"/>
          <w:sz w:val="22"/>
          <w:szCs w:val="24"/>
          <w:lang w:val="en-US" w:eastAsia="zh-CN" w:bidi="ar-SA"/>
          <w14:ligatures w14:val="standardContextual"/>
        </w:rPr>
      </w:pPr>
      <w:r>
        <w:rPr>
          <w:rFonts w:hint="eastAsia" w:asciiTheme="minorHAnsi" w:hAnsiTheme="minorHAnsi" w:eastAsiaTheme="minorEastAsia" w:cstheme="minorBidi"/>
          <w:kern w:val="2"/>
          <w:sz w:val="22"/>
          <w:szCs w:val="24"/>
          <w:lang w:val="en-US" w:eastAsia="zh-CN" w:bidi="ar-SA"/>
          <w14:ligatures w14:val="standardContextual"/>
        </w:rPr>
        <w:t>　　她要求读书，要求骑马射箭，要求不像其他女孩一样把脚的骨头折断。她成了一个别人眼中的女侠。也许，这也得益于她殷实的家庭，这样的家庭让她有条件反抗。倘若实在一个穷人家，怕大多数人会像她救下的那个哑女一样，被人欺负、无才无能、变成男人的附属。不过也绝不是所有富家小姐都像秋瑾一样有所觉醒的。她的觉醒不是偶然，因为成千上万的女性像她一样遭受着一眼就看得到的不平等待遇，但她的觉醒也算是偶然，因为她不服输，敢反抗，一直在反抗。</w:t>
      </w:r>
    </w:p>
    <w:p w14:paraId="30A0E7A5">
      <w:pPr>
        <w:pStyle w:val="12"/>
        <w:keepNext w:val="0"/>
        <w:keepLines w:val="0"/>
        <w:widowControl/>
        <w:suppressLineNumbers w:val="0"/>
        <w:shd w:val="clear" w:fill="FFFFFF"/>
        <w:spacing w:before="294" w:beforeAutospacing="0" w:after="294" w:afterAutospacing="0"/>
        <w:ind w:left="0" w:right="0" w:firstLine="0"/>
        <w:rPr>
          <w:rFonts w:hint="eastAsia" w:asciiTheme="minorHAnsi" w:hAnsiTheme="minorHAnsi" w:eastAsiaTheme="minorEastAsia" w:cstheme="minorBidi"/>
          <w:kern w:val="2"/>
          <w:sz w:val="22"/>
          <w:szCs w:val="24"/>
          <w:lang w:val="en-US" w:eastAsia="zh-CN" w:bidi="ar-SA"/>
          <w14:ligatures w14:val="standardContextual"/>
        </w:rPr>
      </w:pPr>
      <w:r>
        <w:rPr>
          <w:rFonts w:hint="eastAsia" w:asciiTheme="minorHAnsi" w:hAnsiTheme="minorHAnsi" w:eastAsiaTheme="minorEastAsia" w:cstheme="minorBidi"/>
          <w:kern w:val="2"/>
          <w:sz w:val="22"/>
          <w:szCs w:val="24"/>
          <w:lang w:val="en-US" w:eastAsia="zh-CN" w:bidi="ar-SA"/>
          <w14:ligatures w14:val="standardContextual"/>
        </w:rPr>
        <w:t>　　就是在最初的性别意识的觉醒的过程中，</w:t>
      </w:r>
      <w:r>
        <w:rPr>
          <w:rFonts w:hint="eastAsia" w:asciiTheme="minorHAnsi" w:hAnsiTheme="minorHAnsi" w:eastAsiaTheme="minorEastAsia" w:cstheme="minorBidi"/>
          <w:kern w:val="2"/>
          <w:sz w:val="22"/>
          <w:szCs w:val="24"/>
          <w:lang w:val="en-US" w:eastAsia="zh-CN" w:bidi="ar-SA"/>
          <w14:ligatures w14:val="standardContextual"/>
        </w:rPr>
        <w:fldChar w:fldCharType="begin"/>
      </w:r>
      <w:r>
        <w:rPr>
          <w:rFonts w:hint="eastAsia" w:asciiTheme="minorHAnsi" w:hAnsiTheme="minorHAnsi" w:eastAsiaTheme="minorEastAsia" w:cstheme="minorBidi"/>
          <w:kern w:val="2"/>
          <w:sz w:val="22"/>
          <w:szCs w:val="24"/>
          <w:lang w:val="en-US" w:eastAsia="zh-CN" w:bidi="ar-SA"/>
          <w14:ligatures w14:val="standardContextual"/>
        </w:rPr>
        <w:instrText xml:space="preserve"> HYPERLINK "https://zhida.zhihu.com/search?content_id=6865100&amp;content_type=Article&amp;match_order=8&amp;q=%E7%A7%8B%E7%91%BE&amp;zd_token=eyJhbGciOiJIUzI1NiIsInR5cCI6IkpXVCJ9.eyJpc3MiOiJ6aGlkYV9zZXJ2ZXIiLCJleHAiOjE3NjQwNzcwNjYsInEiOiLnp4vnkb4iLCJ6aGlkYV9zb3VyY2UiOiJlbnRpdHkiLCJjb250ZW50X2lkIjo2ODY1MTAwLCJjb250ZW50X3R5cGUiOiJBcnRpY2xlIiwibWF0Y2hfb3JkZXIiOjgsInpkX3Rva2VuIjpudWxsfQ.kaAUrfXPXAkW7ohsChXrxUFMmSOPAMFR14jC4XeF8UI&amp;zhida_source=entity" \t "https://zhuanlan.zhihu.com/p/_blank" </w:instrText>
      </w:r>
      <w:r>
        <w:rPr>
          <w:rFonts w:hint="eastAsia" w:asciiTheme="minorHAnsi" w:hAnsiTheme="minorHAnsi" w:eastAsiaTheme="minorEastAsia" w:cstheme="minorBidi"/>
          <w:kern w:val="2"/>
          <w:sz w:val="22"/>
          <w:szCs w:val="24"/>
          <w:lang w:val="en-US" w:eastAsia="zh-CN" w:bidi="ar-SA"/>
          <w14:ligatures w14:val="standardContextual"/>
        </w:rPr>
        <w:fldChar w:fldCharType="separate"/>
      </w:r>
      <w:r>
        <w:rPr>
          <w:rFonts w:hint="eastAsia" w:asciiTheme="minorHAnsi" w:hAnsiTheme="minorHAnsi" w:eastAsiaTheme="minorEastAsia" w:cstheme="minorBidi"/>
          <w:kern w:val="2"/>
          <w:sz w:val="22"/>
          <w:szCs w:val="24"/>
          <w:lang w:val="en-US" w:eastAsia="zh-CN" w:bidi="ar-SA"/>
          <w14:ligatures w14:val="standardContextual"/>
        </w:rPr>
        <w:t>秋瑾</w:t>
      </w:r>
      <w:r>
        <w:rPr>
          <w:rFonts w:hint="eastAsia" w:asciiTheme="minorHAnsi" w:hAnsiTheme="minorHAnsi" w:eastAsiaTheme="minorEastAsia" w:cstheme="minorBidi"/>
          <w:kern w:val="2"/>
          <w:sz w:val="22"/>
          <w:szCs w:val="24"/>
          <w:lang w:val="en-US" w:eastAsia="zh-CN" w:bidi="ar-SA"/>
          <w14:ligatures w14:val="standardContextual"/>
        </w:rPr>
        <w:fldChar w:fldCharType="end"/>
      </w:r>
      <w:r>
        <w:rPr>
          <w:rFonts w:hint="eastAsia" w:asciiTheme="minorHAnsi" w:hAnsiTheme="minorHAnsi" w:eastAsiaTheme="minorEastAsia" w:cstheme="minorBidi"/>
          <w:kern w:val="2"/>
          <w:sz w:val="22"/>
          <w:szCs w:val="24"/>
          <w:lang w:val="en-US" w:eastAsia="zh-CN" w:bidi="ar-SA"/>
          <w14:ligatures w14:val="standardContextual"/>
        </w:rPr>
        <w:t>开始思考这个社会制度。</w:t>
      </w:r>
    </w:p>
    <w:p w14:paraId="30C7808D">
      <w:pPr>
        <w:pStyle w:val="12"/>
        <w:keepNext w:val="0"/>
        <w:keepLines w:val="0"/>
        <w:widowControl/>
        <w:suppressLineNumbers w:val="0"/>
        <w:shd w:val="clear" w:fill="FFFFFF"/>
        <w:spacing w:before="294" w:beforeAutospacing="0" w:after="294" w:afterAutospacing="0"/>
        <w:ind w:left="0" w:right="0" w:firstLine="0"/>
        <w:rPr>
          <w:rFonts w:hint="eastAsia" w:asciiTheme="minorHAnsi" w:hAnsiTheme="minorHAnsi" w:eastAsiaTheme="minorEastAsia" w:cstheme="minorBidi"/>
          <w:kern w:val="2"/>
          <w:sz w:val="22"/>
          <w:szCs w:val="24"/>
          <w:lang w:val="en-US" w:eastAsia="zh-CN" w:bidi="ar-SA"/>
          <w14:ligatures w14:val="standardContextual"/>
        </w:rPr>
      </w:pPr>
      <w:r>
        <w:rPr>
          <w:rFonts w:hint="eastAsia" w:asciiTheme="minorHAnsi" w:hAnsiTheme="minorHAnsi" w:eastAsiaTheme="minorEastAsia" w:cstheme="minorBidi"/>
          <w:kern w:val="2"/>
          <w:sz w:val="22"/>
          <w:szCs w:val="24"/>
          <w:lang w:val="en-US" w:eastAsia="zh-CN" w:bidi="ar-SA"/>
          <w14:ligatures w14:val="standardContextual"/>
        </w:rPr>
        <w:t>我和天下人</w:t>
      </w:r>
    </w:p>
    <w:p w14:paraId="46140FC7">
      <w:pPr>
        <w:pStyle w:val="12"/>
        <w:keepNext w:val="0"/>
        <w:keepLines w:val="0"/>
        <w:widowControl/>
        <w:suppressLineNumbers w:val="0"/>
        <w:shd w:val="clear" w:fill="FFFFFF"/>
        <w:spacing w:before="294" w:beforeAutospacing="0" w:after="294" w:afterAutospacing="0"/>
        <w:ind w:left="0" w:right="0" w:firstLine="0"/>
        <w:rPr>
          <w:rFonts w:hint="eastAsia" w:asciiTheme="minorHAnsi" w:hAnsiTheme="minorHAnsi" w:eastAsiaTheme="minorEastAsia" w:cstheme="minorBidi"/>
          <w:kern w:val="2"/>
          <w:sz w:val="22"/>
          <w:szCs w:val="24"/>
          <w:lang w:val="en-US" w:eastAsia="zh-CN" w:bidi="ar-SA"/>
          <w14:ligatures w14:val="standardContextual"/>
        </w:rPr>
      </w:pPr>
      <w:r>
        <w:rPr>
          <w:rFonts w:hint="eastAsia" w:asciiTheme="minorHAnsi" w:hAnsiTheme="minorHAnsi" w:eastAsiaTheme="minorEastAsia" w:cstheme="minorBidi"/>
          <w:kern w:val="2"/>
          <w:sz w:val="22"/>
          <w:szCs w:val="24"/>
          <w:lang w:val="en-US" w:eastAsia="zh-CN" w:bidi="ar-SA"/>
          <w14:ligatures w14:val="standardContextual"/>
        </w:rPr>
        <w:t>　　如果说之前的很长一部分叙事里，我们认为秋瑾是一个女权主义者，她质疑和男性的不平等地位，她为妇女争取权益，完全没有问题。但直到进京、接触到新思想、去日本留学，在日本的内心独白无疑宣告了她是个革命者。泪流满面的说出自己希望全天下的母亲和孩子都可以得到温饱，这不只是一份悲天悯人或者菩萨心肠，而是可以化作实际行动的坚定理想。为了实现这个理想，秋瑾不是求神拜佛，而是选择革命，彻底打破这个旧有的世界，从根源上实现自己的理想。</w:t>
      </w:r>
    </w:p>
    <w:p w14:paraId="079C274B">
      <w:pPr>
        <w:pStyle w:val="12"/>
        <w:keepNext w:val="0"/>
        <w:keepLines w:val="0"/>
        <w:widowControl/>
        <w:suppressLineNumbers w:val="0"/>
        <w:shd w:val="clear" w:fill="FFFFFF"/>
        <w:spacing w:before="294" w:beforeAutospacing="0" w:after="294" w:afterAutospacing="0"/>
        <w:ind w:left="0" w:right="0" w:firstLine="0"/>
        <w:rPr>
          <w:rFonts w:hint="eastAsia" w:asciiTheme="minorHAnsi" w:hAnsiTheme="minorHAnsi" w:eastAsiaTheme="minorEastAsia" w:cstheme="minorBidi"/>
          <w:kern w:val="2"/>
          <w:sz w:val="22"/>
          <w:szCs w:val="24"/>
          <w:lang w:val="en-US" w:eastAsia="zh-CN" w:bidi="ar-SA"/>
          <w14:ligatures w14:val="standardContextual"/>
        </w:rPr>
      </w:pPr>
      <w:r>
        <w:rPr>
          <w:rFonts w:hint="eastAsia" w:asciiTheme="minorHAnsi" w:hAnsiTheme="minorHAnsi" w:eastAsiaTheme="minorEastAsia" w:cstheme="minorBidi"/>
          <w:kern w:val="2"/>
          <w:sz w:val="22"/>
          <w:szCs w:val="24"/>
          <w:lang w:val="en-US" w:eastAsia="zh-CN" w:bidi="ar-SA"/>
          <w14:ligatures w14:val="standardContextual"/>
        </w:rPr>
        <w:t>　　秋瑾当然不是空想或者空说，她是一个实干家，是一个伟大的革命者。</w:t>
      </w:r>
    </w:p>
    <w:p w14:paraId="733775B9">
      <w:pPr>
        <w:keepNext w:val="0"/>
        <w:keepLines w:val="0"/>
        <w:widowControl/>
        <w:suppressLineNumbers w:val="0"/>
        <w:jc w:val="left"/>
        <w:rPr>
          <w:rFonts w:asciiTheme="minorHAnsi" w:hAnsiTheme="minorHAnsi" w:eastAsiaTheme="minorEastAsia" w:cstheme="minorBidi"/>
          <w:kern w:val="2"/>
          <w:sz w:val="22"/>
          <w:szCs w:val="24"/>
          <w:lang w:val="en-US" w:eastAsia="zh-CN" w:bidi="ar-SA"/>
          <w14:ligatures w14:val="standardContextual"/>
        </w:rPr>
      </w:pPr>
      <w:r>
        <w:rPr>
          <w:rFonts w:asciiTheme="minorHAnsi" w:hAnsiTheme="minorHAnsi" w:eastAsiaTheme="minorEastAsia" w:cstheme="minorBidi"/>
          <w:kern w:val="2"/>
          <w:sz w:val="22"/>
          <w:szCs w:val="24"/>
          <w:lang w:val="en-US" w:eastAsia="zh-CN" w:bidi="ar-SA"/>
          <w14:ligatures w14:val="standardContextual"/>
        </w:rPr>
        <w:drawing>
          <wp:inline distT="0" distB="0" distL="114300" distR="114300">
            <wp:extent cx="5271135" cy="2780665"/>
            <wp:effectExtent l="0" t="0" r="5715" b="635"/>
            <wp:docPr id="7" name="图片 8"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descr="IMG_257"/>
                    <pic:cNvPicPr>
                      <a:picLocks noChangeAspect="1"/>
                    </pic:cNvPicPr>
                  </pic:nvPicPr>
                  <pic:blipFill>
                    <a:blip r:embed="rId8"/>
                    <a:stretch>
                      <a:fillRect/>
                    </a:stretch>
                  </pic:blipFill>
                  <pic:spPr>
                    <a:xfrm>
                      <a:off x="0" y="0"/>
                      <a:ext cx="5271135" cy="2780665"/>
                    </a:xfrm>
                    <a:prstGeom prst="rect">
                      <a:avLst/>
                    </a:prstGeom>
                    <a:noFill/>
                    <a:ln w="9525">
                      <a:noFill/>
                    </a:ln>
                  </pic:spPr>
                </pic:pic>
              </a:graphicData>
            </a:graphic>
          </wp:inline>
        </w:drawing>
      </w:r>
    </w:p>
    <w:p w14:paraId="633EE58C">
      <w:pPr>
        <w:pStyle w:val="12"/>
        <w:keepNext w:val="0"/>
        <w:keepLines w:val="0"/>
        <w:widowControl/>
        <w:suppressLineNumbers w:val="0"/>
        <w:shd w:val="clear" w:fill="FFFFFF"/>
        <w:spacing w:before="294" w:beforeAutospacing="0" w:after="294" w:afterAutospacing="0"/>
        <w:ind w:left="0" w:right="0" w:firstLine="0"/>
        <w:rPr>
          <w:rFonts w:hint="eastAsia" w:asciiTheme="minorHAnsi" w:hAnsiTheme="minorHAnsi" w:eastAsiaTheme="minorEastAsia" w:cstheme="minorBidi"/>
          <w:kern w:val="2"/>
          <w:sz w:val="22"/>
          <w:szCs w:val="24"/>
          <w:lang w:val="en-US" w:eastAsia="zh-CN" w:bidi="ar-SA"/>
          <w14:ligatures w14:val="standardContextual"/>
        </w:rPr>
      </w:pPr>
      <w:r>
        <w:rPr>
          <w:rFonts w:hint="eastAsia" w:asciiTheme="minorHAnsi" w:hAnsiTheme="minorHAnsi" w:eastAsiaTheme="minorEastAsia" w:cstheme="minorBidi"/>
          <w:kern w:val="2"/>
          <w:sz w:val="22"/>
          <w:szCs w:val="24"/>
          <w:lang w:val="en-US" w:eastAsia="zh-CN" w:bidi="ar-SA"/>
          <w14:ligatures w14:val="standardContextual"/>
        </w:rPr>
        <w:t>　　第一次随丈夫进京，她就被眼前的情景震撼到，一个母亲抱着自己的孩子来扒车祈求一点吃的，秋瑾出于不忍心就给了她一个馒头，结果，数十饥民一起围了上来，一度让马车没有办法前进。</w:t>
      </w:r>
    </w:p>
    <w:p w14:paraId="07E231D5">
      <w:pPr>
        <w:pStyle w:val="12"/>
        <w:keepNext w:val="0"/>
        <w:keepLines w:val="0"/>
        <w:widowControl/>
        <w:suppressLineNumbers w:val="0"/>
        <w:shd w:val="clear" w:fill="FFFFFF"/>
        <w:spacing w:before="294" w:beforeAutospacing="0" w:after="294" w:afterAutospacing="0"/>
        <w:ind w:left="0" w:right="0" w:firstLine="0"/>
        <w:rPr>
          <w:rFonts w:hint="eastAsia" w:asciiTheme="minorHAnsi" w:hAnsiTheme="minorHAnsi" w:eastAsiaTheme="minorEastAsia" w:cstheme="minorBidi"/>
          <w:kern w:val="2"/>
          <w:sz w:val="22"/>
          <w:szCs w:val="24"/>
          <w:lang w:val="en-US" w:eastAsia="zh-CN" w:bidi="ar-SA"/>
          <w14:ligatures w14:val="standardContextual"/>
        </w:rPr>
      </w:pPr>
      <w:r>
        <w:rPr>
          <w:rFonts w:hint="eastAsia" w:asciiTheme="minorHAnsi" w:hAnsiTheme="minorHAnsi" w:eastAsiaTheme="minorEastAsia" w:cstheme="minorBidi"/>
          <w:kern w:val="2"/>
          <w:sz w:val="22"/>
          <w:szCs w:val="24"/>
          <w:lang w:val="en-US" w:eastAsia="zh-CN" w:bidi="ar-SA"/>
          <w14:ligatures w14:val="standardContextual"/>
        </w:rPr>
        <w:t>　　我想此刻，也作为母亲的秋瑾心里是不好受的，竟然还有那么多人没有饭吃，那么多孩子和母亲没有办法得到温饱。</w:t>
      </w:r>
    </w:p>
    <w:p w14:paraId="6554FDB9">
      <w:pPr>
        <w:pStyle w:val="12"/>
        <w:keepNext w:val="0"/>
        <w:keepLines w:val="0"/>
        <w:widowControl/>
        <w:suppressLineNumbers w:val="0"/>
        <w:shd w:val="clear" w:fill="FFFFFF"/>
        <w:spacing w:before="294" w:beforeAutospacing="0" w:after="294" w:afterAutospacing="0"/>
        <w:ind w:left="0" w:right="0" w:firstLine="0"/>
        <w:rPr>
          <w:rFonts w:hint="eastAsia" w:asciiTheme="minorHAnsi" w:hAnsiTheme="minorHAnsi" w:eastAsiaTheme="minorEastAsia" w:cstheme="minorBidi"/>
          <w:kern w:val="2"/>
          <w:sz w:val="22"/>
          <w:szCs w:val="24"/>
          <w:lang w:val="en-US" w:eastAsia="zh-CN" w:bidi="ar-SA"/>
          <w14:ligatures w14:val="standardContextual"/>
        </w:rPr>
      </w:pPr>
      <w:r>
        <w:rPr>
          <w:rFonts w:hint="eastAsia" w:asciiTheme="minorHAnsi" w:hAnsiTheme="minorHAnsi" w:eastAsiaTheme="minorEastAsia" w:cstheme="minorBidi"/>
          <w:kern w:val="2"/>
          <w:sz w:val="22"/>
          <w:szCs w:val="24"/>
          <w:lang w:val="en-US" w:eastAsia="zh-CN" w:bidi="ar-SA"/>
          <w14:ligatures w14:val="standardContextual"/>
        </w:rPr>
        <w:t>　　不止如此，画面一转，洋人们开始鞭打这些堵塞交通的饥民，只是为几个洋人开路。一向被称为女侠的秋瑾心里的悲伤还没有消失，又转化为愤怒，她没有做看客或者示弱，而是夺过马鞭，往这些谄媚和耀武扬威的人身上抽去，她想打醒这些个诸如自己丈夫一样的懦弱的看客，她想为这些饥民受到的不公出气，她想把自己心里的悲伤和愤怒一股脑儿都释放在这些欺负国人的洋人身上。直到一个男孩说了一句：“不要打我爸爸”，秋瑾才从愤怒中缓过来，才赫然发现那人也不过是个父亲而已。同为人父母，有的人连温饱都难以解决，有的人可以耀武扬威的横行街市。他们本身是坏的吗?不是的，造成这样的局面是他们的社会地位使然，归根到底是这个社会制度使然，是积贫积弱的</w:t>
      </w:r>
      <w:r>
        <w:rPr>
          <w:rFonts w:hint="eastAsia" w:asciiTheme="minorHAnsi" w:hAnsiTheme="minorHAnsi" w:eastAsiaTheme="minorEastAsia" w:cstheme="minorBidi"/>
          <w:kern w:val="2"/>
          <w:sz w:val="22"/>
          <w:szCs w:val="24"/>
          <w:lang w:val="en-US" w:eastAsia="zh-CN" w:bidi="ar-SA"/>
          <w14:ligatures w14:val="standardContextual"/>
        </w:rPr>
        <w:fldChar w:fldCharType="begin"/>
      </w:r>
      <w:r>
        <w:rPr>
          <w:rFonts w:hint="eastAsia" w:asciiTheme="minorHAnsi" w:hAnsiTheme="minorHAnsi" w:eastAsiaTheme="minorEastAsia" w:cstheme="minorBidi"/>
          <w:kern w:val="2"/>
          <w:sz w:val="22"/>
          <w:szCs w:val="24"/>
          <w:lang w:val="en-US" w:eastAsia="zh-CN" w:bidi="ar-SA"/>
          <w14:ligatures w14:val="standardContextual"/>
        </w:rPr>
        <w:instrText xml:space="preserve"> HYPERLINK "https://zhida.zhihu.com/search?content_id=6865100&amp;content_type=Article&amp;match_order=1&amp;q=%E6%97%A7%E4%B8%AD%E5%9B%BD&amp;zd_token=eyJhbGciOiJIUzI1NiIsInR5cCI6IkpXVCJ9.eyJpc3MiOiJ6aGlkYV9zZXJ2ZXIiLCJleHAiOjE3NjQwNzcwNjYsInEiOiLml6fkuK3lm70iLCJ6aGlkYV9zb3VyY2UiOiJlbnRpdHkiLCJjb250ZW50X2lkIjo2ODY1MTAwLCJjb250ZW50X3R5cGUiOiJBcnRpY2xlIiwibWF0Y2hfb3JkZXIiOjEsInpkX3Rva2VuIjpudWxsfQ.xEe9Xc4-PonOaqJiQKdeEYagybigHL0_yQKaGZ3SCNQ&amp;zhida_source=entity" \t "https://zhuanlan.zhihu.com/p/_blank" </w:instrText>
      </w:r>
      <w:r>
        <w:rPr>
          <w:rFonts w:hint="eastAsia" w:asciiTheme="minorHAnsi" w:hAnsiTheme="minorHAnsi" w:eastAsiaTheme="minorEastAsia" w:cstheme="minorBidi"/>
          <w:kern w:val="2"/>
          <w:sz w:val="22"/>
          <w:szCs w:val="24"/>
          <w:lang w:val="en-US" w:eastAsia="zh-CN" w:bidi="ar-SA"/>
          <w14:ligatures w14:val="standardContextual"/>
        </w:rPr>
        <w:fldChar w:fldCharType="separate"/>
      </w:r>
      <w:r>
        <w:rPr>
          <w:rFonts w:hint="eastAsia" w:asciiTheme="minorHAnsi" w:hAnsiTheme="minorHAnsi" w:eastAsiaTheme="minorEastAsia" w:cstheme="minorBidi"/>
          <w:kern w:val="2"/>
          <w:sz w:val="22"/>
          <w:szCs w:val="24"/>
          <w:lang w:val="en-US" w:eastAsia="zh-CN" w:bidi="ar-SA"/>
          <w14:ligatures w14:val="standardContextual"/>
        </w:rPr>
        <w:t>旧中国</w:t>
      </w:r>
      <w:r>
        <w:rPr>
          <w:rFonts w:hint="eastAsia" w:asciiTheme="minorHAnsi" w:hAnsiTheme="minorHAnsi" w:eastAsiaTheme="minorEastAsia" w:cstheme="minorBidi"/>
          <w:kern w:val="2"/>
          <w:sz w:val="22"/>
          <w:szCs w:val="24"/>
          <w:lang w:val="en-US" w:eastAsia="zh-CN" w:bidi="ar-SA"/>
          <w14:ligatures w14:val="standardContextual"/>
        </w:rPr>
        <w:fldChar w:fldCharType="end"/>
      </w:r>
      <w:r>
        <w:rPr>
          <w:rFonts w:hint="eastAsia" w:asciiTheme="minorHAnsi" w:hAnsiTheme="minorHAnsi" w:eastAsiaTheme="minorEastAsia" w:cstheme="minorBidi"/>
          <w:kern w:val="2"/>
          <w:sz w:val="22"/>
          <w:szCs w:val="24"/>
          <w:lang w:val="en-US" w:eastAsia="zh-CN" w:bidi="ar-SA"/>
          <w14:ligatures w14:val="standardContextual"/>
        </w:rPr>
        <w:t>面对列强入侵时的无能为力使然，是官僚不顾民生只顾自己贪图享乐使然，是无数人苟延残喘无力反抗也不敢反抗使然。</w:t>
      </w:r>
    </w:p>
    <w:p w14:paraId="417C7834">
      <w:pPr>
        <w:pStyle w:val="12"/>
        <w:keepNext w:val="0"/>
        <w:keepLines w:val="0"/>
        <w:widowControl/>
        <w:suppressLineNumbers w:val="0"/>
        <w:shd w:val="clear" w:fill="FFFFFF"/>
        <w:spacing w:before="294" w:beforeAutospacing="0" w:after="294" w:afterAutospacing="0"/>
        <w:ind w:left="0" w:right="0" w:firstLine="0"/>
        <w:rPr>
          <w:rFonts w:hint="eastAsia" w:asciiTheme="minorHAnsi" w:hAnsiTheme="minorHAnsi" w:eastAsiaTheme="minorEastAsia" w:cstheme="minorBidi"/>
          <w:kern w:val="2"/>
          <w:sz w:val="22"/>
          <w:szCs w:val="24"/>
          <w:lang w:val="en-US" w:eastAsia="zh-CN" w:bidi="ar-SA"/>
          <w14:ligatures w14:val="standardContextual"/>
        </w:rPr>
      </w:pPr>
      <w:r>
        <w:rPr>
          <w:rFonts w:hint="eastAsia" w:asciiTheme="minorHAnsi" w:hAnsiTheme="minorHAnsi" w:eastAsiaTheme="minorEastAsia" w:cstheme="minorBidi"/>
          <w:kern w:val="2"/>
          <w:sz w:val="22"/>
          <w:szCs w:val="24"/>
          <w:lang w:val="en-US" w:eastAsia="zh-CN" w:bidi="ar-SA"/>
          <w14:ligatures w14:val="standardContextual"/>
        </w:rPr>
        <w:t>　　到</w:t>
      </w:r>
      <w:r>
        <w:rPr>
          <w:rFonts w:hint="eastAsia" w:asciiTheme="minorHAnsi" w:hAnsiTheme="minorHAnsi" w:eastAsiaTheme="minorEastAsia" w:cstheme="minorBidi"/>
          <w:kern w:val="2"/>
          <w:sz w:val="22"/>
          <w:szCs w:val="24"/>
          <w:lang w:val="en-US" w:eastAsia="zh-CN" w:bidi="ar-SA"/>
          <w14:ligatures w14:val="standardContextual"/>
        </w:rPr>
        <w:fldChar w:fldCharType="begin"/>
      </w:r>
      <w:r>
        <w:rPr>
          <w:rFonts w:hint="eastAsia" w:asciiTheme="minorHAnsi" w:hAnsiTheme="minorHAnsi" w:eastAsiaTheme="minorEastAsia" w:cstheme="minorBidi"/>
          <w:kern w:val="2"/>
          <w:sz w:val="22"/>
          <w:szCs w:val="24"/>
          <w:lang w:val="en-US" w:eastAsia="zh-CN" w:bidi="ar-SA"/>
          <w14:ligatures w14:val="standardContextual"/>
        </w:rPr>
        <w:instrText xml:space="preserve"> HYPERLINK "https://zhida.zhihu.com/search?content_id=6865100&amp;content_type=Article&amp;match_order=1&amp;q=%E5%8C%97%E4%BA%AC&amp;zd_token=eyJhbGciOiJIUzI1NiIsInR5cCI6IkpXVCJ9.eyJpc3MiOiJ6aGlkYV9zZXJ2ZXIiLCJleHAiOjE3NjQwNzcwNjYsInEiOiLljJfkuqwiLCJ6aGlkYV9zb3VyY2UiOiJlbnRpdHkiLCJjb250ZW50X2lkIjo2ODY1MTAwLCJjb250ZW50X3R5cGUiOiJBcnRpY2xlIiwibWF0Y2hfb3JkZXIiOjEsInpkX3Rva2VuIjpudWxsfQ.4GH_XYclalmpZt8TbV06vtqU5_zfcVh0MmAdtRKs5ec&amp;zhida_source=entity" \t "https://zhuanlan.zhihu.com/p/_blank" </w:instrText>
      </w:r>
      <w:r>
        <w:rPr>
          <w:rFonts w:hint="eastAsia" w:asciiTheme="minorHAnsi" w:hAnsiTheme="minorHAnsi" w:eastAsiaTheme="minorEastAsia" w:cstheme="minorBidi"/>
          <w:kern w:val="2"/>
          <w:sz w:val="22"/>
          <w:szCs w:val="24"/>
          <w:lang w:val="en-US" w:eastAsia="zh-CN" w:bidi="ar-SA"/>
          <w14:ligatures w14:val="standardContextual"/>
        </w:rPr>
        <w:fldChar w:fldCharType="separate"/>
      </w:r>
      <w:r>
        <w:rPr>
          <w:rFonts w:hint="eastAsia" w:asciiTheme="minorHAnsi" w:hAnsiTheme="minorHAnsi" w:eastAsiaTheme="minorEastAsia" w:cstheme="minorBidi"/>
          <w:kern w:val="2"/>
          <w:sz w:val="22"/>
          <w:szCs w:val="24"/>
          <w:lang w:val="en-US" w:eastAsia="zh-CN" w:bidi="ar-SA"/>
          <w14:ligatures w14:val="standardContextual"/>
        </w:rPr>
        <w:t>北京</w:t>
      </w:r>
      <w:r>
        <w:rPr>
          <w:rFonts w:hint="eastAsia" w:asciiTheme="minorHAnsi" w:hAnsiTheme="minorHAnsi" w:eastAsiaTheme="minorEastAsia" w:cstheme="minorBidi"/>
          <w:kern w:val="2"/>
          <w:sz w:val="22"/>
          <w:szCs w:val="24"/>
          <w:lang w:val="en-US" w:eastAsia="zh-CN" w:bidi="ar-SA"/>
          <w14:ligatures w14:val="standardContextual"/>
        </w:rPr>
        <w:fldChar w:fldCharType="end"/>
      </w:r>
      <w:r>
        <w:rPr>
          <w:rFonts w:hint="eastAsia" w:asciiTheme="minorHAnsi" w:hAnsiTheme="minorHAnsi" w:eastAsiaTheme="minorEastAsia" w:cstheme="minorBidi"/>
          <w:kern w:val="2"/>
          <w:sz w:val="22"/>
          <w:szCs w:val="24"/>
          <w:lang w:val="en-US" w:eastAsia="zh-CN" w:bidi="ar-SA"/>
          <w14:ligatures w14:val="standardContextual"/>
        </w:rPr>
        <w:t>后看到的一切给秋瑾的冲击太大。她从最初的性别意识觉醒开始看到更多更广的中国。她开始同情底层人民的悲惨生活，她开始愤怒外强入侵与国内官员的自我迷醉，她开始结交新朋友接触新文化，她想要一个不一样的社会。</w:t>
      </w:r>
    </w:p>
    <w:p w14:paraId="37E1CC33">
      <w:pPr>
        <w:pStyle w:val="12"/>
        <w:keepNext w:val="0"/>
        <w:keepLines w:val="0"/>
        <w:widowControl/>
        <w:suppressLineNumbers w:val="0"/>
        <w:shd w:val="clear" w:fill="FFFFFF"/>
        <w:spacing w:before="294" w:beforeAutospacing="0" w:after="294" w:afterAutospacing="0"/>
        <w:ind w:left="0" w:right="0" w:firstLine="0"/>
        <w:rPr>
          <w:rFonts w:hint="eastAsia" w:asciiTheme="minorHAnsi" w:hAnsiTheme="minorHAnsi" w:eastAsiaTheme="minorEastAsia" w:cstheme="minorBidi"/>
          <w:kern w:val="2"/>
          <w:sz w:val="22"/>
          <w:szCs w:val="24"/>
          <w:lang w:val="en-US" w:eastAsia="zh-CN" w:bidi="ar-SA"/>
          <w14:ligatures w14:val="standardContextual"/>
        </w:rPr>
      </w:pPr>
      <w:r>
        <w:rPr>
          <w:rFonts w:hint="eastAsia" w:asciiTheme="minorHAnsi" w:hAnsiTheme="minorHAnsi" w:eastAsiaTheme="minorEastAsia" w:cstheme="minorBidi"/>
          <w:kern w:val="2"/>
          <w:sz w:val="22"/>
          <w:szCs w:val="24"/>
          <w:lang w:val="en-US" w:eastAsia="zh-CN" w:bidi="ar-SA"/>
          <w14:ligatures w14:val="standardContextual"/>
        </w:rPr>
        <w:t>　　秋瑾开始向一个革命者的方向走去。</w:t>
      </w:r>
    </w:p>
    <w:p w14:paraId="02ADD718">
      <w:pPr>
        <w:pStyle w:val="12"/>
        <w:keepNext w:val="0"/>
        <w:keepLines w:val="0"/>
        <w:widowControl/>
        <w:suppressLineNumbers w:val="0"/>
        <w:shd w:val="clear" w:fill="FFFFFF"/>
        <w:spacing w:before="294" w:beforeAutospacing="0" w:after="294" w:afterAutospacing="0"/>
        <w:ind w:left="0" w:right="0" w:firstLine="0"/>
        <w:rPr>
          <w:rFonts w:hint="eastAsia" w:asciiTheme="minorHAnsi" w:hAnsiTheme="minorHAnsi" w:eastAsiaTheme="minorEastAsia" w:cstheme="minorBidi"/>
          <w:kern w:val="2"/>
          <w:sz w:val="22"/>
          <w:szCs w:val="24"/>
          <w:lang w:val="en-US" w:eastAsia="zh-CN" w:bidi="ar-SA"/>
          <w14:ligatures w14:val="standardContextual"/>
        </w:rPr>
      </w:pPr>
      <w:r>
        <w:rPr>
          <w:rFonts w:hint="eastAsia" w:asciiTheme="minorHAnsi" w:hAnsiTheme="minorHAnsi" w:eastAsiaTheme="minorEastAsia" w:cstheme="minorBidi"/>
          <w:kern w:val="2"/>
          <w:sz w:val="22"/>
          <w:szCs w:val="24"/>
          <w:lang w:val="en-US" w:eastAsia="zh-CN" w:bidi="ar-SA"/>
          <w14:ligatures w14:val="standardContextual"/>
        </w:rPr>
        <w:t>斯人已去，仍有人前赴后继</w:t>
      </w:r>
    </w:p>
    <w:p w14:paraId="3A1904E3">
      <w:pPr>
        <w:pStyle w:val="12"/>
        <w:keepNext w:val="0"/>
        <w:keepLines w:val="0"/>
        <w:widowControl/>
        <w:suppressLineNumbers w:val="0"/>
        <w:shd w:val="clear" w:fill="FFFFFF"/>
        <w:spacing w:before="294" w:beforeAutospacing="0" w:after="294" w:afterAutospacing="0"/>
        <w:ind w:left="0" w:right="0" w:firstLine="0"/>
        <w:rPr>
          <w:rFonts w:hint="eastAsia" w:asciiTheme="minorHAnsi" w:hAnsiTheme="minorHAnsi" w:eastAsiaTheme="minorEastAsia" w:cstheme="minorBidi"/>
          <w:kern w:val="2"/>
          <w:sz w:val="22"/>
          <w:szCs w:val="24"/>
          <w:lang w:val="en-US" w:eastAsia="zh-CN" w:bidi="ar-SA"/>
          <w14:ligatures w14:val="standardContextual"/>
        </w:rPr>
      </w:pPr>
      <w:r>
        <w:rPr>
          <w:rFonts w:hint="eastAsia" w:asciiTheme="minorHAnsi" w:hAnsiTheme="minorHAnsi" w:eastAsiaTheme="minorEastAsia" w:cstheme="minorBidi"/>
          <w:kern w:val="2"/>
          <w:sz w:val="22"/>
          <w:szCs w:val="24"/>
          <w:lang w:val="en-US" w:eastAsia="zh-CN" w:bidi="ar-SA"/>
          <w14:ligatures w14:val="standardContextual"/>
        </w:rPr>
        <w:t>　　那应该是个很美丽的春季，樱花也开了吧，</w:t>
      </w:r>
      <w:r>
        <w:rPr>
          <w:rFonts w:hint="eastAsia" w:asciiTheme="minorHAnsi" w:hAnsiTheme="minorHAnsi" w:eastAsiaTheme="minorEastAsia" w:cstheme="minorBidi"/>
          <w:kern w:val="2"/>
          <w:sz w:val="22"/>
          <w:szCs w:val="24"/>
          <w:lang w:val="en-US" w:eastAsia="zh-CN" w:bidi="ar-SA"/>
          <w14:ligatures w14:val="standardContextual"/>
        </w:rPr>
        <w:fldChar w:fldCharType="begin"/>
      </w:r>
      <w:r>
        <w:rPr>
          <w:rFonts w:hint="eastAsia" w:asciiTheme="minorHAnsi" w:hAnsiTheme="minorHAnsi" w:eastAsiaTheme="minorEastAsia" w:cstheme="minorBidi"/>
          <w:kern w:val="2"/>
          <w:sz w:val="22"/>
          <w:szCs w:val="24"/>
          <w:lang w:val="en-US" w:eastAsia="zh-CN" w:bidi="ar-SA"/>
          <w14:ligatures w14:val="standardContextual"/>
        </w:rPr>
        <w:instrText xml:space="preserve"> HYPERLINK "https://zhida.zhihu.com/search?content_id=6865100&amp;content_type=Article&amp;match_order=1&amp;q=%E5%BE%90%E9%94%A1%E9%BA%9F&amp;zd_token=eyJhbGciOiJIUzI1NiIsInR5cCI6IkpXVCJ9.eyJpc3MiOiJ6aGlkYV9zZXJ2ZXIiLCJleHAiOjE3NjQwNzcwNjYsInEiOiLlvpDplKHpup8iLCJ6aGlkYV9zb3VyY2UiOiJlbnRpdHkiLCJjb250ZW50X2lkIjo2ODY1MTAwLCJjb250ZW50X3R5cGUiOiJBcnRpY2xlIiwibWF0Y2hfb3JkZXIiOjEsInpkX3Rva2VuIjpudWxsfQ.ZQeZEfNqmocTHqT5YT7i4pTtCi49gQFQw9NfhmAkgOQ&amp;zhida_source=entity" \t "https://zhuanlan.zhihu.com/p/_blank" </w:instrText>
      </w:r>
      <w:r>
        <w:rPr>
          <w:rFonts w:hint="eastAsia" w:asciiTheme="minorHAnsi" w:hAnsiTheme="minorHAnsi" w:eastAsiaTheme="minorEastAsia" w:cstheme="minorBidi"/>
          <w:kern w:val="2"/>
          <w:sz w:val="22"/>
          <w:szCs w:val="24"/>
          <w:lang w:val="en-US" w:eastAsia="zh-CN" w:bidi="ar-SA"/>
          <w14:ligatures w14:val="standardContextual"/>
        </w:rPr>
        <w:fldChar w:fldCharType="separate"/>
      </w:r>
      <w:r>
        <w:rPr>
          <w:rFonts w:hint="eastAsia" w:asciiTheme="minorHAnsi" w:hAnsiTheme="minorHAnsi" w:eastAsiaTheme="minorEastAsia" w:cstheme="minorBidi"/>
          <w:kern w:val="2"/>
          <w:sz w:val="22"/>
          <w:szCs w:val="24"/>
          <w:lang w:val="en-US" w:eastAsia="zh-CN" w:bidi="ar-SA"/>
          <w14:ligatures w14:val="standardContextual"/>
        </w:rPr>
        <w:t>徐锡麟</w:t>
      </w:r>
      <w:r>
        <w:rPr>
          <w:rFonts w:hint="eastAsia" w:asciiTheme="minorHAnsi" w:hAnsiTheme="minorHAnsi" w:eastAsiaTheme="minorEastAsia" w:cstheme="minorBidi"/>
          <w:kern w:val="2"/>
          <w:sz w:val="22"/>
          <w:szCs w:val="24"/>
          <w:lang w:val="en-US" w:eastAsia="zh-CN" w:bidi="ar-SA"/>
          <w14:ligatures w14:val="standardContextual"/>
        </w:rPr>
        <w:fldChar w:fldCharType="end"/>
      </w:r>
      <w:r>
        <w:rPr>
          <w:rFonts w:hint="eastAsia" w:asciiTheme="minorHAnsi" w:hAnsiTheme="minorHAnsi" w:eastAsiaTheme="minorEastAsia" w:cstheme="minorBidi"/>
          <w:kern w:val="2"/>
          <w:sz w:val="22"/>
          <w:szCs w:val="24"/>
          <w:lang w:val="en-US" w:eastAsia="zh-CN" w:bidi="ar-SA"/>
          <w14:ligatures w14:val="standardContextual"/>
        </w:rPr>
        <w:t>在和秋瑾普及天文知识。而后，他说：我有时候想，我们今天所做的事，可能要后世人，才能看得见。</w:t>
      </w:r>
    </w:p>
    <w:p w14:paraId="1AAEF534">
      <w:pPr>
        <w:pStyle w:val="12"/>
        <w:keepNext w:val="0"/>
        <w:keepLines w:val="0"/>
        <w:widowControl/>
        <w:suppressLineNumbers w:val="0"/>
        <w:shd w:val="clear" w:fill="FFFFFF"/>
        <w:spacing w:before="294" w:beforeAutospacing="0" w:after="294" w:afterAutospacing="0"/>
        <w:ind w:left="0" w:right="0" w:firstLine="0"/>
        <w:rPr>
          <w:rFonts w:hint="eastAsia" w:asciiTheme="minorHAnsi" w:hAnsiTheme="minorHAnsi" w:eastAsiaTheme="minorEastAsia" w:cstheme="minorBidi"/>
          <w:kern w:val="2"/>
          <w:sz w:val="22"/>
          <w:szCs w:val="24"/>
          <w:lang w:val="en-US" w:eastAsia="zh-CN" w:bidi="ar-SA"/>
          <w14:ligatures w14:val="standardContextual"/>
        </w:rPr>
      </w:pPr>
      <w:r>
        <w:rPr>
          <w:rFonts w:hint="eastAsia" w:asciiTheme="minorHAnsi" w:hAnsiTheme="minorHAnsi" w:eastAsiaTheme="minorEastAsia" w:cstheme="minorBidi"/>
          <w:kern w:val="2"/>
          <w:sz w:val="22"/>
          <w:szCs w:val="24"/>
          <w:lang w:val="en-US" w:eastAsia="zh-CN" w:bidi="ar-SA"/>
          <w14:ligatures w14:val="standardContextual"/>
        </w:rPr>
        <w:t>　　很平静的一段对话背后是什么，是无数革命者的生命。毛主席在</w:t>
      </w:r>
      <w:r>
        <w:rPr>
          <w:rFonts w:hint="eastAsia" w:asciiTheme="minorHAnsi" w:hAnsiTheme="minorHAnsi" w:eastAsiaTheme="minorEastAsia" w:cstheme="minorBidi"/>
          <w:kern w:val="2"/>
          <w:sz w:val="22"/>
          <w:szCs w:val="24"/>
          <w:lang w:val="en-US" w:eastAsia="zh-CN" w:bidi="ar-SA"/>
          <w14:ligatures w14:val="standardContextual"/>
        </w:rPr>
        <w:fldChar w:fldCharType="begin"/>
      </w:r>
      <w:r>
        <w:rPr>
          <w:rFonts w:hint="eastAsia" w:asciiTheme="minorHAnsi" w:hAnsiTheme="minorHAnsi" w:eastAsiaTheme="minorEastAsia" w:cstheme="minorBidi"/>
          <w:kern w:val="2"/>
          <w:sz w:val="22"/>
          <w:szCs w:val="24"/>
          <w:lang w:val="en-US" w:eastAsia="zh-CN" w:bidi="ar-SA"/>
          <w14:ligatures w14:val="standardContextual"/>
        </w:rPr>
        <w:instrText xml:space="preserve"> HYPERLINK "https://zhida.zhihu.com/search?content_id=6865100&amp;content_type=Article&amp;match_order=1&amp;q=%E4%BA%BA%E6%B0%91%E8%8B%B1%E9%9B%84%E7%BA%AA%E5%BF%B5%E7%A2%91&amp;zd_token=eyJhbGciOiJIUzI1NiIsInR5cCI6IkpXVCJ9.eyJpc3MiOiJ6aGlkYV9zZXJ2ZXIiLCJleHAiOjE3NjQwNzcwNjYsInEiOiLkurrmsJHoi7Hpm4Tnuqrlv7XnopEiLCJ6aGlkYV9zb3VyY2UiOiJlbnRpdHkiLCJjb250ZW50X2lkIjo2ODY1MTAwLCJjb250ZW50X3R5cGUiOiJBcnRpY2xlIiwibWF0Y2hfb3JkZXIiOjEsInpkX3Rva2VuIjpudWxsfQ.9GR46NbI4Solr5ZjEHxgxllLHig0ybqGTpLqU-5OAJY&amp;zhida_source=entity" \t "https://zhuanlan.zhihu.com/p/_blank" </w:instrText>
      </w:r>
      <w:r>
        <w:rPr>
          <w:rFonts w:hint="eastAsia" w:asciiTheme="minorHAnsi" w:hAnsiTheme="minorHAnsi" w:eastAsiaTheme="minorEastAsia" w:cstheme="minorBidi"/>
          <w:kern w:val="2"/>
          <w:sz w:val="22"/>
          <w:szCs w:val="24"/>
          <w:lang w:val="en-US" w:eastAsia="zh-CN" w:bidi="ar-SA"/>
          <w14:ligatures w14:val="standardContextual"/>
        </w:rPr>
        <w:fldChar w:fldCharType="separate"/>
      </w:r>
      <w:r>
        <w:rPr>
          <w:rFonts w:hint="eastAsia" w:asciiTheme="minorHAnsi" w:hAnsiTheme="minorHAnsi" w:eastAsiaTheme="minorEastAsia" w:cstheme="minorBidi"/>
          <w:kern w:val="2"/>
          <w:sz w:val="22"/>
          <w:szCs w:val="24"/>
          <w:lang w:val="en-US" w:eastAsia="zh-CN" w:bidi="ar-SA"/>
          <w14:ligatures w14:val="standardContextual"/>
        </w:rPr>
        <w:t>人民英雄纪念碑</w:t>
      </w:r>
      <w:r>
        <w:rPr>
          <w:rFonts w:hint="eastAsia" w:asciiTheme="minorHAnsi" w:hAnsiTheme="minorHAnsi" w:eastAsiaTheme="minorEastAsia" w:cstheme="minorBidi"/>
          <w:kern w:val="2"/>
          <w:sz w:val="22"/>
          <w:szCs w:val="24"/>
          <w:lang w:val="en-US" w:eastAsia="zh-CN" w:bidi="ar-SA"/>
          <w14:ligatures w14:val="standardContextual"/>
        </w:rPr>
        <w:fldChar w:fldCharType="end"/>
      </w:r>
      <w:r>
        <w:rPr>
          <w:rFonts w:hint="eastAsia" w:asciiTheme="minorHAnsi" w:hAnsiTheme="minorHAnsi" w:eastAsiaTheme="minorEastAsia" w:cstheme="minorBidi"/>
          <w:kern w:val="2"/>
          <w:sz w:val="22"/>
          <w:szCs w:val="24"/>
          <w:lang w:val="en-US" w:eastAsia="zh-CN" w:bidi="ar-SA"/>
          <w14:ligatures w14:val="standardContextual"/>
        </w:rPr>
        <w:t>上题字是：人民英雄，永垂不朽!主席在晚年还说：“建立新中国死了多少人有谁认真想过,我是仔细想过这个问题的”。</w:t>
      </w:r>
    </w:p>
    <w:p w14:paraId="0997467D">
      <w:pPr>
        <w:keepNext w:val="0"/>
        <w:keepLines w:val="0"/>
        <w:widowControl/>
        <w:suppressLineNumbers w:val="0"/>
        <w:jc w:val="left"/>
        <w:rPr>
          <w:rFonts w:asciiTheme="minorHAnsi" w:hAnsiTheme="minorHAnsi" w:eastAsiaTheme="minorEastAsia" w:cstheme="minorBidi"/>
          <w:kern w:val="2"/>
          <w:sz w:val="22"/>
          <w:szCs w:val="24"/>
          <w:lang w:val="en-US" w:eastAsia="zh-CN" w:bidi="ar-SA"/>
          <w14:ligatures w14:val="standardContextual"/>
        </w:rPr>
      </w:pPr>
      <w:r>
        <w:rPr>
          <w:rFonts w:asciiTheme="minorHAnsi" w:hAnsiTheme="minorHAnsi" w:eastAsiaTheme="minorEastAsia" w:cstheme="minorBidi"/>
          <w:kern w:val="2"/>
          <w:sz w:val="22"/>
          <w:szCs w:val="24"/>
          <w:lang w:val="en-US" w:eastAsia="zh-CN" w:bidi="ar-SA"/>
          <w14:ligatures w14:val="standardContextual"/>
        </w:rPr>
        <w:drawing>
          <wp:inline distT="0" distB="0" distL="114300" distR="114300">
            <wp:extent cx="5271135" cy="2566670"/>
            <wp:effectExtent l="0" t="0" r="5715" b="5080"/>
            <wp:docPr id="8" name="图片 9"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descr="IMG_258"/>
                    <pic:cNvPicPr>
                      <a:picLocks noChangeAspect="1"/>
                    </pic:cNvPicPr>
                  </pic:nvPicPr>
                  <pic:blipFill>
                    <a:blip r:embed="rId9"/>
                    <a:stretch>
                      <a:fillRect/>
                    </a:stretch>
                  </pic:blipFill>
                  <pic:spPr>
                    <a:xfrm>
                      <a:off x="0" y="0"/>
                      <a:ext cx="5271135" cy="2566670"/>
                    </a:xfrm>
                    <a:prstGeom prst="rect">
                      <a:avLst/>
                    </a:prstGeom>
                    <a:noFill/>
                    <a:ln w="9525">
                      <a:noFill/>
                    </a:ln>
                  </pic:spPr>
                </pic:pic>
              </a:graphicData>
            </a:graphic>
          </wp:inline>
        </w:drawing>
      </w:r>
    </w:p>
    <w:p w14:paraId="3DE613C3">
      <w:pPr>
        <w:pStyle w:val="12"/>
        <w:keepNext w:val="0"/>
        <w:keepLines w:val="0"/>
        <w:widowControl/>
        <w:suppressLineNumbers w:val="0"/>
        <w:shd w:val="clear" w:fill="FFFFFF"/>
        <w:spacing w:before="294" w:beforeAutospacing="0" w:after="294" w:afterAutospacing="0"/>
        <w:ind w:left="0" w:right="0" w:firstLine="0"/>
        <w:rPr>
          <w:rFonts w:hint="eastAsia" w:asciiTheme="minorHAnsi" w:hAnsiTheme="minorHAnsi" w:eastAsiaTheme="minorEastAsia" w:cstheme="minorBidi"/>
          <w:kern w:val="2"/>
          <w:sz w:val="22"/>
          <w:szCs w:val="24"/>
          <w:lang w:val="en-US" w:eastAsia="zh-CN" w:bidi="ar-SA"/>
          <w14:ligatures w14:val="standardContextual"/>
        </w:rPr>
      </w:pPr>
      <w:r>
        <w:rPr>
          <w:rFonts w:hint="eastAsia" w:asciiTheme="minorHAnsi" w:hAnsiTheme="minorHAnsi" w:eastAsiaTheme="minorEastAsia" w:cstheme="minorBidi"/>
          <w:kern w:val="2"/>
          <w:sz w:val="22"/>
          <w:szCs w:val="24"/>
          <w:lang w:val="en-US" w:eastAsia="zh-CN" w:bidi="ar-SA"/>
          <w14:ligatures w14:val="standardContextual"/>
        </w:rPr>
        <w:t>　　毅然决然地，秋瑾在朋友的帮助下去日本留学。在日本，她接触了更多的新思想和新文化，她结交了一群志同道合的朋友，也是在日本的见闻坚定了她的理想。</w:t>
      </w:r>
    </w:p>
    <w:p w14:paraId="3E38F979">
      <w:pPr>
        <w:pStyle w:val="12"/>
        <w:keepNext w:val="0"/>
        <w:keepLines w:val="0"/>
        <w:widowControl/>
        <w:suppressLineNumbers w:val="0"/>
        <w:shd w:val="clear" w:fill="FFFFFF"/>
        <w:spacing w:before="294" w:beforeAutospacing="0" w:after="294" w:afterAutospacing="0"/>
        <w:ind w:left="0" w:right="0" w:firstLine="0"/>
        <w:rPr>
          <w:rFonts w:hint="eastAsia" w:asciiTheme="minorHAnsi" w:hAnsiTheme="minorHAnsi" w:eastAsiaTheme="minorEastAsia" w:cstheme="minorBidi"/>
          <w:kern w:val="2"/>
          <w:sz w:val="22"/>
          <w:szCs w:val="24"/>
          <w:lang w:val="en-US" w:eastAsia="zh-CN" w:bidi="ar-SA"/>
          <w14:ligatures w14:val="standardContextual"/>
        </w:rPr>
      </w:pPr>
      <w:r>
        <w:rPr>
          <w:rFonts w:hint="eastAsia" w:asciiTheme="minorHAnsi" w:hAnsiTheme="minorHAnsi" w:eastAsiaTheme="minorEastAsia" w:cstheme="minorBidi"/>
          <w:kern w:val="2"/>
          <w:sz w:val="22"/>
          <w:szCs w:val="24"/>
          <w:lang w:val="en-US" w:eastAsia="zh-CN" w:bidi="ar-SA"/>
          <w14:ligatures w14:val="standardContextual"/>
        </w:rPr>
        <w:t>　　1905年，日本文部省颁布歧视并限制中国留学生的《</w:t>
      </w:r>
      <w:r>
        <w:rPr>
          <w:rFonts w:hint="eastAsia" w:asciiTheme="minorHAnsi" w:hAnsiTheme="minorHAnsi" w:eastAsiaTheme="minorEastAsia" w:cstheme="minorBidi"/>
          <w:kern w:val="2"/>
          <w:sz w:val="22"/>
          <w:szCs w:val="24"/>
          <w:lang w:val="en-US" w:eastAsia="zh-CN" w:bidi="ar-SA"/>
          <w14:ligatures w14:val="standardContextual"/>
        </w:rPr>
        <w:fldChar w:fldCharType="begin"/>
      </w:r>
      <w:r>
        <w:rPr>
          <w:rFonts w:hint="eastAsia" w:asciiTheme="minorHAnsi" w:hAnsiTheme="minorHAnsi" w:eastAsiaTheme="minorEastAsia" w:cstheme="minorBidi"/>
          <w:kern w:val="2"/>
          <w:sz w:val="22"/>
          <w:szCs w:val="24"/>
          <w:lang w:val="en-US" w:eastAsia="zh-CN" w:bidi="ar-SA"/>
          <w14:ligatures w14:val="standardContextual"/>
        </w:rPr>
        <w:instrText xml:space="preserve"> HYPERLINK "https://zhida.zhihu.com/search?content_id=6865100&amp;content_type=Article&amp;match_order=1&amp;q=%E6%B8%85%E5%9B%BD%E7%95%99%E5%AD%A6%E7%94%9F%E5%8F%96%E7%BC%94%E8%A7%84%E5%88%99&amp;zd_token=eyJhbGciOiJIUzI1NiIsInR5cCI6IkpXVCJ9.eyJpc3MiOiJ6aGlkYV9zZXJ2ZXIiLCJleHAiOjE3NjQwNzcwNjYsInEiOiLmuIXlm73nlZnlrabnlJ_lj5bnvJTop4TliJkiLCJ6aGlkYV9zb3VyY2UiOiJlbnRpdHkiLCJjb250ZW50X2lkIjo2ODY1MTAwLCJjb250ZW50X3R5cGUiOiJBcnRpY2xlIiwibWF0Y2hfb3JkZXIiOjEsInpkX3Rva2VuIjpudWxsfQ.zmCOUmdFEC9457tNkLYyAmOdcQd1ynebSSOrz_yEq2Y&amp;zhida_source=entity" \t "https://zhuanlan.zhihu.com/p/_blank" </w:instrText>
      </w:r>
      <w:r>
        <w:rPr>
          <w:rFonts w:hint="eastAsia" w:asciiTheme="minorHAnsi" w:hAnsiTheme="minorHAnsi" w:eastAsiaTheme="minorEastAsia" w:cstheme="minorBidi"/>
          <w:kern w:val="2"/>
          <w:sz w:val="22"/>
          <w:szCs w:val="24"/>
          <w:lang w:val="en-US" w:eastAsia="zh-CN" w:bidi="ar-SA"/>
          <w14:ligatures w14:val="standardContextual"/>
        </w:rPr>
        <w:fldChar w:fldCharType="separate"/>
      </w:r>
      <w:r>
        <w:rPr>
          <w:rFonts w:hint="eastAsia" w:asciiTheme="minorHAnsi" w:hAnsiTheme="minorHAnsi" w:eastAsiaTheme="minorEastAsia" w:cstheme="minorBidi"/>
          <w:kern w:val="2"/>
          <w:sz w:val="22"/>
          <w:szCs w:val="24"/>
          <w:lang w:val="en-US" w:eastAsia="zh-CN" w:bidi="ar-SA"/>
          <w14:ligatures w14:val="standardContextual"/>
        </w:rPr>
        <w:t>清国留学生取缔规则</w:t>
      </w:r>
      <w:r>
        <w:rPr>
          <w:rFonts w:hint="eastAsia" w:asciiTheme="minorHAnsi" w:hAnsiTheme="minorHAnsi" w:eastAsiaTheme="minorEastAsia" w:cstheme="minorBidi"/>
          <w:kern w:val="2"/>
          <w:sz w:val="22"/>
          <w:szCs w:val="24"/>
          <w:lang w:val="en-US" w:eastAsia="zh-CN" w:bidi="ar-SA"/>
          <w14:ligatures w14:val="standardContextual"/>
        </w:rPr>
        <w:fldChar w:fldCharType="end"/>
      </w:r>
      <w:r>
        <w:rPr>
          <w:rFonts w:hint="eastAsia" w:asciiTheme="minorHAnsi" w:hAnsiTheme="minorHAnsi" w:eastAsiaTheme="minorEastAsia" w:cstheme="minorBidi"/>
          <w:kern w:val="2"/>
          <w:sz w:val="22"/>
          <w:szCs w:val="24"/>
          <w:lang w:val="en-US" w:eastAsia="zh-CN" w:bidi="ar-SA"/>
          <w14:ligatures w14:val="standardContextual"/>
        </w:rPr>
        <w:t>》，留日学生发动了抵制这个规则的强大运动。这个运动让秋瑾进一步认识到自己的责任和使命不止于妇女解放。抵制运动团结了很多留日学生，</w:t>
      </w:r>
      <w:r>
        <w:rPr>
          <w:rFonts w:hint="eastAsia" w:asciiTheme="minorHAnsi" w:hAnsiTheme="minorHAnsi" w:eastAsiaTheme="minorEastAsia" w:cstheme="minorBidi"/>
          <w:kern w:val="2"/>
          <w:sz w:val="22"/>
          <w:szCs w:val="24"/>
          <w:lang w:val="en-US" w:eastAsia="zh-CN" w:bidi="ar-SA"/>
          <w14:ligatures w14:val="standardContextual"/>
        </w:rPr>
        <w:fldChar w:fldCharType="begin"/>
      </w:r>
      <w:r>
        <w:rPr>
          <w:rFonts w:hint="eastAsia" w:asciiTheme="minorHAnsi" w:hAnsiTheme="minorHAnsi" w:eastAsiaTheme="minorEastAsia" w:cstheme="minorBidi"/>
          <w:kern w:val="2"/>
          <w:sz w:val="22"/>
          <w:szCs w:val="24"/>
          <w:lang w:val="en-US" w:eastAsia="zh-CN" w:bidi="ar-SA"/>
          <w14:ligatures w14:val="standardContextual"/>
        </w:rPr>
        <w:instrText xml:space="preserve"> HYPERLINK "https://zhida.zhihu.com/search?content_id=6865100&amp;content_type=Article&amp;match_order=1&amp;q=%E9%99%88%E5%A4%A9%E5%8D%8E&amp;zd_token=eyJhbGciOiJIUzI1NiIsInR5cCI6IkpXVCJ9.eyJpc3MiOiJ6aGlkYV9zZXJ2ZXIiLCJleHAiOjE3NjQwNzcwNjYsInEiOiLpmYjlpKnljY4iLCJ6aGlkYV9zb3VyY2UiOiJlbnRpdHkiLCJjb250ZW50X2lkIjo2ODY1MTAwLCJjb250ZW50X3R5cGUiOiJBcnRpY2xlIiwibWF0Y2hfb3JkZXIiOjEsInpkX3Rva2VuIjpudWxsfQ.6ciEnlt8MNgiBKu7I8RNe8wTeLwWjx1FU0wL8M5ak0A&amp;zhida_source=entity" \t "https://zhuanlan.zhihu.com/p/_blank" </w:instrText>
      </w:r>
      <w:r>
        <w:rPr>
          <w:rFonts w:hint="eastAsia" w:asciiTheme="minorHAnsi" w:hAnsiTheme="minorHAnsi" w:eastAsiaTheme="minorEastAsia" w:cstheme="minorBidi"/>
          <w:kern w:val="2"/>
          <w:sz w:val="22"/>
          <w:szCs w:val="24"/>
          <w:lang w:val="en-US" w:eastAsia="zh-CN" w:bidi="ar-SA"/>
          <w14:ligatures w14:val="standardContextual"/>
        </w:rPr>
        <w:fldChar w:fldCharType="separate"/>
      </w:r>
      <w:r>
        <w:rPr>
          <w:rFonts w:hint="eastAsia" w:asciiTheme="minorHAnsi" w:hAnsiTheme="minorHAnsi" w:eastAsiaTheme="minorEastAsia" w:cstheme="minorBidi"/>
          <w:kern w:val="2"/>
          <w:sz w:val="22"/>
          <w:szCs w:val="24"/>
          <w:lang w:val="en-US" w:eastAsia="zh-CN" w:bidi="ar-SA"/>
          <w14:ligatures w14:val="standardContextual"/>
        </w:rPr>
        <w:t>陈天华</w:t>
      </w:r>
      <w:r>
        <w:rPr>
          <w:rFonts w:hint="eastAsia" w:asciiTheme="minorHAnsi" w:hAnsiTheme="minorHAnsi" w:eastAsiaTheme="minorEastAsia" w:cstheme="minorBidi"/>
          <w:kern w:val="2"/>
          <w:sz w:val="22"/>
          <w:szCs w:val="24"/>
          <w:lang w:val="en-US" w:eastAsia="zh-CN" w:bidi="ar-SA"/>
          <w14:ligatures w14:val="standardContextual"/>
        </w:rPr>
        <w:fldChar w:fldCharType="end"/>
      </w:r>
      <w:r>
        <w:rPr>
          <w:rFonts w:hint="eastAsia" w:asciiTheme="minorHAnsi" w:hAnsiTheme="minorHAnsi" w:eastAsiaTheme="minorEastAsia" w:cstheme="minorBidi"/>
          <w:kern w:val="2"/>
          <w:sz w:val="22"/>
          <w:szCs w:val="24"/>
          <w:lang w:val="en-US" w:eastAsia="zh-CN" w:bidi="ar-SA"/>
          <w14:ligatures w14:val="standardContextual"/>
        </w:rPr>
        <w:t>更是以蹈海这种自我牺牲的举动来唤醒国人意识。无疑，这些事情给了秋瑾一次强大冲击。这个中国到底是怎么了?为什么妇女的地位那么低受压迫那么多，为什么还有那么多母亲和孩子没有办法实现温饱，为什么邻国日本敢对几万万人的中国挑衅，为什么国内的官员沉迷于吃喝玩乐而不肯看一看这个世界，为什么我们不联合起来一起反抗……</w:t>
      </w:r>
    </w:p>
    <w:p w14:paraId="61E5CC40">
      <w:pPr>
        <w:pStyle w:val="12"/>
        <w:keepNext w:val="0"/>
        <w:keepLines w:val="0"/>
        <w:widowControl/>
        <w:suppressLineNumbers w:val="0"/>
        <w:shd w:val="clear" w:fill="FFFFFF"/>
        <w:spacing w:before="294" w:beforeAutospacing="0" w:after="294" w:afterAutospacing="0"/>
        <w:ind w:left="0" w:right="0" w:firstLine="0"/>
        <w:rPr>
          <w:rFonts w:hint="eastAsia" w:asciiTheme="minorHAnsi" w:hAnsiTheme="minorHAnsi" w:eastAsiaTheme="minorEastAsia" w:cstheme="minorBidi"/>
          <w:kern w:val="2"/>
          <w:sz w:val="22"/>
          <w:szCs w:val="24"/>
          <w:lang w:val="en-US" w:eastAsia="zh-CN" w:bidi="ar-SA"/>
          <w14:ligatures w14:val="standardContextual"/>
        </w:rPr>
      </w:pPr>
      <w:r>
        <w:rPr>
          <w:rFonts w:hint="eastAsia" w:asciiTheme="minorHAnsi" w:hAnsiTheme="minorHAnsi" w:eastAsiaTheme="minorEastAsia" w:cstheme="minorBidi"/>
          <w:kern w:val="2"/>
          <w:sz w:val="22"/>
          <w:szCs w:val="24"/>
          <w:lang w:val="en-US" w:eastAsia="zh-CN" w:bidi="ar-SA"/>
          <w14:ligatures w14:val="standardContextual"/>
        </w:rPr>
        <w:t>　　秋瑾加入了</w:t>
      </w:r>
      <w:r>
        <w:rPr>
          <w:rFonts w:hint="eastAsia" w:asciiTheme="minorHAnsi" w:hAnsiTheme="minorHAnsi" w:eastAsiaTheme="minorEastAsia" w:cstheme="minorBidi"/>
          <w:kern w:val="2"/>
          <w:sz w:val="22"/>
          <w:szCs w:val="24"/>
          <w:lang w:val="en-US" w:eastAsia="zh-CN" w:bidi="ar-SA"/>
          <w14:ligatures w14:val="standardContextual"/>
        </w:rPr>
        <w:fldChar w:fldCharType="begin"/>
      </w:r>
      <w:r>
        <w:rPr>
          <w:rFonts w:hint="eastAsia" w:asciiTheme="minorHAnsi" w:hAnsiTheme="minorHAnsi" w:eastAsiaTheme="minorEastAsia" w:cstheme="minorBidi"/>
          <w:kern w:val="2"/>
          <w:sz w:val="22"/>
          <w:szCs w:val="24"/>
          <w:lang w:val="en-US" w:eastAsia="zh-CN" w:bidi="ar-SA"/>
          <w14:ligatures w14:val="standardContextual"/>
        </w:rPr>
        <w:instrText xml:space="preserve"> HYPERLINK "https://zhida.zhihu.com/search?content_id=6865100&amp;content_type=Article&amp;match_order=1&amp;q=%E5%85%89%E5%A4%8D%E4%BC%9A&amp;zd_token=eyJhbGciOiJIUzI1NiIsInR5cCI6IkpXVCJ9.eyJpc3MiOiJ6aGlkYV9zZXJ2ZXIiLCJleHAiOjE3NjQwNzcwNjYsInEiOiLlhYnlpI3kvJoiLCJ6aGlkYV9zb3VyY2UiOiJlbnRpdHkiLCJjb250ZW50X2lkIjo2ODY1MTAwLCJjb250ZW50X3R5cGUiOiJBcnRpY2xlIiwibWF0Y2hfb3JkZXIiOjEsInpkX3Rva2VuIjpudWxsfQ.EIHsqUzglJZmqHSwMjGfCwFnRT9qdNZrbJkGtLq5C3Q&amp;zhida_source=entity" \t "https://zhuanlan.zhihu.com/p/_blank" </w:instrText>
      </w:r>
      <w:r>
        <w:rPr>
          <w:rFonts w:hint="eastAsia" w:asciiTheme="minorHAnsi" w:hAnsiTheme="minorHAnsi" w:eastAsiaTheme="minorEastAsia" w:cstheme="minorBidi"/>
          <w:kern w:val="2"/>
          <w:sz w:val="22"/>
          <w:szCs w:val="24"/>
          <w:lang w:val="en-US" w:eastAsia="zh-CN" w:bidi="ar-SA"/>
          <w14:ligatures w14:val="standardContextual"/>
        </w:rPr>
        <w:fldChar w:fldCharType="separate"/>
      </w:r>
      <w:r>
        <w:rPr>
          <w:rFonts w:hint="eastAsia" w:asciiTheme="minorHAnsi" w:hAnsiTheme="minorHAnsi" w:eastAsiaTheme="minorEastAsia" w:cstheme="minorBidi"/>
          <w:kern w:val="2"/>
          <w:sz w:val="22"/>
          <w:szCs w:val="24"/>
          <w:lang w:val="en-US" w:eastAsia="zh-CN" w:bidi="ar-SA"/>
          <w14:ligatures w14:val="standardContextual"/>
        </w:rPr>
        <w:t>光复会</w:t>
      </w:r>
      <w:r>
        <w:rPr>
          <w:rFonts w:hint="eastAsia" w:asciiTheme="minorHAnsi" w:hAnsiTheme="minorHAnsi" w:eastAsiaTheme="minorEastAsia" w:cstheme="minorBidi"/>
          <w:kern w:val="2"/>
          <w:sz w:val="22"/>
          <w:szCs w:val="24"/>
          <w:lang w:val="en-US" w:eastAsia="zh-CN" w:bidi="ar-SA"/>
          <w14:ligatures w14:val="standardContextual"/>
        </w:rPr>
        <w:fldChar w:fldCharType="end"/>
      </w:r>
      <w:r>
        <w:rPr>
          <w:rFonts w:hint="eastAsia" w:asciiTheme="minorHAnsi" w:hAnsiTheme="minorHAnsi" w:eastAsiaTheme="minorEastAsia" w:cstheme="minorBidi"/>
          <w:kern w:val="2"/>
          <w:sz w:val="22"/>
          <w:szCs w:val="24"/>
          <w:lang w:val="en-US" w:eastAsia="zh-CN" w:bidi="ar-SA"/>
          <w14:ligatures w14:val="standardContextual"/>
        </w:rPr>
        <w:t>，成为了一个职业革命者。</w:t>
      </w:r>
    </w:p>
    <w:p w14:paraId="4A3AE4D0">
      <w:pPr>
        <w:pStyle w:val="12"/>
        <w:keepNext w:val="0"/>
        <w:keepLines w:val="0"/>
        <w:widowControl/>
        <w:suppressLineNumbers w:val="0"/>
        <w:shd w:val="clear" w:fill="FFFFFF"/>
        <w:spacing w:before="294" w:beforeAutospacing="0" w:after="294" w:afterAutospacing="0"/>
        <w:ind w:left="0" w:right="0" w:firstLine="0"/>
        <w:rPr>
          <w:rFonts w:hint="eastAsia" w:asciiTheme="minorHAnsi" w:hAnsiTheme="minorHAnsi" w:eastAsiaTheme="minorEastAsia" w:cstheme="minorBidi"/>
          <w:kern w:val="2"/>
          <w:sz w:val="22"/>
          <w:szCs w:val="24"/>
          <w:lang w:val="en-US" w:eastAsia="zh-CN" w:bidi="ar-SA"/>
          <w14:ligatures w14:val="standardContextual"/>
        </w:rPr>
      </w:pPr>
      <w:r>
        <w:rPr>
          <w:rFonts w:hint="eastAsia" w:asciiTheme="minorHAnsi" w:hAnsiTheme="minorHAnsi" w:eastAsiaTheme="minorEastAsia" w:cstheme="minorBidi"/>
          <w:kern w:val="2"/>
          <w:sz w:val="22"/>
          <w:szCs w:val="24"/>
          <w:lang w:val="en-US" w:eastAsia="zh-CN" w:bidi="ar-SA"/>
          <w14:ligatures w14:val="standardContextual"/>
        </w:rPr>
        <w:t>　　她回婆家和娘家要钱，悄悄告别父母孩子，创办《中国女报》，将民主革命和妇女解放结合起来。看着身边的同学在起义中牺牲，她接起同志的接力棒，策划组织起义活动，最后倒在敌人的枪口下，只留下“秋风秋雨愁煞人”七个字给后人寻味。</w:t>
      </w:r>
    </w:p>
    <w:p w14:paraId="6BE71E4F">
      <w:pPr>
        <w:pStyle w:val="12"/>
        <w:keepNext w:val="0"/>
        <w:keepLines w:val="0"/>
        <w:widowControl/>
        <w:suppressLineNumbers w:val="0"/>
        <w:shd w:val="clear" w:fill="FFFFFF"/>
        <w:spacing w:before="294" w:beforeAutospacing="0" w:after="294" w:afterAutospacing="0"/>
        <w:ind w:left="0" w:right="0" w:firstLine="0"/>
        <w:rPr>
          <w:rFonts w:hint="eastAsia" w:asciiTheme="minorHAnsi" w:hAnsiTheme="minorHAnsi" w:eastAsiaTheme="minorEastAsia" w:cstheme="minorBidi"/>
          <w:kern w:val="2"/>
          <w:sz w:val="22"/>
          <w:szCs w:val="24"/>
          <w:lang w:val="en-US" w:eastAsia="zh-CN" w:bidi="ar-SA"/>
          <w14:ligatures w14:val="standardContextual"/>
        </w:rPr>
      </w:pPr>
      <w:r>
        <w:rPr>
          <w:rFonts w:hint="eastAsia" w:asciiTheme="minorHAnsi" w:hAnsiTheme="minorHAnsi" w:eastAsiaTheme="minorEastAsia" w:cstheme="minorBidi"/>
          <w:kern w:val="2"/>
          <w:sz w:val="22"/>
          <w:szCs w:val="24"/>
          <w:lang w:val="en-US" w:eastAsia="zh-CN" w:bidi="ar-SA"/>
          <w14:ligatures w14:val="standardContextual"/>
        </w:rPr>
        <w:t>　　虽斯人已去，但有人前赴后继。</w:t>
      </w:r>
    </w:p>
    <w:p w14:paraId="7A2267A6">
      <w:pPr>
        <w:pStyle w:val="12"/>
        <w:keepNext w:val="0"/>
        <w:keepLines w:val="0"/>
        <w:widowControl/>
        <w:suppressLineNumbers w:val="0"/>
        <w:shd w:val="clear" w:fill="FFFFFF"/>
        <w:spacing w:before="294" w:beforeAutospacing="0" w:after="294" w:afterAutospacing="0"/>
        <w:ind w:left="0" w:right="0" w:firstLine="0"/>
        <w:rPr>
          <w:rFonts w:hint="eastAsia" w:asciiTheme="minorHAnsi" w:hAnsiTheme="minorHAnsi" w:eastAsiaTheme="minorEastAsia" w:cstheme="minorBidi"/>
          <w:kern w:val="2"/>
          <w:sz w:val="22"/>
          <w:szCs w:val="24"/>
          <w:lang w:val="en-US" w:eastAsia="zh-CN" w:bidi="ar-SA"/>
          <w14:ligatures w14:val="standardContextual"/>
        </w:rPr>
      </w:pPr>
      <w:r>
        <w:rPr>
          <w:rFonts w:hint="eastAsia" w:asciiTheme="minorHAnsi" w:hAnsiTheme="minorHAnsi" w:eastAsiaTheme="minorEastAsia" w:cstheme="minorBidi"/>
          <w:kern w:val="2"/>
          <w:sz w:val="22"/>
          <w:szCs w:val="24"/>
          <w:lang w:val="en-US" w:eastAsia="zh-CN" w:bidi="ar-SA"/>
          <w14:ligatures w14:val="standardContextual"/>
        </w:rPr>
        <w:t>　　监斩她的山阴县知县</w:t>
      </w:r>
      <w:r>
        <w:rPr>
          <w:rFonts w:hint="eastAsia" w:asciiTheme="minorHAnsi" w:hAnsiTheme="minorHAnsi" w:eastAsiaTheme="minorEastAsia" w:cstheme="minorBidi"/>
          <w:kern w:val="2"/>
          <w:sz w:val="22"/>
          <w:szCs w:val="24"/>
          <w:lang w:val="en-US" w:eastAsia="zh-CN" w:bidi="ar-SA"/>
          <w14:ligatures w14:val="standardContextual"/>
        </w:rPr>
        <w:fldChar w:fldCharType="begin"/>
      </w:r>
      <w:r>
        <w:rPr>
          <w:rFonts w:hint="eastAsia" w:asciiTheme="minorHAnsi" w:hAnsiTheme="minorHAnsi" w:eastAsiaTheme="minorEastAsia" w:cstheme="minorBidi"/>
          <w:kern w:val="2"/>
          <w:sz w:val="22"/>
          <w:szCs w:val="24"/>
          <w:lang w:val="en-US" w:eastAsia="zh-CN" w:bidi="ar-SA"/>
          <w14:ligatures w14:val="standardContextual"/>
        </w:rPr>
        <w:instrText xml:space="preserve"> HYPERLINK "https://zhida.zhihu.com/search?content_id=6865100&amp;content_type=Article&amp;match_order=1&amp;q=%E6%9D%8E%E9%92%9F%E5%B2%B3&amp;zd_token=eyJhbGciOiJIUzI1NiIsInR5cCI6IkpXVCJ9.eyJpc3MiOiJ6aGlkYV9zZXJ2ZXIiLCJleHAiOjE3NjQwNzcwNjYsInEiOiLmnY7pkp_lsrMiLCJ6aGlkYV9zb3VyY2UiOiJlbnRpdHkiLCJjb250ZW50X2lkIjo2ODY1MTAwLCJjb250ZW50X3R5cGUiOiJBcnRpY2xlIiwibWF0Y2hfb3JkZXIiOjEsInpkX3Rva2VuIjpudWxsfQ.SVYpDfKfq61u4lkf0V5uQPU05OTNx2HJUTwZXDnBqUo&amp;zhida_source=entity" \t "https://zhuanlan.zhihu.com/p/_blank" </w:instrText>
      </w:r>
      <w:r>
        <w:rPr>
          <w:rFonts w:hint="eastAsia" w:asciiTheme="minorHAnsi" w:hAnsiTheme="minorHAnsi" w:eastAsiaTheme="minorEastAsia" w:cstheme="minorBidi"/>
          <w:kern w:val="2"/>
          <w:sz w:val="22"/>
          <w:szCs w:val="24"/>
          <w:lang w:val="en-US" w:eastAsia="zh-CN" w:bidi="ar-SA"/>
          <w14:ligatures w14:val="standardContextual"/>
        </w:rPr>
        <w:fldChar w:fldCharType="separate"/>
      </w:r>
      <w:r>
        <w:rPr>
          <w:rFonts w:hint="eastAsia" w:asciiTheme="minorHAnsi" w:hAnsiTheme="minorHAnsi" w:eastAsiaTheme="minorEastAsia" w:cstheme="minorBidi"/>
          <w:kern w:val="2"/>
          <w:sz w:val="22"/>
          <w:szCs w:val="24"/>
          <w:lang w:val="en-US" w:eastAsia="zh-CN" w:bidi="ar-SA"/>
          <w14:ligatures w14:val="standardContextual"/>
        </w:rPr>
        <w:t>李钟岳</w:t>
      </w:r>
      <w:r>
        <w:rPr>
          <w:rFonts w:hint="eastAsia" w:asciiTheme="minorHAnsi" w:hAnsiTheme="minorHAnsi" w:eastAsiaTheme="minorEastAsia" w:cstheme="minorBidi"/>
          <w:kern w:val="2"/>
          <w:sz w:val="22"/>
          <w:szCs w:val="24"/>
          <w:lang w:val="en-US" w:eastAsia="zh-CN" w:bidi="ar-SA"/>
          <w14:ligatures w14:val="standardContextual"/>
        </w:rPr>
        <w:fldChar w:fldCharType="end"/>
      </w:r>
      <w:r>
        <w:rPr>
          <w:rFonts w:hint="eastAsia" w:asciiTheme="minorHAnsi" w:hAnsiTheme="minorHAnsi" w:eastAsiaTheme="minorEastAsia" w:cstheme="minorBidi"/>
          <w:kern w:val="2"/>
          <w:sz w:val="22"/>
          <w:szCs w:val="24"/>
          <w:lang w:val="en-US" w:eastAsia="zh-CN" w:bidi="ar-SA"/>
          <w14:ligatures w14:val="standardContextual"/>
        </w:rPr>
        <w:t>，为人开明，敬重同情秋瑾。秋瑾被俘后，担任主审官，他在审讯过程中尽力维护秋瑾。被迫担任监斩官监斩秋瑾，后郁郁不欢，终自杀明志。</w:t>
      </w:r>
    </w:p>
    <w:p w14:paraId="64A19ACB">
      <w:pPr>
        <w:pStyle w:val="12"/>
        <w:keepNext w:val="0"/>
        <w:keepLines w:val="0"/>
        <w:widowControl/>
        <w:suppressLineNumbers w:val="0"/>
        <w:shd w:val="clear" w:fill="FFFFFF"/>
        <w:spacing w:before="294" w:beforeAutospacing="0" w:after="294" w:afterAutospacing="0"/>
        <w:ind w:left="0" w:right="0" w:firstLine="0"/>
        <w:rPr>
          <w:rFonts w:hint="eastAsia" w:asciiTheme="minorHAnsi" w:hAnsiTheme="minorHAnsi" w:eastAsiaTheme="minorEastAsia" w:cstheme="minorBidi"/>
          <w:kern w:val="2"/>
          <w:sz w:val="22"/>
          <w:szCs w:val="24"/>
          <w:lang w:val="en-US" w:eastAsia="zh-CN" w:bidi="ar-SA"/>
          <w14:ligatures w14:val="standardContextual"/>
        </w:rPr>
      </w:pPr>
      <w:r>
        <w:rPr>
          <w:rFonts w:hint="eastAsia" w:asciiTheme="minorHAnsi" w:hAnsiTheme="minorHAnsi" w:eastAsiaTheme="minorEastAsia" w:cstheme="minorBidi"/>
          <w:kern w:val="2"/>
          <w:sz w:val="22"/>
          <w:szCs w:val="24"/>
          <w:lang w:val="en-US" w:eastAsia="zh-CN" w:bidi="ar-SA"/>
          <w14:ligatures w14:val="standardContextual"/>
        </w:rPr>
        <w:t>　　秋瑾的丈夫，也是个可怜的社会牺牲品。他虽然懦弱，不敢上前，但秋瑾无疑在影响他，他给秋瑾提供物质支持，在秋瑾死后两年也郁郁而疾，病逝。</w:t>
      </w:r>
    </w:p>
    <w:p w14:paraId="2E237C38">
      <w:pPr>
        <w:pStyle w:val="12"/>
        <w:keepNext w:val="0"/>
        <w:keepLines w:val="0"/>
        <w:widowControl/>
        <w:suppressLineNumbers w:val="0"/>
        <w:shd w:val="clear" w:fill="FFFFFF"/>
        <w:spacing w:before="294" w:beforeAutospacing="0" w:after="294" w:afterAutospacing="0"/>
        <w:ind w:left="0" w:right="0" w:firstLine="0"/>
        <w:rPr>
          <w:rFonts w:hint="eastAsia" w:asciiTheme="minorHAnsi" w:hAnsiTheme="minorHAnsi" w:eastAsiaTheme="minorEastAsia" w:cstheme="minorBidi"/>
          <w:kern w:val="2"/>
          <w:sz w:val="22"/>
          <w:szCs w:val="24"/>
          <w:lang w:val="en-US" w:eastAsia="zh-CN" w:bidi="ar-SA"/>
          <w14:ligatures w14:val="standardContextual"/>
        </w:rPr>
      </w:pPr>
      <w:r>
        <w:rPr>
          <w:rFonts w:hint="eastAsia" w:asciiTheme="minorHAnsi" w:hAnsiTheme="minorHAnsi" w:eastAsiaTheme="minorEastAsia" w:cstheme="minorBidi"/>
          <w:kern w:val="2"/>
          <w:sz w:val="22"/>
          <w:szCs w:val="24"/>
          <w:lang w:val="en-US" w:eastAsia="zh-CN" w:bidi="ar-SA"/>
          <w14:ligatures w14:val="standardContextual"/>
        </w:rPr>
        <w:t>　　鲁迅也在自己的作品中多次以秋瑾为原型塑造人物，以笔为器来唤醒国人。</w:t>
      </w:r>
    </w:p>
    <w:p w14:paraId="2AFC7E19">
      <w:pPr>
        <w:pStyle w:val="12"/>
        <w:keepNext w:val="0"/>
        <w:keepLines w:val="0"/>
        <w:widowControl/>
        <w:suppressLineNumbers w:val="0"/>
        <w:shd w:val="clear" w:fill="FFFFFF"/>
        <w:spacing w:before="294" w:beforeAutospacing="0" w:after="294" w:afterAutospacing="0"/>
        <w:ind w:left="0" w:right="0" w:firstLine="0"/>
        <w:rPr>
          <w:rFonts w:hint="eastAsia" w:asciiTheme="minorHAnsi" w:hAnsiTheme="minorHAnsi" w:eastAsiaTheme="minorEastAsia" w:cstheme="minorBidi"/>
          <w:kern w:val="2"/>
          <w:sz w:val="22"/>
          <w:szCs w:val="24"/>
          <w:lang w:val="en-US" w:eastAsia="zh-CN" w:bidi="ar-SA"/>
          <w14:ligatures w14:val="standardContextual"/>
        </w:rPr>
      </w:pPr>
      <w:r>
        <w:rPr>
          <w:rFonts w:hint="eastAsia" w:asciiTheme="minorHAnsi" w:hAnsiTheme="minorHAnsi" w:eastAsiaTheme="minorEastAsia" w:cstheme="minorBidi"/>
          <w:kern w:val="2"/>
          <w:sz w:val="22"/>
          <w:szCs w:val="24"/>
          <w:lang w:val="en-US" w:eastAsia="zh-CN" w:bidi="ar-SA"/>
          <w14:ligatures w14:val="standardContextual"/>
        </w:rPr>
        <w:t>　　秋瑾在那时所做的事，被无数的后世人看到，被无数的后世人敬仰，被无数的后世人传承。</w:t>
      </w:r>
    </w:p>
    <w:p w14:paraId="7380F71D">
      <w:pPr>
        <w:pStyle w:val="12"/>
        <w:keepNext w:val="0"/>
        <w:keepLines w:val="0"/>
        <w:widowControl/>
        <w:suppressLineNumbers w:val="0"/>
        <w:shd w:val="clear" w:fill="FFFFFF"/>
        <w:spacing w:before="294" w:beforeAutospacing="0" w:after="294" w:afterAutospacing="0"/>
        <w:ind w:left="0" w:right="0" w:firstLine="0"/>
        <w:rPr>
          <w:rFonts w:hint="eastAsia" w:asciiTheme="minorHAnsi" w:hAnsiTheme="minorHAnsi" w:eastAsiaTheme="minorEastAsia" w:cstheme="minorBidi"/>
          <w:kern w:val="2"/>
          <w:sz w:val="22"/>
          <w:szCs w:val="24"/>
          <w:lang w:val="en-US" w:eastAsia="zh-CN" w:bidi="ar-SA"/>
          <w14:ligatures w14:val="standardContextual"/>
        </w:rPr>
      </w:pPr>
      <w:r>
        <w:rPr>
          <w:rFonts w:hint="eastAsia" w:asciiTheme="minorHAnsi" w:hAnsiTheme="minorHAnsi" w:eastAsiaTheme="minorEastAsia" w:cstheme="minorBidi"/>
          <w:kern w:val="2"/>
          <w:sz w:val="22"/>
          <w:szCs w:val="24"/>
          <w:lang w:val="en-US" w:eastAsia="zh-CN" w:bidi="ar-SA"/>
          <w14:ligatures w14:val="standardContextual"/>
        </w:rPr>
        <w:t>　　秋瑾心里有太多苦，无论是作为女儿、母亲、女侠、女人还是一个革命者。但当看到自己的身后还有人前赴后继的朝这个理想而去的时候，秋瑾会觉得值得的吧。无论经历过多少苦难挣扎，自我牺牲也好，自我奋斗也好，秋瑾希望能够解放人，解放自己。秋瑾明白的是，不奋斗便不会有改变，不经历自己所经历的这些苦，只会让更多的人遭受更多的苦。</w:t>
      </w:r>
    </w:p>
    <w:p w14:paraId="1DB237B7">
      <w:pPr>
        <w:pStyle w:val="12"/>
        <w:keepNext w:val="0"/>
        <w:keepLines w:val="0"/>
        <w:widowControl/>
        <w:suppressLineNumbers w:val="0"/>
        <w:shd w:val="clear" w:fill="FFFFFF"/>
        <w:spacing w:before="294" w:beforeAutospacing="0" w:after="0" w:afterAutospacing="0"/>
        <w:ind w:left="0" w:right="0" w:firstLine="0"/>
        <w:rPr>
          <w:rFonts w:hint="eastAsia" w:asciiTheme="minorHAnsi" w:hAnsiTheme="minorHAnsi" w:eastAsiaTheme="minorEastAsia" w:cstheme="minorBidi"/>
          <w:kern w:val="2"/>
          <w:sz w:val="22"/>
          <w:szCs w:val="24"/>
          <w:lang w:val="en-US" w:eastAsia="zh-CN" w:bidi="ar-SA"/>
          <w14:ligatures w14:val="standardContextual"/>
        </w:rPr>
      </w:pPr>
      <w:r>
        <w:rPr>
          <w:rFonts w:hint="eastAsia" w:asciiTheme="minorHAnsi" w:hAnsiTheme="minorHAnsi" w:eastAsiaTheme="minorEastAsia" w:cstheme="minorBidi"/>
          <w:kern w:val="2"/>
          <w:sz w:val="22"/>
          <w:szCs w:val="24"/>
          <w:lang w:val="en-US" w:eastAsia="zh-CN" w:bidi="ar-SA"/>
          <w14:ligatures w14:val="standardContextual"/>
        </w:rPr>
        <w:t>　　我想，秋瑾应该乐于后人把她当作一个革命者来效仿。</w:t>
      </w:r>
    </w:p>
    <w:p w14:paraId="29476519">
      <w:pPr>
        <w:rPr>
          <w:rFonts w:hint="eastAsia"/>
          <w:sz w:val="18"/>
          <w:szCs w:val="18"/>
          <w:lang w:val="en-US" w:eastAsia="zh-CN"/>
        </w:rPr>
      </w:pPr>
    </w:p>
    <w:p w14:paraId="40D50562">
      <w:bookmarkStart w:id="0" w:name="_GoBack"/>
      <w:bookmarkEnd w:id="0"/>
    </w:p>
    <w:p w14:paraId="4ADA1878">
      <w:r>
        <w:rPr>
          <w:rFonts w:hint="eastAsia"/>
        </w:rPr>
        <w:drawing>
          <wp:inline distT="0" distB="0" distL="0" distR="0">
            <wp:extent cx="2227580" cy="3226435"/>
            <wp:effectExtent l="0" t="0" r="1270" b="0"/>
            <wp:docPr id="156689190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891909" name="图片 2"/>
                    <pic:cNvPicPr>
                      <a:picLocks noChangeAspect="1" noChangeArrowheads="1"/>
                    </pic:cNvPicPr>
                  </pic:nvPicPr>
                  <pic:blipFill>
                    <a:blip r:embed="rId10">
                      <a:extLst>
                        <a:ext uri="{28A0092B-C50C-407E-A947-70E740481C1C}">
                          <a14:useLocalDpi xmlns:a14="http://schemas.microsoft.com/office/drawing/2010/main" val="0"/>
                        </a:ext>
                      </a:extLst>
                    </a:blip>
                    <a:srcRect l="-1" r="-127" b="5044"/>
                    <a:stretch>
                      <a:fillRect/>
                    </a:stretch>
                  </pic:blipFill>
                  <pic:spPr>
                    <a:xfrm>
                      <a:off x="0" y="0"/>
                      <a:ext cx="2248210" cy="3256636"/>
                    </a:xfrm>
                    <a:prstGeom prst="rect">
                      <a:avLst/>
                    </a:prstGeom>
                    <a:noFill/>
                    <a:ln>
                      <a:noFill/>
                    </a:ln>
                  </pic:spPr>
                </pic:pic>
              </a:graphicData>
            </a:graphic>
          </wp:inline>
        </w:drawing>
      </w:r>
    </w:p>
    <w:p w14:paraId="5E334611">
      <w:pPr>
        <w:rPr>
          <w:rFonts w:ascii="Times New Roman" w:hAnsi="Times New Roman" w:eastAsia="Times New Roman" w:cs="Times New Roman"/>
          <w:snapToGrid w:val="0"/>
          <w:color w:val="000000"/>
          <w:w w:val="0"/>
          <w:kern w:val="0"/>
          <w:sz w:val="0"/>
          <w:szCs w:val="0"/>
          <w:u w:color="000000"/>
          <w:shd w:val="clear" w:color="000000" w:fill="000000"/>
          <w:lang w:val="zh-CN" w:eastAsia="zh-CN" w:bidi="zh-CN"/>
          <w14:ligatures w14:val="none"/>
        </w:rPr>
      </w:pPr>
      <w:r>
        <w:rPr>
          <w:rFonts w:hint="eastAsia"/>
        </w:rPr>
        <w:drawing>
          <wp:inline distT="0" distB="0" distL="0" distR="0">
            <wp:extent cx="2494280" cy="1836420"/>
            <wp:effectExtent l="0" t="0" r="1270" b="0"/>
            <wp:docPr id="139813227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132276" name="图片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522816" cy="1857516"/>
                    </a:xfrm>
                    <a:prstGeom prst="rect">
                      <a:avLst/>
                    </a:prstGeom>
                    <a:noFill/>
                  </pic:spPr>
                </pic:pic>
              </a:graphicData>
            </a:graphic>
          </wp:inline>
        </w:drawing>
      </w:r>
      <w:r>
        <w:rPr>
          <w:rFonts w:hint="eastAsia"/>
        </w:rPr>
        <w:drawing>
          <wp:inline distT="0" distB="0" distL="0" distR="0">
            <wp:extent cx="2521585" cy="2495550"/>
            <wp:effectExtent l="0" t="0" r="0" b="0"/>
            <wp:docPr id="87867262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672625" name="图片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536637" cy="2510884"/>
                    </a:xfrm>
                    <a:prstGeom prst="rect">
                      <a:avLst/>
                    </a:prstGeom>
                    <a:noFill/>
                  </pic:spPr>
                </pic:pic>
              </a:graphicData>
            </a:graphic>
          </wp:inline>
        </w:drawing>
      </w:r>
      <w:r>
        <w:rPr>
          <w:rFonts w:hint="eastAsia"/>
        </w:rPr>
        <w:drawing>
          <wp:inline distT="0" distB="0" distL="0" distR="0">
            <wp:extent cx="1920875" cy="2761615"/>
            <wp:effectExtent l="0" t="0" r="3175" b="635"/>
            <wp:docPr id="93615235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152352" name="图片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937874" cy="2785694"/>
                    </a:xfrm>
                    <a:prstGeom prst="rect">
                      <a:avLst/>
                    </a:prstGeom>
                    <a:noFill/>
                  </pic:spPr>
                </pic:pic>
              </a:graphicData>
            </a:graphic>
          </wp:inline>
        </w:drawing>
      </w:r>
      <w:r>
        <w:drawing>
          <wp:inline distT="0" distB="0" distL="0" distR="0">
            <wp:extent cx="2161540" cy="2762885"/>
            <wp:effectExtent l="0" t="0" r="0" b="0"/>
            <wp:docPr id="7098304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830488" name="图片 1"/>
                    <pic:cNvPicPr>
                      <a:picLocks noChangeAspect="1"/>
                    </pic:cNvPicPr>
                  </pic:nvPicPr>
                  <pic:blipFill>
                    <a:blip r:embed="rId14"/>
                    <a:stretch>
                      <a:fillRect/>
                    </a:stretch>
                  </pic:blipFill>
                  <pic:spPr>
                    <a:xfrm>
                      <a:off x="0" y="0"/>
                      <a:ext cx="2174301" cy="2779000"/>
                    </a:xfrm>
                    <a:prstGeom prst="rect">
                      <a:avLst/>
                    </a:prstGeom>
                  </pic:spPr>
                </pic:pic>
              </a:graphicData>
            </a:graphic>
          </wp:inline>
        </w:drawing>
      </w:r>
      <w:r>
        <w:rPr>
          <w:rFonts w:hint="eastAsia"/>
        </w:rPr>
        <w:t xml:space="preserve"> </w:t>
      </w:r>
      <w:r>
        <w:rPr>
          <w:rFonts w:hint="eastAsia"/>
        </w:rPr>
        <w:drawing>
          <wp:inline distT="0" distB="0" distL="0" distR="0">
            <wp:extent cx="2694305" cy="3110230"/>
            <wp:effectExtent l="0" t="0" r="0" b="0"/>
            <wp:docPr id="97894547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945471" name="图片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2731387" cy="3152637"/>
                    </a:xfrm>
                    <a:prstGeom prst="rect">
                      <a:avLst/>
                    </a:prstGeom>
                    <a:noFill/>
                    <a:ln>
                      <a:noFill/>
                    </a:ln>
                  </pic:spPr>
                </pic:pic>
              </a:graphicData>
            </a:graphic>
          </wp:inline>
        </w:drawing>
      </w:r>
      <w:r>
        <w:rPr>
          <w:rFonts w:ascii="Times New Roman" w:hAnsi="Times New Roman" w:eastAsia="Times New Roman" w:cs="Times New Roman"/>
          <w:snapToGrid w:val="0"/>
          <w:color w:val="000000"/>
          <w:w w:val="0"/>
          <w:kern w:val="0"/>
          <w:sz w:val="0"/>
          <w:szCs w:val="0"/>
          <w:u w:color="000000"/>
          <w:shd w:val="clear" w:color="000000" w:fill="000000"/>
          <w:lang w:val="zh-CN" w:eastAsia="zh-CN" w:bidi="zh-CN"/>
          <w14:ligatures w14:val="none"/>
        </w:rPr>
        <w:t xml:space="preserve"> </w:t>
      </w:r>
      <w:r>
        <w:drawing>
          <wp:inline distT="0" distB="0" distL="0" distR="0">
            <wp:extent cx="2343785" cy="3429635"/>
            <wp:effectExtent l="0" t="0" r="0" b="0"/>
            <wp:docPr id="24102328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023286" name="图片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2366483" cy="3462540"/>
                    </a:xfrm>
                    <a:prstGeom prst="rect">
                      <a:avLst/>
                    </a:prstGeom>
                    <a:noFill/>
                    <a:ln>
                      <a:noFill/>
                    </a:ln>
                  </pic:spPr>
                </pic:pic>
              </a:graphicData>
            </a:graphic>
          </wp:inline>
        </w:drawing>
      </w:r>
    </w:p>
    <w:p w14:paraId="4B45285E">
      <w:pPr>
        <w:rPr>
          <w:rFonts w:ascii="Times New Roman" w:hAnsi="Times New Roman" w:eastAsia="Times New Roman" w:cs="Times New Roman"/>
          <w:snapToGrid w:val="0"/>
          <w:color w:val="000000"/>
          <w:w w:val="0"/>
          <w:kern w:val="0"/>
          <w:sz w:val="0"/>
          <w:szCs w:val="0"/>
          <w:u w:color="000000"/>
          <w:shd w:val="clear" w:color="000000" w:fill="000000"/>
          <w:lang w:val="zh-CN" w:eastAsia="zh-CN" w:bidi="zh-CN"/>
          <w14:ligatures w14:val="none"/>
        </w:rPr>
      </w:pPr>
      <w:r>
        <w:drawing>
          <wp:inline distT="0" distB="0" distL="0" distR="0">
            <wp:extent cx="2764155" cy="2948305"/>
            <wp:effectExtent l="0" t="0" r="0" b="4445"/>
            <wp:docPr id="422689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6894" name="图片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2765771" cy="2950244"/>
                    </a:xfrm>
                    <a:prstGeom prst="rect">
                      <a:avLst/>
                    </a:prstGeom>
                    <a:noFill/>
                    <a:ln>
                      <a:noFill/>
                    </a:ln>
                  </pic:spPr>
                </pic:pic>
              </a:graphicData>
            </a:graphic>
          </wp:inline>
        </w:drawing>
      </w:r>
      <w:r>
        <w:rPr>
          <w:rFonts w:ascii="Times New Roman" w:hAnsi="Times New Roman" w:eastAsia="Times New Roman" w:cs="Times New Roman"/>
          <w:snapToGrid w:val="0"/>
          <w:color w:val="000000"/>
          <w:w w:val="0"/>
          <w:kern w:val="0"/>
          <w:sz w:val="0"/>
          <w:szCs w:val="0"/>
          <w:u w:color="000000"/>
          <w:shd w:val="clear" w:color="000000" w:fill="000000"/>
          <w:lang w:val="zh-CN" w:eastAsia="zh-CN" w:bidi="zh-CN"/>
          <w14:ligatures w14:val="none"/>
        </w:rPr>
        <w:t xml:space="preserve"> </w:t>
      </w:r>
      <w:r>
        <w:rPr>
          <w:rFonts w:ascii="Times New Roman" w:hAnsi="Times New Roman" w:eastAsia="Times New Roman" w:cs="Times New Roman"/>
          <w:snapToGrid w:val="0"/>
          <w:color w:val="000000"/>
          <w:w w:val="0"/>
          <w:kern w:val="0"/>
          <w:sz w:val="0"/>
          <w:szCs w:val="0"/>
          <w:u w:color="000000"/>
          <w:shd w:val="clear" w:color="000000" w:fill="000000"/>
          <w:lang w:val="zh-CN" w:eastAsia="zh-CN" w:bidi="zh-CN"/>
          <w14:ligatures w14:val="none"/>
        </w:rPr>
        <w:drawing>
          <wp:inline distT="0" distB="0" distL="0" distR="0">
            <wp:extent cx="2033905" cy="2945765"/>
            <wp:effectExtent l="0" t="0" r="4445" b="6985"/>
            <wp:docPr id="178607878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78783" name="图片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2055079" cy="2976229"/>
                    </a:xfrm>
                    <a:prstGeom prst="rect">
                      <a:avLst/>
                    </a:prstGeom>
                    <a:noFill/>
                    <a:ln>
                      <a:noFill/>
                    </a:ln>
                  </pic:spPr>
                </pic:pic>
              </a:graphicData>
            </a:graphic>
          </wp:inline>
        </w:drawing>
      </w:r>
    </w:p>
    <w:p w14:paraId="7AE030AC">
      <w:r>
        <w:drawing>
          <wp:inline distT="0" distB="0" distL="0" distR="0">
            <wp:extent cx="1925320" cy="2845435"/>
            <wp:effectExtent l="0" t="0" r="0" b="0"/>
            <wp:docPr id="176488882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888828" name="图片 1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1968331" cy="2908891"/>
                    </a:xfrm>
                    <a:prstGeom prst="rect">
                      <a:avLst/>
                    </a:prstGeom>
                    <a:noFill/>
                    <a:ln>
                      <a:noFill/>
                    </a:ln>
                  </pic:spPr>
                </pic:pic>
              </a:graphicData>
            </a:graphic>
          </wp:inline>
        </w:drawing>
      </w:r>
    </w:p>
    <w:p w14:paraId="54E7DC00">
      <w:pPr>
        <w:rPr>
          <w:rFonts w:hint="eastAsia"/>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0848"/>
    <w:rsid w:val="000416F6"/>
    <w:rsid w:val="00110848"/>
    <w:rsid w:val="00274B2D"/>
    <w:rsid w:val="003761AD"/>
    <w:rsid w:val="00740B16"/>
    <w:rsid w:val="00836C2C"/>
    <w:rsid w:val="0088454B"/>
    <w:rsid w:val="00AC5DD2"/>
    <w:rsid w:val="00BD35BD"/>
    <w:rsid w:val="00D42AE9"/>
    <w:rsid w:val="00E5366A"/>
    <w:rsid w:val="00FD1190"/>
    <w:rsid w:val="273C035F"/>
    <w:rsid w:val="516306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9"/>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5"/>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6"/>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7"/>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8"/>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9"/>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30"/>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2"/>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5">
    <w:name w:val="Default Paragraph Font"/>
    <w:unhideWhenUsed/>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34"/>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13">
    <w:name w:val="Title"/>
    <w:basedOn w:val="1"/>
    <w:next w:val="1"/>
    <w:link w:val="33"/>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16">
    <w:name w:val="Hyperlink"/>
    <w:basedOn w:val="15"/>
    <w:unhideWhenUsed/>
    <w:qFormat/>
    <w:uiPriority w:val="99"/>
    <w:rPr>
      <w:color w:val="467886" w:themeColor="hyperlink"/>
      <w:u w:val="single"/>
      <w14:textFill>
        <w14:solidFill>
          <w14:schemeClr w14:val="hlink"/>
        </w14:solidFill>
      </w14:textFill>
    </w:rPr>
  </w:style>
  <w:style w:type="paragraph" w:customStyle="1" w:styleId="17">
    <w:name w:val="章名"/>
    <w:basedOn w:val="2"/>
    <w:link w:val="18"/>
    <w:autoRedefine/>
    <w:qFormat/>
    <w:uiPriority w:val="0"/>
    <w:pPr>
      <w:widowControl/>
      <w:shd w:val="clear" w:color="auto" w:fill="FFFFFF"/>
      <w:spacing w:before="360" w:after="240" w:line="400" w:lineRule="atLeast"/>
      <w:outlineLvl w:val="1"/>
    </w:pPr>
    <w:rPr>
      <w:rFonts w:ascii="Segoe UI" w:hAnsi="Segoe UI" w:eastAsia="黑体" w:cs="Segoe UI"/>
      <w:b/>
      <w:bCs/>
      <w:color w:val="000000"/>
      <w:kern w:val="0"/>
      <w:sz w:val="32"/>
      <w:szCs w:val="30"/>
      <w14:ligatures w14:val="none"/>
    </w:rPr>
  </w:style>
  <w:style w:type="character" w:customStyle="1" w:styleId="18">
    <w:name w:val="章名 字符"/>
    <w:basedOn w:val="19"/>
    <w:link w:val="17"/>
    <w:qFormat/>
    <w:uiPriority w:val="0"/>
    <w:rPr>
      <w:rFonts w:ascii="Segoe UI" w:hAnsi="Segoe UI" w:eastAsia="黑体" w:cs="Segoe UI"/>
      <w:b/>
      <w:bCs/>
      <w:color w:val="000000"/>
      <w:kern w:val="0"/>
      <w:sz w:val="32"/>
      <w:szCs w:val="30"/>
      <w:shd w:val="clear" w:color="auto" w:fill="FFFFFF"/>
      <w14:ligatures w14:val="none"/>
    </w:rPr>
  </w:style>
  <w:style w:type="character" w:customStyle="1" w:styleId="19">
    <w:name w:val="标题 1 字符"/>
    <w:basedOn w:val="15"/>
    <w:link w:val="2"/>
    <w:qFormat/>
    <w:uiPriority w:val="9"/>
    <w:rPr>
      <w:rFonts w:asciiTheme="majorHAnsi" w:hAnsiTheme="majorHAnsi" w:eastAsiaTheme="majorEastAsia" w:cstheme="majorBidi"/>
      <w:color w:val="104862" w:themeColor="accent1" w:themeShade="BF"/>
      <w:sz w:val="48"/>
      <w:szCs w:val="48"/>
    </w:rPr>
  </w:style>
  <w:style w:type="paragraph" w:customStyle="1" w:styleId="20">
    <w:name w:val="节名"/>
    <w:basedOn w:val="1"/>
    <w:link w:val="21"/>
    <w:autoRedefine/>
    <w:qFormat/>
    <w:uiPriority w:val="0"/>
    <w:pPr>
      <w:widowControl/>
      <w:shd w:val="clear" w:color="auto" w:fill="FFFFFF"/>
      <w:spacing w:before="200" w:line="400" w:lineRule="atLeast"/>
      <w:outlineLvl w:val="2"/>
    </w:pPr>
    <w:rPr>
      <w:rFonts w:ascii="Segoe UI" w:hAnsi="Segoe UI" w:eastAsia="宋体" w:cs="Segoe UI"/>
      <w:b/>
      <w:bCs/>
      <w:color w:val="000000"/>
      <w:kern w:val="0"/>
      <w:sz w:val="28"/>
      <w:szCs w:val="27"/>
      <w14:ligatures w14:val="none"/>
    </w:rPr>
  </w:style>
  <w:style w:type="character" w:customStyle="1" w:styleId="21">
    <w:name w:val="节名 字符"/>
    <w:basedOn w:val="15"/>
    <w:link w:val="20"/>
    <w:qFormat/>
    <w:uiPriority w:val="0"/>
    <w:rPr>
      <w:rFonts w:ascii="Segoe UI" w:hAnsi="Segoe UI" w:eastAsia="宋体" w:cs="Segoe UI"/>
      <w:b/>
      <w:bCs/>
      <w:color w:val="000000"/>
      <w:kern w:val="0"/>
      <w:sz w:val="28"/>
      <w:szCs w:val="27"/>
      <w:shd w:val="clear" w:color="auto" w:fill="FFFFFF"/>
      <w14:ligatures w14:val="none"/>
    </w:rPr>
  </w:style>
  <w:style w:type="paragraph" w:customStyle="1" w:styleId="22">
    <w:name w:val="参考文献"/>
    <w:link w:val="23"/>
    <w:autoRedefine/>
    <w:qFormat/>
    <w:uiPriority w:val="0"/>
    <w:pPr>
      <w:shd w:val="clear" w:color="auto" w:fill="FFFFFF"/>
      <w:spacing w:before="360" w:after="240" w:line="240" w:lineRule="auto"/>
      <w:jc w:val="center"/>
      <w:outlineLvl w:val="1"/>
    </w:pPr>
    <w:rPr>
      <w:rFonts w:ascii="Segoe UI" w:hAnsi="Segoe UI" w:eastAsia="黑体" w:cs="Segoe UI"/>
      <w:b/>
      <w:bCs/>
      <w:color w:val="000000"/>
      <w:kern w:val="0"/>
      <w:sz w:val="32"/>
      <w:szCs w:val="30"/>
      <w:lang w:val="en-US" w:eastAsia="zh-CN" w:bidi="ar-SA"/>
      <w14:ligatures w14:val="none"/>
    </w:rPr>
  </w:style>
  <w:style w:type="character" w:customStyle="1" w:styleId="23">
    <w:name w:val="参考文献 字符"/>
    <w:basedOn w:val="15"/>
    <w:link w:val="22"/>
    <w:qFormat/>
    <w:uiPriority w:val="0"/>
    <w:rPr>
      <w:rFonts w:ascii="Segoe UI" w:hAnsi="Segoe UI" w:eastAsia="黑体" w:cs="Segoe UI"/>
      <w:b/>
      <w:bCs/>
      <w:color w:val="000000"/>
      <w:kern w:val="0"/>
      <w:sz w:val="32"/>
      <w:szCs w:val="30"/>
      <w:shd w:val="clear" w:color="auto" w:fill="FFFFFF"/>
      <w14:ligatures w14:val="none"/>
    </w:rPr>
  </w:style>
  <w:style w:type="paragraph" w:customStyle="1" w:styleId="24">
    <w:name w:val="正文1"/>
    <w:basedOn w:val="1"/>
    <w:autoRedefine/>
    <w:qFormat/>
    <w:uiPriority w:val="0"/>
    <w:pPr>
      <w:spacing w:line="240" w:lineRule="auto"/>
      <w:ind w:firstLine="200" w:firstLineChars="200"/>
    </w:pPr>
    <w:rPr>
      <w:rFonts w:eastAsia="宋体"/>
      <w:sz w:val="24"/>
    </w:rPr>
  </w:style>
  <w:style w:type="character" w:customStyle="1" w:styleId="25">
    <w:name w:val="标题 2 字符"/>
    <w:basedOn w:val="15"/>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6">
    <w:name w:val="标题 3 字符"/>
    <w:basedOn w:val="15"/>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7">
    <w:name w:val="标题 4 字符"/>
    <w:basedOn w:val="15"/>
    <w:link w:val="5"/>
    <w:semiHidden/>
    <w:qFormat/>
    <w:uiPriority w:val="9"/>
    <w:rPr>
      <w:rFonts w:cstheme="majorBidi"/>
      <w:color w:val="104862" w:themeColor="accent1" w:themeShade="BF"/>
      <w:sz w:val="28"/>
      <w:szCs w:val="28"/>
    </w:rPr>
  </w:style>
  <w:style w:type="character" w:customStyle="1" w:styleId="28">
    <w:name w:val="标题 5 字符"/>
    <w:basedOn w:val="15"/>
    <w:link w:val="6"/>
    <w:semiHidden/>
    <w:qFormat/>
    <w:uiPriority w:val="9"/>
    <w:rPr>
      <w:rFonts w:cstheme="majorBidi"/>
      <w:color w:val="104862" w:themeColor="accent1" w:themeShade="BF"/>
      <w:sz w:val="24"/>
    </w:rPr>
  </w:style>
  <w:style w:type="character" w:customStyle="1" w:styleId="29">
    <w:name w:val="标题 6 字符"/>
    <w:basedOn w:val="15"/>
    <w:link w:val="7"/>
    <w:semiHidden/>
    <w:qFormat/>
    <w:uiPriority w:val="9"/>
    <w:rPr>
      <w:rFonts w:cstheme="majorBidi"/>
      <w:b/>
      <w:bCs/>
      <w:color w:val="104862" w:themeColor="accent1" w:themeShade="BF"/>
    </w:rPr>
  </w:style>
  <w:style w:type="character" w:customStyle="1" w:styleId="30">
    <w:name w:val="标题 7 字符"/>
    <w:basedOn w:val="15"/>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1">
    <w:name w:val="标题 8 字符"/>
    <w:basedOn w:val="15"/>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2">
    <w:name w:val="标题 9 字符"/>
    <w:basedOn w:val="15"/>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标题 字符"/>
    <w:basedOn w:val="15"/>
    <w:link w:val="13"/>
    <w:qFormat/>
    <w:uiPriority w:val="10"/>
    <w:rPr>
      <w:rFonts w:asciiTheme="majorHAnsi" w:hAnsiTheme="majorHAnsi" w:eastAsiaTheme="majorEastAsia" w:cstheme="majorBidi"/>
      <w:spacing w:val="-10"/>
      <w:kern w:val="28"/>
      <w:sz w:val="56"/>
      <w:szCs w:val="56"/>
    </w:rPr>
  </w:style>
  <w:style w:type="character" w:customStyle="1" w:styleId="34">
    <w:name w:val="副标题 字符"/>
    <w:basedOn w:val="15"/>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引用 字符"/>
    <w:basedOn w:val="15"/>
    <w:link w:val="35"/>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qFormat/>
    <w:uiPriority w:val="34"/>
    <w:pPr>
      <w:ind w:left="720"/>
      <w:contextualSpacing/>
    </w:pPr>
  </w:style>
  <w:style w:type="character" w:customStyle="1" w:styleId="38">
    <w:name w:val="Intense Emphasis"/>
    <w:basedOn w:val="15"/>
    <w:qFormat/>
    <w:uiPriority w:val="21"/>
    <w:rPr>
      <w:i/>
      <w:iCs/>
      <w:color w:val="104862" w:themeColor="accent1" w:themeShade="BF"/>
    </w:rPr>
  </w:style>
  <w:style w:type="paragraph" w:styleId="39">
    <w:name w:val="Intense Quote"/>
    <w:basedOn w:val="1"/>
    <w:next w:val="1"/>
    <w:link w:val="40"/>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0">
    <w:name w:val="明显引用 字符"/>
    <w:basedOn w:val="15"/>
    <w:link w:val="39"/>
    <w:qFormat/>
    <w:uiPriority w:val="30"/>
    <w:rPr>
      <w:i/>
      <w:iCs/>
      <w:color w:val="104862" w:themeColor="accent1" w:themeShade="BF"/>
    </w:rPr>
  </w:style>
  <w:style w:type="character" w:customStyle="1" w:styleId="41">
    <w:name w:val="Intense Reference"/>
    <w:basedOn w:val="15"/>
    <w:qFormat/>
    <w:uiPriority w:val="32"/>
    <w:rPr>
      <w:b/>
      <w:bCs/>
      <w:smallCaps/>
      <w:color w:val="104862" w:themeColor="accent1" w:themeShade="BF"/>
      <w:spacing w:val="5"/>
    </w:rPr>
  </w:style>
  <w:style w:type="character" w:customStyle="1" w:styleId="42">
    <w:name w:val="Unresolved Mention"/>
    <w:basedOn w:val="1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4315</Words>
  <Characters>4334</Characters>
  <Lines>32</Lines>
  <Paragraphs>9</Paragraphs>
  <TotalTime>5</TotalTime>
  <ScaleCrop>false</ScaleCrop>
  <LinksUpToDate>false</LinksUpToDate>
  <CharactersWithSpaces>4400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2025-11-22T03:08:00Z</dcterms:created>
  <dc:creator>ln x</dc:creator>
  <cp:lastModifiedBy>宣丽娜</cp:lastModifiedBy>
  <dcterms:modified xsi:type="dcterms:W3CDTF">2025-12-07T13:52:57Z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eyJoZGlkIjoiZjFmZWIzNDg2MmIzZjExOTIzMmViNTBmYTMwYTk0ZWYiLCJ1c2VySWQiOiIxNjYxNTI1MjgxIn0=</vt:lpwstr>
  </property>
  <property fmtid="{D5CDD505-2E9C-101B-9397-08002B2CF9AE}" pid="3" name="KSOProductBuildVer">
    <vt:lpwstr>2052-12.1.0.23542</vt:lpwstr>
  </property>
  <property fmtid="{D5CDD505-2E9C-101B-9397-08002B2CF9AE}" pid="4" name="ICV">
    <vt:lpwstr>CDF05AE15F8144159A361A353ED94A64_12</vt:lpwstr>
  </property>
</Properties>
</file>