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2D6A" w:rsidRDefault="00872D6A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872D6A" w:rsidRDefault="00872D6A">
      <w:pPr>
        <w:spacing w:line="0" w:lineRule="atLeast"/>
        <w:jc w:val="center"/>
        <w:rPr>
          <w:rFonts w:hint="eastAsia"/>
          <w:sz w:val="16"/>
        </w:rPr>
      </w:pPr>
    </w:p>
    <w:p w:rsidR="00872D6A" w:rsidRDefault="00872D6A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872D6A" w:rsidRDefault="00872D6A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872D6A" w:rsidRDefault="00872D6A">
      <w:pPr>
        <w:spacing w:line="0" w:lineRule="atLeast"/>
        <w:rPr>
          <w:rFonts w:hint="eastAsia"/>
        </w:rPr>
      </w:pPr>
    </w:p>
    <w:p w:rsidR="00872D6A" w:rsidRDefault="00872D6A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 xml:space="preserve">製品名：ﾒﾀﾙﾗﾊﾞｰ　</w:t>
      </w:r>
      <w:r>
        <w:rPr>
          <w:rFonts w:hint="eastAsia"/>
          <w:sz w:val="16"/>
        </w:rPr>
        <w:t>20</w:t>
      </w:r>
    </w:p>
    <w:p w:rsidR="00872D6A" w:rsidRDefault="00872D6A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Ｐゴシック&quot;;font-weight:bold;v-text-reverse:t;v-text-kern:t" trim="t" fitpath="t" string="【ﾒﾀﾙﾗﾊﾞｰ20】"/>
          </v:shape>
        </w:pict>
      </w:r>
    </w:p>
    <w:p w:rsidR="00872D6A" w:rsidRDefault="00872D6A">
      <w:pPr>
        <w:spacing w:line="0" w:lineRule="atLeast"/>
        <w:rPr>
          <w:rFonts w:hint="eastAsia"/>
        </w:rPr>
      </w:pPr>
    </w:p>
    <w:p w:rsidR="00872D6A" w:rsidRDefault="00872D6A">
      <w:pPr>
        <w:spacing w:line="0" w:lineRule="atLeast"/>
        <w:rPr>
          <w:rFonts w:hint="eastAsia"/>
        </w:rPr>
      </w:pPr>
    </w:p>
    <w:p w:rsidR="00872D6A" w:rsidRDefault="00872D6A">
      <w:pPr>
        <w:spacing w:line="0" w:lineRule="atLeast"/>
        <w:rPr>
          <w:rFonts w:hint="eastAsia"/>
        </w:rPr>
      </w:pPr>
    </w:p>
    <w:p w:rsidR="00872D6A" w:rsidRDefault="00872D6A">
      <w:pPr>
        <w:spacing w:line="0" w:lineRule="atLeast"/>
        <w:rPr>
          <w:rFonts w:hint="eastAsia"/>
        </w:rPr>
      </w:pPr>
    </w:p>
    <w:p w:rsidR="00872D6A" w:rsidRDefault="00872D6A">
      <w:pPr>
        <w:spacing w:line="0" w:lineRule="atLeast"/>
        <w:rPr>
          <w:rFonts w:hint="eastAsia"/>
        </w:rPr>
      </w:pPr>
    </w:p>
    <w:p w:rsidR="00872D6A" w:rsidRDefault="00872D6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872D6A" w:rsidRDefault="00872D6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　危険等級Ⅲ　非水溶性（</w:t>
      </w:r>
      <w:r>
        <w:rPr>
          <w:rFonts w:hint="eastAsia"/>
          <w:b/>
          <w:bCs/>
          <w:sz w:val="24"/>
        </w:rPr>
        <w:t>3000</w:t>
      </w:r>
      <w:r>
        <w:rPr>
          <w:rFonts w:hint="eastAsia"/>
          <w:b/>
          <w:bCs/>
          <w:sz w:val="24"/>
        </w:rPr>
        <w:t>Ｌ）</w:t>
      </w:r>
    </w:p>
    <w:p w:rsidR="00872D6A" w:rsidRDefault="00872D6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化審法　　　　：該当物質（ジシクロヘキシルアミン）</w:t>
      </w:r>
    </w:p>
    <w:p w:rsidR="00872D6A" w:rsidRDefault="00872D6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ＰＲＴＲ法　　：該当物質（ジシクロヘキシルアミン）</w:t>
      </w:r>
    </w:p>
    <w:p w:rsidR="00872D6A" w:rsidRDefault="00872D6A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</w:p>
    <w:p w:rsidR="00872D6A" w:rsidRDefault="00872D6A">
      <w:pPr>
        <w:spacing w:line="0" w:lineRule="atLeast"/>
        <w:rPr>
          <w:rFonts w:hint="eastAsia"/>
          <w:b/>
          <w:bCs/>
          <w:sz w:val="24"/>
        </w:rPr>
      </w:pPr>
    </w:p>
    <w:p w:rsidR="00872D6A" w:rsidRDefault="00872D6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皮膚腐食性あり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872D6A" w:rsidRDefault="00872D6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直ちに空気の新鮮な場所に移り、暖かく安静にする。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付着液を紙、布で素早く拭き取る。多量の水及び石鹸又は皮膚用洗剤を使用して十分に洗い落とす。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直ちに大量の清浄な流水で１５分間以上洗う。医師の診断を受ける。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直ちに吐かせ、医師の診断を受ける。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872D6A" w:rsidRDefault="00872D6A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水、炭酸ガス、泡、粉末、乾燥砂、その他（ハロゲン消火剤）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大規模火災には、水又は泡消火剤を使用する。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可燃性のあるものを周囲から取り除く。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消火作業は風上から行う。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適切な保護具（耐熱性着衣、手袋、呼吸保護マスク等）を着用する。</w:t>
            </w:r>
          </w:p>
        </w:tc>
      </w:tr>
    </w:tbl>
    <w:p w:rsidR="00872D6A" w:rsidRDefault="00872D6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換気の良い場所で使用する。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多量に使用する場合は、皮膚・目・顔を保護する適切な保護具を着用する。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容器はその都度密閉する。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周辺での火気・スパーク・高温物の使用は避け、みだりに蒸気を発生させない。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</w:tbl>
    <w:p w:rsidR="00872D6A" w:rsidRDefault="00872D6A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周囲での火気・スパーク・高温物と接近する場所やみだりに蒸気を発生させる場所は避ける。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推奨容器　ポリエチレン、ブリキ、リン酸鉄処理鋼板、リン酸亜鉛処理鋼板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類の異なる危険物と同一の貯蔵所に貯蔵しない。</w:t>
            </w: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  <w:tr w:rsidR="00872D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872D6A" w:rsidRDefault="00872D6A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36.1pt;margin-top:12.5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</w:p>
        </w:tc>
      </w:tr>
    </w:tbl>
    <w:p w:rsidR="00872D6A" w:rsidRDefault="00872D6A">
      <w:pPr>
        <w:spacing w:line="0" w:lineRule="atLeast"/>
        <w:rPr>
          <w:rFonts w:hint="eastAsia"/>
          <w:b/>
          <w:bCs/>
          <w:sz w:val="16"/>
        </w:rPr>
      </w:pPr>
    </w:p>
    <w:p w:rsidR="00872D6A" w:rsidRDefault="00872D6A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3pt;margin-top:74.5pt;width:117pt;height:38.5pt;z-index:251659776" filled="f" stroked="f">
            <v:textbox>
              <w:txbxContent>
                <w:p w:rsidR="00872D6A" w:rsidRDefault="00872D6A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872D6A" w:rsidRDefault="00847F6F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872D6A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7790" w:rsidRDefault="007D7790" w:rsidP="00DF38F8">
      <w:r>
        <w:separator/>
      </w:r>
    </w:p>
  </w:endnote>
  <w:endnote w:type="continuationSeparator" w:id="0">
    <w:p w:rsidR="007D7790" w:rsidRDefault="007D7790" w:rsidP="00DF3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7790" w:rsidRDefault="007D7790" w:rsidP="00DF38F8">
      <w:r>
        <w:separator/>
      </w:r>
    </w:p>
  </w:footnote>
  <w:footnote w:type="continuationSeparator" w:id="0">
    <w:p w:rsidR="007D7790" w:rsidRDefault="007D7790" w:rsidP="00DF38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418865137">
    <w:abstractNumId w:val="8"/>
  </w:num>
  <w:num w:numId="2" w16cid:durableId="2040276235">
    <w:abstractNumId w:val="4"/>
  </w:num>
  <w:num w:numId="3" w16cid:durableId="1119102643">
    <w:abstractNumId w:val="6"/>
  </w:num>
  <w:num w:numId="4" w16cid:durableId="1733458551">
    <w:abstractNumId w:val="0"/>
  </w:num>
  <w:num w:numId="5" w16cid:durableId="204566404">
    <w:abstractNumId w:val="1"/>
  </w:num>
  <w:num w:numId="6" w16cid:durableId="1765809086">
    <w:abstractNumId w:val="2"/>
  </w:num>
  <w:num w:numId="7" w16cid:durableId="207184918">
    <w:abstractNumId w:val="7"/>
  </w:num>
  <w:num w:numId="8" w16cid:durableId="1859198561">
    <w:abstractNumId w:val="5"/>
  </w:num>
  <w:num w:numId="9" w16cid:durableId="798961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F6F"/>
    <w:rsid w:val="007D7790"/>
    <w:rsid w:val="00847F6F"/>
    <w:rsid w:val="00872D6A"/>
    <w:rsid w:val="00D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7EC0C29A-9841-4315-8289-00E1EB91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DF38F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F38F8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DF38F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F38F8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