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80" w:tblpY="2491"/>
        <w:tblOverlap w:val="never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003"/>
        <w:gridCol w:w="101"/>
        <w:gridCol w:w="866"/>
        <w:gridCol w:w="1443"/>
        <w:gridCol w:w="711"/>
        <w:gridCol w:w="1817"/>
        <w:gridCol w:w="1931"/>
      </w:tblGrid>
      <w:tr w14:paraId="59E01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1BD1A52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1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A1E5298">
            <w:pPr>
              <w:spacing w:line="480" w:lineRule="auto"/>
              <w:ind w:left="0" w:leftChars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&lt;&lt;&lt;</w:t>
            </w:r>
            <w:bookmarkStart w:id="0" w:name="_GoBack"/>
            <w:bookmarkEnd w:id="0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姓名&gt;&gt;&gt;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3D4AB4A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性别</w:t>
            </w: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01EAD88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&lt;&lt;&lt;性别&gt;&gt;&gt;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BEC70A6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民族</w:t>
            </w:r>
          </w:p>
        </w:tc>
        <w:tc>
          <w:tcPr>
            <w:tcW w:w="37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59F0551">
            <w:pPr>
              <w:spacing w:line="480" w:lineRule="auto"/>
              <w:jc w:val="both"/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&lt;&lt;&lt;民族&gt;&gt;&gt;</w:t>
            </w:r>
          </w:p>
        </w:tc>
      </w:tr>
      <w:tr w14:paraId="24B3C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8564A56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</w:t>
            </w:r>
          </w:p>
        </w:tc>
        <w:tc>
          <w:tcPr>
            <w:tcW w:w="19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D428AD6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&lt;&lt;&lt;班级&gt;&gt;&gt;</w:t>
            </w:r>
          </w:p>
        </w:tc>
        <w:tc>
          <w:tcPr>
            <w:tcW w:w="21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EA23A35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37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4E1795A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&lt;&lt;&lt;政治面貌&gt;&gt;&gt;</w:t>
            </w:r>
          </w:p>
        </w:tc>
      </w:tr>
      <w:tr w14:paraId="0E162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B31EA8D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籍贯</w:t>
            </w:r>
          </w:p>
        </w:tc>
        <w:tc>
          <w:tcPr>
            <w:tcW w:w="787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72BA222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</w:p>
        </w:tc>
      </w:tr>
      <w:tr w14:paraId="5C04D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9A7DDA9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宿舍</w:t>
            </w: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6D510E4">
            <w:pPr>
              <w:spacing w:line="480" w:lineRule="auto"/>
              <w:ind w:left="0" w:leftChars="0" w:firstLine="843" w:firstLineChars="40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9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3A4AD0E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电话</w:t>
            </w: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8971A59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DA00809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QQ</w:t>
            </w:r>
          </w:p>
        </w:tc>
        <w:tc>
          <w:tcPr>
            <w:tcW w:w="37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EB96896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</w:p>
        </w:tc>
      </w:tr>
      <w:tr w14:paraId="4CD9D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0052B0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第一竞选部门</w:t>
            </w:r>
          </w:p>
        </w:tc>
        <w:tc>
          <w:tcPr>
            <w:tcW w:w="31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7C06247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D6F1F99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第二竞选部门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FCC02C4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</w:p>
        </w:tc>
      </w:tr>
      <w:tr w14:paraId="024C3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7263FA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兴趣爱好</w:t>
            </w:r>
          </w:p>
        </w:tc>
        <w:tc>
          <w:tcPr>
            <w:tcW w:w="31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FB3AB9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94E7420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CFC6E2C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</w:p>
        </w:tc>
      </w:tr>
      <w:tr w14:paraId="405AE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9" w:hRule="atLeast"/>
        </w:trPr>
        <w:tc>
          <w:tcPr>
            <w:tcW w:w="2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8F1695B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65B99ED3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0C69563D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0B38216A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0DC9F023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5E1CC4C6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加入部门原因</w:t>
            </w:r>
          </w:p>
          <w:p w14:paraId="33EA4010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86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71B5316">
            <w:pPr>
              <w:ind w:left="0" w:leftChars="0"/>
              <w:jc w:val="center"/>
              <w:rPr>
                <w:b/>
                <w:bCs/>
                <w:vertAlign w:val="baseline"/>
              </w:rPr>
            </w:pPr>
          </w:p>
        </w:tc>
      </w:tr>
      <w:tr w14:paraId="5F8A3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2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53D12E4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587B2E8F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4D3EFE8D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个人履历（任职经历、活动经验。获得奖项等等）</w:t>
            </w:r>
          </w:p>
          <w:p w14:paraId="08DB95CC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86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5585DF0">
            <w:pPr>
              <w:ind w:left="0" w:leftChars="0"/>
              <w:jc w:val="center"/>
              <w:rPr>
                <w:b/>
                <w:bCs/>
                <w:vertAlign w:val="baseline"/>
              </w:rPr>
            </w:pPr>
          </w:p>
        </w:tc>
      </w:tr>
      <w:tr w14:paraId="1ADA5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3" w:hRule="atLeast"/>
        </w:trPr>
        <w:tc>
          <w:tcPr>
            <w:tcW w:w="2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4EACD3A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4F7BF61E">
            <w:pPr>
              <w:ind w:left="0" w:leftChars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27C13060">
            <w:pPr>
              <w:ind w:left="0" w:leftChars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06F4C613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个人优缺点</w:t>
            </w:r>
          </w:p>
          <w:p w14:paraId="35623302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86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16C4277">
            <w:pPr>
              <w:ind w:left="0" w:leftChars="0"/>
              <w:jc w:val="center"/>
              <w:rPr>
                <w:b/>
                <w:bCs/>
                <w:vertAlign w:val="baseline"/>
              </w:rPr>
            </w:pPr>
          </w:p>
        </w:tc>
      </w:tr>
    </w:tbl>
    <w:p w14:paraId="6715EA42">
      <w:pPr>
        <w:ind w:left="0" w:leftChars="0"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计算机科学与技术学院第十六届学生会纳新报名表</w:t>
      </w:r>
    </w:p>
    <w:p w14:paraId="711DEC60">
      <w:pPr>
        <w:spacing w:line="360" w:lineRule="auto"/>
        <w:ind w:left="0"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注意事项：1.完成此表格后，不得随意更改；</w:t>
      </w:r>
    </w:p>
    <w:p w14:paraId="6A23E6B5">
      <w:pPr>
        <w:numPr>
          <w:ilvl w:val="0"/>
          <w:numId w:val="0"/>
        </w:numPr>
        <w:spacing w:line="360" w:lineRule="auto"/>
        <w:ind w:firstLine="1205" w:firstLineChars="50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2.及时上交至指定负责人处，逾期后果自负；</w:t>
      </w:r>
    </w:p>
    <w:p w14:paraId="5BDEF88B"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3.统一使用黑色水笔填写，打印稿无效；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6D6104">
    <w:pPr>
      <w:pStyle w:val="3"/>
      <w:tabs>
        <w:tab w:val="left" w:pos="6373"/>
        <w:tab w:val="clear" w:pos="4153"/>
      </w:tabs>
      <w:jc w:val="right"/>
      <w:rPr>
        <w:rFonts w:hint="eastAsia" w:eastAsia="宋体"/>
        <w:lang w:eastAsia="zh-CN"/>
      </w:rPr>
    </w:pPr>
    <w:r>
      <w:rPr>
        <w:rFonts w:hint="eastAsia"/>
        <w:lang w:eastAsia="zh-CN"/>
      </w:rPr>
      <w:t>计算机科学与技术学院</w:t>
    </w:r>
    <w:r>
      <w:rPr>
        <w:rFonts w:hint="eastAsia"/>
        <w:lang w:eastAsia="zh-CN"/>
      </w:rPr>
      <w:drawing>
        <wp:inline distT="0" distB="0" distL="114300" distR="114300">
          <wp:extent cx="330200" cy="280035"/>
          <wp:effectExtent l="0" t="0" r="0" b="12065"/>
          <wp:docPr id="1" name="图片 1" descr="计科院徽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计科院徽章"/>
                  <pic:cNvPicPr>
                    <a:picLocks noChangeAspect="1"/>
                  </pic:cNvPicPr>
                </pic:nvPicPr>
                <pic:blipFill>
                  <a:blip r:embed="rId1"/>
                  <a:srcRect l="25414" t="22882" r="21034" b="46864"/>
                  <a:stretch>
                    <a:fillRect/>
                  </a:stretch>
                </pic:blipFill>
                <pic:spPr>
                  <a:xfrm flipH="1">
                    <a:off x="0" y="0"/>
                    <a:ext cx="330200" cy="280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ab/>
    </w:r>
    <w:r>
      <w:rPr>
        <w:rFonts w:hint="eastAsia" w:eastAsia="宋体"/>
        <w:lang w:eastAsia="zh-CN"/>
      </w:rPr>
      <w:drawing>
        <wp:inline distT="0" distB="0" distL="114300" distR="114300">
          <wp:extent cx="5266690" cy="7896225"/>
          <wp:effectExtent l="0" t="0" r="0" b="0"/>
          <wp:docPr id="2" name="图片 2" descr="计科院徽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计科院徽章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6690" cy="789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5534D"/>
    <w:rsid w:val="39BE6972"/>
    <w:rsid w:val="56847368"/>
    <w:rsid w:val="63EE0F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  <w:rPr>
      <w:rFonts w:ascii="Calibri" w:hAnsi="Calibri" w:eastAsia="宋体" w:cs="Times New Roman"/>
    </w:rPr>
  </w:style>
  <w:style w:type="table" w:default="1" w:styleId="4">
    <w:name w:val="Normal Table"/>
    <w:qFormat/>
    <w:uiPriority w:val="0"/>
    <w:rPr>
      <w:rFonts w:ascii="Calibri" w:hAnsi="Calibri" w:eastAsia="宋体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Calibri" w:hAnsi="Calibri" w:eastAsia="宋体" w:cs="Times New Roman"/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200</Characters>
  <Lines>0</Lines>
  <Paragraphs>0</Paragraphs>
  <TotalTime>1</TotalTime>
  <ScaleCrop>false</ScaleCrop>
  <LinksUpToDate>false</LinksUpToDate>
  <CharactersWithSpaces>210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HASEE</dc:creator>
  <cp:lastModifiedBy>WPS_1677372199</cp:lastModifiedBy>
  <dcterms:modified xsi:type="dcterms:W3CDTF">2024-12-22T09:58:58Z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F5DA8E4E2C2849328F67A5243160D857_13</vt:lpwstr>
  </property>
</Properties>
</file>