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914F6">
      <w:pPr>
        <w:spacing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Initial Project Planning</w:t>
      </w:r>
    </w:p>
    <w:p w14:paraId="6E05F655">
      <w:pPr>
        <w:spacing w:after="0"/>
        <w:jc w:val="center"/>
        <w:rPr>
          <w:rFonts w:ascii="Times New Roman" w:hAnsi="Times New Roman" w:eastAsia="Times New Roman" w:cs="Times New Roman"/>
          <w:b/>
        </w:rPr>
      </w:pPr>
    </w:p>
    <w:tbl>
      <w:tblPr>
        <w:tblStyle w:val="15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ADE0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C81A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8A707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</w:tr>
      <w:tr w14:paraId="4EB4F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3DB52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0022E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1F8DF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07F56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01422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3CC49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659B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91A9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 Marks</w:t>
            </w:r>
          </w:p>
        </w:tc>
      </w:tr>
    </w:tbl>
    <w:p w14:paraId="5DCDEC9C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3FFAF7C9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Product Backlog, Sprint Schedule, and Estimation</w:t>
      </w:r>
      <w:bookmarkStart w:id="0" w:name="_GoBack"/>
      <w:bookmarkEnd w:id="0"/>
    </w:p>
    <w:p w14:paraId="1A00AF11">
      <w:pPr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following table represents the product backlog and sprint-wise planning for the 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</w:rPr>
        <w:t xml:space="preserve">ivil 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  <w:lang w:val="en-US"/>
        </w:rPr>
        <w:t>E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</w:rPr>
        <w:t xml:space="preserve">ngineering 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</w:rPr>
        <w:t xml:space="preserve">nsight 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  <w:lang w:val="en-US"/>
        </w:rPr>
        <w:t>S</w:t>
      </w:r>
      <w:r>
        <w:rPr>
          <w:rFonts w:hint="default" w:ascii="Times New Roman" w:hAnsi="Times New Roman" w:eastAsia="sans-serif" w:cs="Times New Roman"/>
          <w:i w:val="0"/>
          <w:iCs w:val="0"/>
          <w:color w:val="35475C"/>
          <w:spacing w:val="0"/>
          <w:sz w:val="24"/>
          <w:szCs w:val="24"/>
          <w:shd w:val="clear" w:fill="FFFFFF"/>
        </w:rPr>
        <w:t>tudio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project.</w:t>
      </w:r>
    </w:p>
    <w:tbl>
      <w:tblPr>
        <w:tblStyle w:val="16"/>
        <w:tblW w:w="145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701"/>
        <w:gridCol w:w="1134"/>
        <w:gridCol w:w="4394"/>
        <w:gridCol w:w="933"/>
        <w:gridCol w:w="1051"/>
        <w:gridCol w:w="1276"/>
        <w:gridCol w:w="1418"/>
        <w:gridCol w:w="1670"/>
      </w:tblGrid>
      <w:tr w14:paraId="76BCF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988" w:type="dxa"/>
          </w:tcPr>
          <w:p w14:paraId="2748D8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701" w:type="dxa"/>
          </w:tcPr>
          <w:p w14:paraId="30B4B7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34" w:type="dxa"/>
          </w:tcPr>
          <w:p w14:paraId="1FF491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4394" w:type="dxa"/>
          </w:tcPr>
          <w:p w14:paraId="048ED1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933" w:type="dxa"/>
          </w:tcPr>
          <w:p w14:paraId="760F4D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051" w:type="dxa"/>
          </w:tcPr>
          <w:p w14:paraId="44234E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276" w:type="dxa"/>
          </w:tcPr>
          <w:p w14:paraId="199497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418" w:type="dxa"/>
          </w:tcPr>
          <w:p w14:paraId="7482EE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670" w:type="dxa"/>
          </w:tcPr>
          <w:p w14:paraId="5E0812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14:paraId="7C051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49E7C9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</w:tcPr>
          <w:p w14:paraId="5C1A04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134" w:type="dxa"/>
          </w:tcPr>
          <w:p w14:paraId="6D35C0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394" w:type="dxa"/>
          </w:tcPr>
          <w:p w14:paraId="42304E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can access a Streamlit-based interface to enter a recipe topic and word count.</w:t>
            </w:r>
          </w:p>
        </w:tc>
        <w:tc>
          <w:tcPr>
            <w:tcW w:w="933" w:type="dxa"/>
          </w:tcPr>
          <w:p w14:paraId="524652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6EE47A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4E29AD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2FF648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1655FE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E7BB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6A7205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01" w:type="dxa"/>
          </w:tcPr>
          <w:p w14:paraId="334AF0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1134" w:type="dxa"/>
          </w:tcPr>
          <w:p w14:paraId="5CF44E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394" w:type="dxa"/>
          </w:tcPr>
          <w:p w14:paraId="237ACE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application to validate my inputs before generating the recipe.</w:t>
            </w:r>
          </w:p>
        </w:tc>
        <w:tc>
          <w:tcPr>
            <w:tcW w:w="933" w:type="dxa"/>
          </w:tcPr>
          <w:p w14:paraId="393E25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202DB1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140D5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5EAE30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670" w:type="dxa"/>
          </w:tcPr>
          <w:p w14:paraId="5B9858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31 January 2026</w:t>
            </w:r>
          </w:p>
        </w:tc>
      </w:tr>
      <w:tr w14:paraId="7B1DA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6A9896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</w:tcPr>
          <w:p w14:paraId="7AD5C7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134" w:type="dxa"/>
          </w:tcPr>
          <w:p w14:paraId="7654EB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394" w:type="dxa"/>
          </w:tcPr>
          <w:p w14:paraId="32CEE2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system to generate a recipe blog using the Gemini Flash Lite model.</w:t>
            </w:r>
          </w:p>
        </w:tc>
        <w:tc>
          <w:tcPr>
            <w:tcW w:w="933" w:type="dxa"/>
          </w:tcPr>
          <w:p w14:paraId="45D461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051" w:type="dxa"/>
          </w:tcPr>
          <w:p w14:paraId="7FBBC7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61E581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CA48B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0F81A1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3BCF7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3CACE5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01" w:type="dxa"/>
          </w:tcPr>
          <w:p w14:paraId="4FFD7D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Joke Generation</w:t>
            </w:r>
          </w:p>
        </w:tc>
        <w:tc>
          <w:tcPr>
            <w:tcW w:w="1134" w:type="dxa"/>
          </w:tcPr>
          <w:p w14:paraId="4AD1FC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394" w:type="dxa"/>
          </w:tcPr>
          <w:p w14:paraId="74CAA8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see a programming joke while the recipe is being generated.</w:t>
            </w:r>
          </w:p>
        </w:tc>
        <w:tc>
          <w:tcPr>
            <w:tcW w:w="933" w:type="dxa"/>
          </w:tcPr>
          <w:p w14:paraId="1DA518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51" w:type="dxa"/>
          </w:tcPr>
          <w:p w14:paraId="6198C0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3C1DF2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63EDDA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670" w:type="dxa"/>
          </w:tcPr>
          <w:p w14:paraId="36E2F4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09 February 2026</w:t>
            </w:r>
          </w:p>
        </w:tc>
      </w:tr>
      <w:tr w14:paraId="54259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4DF16F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423E34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134" w:type="dxa"/>
          </w:tcPr>
          <w:p w14:paraId="675E65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4394" w:type="dxa"/>
          </w:tcPr>
          <w:p w14:paraId="2B6F9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to view the generated recipe blog clearly on the screen.</w:t>
            </w:r>
          </w:p>
        </w:tc>
        <w:tc>
          <w:tcPr>
            <w:tcW w:w="933" w:type="dxa"/>
          </w:tcPr>
          <w:p w14:paraId="721DE0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7F44AE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76" w:type="dxa"/>
          </w:tcPr>
          <w:p w14:paraId="08FA46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047A07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58807C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  <w:tr w14:paraId="67B5C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988" w:type="dxa"/>
          </w:tcPr>
          <w:p w14:paraId="5FDDDB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01" w:type="dxa"/>
          </w:tcPr>
          <w:p w14:paraId="5D38B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134" w:type="dxa"/>
          </w:tcPr>
          <w:p w14:paraId="6490EA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4394" w:type="dxa"/>
          </w:tcPr>
          <w:p w14:paraId="26898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 a user, I want the application to be deployed and accessible through the internet.</w:t>
            </w:r>
          </w:p>
        </w:tc>
        <w:tc>
          <w:tcPr>
            <w:tcW w:w="933" w:type="dxa"/>
          </w:tcPr>
          <w:p w14:paraId="041FA1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051" w:type="dxa"/>
          </w:tcPr>
          <w:p w14:paraId="4C94C0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76" w:type="dxa"/>
          </w:tcPr>
          <w:p w14:paraId="01B5EE1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418" w:type="dxa"/>
          </w:tcPr>
          <w:p w14:paraId="3B7BAB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670" w:type="dxa"/>
          </w:tcPr>
          <w:p w14:paraId="127D30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D29D2C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6DA8">
    <w:pPr>
      <w:widowControl w:val="0"/>
      <w:spacing w:after="0" w:line="240" w:lineRule="auto"/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177739188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391884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8477250</wp:posOffset>
          </wp:positionH>
          <wp:positionV relativeFrom="paragraph">
            <wp:posOffset>-109220</wp:posOffset>
          </wp:positionV>
          <wp:extent cx="1073785" cy="291465"/>
          <wp:effectExtent l="0" t="0" r="0" b="0"/>
          <wp:wrapNone/>
          <wp:docPr id="47830777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8307773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6F716A">
    <w:pPr>
      <w:widowControl w:val="0"/>
      <w:spacing w:after="0" w:line="240" w:lineRule="auto"/>
    </w:pPr>
  </w:p>
  <w:p w14:paraId="005ECFDF">
    <w:pPr>
      <w:widowControl w:val="0"/>
      <w:spacing w:after="0" w:line="240" w:lineRule="auto"/>
    </w:pPr>
  </w:p>
  <w:p w14:paraId="505941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B8D"/>
    <w:rsid w:val="0027235C"/>
    <w:rsid w:val="00272EBE"/>
    <w:rsid w:val="002C4177"/>
    <w:rsid w:val="0039410B"/>
    <w:rsid w:val="00403A62"/>
    <w:rsid w:val="00527B8D"/>
    <w:rsid w:val="005500E5"/>
    <w:rsid w:val="00733EAD"/>
    <w:rsid w:val="008E2486"/>
    <w:rsid w:val="009F3E35"/>
    <w:rsid w:val="00A8593F"/>
    <w:rsid w:val="00AC005A"/>
    <w:rsid w:val="00AC600B"/>
    <w:rsid w:val="00AD04F3"/>
    <w:rsid w:val="00AD1AA0"/>
    <w:rsid w:val="00B8355B"/>
    <w:rsid w:val="00C653F5"/>
    <w:rsid w:val="00FE4550"/>
    <w:rsid w:val="50BB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pPr>
      <w:spacing w:after="0" w:line="240" w:lineRule="auto"/>
    </w:pPr>
  </w:style>
  <w:style w:type="table" w:customStyle="1" w:styleId="13">
    <w:name w:val="_Style 12"/>
    <w:basedOn w:val="9"/>
    <w:uiPriority w:val="0"/>
    <w:pPr>
      <w:spacing w:after="0" w:line="240" w:lineRule="auto"/>
    </w:pPr>
  </w:style>
  <w:style w:type="table" w:customStyle="1" w:styleId="14">
    <w:name w:val="_Style 13"/>
    <w:basedOn w:val="9"/>
    <w:uiPriority w:val="0"/>
    <w:pPr>
      <w:spacing w:after="0" w:line="240" w:lineRule="auto"/>
    </w:pPr>
  </w:style>
  <w:style w:type="table" w:customStyle="1" w:styleId="15">
    <w:name w:val="_Style 14"/>
    <w:basedOn w:val="9"/>
    <w:uiPriority w:val="0"/>
    <w:pPr>
      <w:spacing w:after="0" w:line="240" w:lineRule="auto"/>
    </w:pPr>
  </w:style>
  <w:style w:type="table" w:customStyle="1" w:styleId="16">
    <w:name w:val="_Style 15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F2F9AFFC-AE01-4910-B1BB-D8502AAE69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227</Words>
  <Characters>1297</Characters>
  <Lines>10</Lines>
  <Paragraphs>3</Paragraphs>
  <TotalTime>13</TotalTime>
  <ScaleCrop>false</ScaleCrop>
  <LinksUpToDate>false</LinksUpToDate>
  <CharactersWithSpaces>1521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2026-02-06T15:33:00Z</dcterms:created>
  <dc:creator>pradeep yellam</dc:creator>
  <cp:lastModifiedBy>Y Narasimha</cp:lastModifiedBy>
  <cp:lastPrinted>2026-02-06T15:53:00Z</cp:lastPrinted>
  <dcterms:modified xsi:type="dcterms:W3CDTF">2026-02-15T09:08:28Z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A94F8E04FDCD4946AA9610C13D90B00F_13</vt:lpwstr>
  </property>
</Properties>
</file>