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3271BE">
      <w:pPr>
        <w:widowControl/>
        <w:spacing w:line="360" w:lineRule="auto"/>
        <w:rPr>
          <w:rFonts w:ascii="Times New Roman" w:hAnsi="Times New Roman" w:eastAsia="Times New Roman" w:cs="Times New Roman"/>
        </w:rPr>
      </w:pPr>
      <w:r>
        <w:rPr>
          <w:rFonts w:ascii="Times New Roman" w:hAnsi="Times New Roman" w:eastAsia="Times New Roman" w:cs="Times New Roman"/>
          <w:b/>
          <w:sz w:val="28"/>
          <w:szCs w:val="28"/>
        </w:rPr>
        <w:t>Project Initialization and Planning Phase</w:t>
      </w:r>
    </w:p>
    <w:p w14:paraId="264241AB">
      <w:pPr>
        <w:widowControl/>
        <w:spacing w:after="160" w:line="360" w:lineRule="auto"/>
        <w:rPr>
          <w:rFonts w:ascii="Times New Roman" w:hAnsi="Times New Roman" w:eastAsia="Times New Roman" w:cs="Times New Roman"/>
        </w:rPr>
      </w:pPr>
    </w:p>
    <w:tbl>
      <w:tblPr>
        <w:tblStyle w:val="15"/>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680"/>
        <w:gridCol w:w="4680"/>
      </w:tblGrid>
      <w:tr w14:paraId="1E62813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36" w:hRule="atLeast"/>
        </w:trPr>
        <w:tc>
          <w:tcPr>
            <w:tcW w:w="4680" w:type="dxa"/>
            <w:tcMar>
              <w:top w:w="100" w:type="dxa"/>
              <w:left w:w="100" w:type="dxa"/>
              <w:bottom w:w="100" w:type="dxa"/>
              <w:right w:w="100" w:type="dxa"/>
            </w:tcMar>
          </w:tcPr>
          <w:p w14:paraId="56DE0713">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r>
              <w:rPr>
                <w:rFonts w:ascii="Times New Roman" w:hAnsi="Times New Roman" w:eastAsia="Times New Roman" w:cs="Times New Roman"/>
                <w:sz w:val="24"/>
                <w:szCs w:val="24"/>
              </w:rPr>
              <w:t>Date</w:t>
            </w:r>
          </w:p>
        </w:tc>
        <w:tc>
          <w:tcPr>
            <w:tcW w:w="4680" w:type="dxa"/>
            <w:tcMar>
              <w:top w:w="100" w:type="dxa"/>
              <w:left w:w="100" w:type="dxa"/>
              <w:bottom w:w="100" w:type="dxa"/>
              <w:right w:w="100" w:type="dxa"/>
            </w:tcMar>
          </w:tcPr>
          <w:p w14:paraId="1EC24875">
            <w:pPr>
              <w:rPr>
                <w:rFonts w:ascii="Times New Roman" w:hAnsi="Times New Roman" w:eastAsia="Times New Roman" w:cs="Times New Roman"/>
                <w:sz w:val="24"/>
                <w:szCs w:val="24"/>
              </w:rPr>
            </w:pPr>
            <w:r>
              <w:rPr>
                <w:rFonts w:ascii="Times New Roman" w:hAnsi="Times New Roman" w:eastAsia="Times New Roman" w:cs="Times New Roman"/>
                <w:sz w:val="24"/>
                <w:szCs w:val="24"/>
              </w:rPr>
              <w:t>31 January 2026</w:t>
            </w:r>
          </w:p>
        </w:tc>
      </w:tr>
      <w:tr w14:paraId="7E58769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680" w:type="dxa"/>
            <w:tcMar>
              <w:top w:w="100" w:type="dxa"/>
              <w:left w:w="100" w:type="dxa"/>
              <w:bottom w:w="100" w:type="dxa"/>
              <w:right w:w="100" w:type="dxa"/>
            </w:tcMar>
          </w:tcPr>
          <w:p w14:paraId="4403736B">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r>
              <w:rPr>
                <w:rFonts w:ascii="Times New Roman" w:hAnsi="Times New Roman" w:eastAsia="Times New Roman" w:cs="Times New Roman"/>
                <w:sz w:val="24"/>
                <w:szCs w:val="24"/>
              </w:rPr>
              <w:t>Team ID</w:t>
            </w:r>
          </w:p>
        </w:tc>
        <w:tc>
          <w:tcPr>
            <w:tcW w:w="4680" w:type="dxa"/>
            <w:tcMar>
              <w:top w:w="100" w:type="dxa"/>
              <w:left w:w="100" w:type="dxa"/>
              <w:bottom w:w="100" w:type="dxa"/>
              <w:right w:w="100" w:type="dxa"/>
            </w:tcMar>
          </w:tcPr>
          <w:p w14:paraId="536FAD4E">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r>
              <w:rPr>
                <w:rFonts w:hint="default" w:ascii="Times New Roman" w:hAnsi="Times New Roman" w:eastAsia="SimSun" w:cs="Times New Roman"/>
                <w:i w:val="0"/>
                <w:iCs w:val="0"/>
                <w:caps w:val="0"/>
                <w:color w:val="222222"/>
                <w:spacing w:val="0"/>
                <w:sz w:val="24"/>
                <w:szCs w:val="24"/>
                <w:shd w:val="clear" w:fill="FFFFFF"/>
              </w:rPr>
              <w:t>LTVIP2026TMIDS66291</w:t>
            </w:r>
          </w:p>
        </w:tc>
      </w:tr>
      <w:tr w14:paraId="0BB157D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680" w:type="dxa"/>
            <w:tcMar>
              <w:top w:w="100" w:type="dxa"/>
              <w:left w:w="100" w:type="dxa"/>
              <w:bottom w:w="100" w:type="dxa"/>
              <w:right w:w="100" w:type="dxa"/>
            </w:tcMar>
          </w:tcPr>
          <w:p w14:paraId="22CA0587">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r>
              <w:rPr>
                <w:rFonts w:ascii="Times New Roman" w:hAnsi="Times New Roman" w:eastAsia="Times New Roman" w:cs="Times New Roman"/>
                <w:sz w:val="24"/>
                <w:szCs w:val="24"/>
              </w:rPr>
              <w:t>Project Title</w:t>
            </w:r>
          </w:p>
        </w:tc>
        <w:tc>
          <w:tcPr>
            <w:tcW w:w="4680" w:type="dxa"/>
            <w:tcMar>
              <w:top w:w="100" w:type="dxa"/>
              <w:left w:w="100" w:type="dxa"/>
              <w:bottom w:w="100" w:type="dxa"/>
              <w:right w:w="100" w:type="dxa"/>
            </w:tcMar>
          </w:tcPr>
          <w:p w14:paraId="3B42C5F7">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r>
              <w:rPr>
                <w:rFonts w:hint="default" w:ascii="Times New Roman" w:hAnsi="Times New Roman" w:eastAsia="sans-serif" w:cs="Times New Roman"/>
                <w:b w:val="0"/>
                <w:bCs w:val="0"/>
                <w:i w:val="0"/>
                <w:iCs w:val="0"/>
                <w:color w:val="35475C"/>
                <w:spacing w:val="0"/>
                <w:sz w:val="24"/>
                <w:szCs w:val="24"/>
                <w:shd w:val="clear" w:fill="FFFFFF"/>
                <w:lang w:val="en-US"/>
              </w:rPr>
              <w:t>C</w:t>
            </w:r>
            <w:r>
              <w:rPr>
                <w:rFonts w:hint="default" w:ascii="Times New Roman" w:hAnsi="Times New Roman" w:eastAsia="sans-serif" w:cs="Times New Roman"/>
                <w:b w:val="0"/>
                <w:bCs w:val="0"/>
                <w:i w:val="0"/>
                <w:iCs w:val="0"/>
                <w:color w:val="35475C"/>
                <w:spacing w:val="0"/>
                <w:sz w:val="24"/>
                <w:szCs w:val="24"/>
                <w:shd w:val="clear" w:fill="FFFFFF"/>
              </w:rPr>
              <w:t xml:space="preserve">ivil </w:t>
            </w:r>
            <w:r>
              <w:rPr>
                <w:rFonts w:hint="default" w:ascii="Times New Roman" w:hAnsi="Times New Roman" w:eastAsia="sans-serif" w:cs="Times New Roman"/>
                <w:b w:val="0"/>
                <w:bCs w:val="0"/>
                <w:i w:val="0"/>
                <w:iCs w:val="0"/>
                <w:color w:val="35475C"/>
                <w:spacing w:val="0"/>
                <w:sz w:val="24"/>
                <w:szCs w:val="24"/>
                <w:shd w:val="clear" w:fill="FFFFFF"/>
                <w:lang w:val="en-US"/>
              </w:rPr>
              <w:t>E</w:t>
            </w:r>
            <w:r>
              <w:rPr>
                <w:rFonts w:hint="default" w:ascii="Times New Roman" w:hAnsi="Times New Roman" w:eastAsia="sans-serif" w:cs="Times New Roman"/>
                <w:b w:val="0"/>
                <w:bCs w:val="0"/>
                <w:i w:val="0"/>
                <w:iCs w:val="0"/>
                <w:color w:val="35475C"/>
                <w:spacing w:val="0"/>
                <w:sz w:val="24"/>
                <w:szCs w:val="24"/>
                <w:shd w:val="clear" w:fill="FFFFFF"/>
              </w:rPr>
              <w:t xml:space="preserve">ngineering </w:t>
            </w:r>
            <w:r>
              <w:rPr>
                <w:rFonts w:hint="default" w:ascii="Times New Roman" w:hAnsi="Times New Roman" w:eastAsia="sans-serif" w:cs="Times New Roman"/>
                <w:b w:val="0"/>
                <w:bCs w:val="0"/>
                <w:i w:val="0"/>
                <w:iCs w:val="0"/>
                <w:color w:val="35475C"/>
                <w:spacing w:val="0"/>
                <w:sz w:val="24"/>
                <w:szCs w:val="24"/>
                <w:shd w:val="clear" w:fill="FFFFFF"/>
                <w:lang w:val="en-US"/>
              </w:rPr>
              <w:t>I</w:t>
            </w:r>
            <w:r>
              <w:rPr>
                <w:rFonts w:hint="default" w:ascii="Times New Roman" w:hAnsi="Times New Roman" w:eastAsia="sans-serif" w:cs="Times New Roman"/>
                <w:b w:val="0"/>
                <w:bCs w:val="0"/>
                <w:i w:val="0"/>
                <w:iCs w:val="0"/>
                <w:color w:val="35475C"/>
                <w:spacing w:val="0"/>
                <w:sz w:val="24"/>
                <w:szCs w:val="24"/>
                <w:shd w:val="clear" w:fill="FFFFFF"/>
              </w:rPr>
              <w:t xml:space="preserve">nsight </w:t>
            </w:r>
            <w:r>
              <w:rPr>
                <w:rFonts w:hint="default" w:ascii="Times New Roman" w:hAnsi="Times New Roman" w:eastAsia="sans-serif" w:cs="Times New Roman"/>
                <w:b w:val="0"/>
                <w:bCs w:val="0"/>
                <w:i w:val="0"/>
                <w:iCs w:val="0"/>
                <w:color w:val="35475C"/>
                <w:spacing w:val="0"/>
                <w:sz w:val="24"/>
                <w:szCs w:val="24"/>
                <w:shd w:val="clear" w:fill="FFFFFF"/>
                <w:lang w:val="en-US"/>
              </w:rPr>
              <w:t>S</w:t>
            </w:r>
            <w:r>
              <w:rPr>
                <w:rFonts w:hint="default" w:ascii="Times New Roman" w:hAnsi="Times New Roman" w:eastAsia="sans-serif" w:cs="Times New Roman"/>
                <w:b w:val="0"/>
                <w:bCs w:val="0"/>
                <w:i w:val="0"/>
                <w:iCs w:val="0"/>
                <w:color w:val="35475C"/>
                <w:spacing w:val="0"/>
                <w:sz w:val="24"/>
                <w:szCs w:val="24"/>
                <w:shd w:val="clear" w:fill="FFFFFF"/>
              </w:rPr>
              <w:t>tudio</w:t>
            </w:r>
          </w:p>
        </w:tc>
      </w:tr>
      <w:tr w14:paraId="4209870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680" w:type="dxa"/>
            <w:tcMar>
              <w:top w:w="100" w:type="dxa"/>
              <w:left w:w="100" w:type="dxa"/>
              <w:bottom w:w="100" w:type="dxa"/>
              <w:right w:w="100" w:type="dxa"/>
            </w:tcMar>
          </w:tcPr>
          <w:p w14:paraId="2D84AFE6">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r>
              <w:rPr>
                <w:rFonts w:ascii="Times New Roman" w:hAnsi="Times New Roman" w:eastAsia="Times New Roman" w:cs="Times New Roman"/>
                <w:sz w:val="24"/>
                <w:szCs w:val="24"/>
              </w:rPr>
              <w:t>Maximum Marks</w:t>
            </w:r>
          </w:p>
        </w:tc>
        <w:tc>
          <w:tcPr>
            <w:tcW w:w="4680" w:type="dxa"/>
            <w:tcMar>
              <w:top w:w="100" w:type="dxa"/>
              <w:left w:w="100" w:type="dxa"/>
              <w:bottom w:w="100" w:type="dxa"/>
              <w:right w:w="100" w:type="dxa"/>
            </w:tcMar>
          </w:tcPr>
          <w:p w14:paraId="565CD2A2">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r>
              <w:rPr>
                <w:rFonts w:ascii="Times New Roman" w:hAnsi="Times New Roman" w:eastAsia="Times New Roman" w:cs="Times New Roman"/>
                <w:sz w:val="24"/>
                <w:szCs w:val="24"/>
              </w:rPr>
              <w:t>3 Marks</w:t>
            </w:r>
          </w:p>
        </w:tc>
      </w:tr>
    </w:tbl>
    <w:p w14:paraId="1DDADF7A">
      <w:pPr>
        <w:widowControl/>
        <w:spacing w:after="160" w:line="360" w:lineRule="auto"/>
        <w:rPr>
          <w:rFonts w:ascii="Times New Roman" w:hAnsi="Times New Roman" w:eastAsia="Times New Roman" w:cs="Times New Roman"/>
          <w:b/>
          <w:sz w:val="24"/>
          <w:szCs w:val="24"/>
        </w:rPr>
      </w:pPr>
    </w:p>
    <w:p w14:paraId="06055985">
      <w:pPr>
        <w:widowControl/>
        <w:spacing w:after="160"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Project Proposal (Proposed Solution)</w:t>
      </w:r>
    </w:p>
    <w:tbl>
      <w:tblPr>
        <w:tblStyle w:val="16"/>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408"/>
        <w:gridCol w:w="7952"/>
      </w:tblGrid>
      <w:tr w14:paraId="4A2C9DD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78" w:hRule="atLeast"/>
        </w:trPr>
        <w:tc>
          <w:tcPr>
            <w:tcW w:w="9360" w:type="dxa"/>
            <w:gridSpan w:val="2"/>
            <w:shd w:val="clear" w:color="auto" w:fill="FFFFFF"/>
            <w:tcMar>
              <w:top w:w="100" w:type="dxa"/>
              <w:left w:w="100" w:type="dxa"/>
              <w:bottom w:w="100" w:type="dxa"/>
              <w:right w:w="100" w:type="dxa"/>
            </w:tcMar>
          </w:tcPr>
          <w:p w14:paraId="640FB8AD">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Project Overview</w:t>
            </w:r>
          </w:p>
        </w:tc>
      </w:tr>
      <w:tr w14:paraId="130505C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78" w:hRule="atLeast"/>
        </w:trPr>
        <w:tc>
          <w:tcPr>
            <w:tcW w:w="1408" w:type="dxa"/>
            <w:tcMar>
              <w:top w:w="100" w:type="dxa"/>
              <w:left w:w="100" w:type="dxa"/>
              <w:bottom w:w="100" w:type="dxa"/>
              <w:right w:w="100" w:type="dxa"/>
            </w:tcMar>
          </w:tcPr>
          <w:p w14:paraId="2CAF8910">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Objective</w:t>
            </w:r>
          </w:p>
        </w:tc>
        <w:tc>
          <w:tcPr>
            <w:tcW w:w="7952" w:type="dxa"/>
            <w:tcMar>
              <w:top w:w="100" w:type="dxa"/>
              <w:left w:w="100" w:type="dxa"/>
              <w:bottom w:w="100" w:type="dxa"/>
              <w:right w:w="100" w:type="dxa"/>
            </w:tcMar>
          </w:tcPr>
          <w:p w14:paraId="6529E362">
            <w:pPr>
              <w:pBdr>
                <w:top w:val="none" w:color="auto" w:sz="0" w:space="0"/>
                <w:left w:val="none" w:color="auto" w:sz="0" w:space="0"/>
                <w:bottom w:val="none" w:color="auto" w:sz="0" w:space="0"/>
                <w:right w:val="none" w:color="auto" w:sz="0" w:space="0"/>
                <w:between w:val="none" w:color="auto" w:sz="0" w:space="0"/>
              </w:pBdr>
              <w:spacing w:line="360" w:lineRule="auto"/>
              <w:jc w:val="both"/>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The Civil Engineering Insight Studio project aims to develop an AI-powered image analysis system that assists construction supervisors in identifying and documenting materials used in building projects.</w:t>
            </w:r>
          </w:p>
        </w:tc>
      </w:tr>
      <w:tr w14:paraId="30EBC43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78" w:hRule="atLeast"/>
        </w:trPr>
        <w:tc>
          <w:tcPr>
            <w:tcW w:w="1408" w:type="dxa"/>
            <w:tcMar>
              <w:top w:w="100" w:type="dxa"/>
              <w:left w:w="100" w:type="dxa"/>
              <w:bottom w:w="100" w:type="dxa"/>
              <w:right w:w="100" w:type="dxa"/>
            </w:tcMar>
          </w:tcPr>
          <w:p w14:paraId="42BAD78A">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Scope</w:t>
            </w:r>
          </w:p>
        </w:tc>
        <w:tc>
          <w:tcPr>
            <w:tcW w:w="7952" w:type="dxa"/>
            <w:tcMar>
              <w:top w:w="100" w:type="dxa"/>
              <w:left w:w="100" w:type="dxa"/>
              <w:bottom w:w="100" w:type="dxa"/>
              <w:right w:w="100" w:type="dxa"/>
            </w:tcMar>
          </w:tcPr>
          <w:p w14:paraId="14EBB0D6">
            <w:pPr>
              <w:pBdr>
                <w:top w:val="none" w:color="auto" w:sz="0" w:space="0"/>
                <w:left w:val="none" w:color="auto" w:sz="0" w:space="0"/>
                <w:bottom w:val="none" w:color="auto" w:sz="0" w:space="0"/>
                <w:right w:val="none" w:color="auto" w:sz="0" w:space="0"/>
                <w:between w:val="none" w:color="auto" w:sz="0" w:space="0"/>
              </w:pBdr>
              <w:spacing w:line="360" w:lineRule="auto"/>
              <w:jc w:val="both"/>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The scope of the Civil Engineering Insight Studio project includes the development of an AI-based system that enables construction supervisors to upload images of building sites and automatically identify construction materials such as concrete, steel, and bricks.</w:t>
            </w:r>
          </w:p>
        </w:tc>
      </w:tr>
      <w:tr w14:paraId="377AE7F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78" w:hRule="atLeast"/>
        </w:trPr>
        <w:tc>
          <w:tcPr>
            <w:tcW w:w="9360" w:type="dxa"/>
            <w:gridSpan w:val="2"/>
            <w:shd w:val="clear" w:color="auto" w:fill="FFFFFF"/>
            <w:tcMar>
              <w:top w:w="100" w:type="dxa"/>
              <w:left w:w="100" w:type="dxa"/>
              <w:bottom w:w="100" w:type="dxa"/>
              <w:right w:w="100" w:type="dxa"/>
            </w:tcMar>
          </w:tcPr>
          <w:p w14:paraId="5FD2DD26">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Problem Statement</w:t>
            </w:r>
          </w:p>
        </w:tc>
      </w:tr>
      <w:tr w14:paraId="349C1F2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78" w:hRule="atLeast"/>
        </w:trPr>
        <w:tc>
          <w:tcPr>
            <w:tcW w:w="1408" w:type="dxa"/>
            <w:tcMar>
              <w:top w:w="100" w:type="dxa"/>
              <w:left w:w="100" w:type="dxa"/>
              <w:bottom w:w="100" w:type="dxa"/>
              <w:right w:w="100" w:type="dxa"/>
            </w:tcMar>
          </w:tcPr>
          <w:p w14:paraId="01222E40">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Description</w:t>
            </w:r>
          </w:p>
        </w:tc>
        <w:tc>
          <w:tcPr>
            <w:tcW w:w="7952" w:type="dxa"/>
            <w:tcMar>
              <w:top w:w="100" w:type="dxa"/>
              <w:left w:w="100" w:type="dxa"/>
              <w:bottom w:w="100" w:type="dxa"/>
              <w:right w:w="100" w:type="dxa"/>
            </w:tcMar>
          </w:tcPr>
          <w:p w14:paraId="17550B38">
            <w:pPr>
              <w:pBdr>
                <w:top w:val="none" w:color="auto" w:sz="0" w:space="0"/>
                <w:left w:val="none" w:color="auto" w:sz="0" w:space="0"/>
                <w:bottom w:val="none" w:color="auto" w:sz="0" w:space="0"/>
                <w:right w:val="none" w:color="auto" w:sz="0" w:space="0"/>
                <w:between w:val="none" w:color="auto" w:sz="0" w:space="0"/>
              </w:pBdr>
              <w:spacing w:line="360" w:lineRule="auto"/>
              <w:jc w:val="both"/>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The Civil Engineering Insight Studio project is an AI-powered solution designed to assist construction supervisors in efficiently identifying and documenting materials used in building projects. The system enables users to upload images of construction sites, which are then analyzed using advanced image recognition and artificial intelligence techniques to detect materials such as concrete, steel, and bricks.</w:t>
            </w:r>
          </w:p>
        </w:tc>
      </w:tr>
      <w:tr w14:paraId="0373026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78" w:hRule="atLeast"/>
        </w:trPr>
        <w:tc>
          <w:tcPr>
            <w:tcW w:w="1408" w:type="dxa"/>
            <w:tcMar>
              <w:top w:w="100" w:type="dxa"/>
              <w:left w:w="100" w:type="dxa"/>
              <w:bottom w:w="100" w:type="dxa"/>
              <w:right w:w="100" w:type="dxa"/>
            </w:tcMar>
          </w:tcPr>
          <w:p w14:paraId="6463651B">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Impact</w:t>
            </w:r>
          </w:p>
        </w:tc>
        <w:tc>
          <w:tcPr>
            <w:tcW w:w="7952" w:type="dxa"/>
            <w:tcMar>
              <w:top w:w="100" w:type="dxa"/>
              <w:left w:w="100" w:type="dxa"/>
              <w:bottom w:w="100" w:type="dxa"/>
              <w:right w:w="100" w:type="dxa"/>
            </w:tcMar>
          </w:tcPr>
          <w:p w14:paraId="542AA7C5">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Solving this problem helps users </w:t>
            </w:r>
            <w:r>
              <w:rPr>
                <w:rFonts w:hint="default" w:ascii="Times New Roman" w:hAnsi="Times New Roman" w:eastAsia="SimSun-ExtB" w:cs="Times New Roman"/>
                <w:sz w:val="24"/>
                <w:szCs w:val="24"/>
              </w:rPr>
              <w:t>improving efficiency, accuracy, and decision-making at construction sites</w:t>
            </w:r>
            <w:r>
              <w:rPr>
                <w:rFonts w:ascii="SimSun" w:hAnsi="SimSun" w:eastAsia="SimSun" w:cs="SimSun"/>
                <w:sz w:val="24"/>
                <w:szCs w:val="24"/>
              </w:rPr>
              <w:t>.</w:t>
            </w:r>
          </w:p>
        </w:tc>
      </w:tr>
      <w:tr w14:paraId="2E003E3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78" w:hRule="atLeast"/>
        </w:trPr>
        <w:tc>
          <w:tcPr>
            <w:tcW w:w="9360" w:type="dxa"/>
            <w:gridSpan w:val="2"/>
            <w:shd w:val="clear" w:color="auto" w:fill="FFFFFF"/>
            <w:tcMar>
              <w:top w:w="100" w:type="dxa"/>
              <w:left w:w="100" w:type="dxa"/>
              <w:bottom w:w="100" w:type="dxa"/>
              <w:right w:w="100" w:type="dxa"/>
            </w:tcMar>
          </w:tcPr>
          <w:p w14:paraId="6E2F774A">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Proposed Solution</w:t>
            </w:r>
          </w:p>
        </w:tc>
      </w:tr>
      <w:tr w14:paraId="1EFFD41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78" w:hRule="atLeast"/>
        </w:trPr>
        <w:tc>
          <w:tcPr>
            <w:tcW w:w="1408" w:type="dxa"/>
            <w:tcMar>
              <w:top w:w="100" w:type="dxa"/>
              <w:left w:w="100" w:type="dxa"/>
              <w:bottom w:w="100" w:type="dxa"/>
              <w:right w:w="100" w:type="dxa"/>
            </w:tcMar>
          </w:tcPr>
          <w:p w14:paraId="5A602A15">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Approach</w:t>
            </w:r>
          </w:p>
        </w:tc>
        <w:tc>
          <w:tcPr>
            <w:tcW w:w="7952" w:type="dxa"/>
            <w:tcMar>
              <w:top w:w="100" w:type="dxa"/>
              <w:left w:w="100" w:type="dxa"/>
              <w:bottom w:w="100" w:type="dxa"/>
              <w:right w:w="100" w:type="dxa"/>
            </w:tcMar>
          </w:tcPr>
          <w:p w14:paraId="363B60DD">
            <w:pPr>
              <w:pBdr>
                <w:top w:val="none" w:color="auto" w:sz="0" w:space="0"/>
                <w:left w:val="none" w:color="auto" w:sz="0" w:space="0"/>
                <w:bottom w:val="none" w:color="auto" w:sz="0" w:space="0"/>
                <w:right w:val="none" w:color="auto" w:sz="0" w:space="0"/>
                <w:between w:val="none" w:color="auto" w:sz="0" w:space="0"/>
              </w:pBdr>
              <w:spacing w:line="360" w:lineRule="auto"/>
              <w:jc w:val="both"/>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The system is developed as an interactive web application using Streamlit, enabling users to upload images o</w:t>
            </w:r>
            <w:bookmarkStart w:id="0" w:name="_GoBack"/>
            <w:bookmarkEnd w:id="0"/>
            <w:r>
              <w:rPr>
                <w:rFonts w:hint="default" w:ascii="Times New Roman" w:hAnsi="Times New Roman" w:eastAsia="SimSun" w:cs="Times New Roman"/>
                <w:sz w:val="24"/>
                <w:szCs w:val="24"/>
              </w:rPr>
              <w:t>f construction sites and optionally provide descriptive inputs.</w:t>
            </w:r>
          </w:p>
        </w:tc>
      </w:tr>
      <w:tr w14:paraId="424C89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78" w:hRule="atLeast"/>
        </w:trPr>
        <w:tc>
          <w:tcPr>
            <w:tcW w:w="1408" w:type="dxa"/>
            <w:tcMar>
              <w:top w:w="100" w:type="dxa"/>
              <w:left w:w="100" w:type="dxa"/>
              <w:bottom w:w="100" w:type="dxa"/>
              <w:right w:w="100" w:type="dxa"/>
            </w:tcMar>
          </w:tcPr>
          <w:p w14:paraId="5777DC48">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Key Features</w:t>
            </w:r>
          </w:p>
        </w:tc>
        <w:tc>
          <w:tcPr>
            <w:tcW w:w="7952" w:type="dxa"/>
            <w:tcMar>
              <w:top w:w="100" w:type="dxa"/>
              <w:left w:w="100" w:type="dxa"/>
              <w:bottom w:w="100" w:type="dxa"/>
              <w:right w:w="100" w:type="dxa"/>
            </w:tcMar>
          </w:tcPr>
          <w:p w14:paraId="061D9D4C">
            <w:pPr>
              <w:pStyle w:val="18"/>
              <w:numPr>
                <w:ilvl w:val="0"/>
                <w:numId w:val="1"/>
              </w:num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User-friendly Streamlit interface</w:t>
            </w:r>
          </w:p>
          <w:p w14:paraId="392819CB">
            <w:pPr>
              <w:pStyle w:val="18"/>
              <w:numPr>
                <w:ilvl w:val="0"/>
                <w:numId w:val="1"/>
              </w:num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lang w:val="en-IN"/>
              </w:rPr>
            </w:pPr>
            <w:r>
              <w:rPr>
                <w:rFonts w:hint="default" w:ascii="Times New Roman" w:hAnsi="Times New Roman" w:eastAsia="SimSun" w:cs="Times New Roman"/>
                <w:sz w:val="24"/>
                <w:szCs w:val="24"/>
                <w:lang w:val="en-US"/>
              </w:rPr>
              <w:t>A</w:t>
            </w:r>
            <w:r>
              <w:rPr>
                <w:rFonts w:hint="default" w:ascii="Times New Roman" w:hAnsi="Times New Roman" w:eastAsia="SimSun" w:cs="Times New Roman"/>
                <w:sz w:val="24"/>
                <w:szCs w:val="24"/>
              </w:rPr>
              <w:t>ccurate information about material</w:t>
            </w:r>
            <w:r>
              <w:rPr>
                <w:rFonts w:ascii="Times New Roman" w:hAnsi="Times New Roman" w:eastAsia="Times New Roman" w:cs="Times New Roman"/>
                <w:sz w:val="24"/>
                <w:szCs w:val="24"/>
                <w:lang w:val="en-IN"/>
              </w:rPr>
              <w:t xml:space="preserve"> generation based on topic and word count</w:t>
            </w:r>
          </w:p>
          <w:p w14:paraId="52724887">
            <w:pPr>
              <w:pStyle w:val="18"/>
              <w:numPr>
                <w:ilvl w:val="0"/>
                <w:numId w:val="1"/>
              </w:num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 xml:space="preserve">AI-powered content generation using </w:t>
            </w:r>
            <w:r>
              <w:rPr>
                <w:rFonts w:hint="default" w:ascii="Times New Roman" w:hAnsi="Times New Roman" w:eastAsia="Times New Roman" w:cs="Times New Roman"/>
                <w:sz w:val="24"/>
                <w:szCs w:val="24"/>
                <w:lang w:val="en-US"/>
              </w:rPr>
              <w:t>genai</w:t>
            </w:r>
          </w:p>
          <w:p w14:paraId="2C4A87E8">
            <w:pPr>
              <w:pStyle w:val="18"/>
              <w:numPr>
                <w:ilvl w:val="0"/>
                <w:numId w:val="1"/>
              </w:num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Programmer joke display for better user experience</w:t>
            </w:r>
          </w:p>
        </w:tc>
      </w:tr>
    </w:tbl>
    <w:p w14:paraId="331C6DAF">
      <w:pPr>
        <w:widowControl/>
        <w:spacing w:after="16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Resource Requirements</w:t>
      </w:r>
    </w:p>
    <w:tbl>
      <w:tblPr>
        <w:tblStyle w:val="17"/>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830"/>
        <w:gridCol w:w="3410"/>
        <w:gridCol w:w="3120"/>
      </w:tblGrid>
      <w:tr w14:paraId="2A60BA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830"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bottom"/>
          </w:tcPr>
          <w:p w14:paraId="64A89B07">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Resource Type</w:t>
            </w:r>
          </w:p>
        </w:tc>
        <w:tc>
          <w:tcPr>
            <w:tcW w:w="3410"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bottom"/>
          </w:tcPr>
          <w:p w14:paraId="33504E2F">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Description</w:t>
            </w:r>
          </w:p>
        </w:tc>
        <w:tc>
          <w:tcPr>
            <w:tcW w:w="3120" w:type="dxa"/>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bottom"/>
          </w:tcPr>
          <w:p w14:paraId="2AD43778">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Specification/Allocation</w:t>
            </w:r>
          </w:p>
        </w:tc>
      </w:tr>
      <w:tr w14:paraId="6980C8D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0" w:hRule="atLeast"/>
        </w:trPr>
        <w:tc>
          <w:tcPr>
            <w:tcW w:w="9360" w:type="dxa"/>
            <w:gridSpan w:val="3"/>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BE489A1">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Hardware</w:t>
            </w:r>
          </w:p>
        </w:tc>
      </w:tr>
      <w:tr w14:paraId="4DB6262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83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CA5DAC4">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Computing Resources</w:t>
            </w:r>
          </w:p>
        </w:tc>
        <w:tc>
          <w:tcPr>
            <w:tcW w:w="341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1C651F1">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CPU for application execution</w:t>
            </w:r>
          </w:p>
        </w:tc>
        <w:tc>
          <w:tcPr>
            <w:tcW w:w="312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04261FE">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Standard system CPU</w:t>
            </w:r>
          </w:p>
        </w:tc>
      </w:tr>
      <w:tr w14:paraId="2FBBF8A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83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FE1F6E3">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Memory</w:t>
            </w:r>
          </w:p>
        </w:tc>
        <w:tc>
          <w:tcPr>
            <w:tcW w:w="341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AC94B10">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RAM required to run application</w:t>
            </w:r>
          </w:p>
        </w:tc>
        <w:tc>
          <w:tcPr>
            <w:tcW w:w="312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7519489">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8 GB</w:t>
            </w:r>
          </w:p>
        </w:tc>
      </w:tr>
      <w:tr w14:paraId="649801A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83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93EF0F0">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Storage</w:t>
            </w:r>
          </w:p>
        </w:tc>
        <w:tc>
          <w:tcPr>
            <w:tcW w:w="341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EAE11F5">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Disk space for application files</w:t>
            </w:r>
          </w:p>
        </w:tc>
        <w:tc>
          <w:tcPr>
            <w:tcW w:w="312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6F3DDFC">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50 GB SSD</w:t>
            </w:r>
          </w:p>
        </w:tc>
      </w:tr>
      <w:tr w14:paraId="152B17C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0" w:hRule="atLeast"/>
        </w:trPr>
        <w:tc>
          <w:tcPr>
            <w:tcW w:w="9360" w:type="dxa"/>
            <w:gridSpan w:val="3"/>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6848690">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Software</w:t>
            </w:r>
          </w:p>
        </w:tc>
      </w:tr>
      <w:tr w14:paraId="00C9302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83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13D1D58">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Frameworks</w:t>
            </w:r>
          </w:p>
        </w:tc>
        <w:tc>
          <w:tcPr>
            <w:tcW w:w="341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09B74D7">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Python web framework</w:t>
            </w:r>
          </w:p>
        </w:tc>
        <w:tc>
          <w:tcPr>
            <w:tcW w:w="312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6DE149A">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Streamlit</w:t>
            </w:r>
          </w:p>
        </w:tc>
      </w:tr>
      <w:tr w14:paraId="1D231CE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83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1488089">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Libraries</w:t>
            </w:r>
          </w:p>
        </w:tc>
        <w:tc>
          <w:tcPr>
            <w:tcW w:w="341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577EF1A">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AI and utility libraries</w:t>
            </w:r>
          </w:p>
        </w:tc>
        <w:tc>
          <w:tcPr>
            <w:tcW w:w="312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51C6388">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google-generativeai</w:t>
            </w:r>
          </w:p>
        </w:tc>
      </w:tr>
      <w:tr w14:paraId="0197E8F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83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718316A">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Development Environment</w:t>
            </w:r>
          </w:p>
        </w:tc>
        <w:tc>
          <w:tcPr>
            <w:tcW w:w="341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62CA080">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IDE and version control</w:t>
            </w:r>
          </w:p>
        </w:tc>
        <w:tc>
          <w:tcPr>
            <w:tcW w:w="312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916250B">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VS Code, Git</w:t>
            </w:r>
          </w:p>
        </w:tc>
      </w:tr>
      <w:tr w14:paraId="65B7346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40" w:hRule="atLeast"/>
        </w:trPr>
        <w:tc>
          <w:tcPr>
            <w:tcW w:w="9360" w:type="dxa"/>
            <w:gridSpan w:val="3"/>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BD140FE">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Data</w:t>
            </w:r>
          </w:p>
        </w:tc>
      </w:tr>
      <w:tr w14:paraId="6B9E8C1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83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06145F4">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Data</w:t>
            </w:r>
          </w:p>
        </w:tc>
        <w:tc>
          <w:tcPr>
            <w:tcW w:w="341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EC57DE0">
            <w:pPr>
              <w:spacing w:line="360" w:lineRule="auto"/>
              <w:jc w:val="both"/>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 xml:space="preserve">User input </w:t>
            </w:r>
            <w:r>
              <w:rPr>
                <w:rFonts w:hint="default" w:ascii="Times New Roman" w:hAnsi="Times New Roman" w:eastAsia="Times New Roman" w:cs="Times New Roman"/>
                <w:sz w:val="24"/>
                <w:szCs w:val="24"/>
                <w:lang w:val="en-US"/>
              </w:rPr>
              <w:t>image</w:t>
            </w:r>
          </w:p>
        </w:tc>
        <w:tc>
          <w:tcPr>
            <w:tcW w:w="312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97AEB38">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Recipe topic and </w:t>
            </w:r>
            <w:r>
              <w:rPr>
                <w:rFonts w:hint="default" w:ascii="Times New Roman" w:hAnsi="Times New Roman" w:eastAsia="Times New Roman" w:cs="Times New Roman"/>
                <w:sz w:val="24"/>
                <w:szCs w:val="24"/>
                <w:lang w:val="en-US"/>
              </w:rPr>
              <w:t>photo</w:t>
            </w:r>
            <w:r>
              <w:rPr>
                <w:rFonts w:ascii="Times New Roman" w:hAnsi="Times New Roman" w:eastAsia="Times New Roman" w:cs="Times New Roman"/>
                <w:sz w:val="24"/>
                <w:szCs w:val="24"/>
              </w:rPr>
              <w:t xml:space="preserve"> entered by user</w:t>
            </w:r>
          </w:p>
        </w:tc>
      </w:tr>
    </w:tbl>
    <w:p w14:paraId="69C45ADA">
      <w:pPr>
        <w:widowControl/>
        <w:spacing w:after="160" w:line="360" w:lineRule="auto"/>
        <w:rPr>
          <w:rFonts w:ascii="Times New Roman" w:hAnsi="Times New Roman" w:eastAsia="Times New Roman" w:cs="Times New Roman"/>
        </w:rPr>
      </w:pPr>
    </w:p>
    <w:sectPr>
      <w:headerReference r:id="rId3" w:type="default"/>
      <w:pgSz w:w="12240" w:h="15840"/>
      <w:pgMar w:top="1440" w:right="1440"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sans-serif">
    <w:altName w:val="Segoe Print"/>
    <w:panose1 w:val="00000000000000000000"/>
    <w:charset w:val="00"/>
    <w:family w:val="auto"/>
    <w:pitch w:val="default"/>
    <w:sig w:usb0="00000000" w:usb1="00000000" w:usb2="00000000" w:usb3="00000000" w:csb0="00000000" w:csb1="00000000"/>
  </w:font>
  <w:font w:name="SimSun-ExtB">
    <w:panose1 w:val="02010609060101010101"/>
    <w:charset w:val="86"/>
    <w:family w:val="auto"/>
    <w:pitch w:val="default"/>
    <w:sig w:usb0="00000001" w:usb1="02000000" w:usb2="00000000" w:usb3="00000000" w:csb0="00040001"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59EB45">
    <w:pPr>
      <w:jc w:val="both"/>
    </w:pPr>
    <w:r>
      <w:drawing>
        <wp:anchor distT="114300" distB="114300" distL="114300" distR="114300" simplePos="0" relativeHeight="251659264" behindDoc="0" locked="0" layoutInCell="1" allowOverlap="1">
          <wp:simplePos x="0" y="0"/>
          <wp:positionH relativeFrom="column">
            <wp:posOffset>-466090</wp:posOffset>
          </wp:positionH>
          <wp:positionV relativeFrom="paragraph">
            <wp:posOffset>-334645</wp:posOffset>
          </wp:positionV>
          <wp:extent cx="1805305" cy="741045"/>
          <wp:effectExtent l="0" t="0" r="0" b="0"/>
          <wp:wrapSquare wrapText="bothSides"/>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1"/>
                  <a:srcRect/>
                  <a:stretch>
                    <a:fillRect/>
                  </a:stretch>
                </pic:blipFill>
                <pic:spPr>
                  <a:xfrm>
                    <a:off x="0" y="0"/>
                    <a:ext cx="1804988" cy="741334"/>
                  </a:xfrm>
                  <a:prstGeom prst="rect">
                    <a:avLst/>
                  </a:prstGeom>
                </pic:spPr>
              </pic:pic>
            </a:graphicData>
          </a:graphic>
        </wp:anchor>
      </w:drawing>
    </w:r>
    <w:r>
      <w:drawing>
        <wp:anchor distT="114300" distB="114300" distL="114300" distR="114300" simplePos="0" relativeHeight="251660288" behindDoc="0" locked="0" layoutInCell="1" allowOverlap="1">
          <wp:simplePos x="0" y="0"/>
          <wp:positionH relativeFrom="column">
            <wp:posOffset>5210175</wp:posOffset>
          </wp:positionH>
          <wp:positionV relativeFrom="paragraph">
            <wp:posOffset>-85090</wp:posOffset>
          </wp:positionV>
          <wp:extent cx="1073785" cy="291465"/>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4" name="image2.png"/>
                  <pic:cNvPicPr preferRelativeResize="0"/>
                </pic:nvPicPr>
                <pic:blipFill>
                  <a:blip r:embed="rId2"/>
                  <a:srcRect/>
                  <a:stretch>
                    <a:fillRect/>
                  </a:stretch>
                </pic:blipFill>
                <pic:spPr>
                  <a:xfrm>
                    <a:off x="0" y="0"/>
                    <a:ext cx="1073606" cy="291148"/>
                  </a:xfrm>
                  <a:prstGeom prst="rect">
                    <a:avLst/>
                  </a:prstGeom>
                </pic:spPr>
              </pic:pic>
            </a:graphicData>
          </a:graphic>
        </wp:anchor>
      </w:drawing>
    </w:r>
  </w:p>
  <w:p w14:paraId="37A3B5AC"/>
  <w:p w14:paraId="1E7D47D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FFC3A1E"/>
    <w:multiLevelType w:val="multilevel"/>
    <w:tmpl w:val="4FFC3A1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7D57"/>
    <w:rsid w:val="000727F3"/>
    <w:rsid w:val="000D13C0"/>
    <w:rsid w:val="00130E3E"/>
    <w:rsid w:val="001E247F"/>
    <w:rsid w:val="00233FB1"/>
    <w:rsid w:val="00274F9A"/>
    <w:rsid w:val="002A776B"/>
    <w:rsid w:val="00422084"/>
    <w:rsid w:val="00507D57"/>
    <w:rsid w:val="00572FDE"/>
    <w:rsid w:val="005C4DC5"/>
    <w:rsid w:val="005E3BB2"/>
    <w:rsid w:val="00741BC9"/>
    <w:rsid w:val="007F643F"/>
    <w:rsid w:val="0081719A"/>
    <w:rsid w:val="009C2436"/>
    <w:rsid w:val="00F204FA"/>
    <w:rsid w:val="00FA3284"/>
    <w:rsid w:val="11687CFA"/>
    <w:rsid w:val="1DD2104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Calibri" w:hAnsi="Calibri" w:eastAsia="Calibri" w:cs="Calibri"/>
      <w:sz w:val="22"/>
      <w:szCs w:val="22"/>
      <w:lang w:val="en" w:eastAsia="en-IN" w:bidi="ar-SA"/>
    </w:rPr>
  </w:style>
  <w:style w:type="paragraph" w:styleId="2">
    <w:name w:val="heading 1"/>
    <w:basedOn w:val="1"/>
    <w:next w:val="1"/>
    <w:qFormat/>
    <w:uiPriority w:val="9"/>
    <w:pPr>
      <w:spacing w:before="189"/>
      <w:ind w:left="4573" w:right="5380"/>
      <w:jc w:val="center"/>
      <w:outlineLvl w:val="0"/>
    </w:pPr>
    <w:rPr>
      <w:b/>
      <w:sz w:val="32"/>
      <w:szCs w:val="32"/>
      <w:u w:val="single"/>
    </w:rPr>
  </w:style>
  <w:style w:type="paragraph" w:styleId="3">
    <w:name w:val="heading 2"/>
    <w:basedOn w:val="1"/>
    <w:next w:val="1"/>
    <w:semiHidden/>
    <w:unhideWhenUsed/>
    <w:qFormat/>
    <w:uiPriority w:val="9"/>
    <w:pPr>
      <w:ind w:left="1375"/>
      <w:outlineLvl w:val="1"/>
    </w:pPr>
    <w:rPr>
      <w:b/>
      <w:sz w:val="24"/>
      <w:szCs w:val="24"/>
    </w:rPr>
  </w:style>
  <w:style w:type="paragraph" w:styleId="4">
    <w:name w:val="heading 3"/>
    <w:basedOn w:val="1"/>
    <w:next w:val="1"/>
    <w:semiHidden/>
    <w:unhideWhenUsed/>
    <w:qFormat/>
    <w:uiPriority w:val="9"/>
    <w:pPr>
      <w:ind w:left="1375"/>
      <w:outlineLvl w:val="2"/>
    </w:pPr>
    <w:rPr>
      <w:b/>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1">
    <w:name w:val="Title"/>
    <w:basedOn w:val="1"/>
    <w:next w:val="1"/>
    <w:qFormat/>
    <w:uiPriority w:val="10"/>
    <w:pPr>
      <w:keepNext/>
      <w:keepLines/>
      <w:spacing w:before="480" w:after="120"/>
    </w:pPr>
    <w:rPr>
      <w:b/>
      <w:sz w:val="72"/>
      <w:szCs w:val="72"/>
    </w:rPr>
  </w:style>
  <w:style w:type="table" w:customStyle="1" w:styleId="12">
    <w:name w:val="_Style 11"/>
    <w:basedOn w:val="9"/>
    <w:qFormat/>
    <w:uiPriority w:val="0"/>
    <w:tblPr>
      <w:tblCellMar>
        <w:top w:w="100" w:type="dxa"/>
        <w:left w:w="100" w:type="dxa"/>
        <w:bottom w:w="100" w:type="dxa"/>
        <w:right w:w="100" w:type="dxa"/>
      </w:tblCellMar>
    </w:tblPr>
  </w:style>
  <w:style w:type="table" w:customStyle="1" w:styleId="13">
    <w:name w:val="_Style 12"/>
    <w:basedOn w:val="9"/>
    <w:qFormat/>
    <w:uiPriority w:val="0"/>
    <w:tblPr>
      <w:tblCellMar>
        <w:top w:w="100" w:type="dxa"/>
        <w:left w:w="100" w:type="dxa"/>
        <w:bottom w:w="100" w:type="dxa"/>
        <w:right w:w="100" w:type="dxa"/>
      </w:tblCellMar>
    </w:tblPr>
  </w:style>
  <w:style w:type="table" w:customStyle="1" w:styleId="14">
    <w:name w:val="_Style 13"/>
    <w:basedOn w:val="9"/>
    <w:uiPriority w:val="0"/>
    <w:tblPr>
      <w:tblCellMar>
        <w:top w:w="100" w:type="dxa"/>
        <w:left w:w="100" w:type="dxa"/>
        <w:bottom w:w="100" w:type="dxa"/>
        <w:right w:w="100" w:type="dxa"/>
      </w:tblCellMar>
    </w:tblPr>
  </w:style>
  <w:style w:type="table" w:customStyle="1" w:styleId="15">
    <w:name w:val="_Style 14"/>
    <w:basedOn w:val="9"/>
    <w:qFormat/>
    <w:uiPriority w:val="0"/>
    <w:tblPr>
      <w:tblCellMar>
        <w:top w:w="100" w:type="dxa"/>
        <w:left w:w="100" w:type="dxa"/>
        <w:bottom w:w="100" w:type="dxa"/>
        <w:right w:w="100" w:type="dxa"/>
      </w:tblCellMar>
    </w:tblPr>
  </w:style>
  <w:style w:type="table" w:customStyle="1" w:styleId="16">
    <w:name w:val="_Style 15"/>
    <w:basedOn w:val="9"/>
    <w:uiPriority w:val="0"/>
    <w:tblPr>
      <w:tblCellMar>
        <w:top w:w="100" w:type="dxa"/>
        <w:left w:w="100" w:type="dxa"/>
        <w:bottom w:w="100" w:type="dxa"/>
        <w:right w:w="100" w:type="dxa"/>
      </w:tblCellMar>
    </w:tblPr>
  </w:style>
  <w:style w:type="table" w:customStyle="1" w:styleId="17">
    <w:name w:val="_Style 16"/>
    <w:basedOn w:val="9"/>
    <w:uiPriority w:val="0"/>
    <w:tblPr>
      <w:tblCellMar>
        <w:top w:w="100" w:type="dxa"/>
        <w:left w:w="100" w:type="dxa"/>
        <w:bottom w:w="100" w:type="dxa"/>
        <w:right w:w="100" w:type="dxa"/>
      </w:tblCellMar>
    </w:tblPr>
  </w:style>
  <w:style w:type="paragraph" w:styleId="1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sAXTk139GL1i4PhAQGty098EfA==">CgMxLjA4AHIhMVFvTlRfWWtrQ2Jfc090YVJySWlVT1p6X1N3UlNGamxU</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2</Pages>
  <Words>292</Words>
  <Characters>1670</Characters>
  <Lines>13</Lines>
  <Paragraphs>3</Paragraphs>
  <TotalTime>4</TotalTime>
  <ScaleCrop>false</ScaleCrop>
  <LinksUpToDate>false</LinksUpToDate>
  <CharactersWithSpaces>1959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2026-02-06T15:54:00Z</dcterms:created>
  <dc:creator>Ruchitha</dc:creator>
  <cp:lastModifiedBy>Y Narasimha</cp:lastModifiedBy>
  <dcterms:modified xsi:type="dcterms:W3CDTF">2026-02-15T17:13:47Z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20164BFA5BBA4D14BEA8878DB72E75B4_13</vt:lpwstr>
  </property>
</Properties>
</file>