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511041">
      <w:pPr>
        <w:widowControl/>
        <w:spacing w:line="276" w:lineRule="auto"/>
        <w:rPr>
          <w:rFonts w:ascii="Times New Roman" w:hAnsi="Times New Roman" w:eastAsia="Times New Roman" w:cs="Times New Roman"/>
          <w:b/>
          <w:sz w:val="28"/>
          <w:szCs w:val="28"/>
        </w:rPr>
      </w:pPr>
    </w:p>
    <w:p w14:paraId="28E94C41">
      <w:pPr>
        <w:widowControl/>
        <w:spacing w:line="276" w:lineRule="auto"/>
        <w:jc w:val="center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b/>
          <w:sz w:val="28"/>
          <w:szCs w:val="28"/>
        </w:rPr>
        <w:t>Model Development Phase</w:t>
      </w:r>
    </w:p>
    <w:p w14:paraId="191F2DC3">
      <w:pPr>
        <w:widowControl/>
        <w:spacing w:after="160" w:line="276" w:lineRule="auto"/>
        <w:rPr>
          <w:rFonts w:ascii="Times New Roman" w:hAnsi="Times New Roman" w:eastAsia="Times New Roman" w:cs="Times New Roman"/>
        </w:rPr>
      </w:pPr>
    </w:p>
    <w:tbl>
      <w:tblPr>
        <w:tblStyle w:val="14"/>
        <w:tblW w:w="9360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4680"/>
        <w:gridCol w:w="4680"/>
      </w:tblGrid>
      <w:tr w14:paraId="11F00D7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2B44A4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76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Date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F52744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12 February 2026</w:t>
            </w:r>
          </w:p>
        </w:tc>
      </w:tr>
      <w:tr w14:paraId="1E3ABB2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410C5C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76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Team ID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77840181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aps w:val="0"/>
                <w:color w:val="222222"/>
                <w:spacing w:val="0"/>
                <w:sz w:val="24"/>
                <w:szCs w:val="24"/>
                <w:shd w:val="clear" w:fill="FFFFFF"/>
              </w:rPr>
              <w:t>LTVIP2026TMIDS66291</w:t>
            </w:r>
          </w:p>
        </w:tc>
      </w:tr>
      <w:tr w14:paraId="6784E67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29D833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76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Project Title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3657F5FE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bCs w:val="0"/>
                <w:i w:val="0"/>
                <w:iCs w:val="0"/>
                <w:color w:val="35475C"/>
                <w:spacing w:val="0"/>
                <w:sz w:val="24"/>
                <w:szCs w:val="24"/>
                <w:shd w:val="clear" w:fill="FFFFFF"/>
                <w:lang w:val="en-US"/>
              </w:rPr>
              <w:t>C</w:t>
            </w:r>
            <w:r>
              <w:rPr>
                <w:rFonts w:hint="default" w:ascii="Times New Roman" w:hAnsi="Times New Roman" w:eastAsia="sans-serif" w:cs="Times New Roman"/>
                <w:b w:val="0"/>
                <w:bCs w:val="0"/>
                <w:i w:val="0"/>
                <w:iCs w:val="0"/>
                <w:color w:val="35475C"/>
                <w:spacing w:val="0"/>
                <w:sz w:val="24"/>
                <w:szCs w:val="24"/>
                <w:shd w:val="clear" w:fill="FFFFFF"/>
              </w:rPr>
              <w:t xml:space="preserve">ivil </w:t>
            </w:r>
            <w:r>
              <w:rPr>
                <w:rFonts w:hint="default" w:ascii="Times New Roman" w:hAnsi="Times New Roman" w:eastAsia="sans-serif" w:cs="Times New Roman"/>
                <w:b w:val="0"/>
                <w:bCs w:val="0"/>
                <w:i w:val="0"/>
                <w:iCs w:val="0"/>
                <w:color w:val="35475C"/>
                <w:spacing w:val="0"/>
                <w:sz w:val="24"/>
                <w:szCs w:val="24"/>
                <w:shd w:val="clear" w:fill="FFFFFF"/>
                <w:lang w:val="en-US"/>
              </w:rPr>
              <w:t>E</w:t>
            </w:r>
            <w:r>
              <w:rPr>
                <w:rFonts w:hint="default" w:ascii="Times New Roman" w:hAnsi="Times New Roman" w:eastAsia="sans-serif" w:cs="Times New Roman"/>
                <w:b w:val="0"/>
                <w:bCs w:val="0"/>
                <w:i w:val="0"/>
                <w:iCs w:val="0"/>
                <w:color w:val="35475C"/>
                <w:spacing w:val="0"/>
                <w:sz w:val="24"/>
                <w:szCs w:val="24"/>
                <w:shd w:val="clear" w:fill="FFFFFF"/>
              </w:rPr>
              <w:t xml:space="preserve">ngineering </w:t>
            </w:r>
            <w:r>
              <w:rPr>
                <w:rFonts w:hint="default" w:ascii="Times New Roman" w:hAnsi="Times New Roman" w:eastAsia="sans-serif" w:cs="Times New Roman"/>
                <w:b w:val="0"/>
                <w:bCs w:val="0"/>
                <w:i w:val="0"/>
                <w:iCs w:val="0"/>
                <w:color w:val="35475C"/>
                <w:spacing w:val="0"/>
                <w:sz w:val="24"/>
                <w:szCs w:val="24"/>
                <w:shd w:val="clear" w:fill="FFFFFF"/>
                <w:lang w:val="en-US"/>
              </w:rPr>
              <w:t>I</w:t>
            </w:r>
            <w:r>
              <w:rPr>
                <w:rFonts w:hint="default" w:ascii="Times New Roman" w:hAnsi="Times New Roman" w:eastAsia="sans-serif" w:cs="Times New Roman"/>
                <w:b w:val="0"/>
                <w:bCs w:val="0"/>
                <w:i w:val="0"/>
                <w:iCs w:val="0"/>
                <w:color w:val="35475C"/>
                <w:spacing w:val="0"/>
                <w:sz w:val="24"/>
                <w:szCs w:val="24"/>
                <w:shd w:val="clear" w:fill="FFFFFF"/>
              </w:rPr>
              <w:t xml:space="preserve">nsight </w:t>
            </w:r>
            <w:r>
              <w:rPr>
                <w:rFonts w:hint="default" w:ascii="Times New Roman" w:hAnsi="Times New Roman" w:eastAsia="sans-serif" w:cs="Times New Roman"/>
                <w:b w:val="0"/>
                <w:bCs w:val="0"/>
                <w:i w:val="0"/>
                <w:iCs w:val="0"/>
                <w:color w:val="35475C"/>
                <w:spacing w:val="0"/>
                <w:sz w:val="24"/>
                <w:szCs w:val="24"/>
                <w:shd w:val="clear" w:fill="FFFFFF"/>
                <w:lang w:val="en-US"/>
              </w:rPr>
              <w:t>S</w:t>
            </w:r>
            <w:r>
              <w:rPr>
                <w:rFonts w:hint="default" w:ascii="Times New Roman" w:hAnsi="Times New Roman" w:eastAsia="sans-serif" w:cs="Times New Roman"/>
                <w:b w:val="0"/>
                <w:bCs w:val="0"/>
                <w:i w:val="0"/>
                <w:iCs w:val="0"/>
                <w:color w:val="35475C"/>
                <w:spacing w:val="0"/>
                <w:sz w:val="24"/>
                <w:szCs w:val="24"/>
                <w:shd w:val="clear" w:fill="FFFFFF"/>
              </w:rPr>
              <w:t>tudio</w:t>
            </w:r>
          </w:p>
        </w:tc>
      </w:tr>
      <w:tr w14:paraId="0BE00EA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8A5139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76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Maximum Marks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5AEA6D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76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5 Marks</w:t>
            </w:r>
          </w:p>
        </w:tc>
      </w:tr>
    </w:tbl>
    <w:p w14:paraId="370C095C">
      <w:pPr>
        <w:widowControl/>
        <w:spacing w:after="160" w:line="276" w:lineRule="auto"/>
        <w:rPr>
          <w:rFonts w:ascii="Times New Roman" w:hAnsi="Times New Roman" w:eastAsia="Times New Roman" w:cs="Times New Roman"/>
          <w:sz w:val="24"/>
          <w:szCs w:val="24"/>
        </w:rPr>
      </w:pPr>
    </w:p>
    <w:p w14:paraId="604B208B">
      <w:pPr>
        <w:widowControl/>
        <w:spacing w:after="160" w:line="276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sz w:val="24"/>
          <w:szCs w:val="24"/>
        </w:rPr>
        <w:t>Model Selection Report</w:t>
      </w:r>
    </w:p>
    <w:p w14:paraId="68BA5FEB">
      <w:pPr>
        <w:widowControl/>
        <w:spacing w:after="160" w:line="360" w:lineRule="auto"/>
        <w:ind w:firstLine="72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In this project, the focus is on selecting a pre-trained generative language model suitable for real-time </w:t>
      </w:r>
      <w:r>
        <w:rPr>
          <w:rFonts w:hint="default" w:ascii="Times New Roman" w:hAnsi="Times New Roman" w:eastAsia="Times New Roman" w:cs="Times New Roman"/>
          <w:sz w:val="24"/>
          <w:szCs w:val="24"/>
          <w:lang w:val="en-US"/>
        </w:rPr>
        <w:t>data</w:t>
      </w:r>
      <w:bookmarkStart w:id="0" w:name="_GoBack"/>
      <w:bookmarkEnd w:id="0"/>
      <w:r>
        <w:rPr>
          <w:rFonts w:ascii="Times New Roman" w:hAnsi="Times New Roman" w:eastAsia="Times New Roman" w:cs="Times New Roman"/>
          <w:sz w:val="24"/>
          <w:szCs w:val="24"/>
        </w:rPr>
        <w:t xml:space="preserve"> generation. Unlike traditional deep learning projects that require training CNNs or RNNs, this application leverages an existing large language model (LLM) to generate high-quality </w:t>
      </w:r>
      <w:r>
        <w:rPr>
          <w:rFonts w:hint="default" w:ascii="Times New Roman" w:hAnsi="Times New Roman" w:eastAsia="Times New Roman" w:cs="Times New Roman"/>
          <w:sz w:val="24"/>
          <w:szCs w:val="24"/>
          <w:lang w:val="en-US"/>
        </w:rPr>
        <w:t>data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content. The model is selected based on performance, response time, ease of integration, and suitability for </w:t>
      </w:r>
      <w:r>
        <w:rPr>
          <w:rFonts w:hint="default" w:ascii="Times New Roman" w:hAnsi="Times New Roman" w:eastAsia="Times New Roman" w:cs="Times New Roman"/>
          <w:sz w:val="24"/>
          <w:szCs w:val="24"/>
          <w:lang w:val="en-US"/>
        </w:rPr>
        <w:t>photo</w:t>
      </w:r>
      <w:r>
        <w:rPr>
          <w:rFonts w:ascii="Times New Roman" w:hAnsi="Times New Roman" w:eastAsia="Times New Roman" w:cs="Times New Roman"/>
          <w:sz w:val="24"/>
          <w:szCs w:val="24"/>
        </w:rPr>
        <w:t>-based content generation.</w:t>
      </w:r>
    </w:p>
    <w:p w14:paraId="50FEB51A">
      <w:pPr>
        <w:widowControl/>
        <w:spacing w:after="160" w:line="360" w:lineRule="auto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ascii="Times New Roman" w:hAnsi="Times New Roman" w:eastAsia="Times New Roman" w:cs="Times New Roman"/>
          <w:b/>
          <w:sz w:val="24"/>
          <w:szCs w:val="24"/>
        </w:rPr>
        <w:t>Model Selection Report:</w:t>
      </w:r>
    </w:p>
    <w:tbl>
      <w:tblPr>
        <w:tblStyle w:val="15"/>
        <w:tblW w:w="900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1980"/>
        <w:gridCol w:w="7020"/>
      </w:tblGrid>
      <w:tr w14:paraId="274FD9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1055" w:hRule="atLeast"/>
        </w:trPr>
        <w:tc>
          <w:tcPr>
            <w:tcW w:w="19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56769484">
            <w:pPr>
              <w:widowControl/>
              <w:spacing w:after="160" w:line="360" w:lineRule="auto"/>
              <w:jc w:val="center"/>
              <w:rPr>
                <w:rFonts w:ascii="Times New Roman" w:hAnsi="Times New Roman" w:eastAsia="Times New Roman" w:cs="Times New Roman"/>
                <w:b/>
                <w:color w:val="0D0D0D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D0D0D"/>
                <w:sz w:val="24"/>
                <w:szCs w:val="24"/>
              </w:rPr>
              <w:t>Model</w:t>
            </w:r>
          </w:p>
        </w:tc>
        <w:tc>
          <w:tcPr>
            <w:tcW w:w="70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1E2C5F47">
            <w:pPr>
              <w:widowControl/>
              <w:spacing w:after="160" w:line="360" w:lineRule="auto"/>
              <w:jc w:val="center"/>
              <w:rPr>
                <w:rFonts w:ascii="Times New Roman" w:hAnsi="Times New Roman" w:eastAsia="Times New Roman" w:cs="Times New Roman"/>
                <w:b/>
                <w:color w:val="0D0D0D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D0D0D"/>
                <w:sz w:val="24"/>
                <w:szCs w:val="24"/>
              </w:rPr>
              <w:t>Description</w:t>
            </w:r>
          </w:p>
        </w:tc>
      </w:tr>
      <w:tr w14:paraId="05BEE5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1055" w:hRule="atLeast"/>
        </w:trPr>
        <w:tc>
          <w:tcPr>
            <w:tcW w:w="19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D5E5BC6">
            <w:pPr>
              <w:widowControl/>
              <w:spacing w:after="160" w:line="360" w:lineRule="auto"/>
              <w:jc w:val="center"/>
              <w:rPr>
                <w:rFonts w:ascii="Times New Roman" w:hAnsi="Times New Roman" w:eastAsia="Times New Roman" w:cs="Times New Roman"/>
                <w:color w:val="0D0D0D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D0D0D"/>
                <w:sz w:val="24"/>
                <w:szCs w:val="24"/>
              </w:rPr>
              <w:t>Gemini Flash Lite (models/gemini-flash-lite-latest)</w:t>
            </w:r>
          </w:p>
        </w:tc>
        <w:tc>
          <w:tcPr>
            <w:tcW w:w="70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7F38EEC">
            <w:pPr>
              <w:widowControl/>
              <w:spacing w:after="160" w:line="360" w:lineRule="auto"/>
              <w:jc w:val="both"/>
              <w:rPr>
                <w:rFonts w:hint="default" w:ascii="Times New Roman" w:hAnsi="Times New Roman" w:eastAsia="Times New Roman" w:cs="Times New Roman"/>
                <w:color w:val="0D0D0D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eastAsia="Times New Roman" w:cs="Times New Roman"/>
                <w:color w:val="0D0D0D"/>
                <w:sz w:val="24"/>
                <w:szCs w:val="24"/>
              </w:rPr>
              <w:t xml:space="preserve">A lightweight pre-trained generative language model designed for fast and efficient text generation. It supports real-time content creation with good coherence, relevance, and low latency, making it ideal for </w:t>
            </w:r>
            <w:r>
              <w:rPr>
                <w:rFonts w:hint="default" w:ascii="Times New Roman" w:hAnsi="Times New Roman" w:eastAsia="Times New Roman" w:cs="Times New Roman"/>
                <w:color w:val="0D0D0D"/>
                <w:sz w:val="24"/>
                <w:szCs w:val="24"/>
                <w:lang w:val="en-US"/>
              </w:rPr>
              <w:t>data</w:t>
            </w:r>
            <w:r>
              <w:rPr>
                <w:rFonts w:ascii="Times New Roman" w:hAnsi="Times New Roman" w:eastAsia="Times New Roman" w:cs="Times New Roman"/>
                <w:color w:val="0D0D0D"/>
                <w:sz w:val="24"/>
                <w:szCs w:val="24"/>
              </w:rPr>
              <w:t xml:space="preserve"> generation</w:t>
            </w:r>
            <w:r>
              <w:rPr>
                <w:rFonts w:hint="default" w:ascii="Times New Roman" w:hAnsi="Times New Roman" w:eastAsia="Times New Roman" w:cs="Times New Roman"/>
                <w:color w:val="0D0D0D"/>
                <w:sz w:val="24"/>
                <w:szCs w:val="24"/>
                <w:lang w:val="en-US"/>
              </w:rPr>
              <w:t xml:space="preserve"> related to photo.</w:t>
            </w:r>
          </w:p>
        </w:tc>
      </w:tr>
    </w:tbl>
    <w:p w14:paraId="27A7EE6A">
      <w:pPr>
        <w:widowControl/>
        <w:spacing w:after="160" w:line="360" w:lineRule="auto"/>
        <w:rPr>
          <w:rFonts w:ascii="Times New Roman" w:hAnsi="Times New Roman" w:eastAsia="Times New Roman" w:cs="Times New Roman"/>
          <w:b/>
          <w:sz w:val="24"/>
          <w:szCs w:val="24"/>
        </w:rPr>
      </w:pPr>
    </w:p>
    <w:sectPr>
      <w:headerReference r:id="rId3" w:type="default"/>
      <w:pgSz w:w="12240" w:h="15840"/>
      <w:pgMar w:top="1440" w:right="1440" w:bottom="1440" w:left="1440" w:header="720" w:footer="720" w:gutter="0"/>
      <w:pgNumType w:start="1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4A2A647">
    <w:pPr>
      <w:jc w:val="both"/>
    </w:pPr>
    <w:r>
      <w:drawing>
        <wp:anchor distT="114300" distB="114300" distL="114300" distR="114300" simplePos="0" relativeHeight="251659264" behindDoc="0" locked="0" layoutInCell="1" allowOverlap="1">
          <wp:simplePos x="0" y="0"/>
          <wp:positionH relativeFrom="column">
            <wp:posOffset>-466090</wp:posOffset>
          </wp:positionH>
          <wp:positionV relativeFrom="paragraph">
            <wp:posOffset>-334645</wp:posOffset>
          </wp:positionV>
          <wp:extent cx="1805305" cy="741045"/>
          <wp:effectExtent l="0" t="0" r="0" b="0"/>
          <wp:wrapSquare wrapText="bothSides"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804988" cy="74133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drawing>
        <wp:anchor distT="114300" distB="114300" distL="114300" distR="114300" simplePos="0" relativeHeight="251660288" behindDoc="0" locked="0" layoutInCell="1" allowOverlap="1">
          <wp:simplePos x="0" y="0"/>
          <wp:positionH relativeFrom="column">
            <wp:posOffset>5210175</wp:posOffset>
          </wp:positionH>
          <wp:positionV relativeFrom="paragraph">
            <wp:posOffset>-85090</wp:posOffset>
          </wp:positionV>
          <wp:extent cx="1073785" cy="291465"/>
          <wp:effectExtent l="0" t="0" r="0" b="0"/>
          <wp:wrapNone/>
          <wp:docPr id="4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73606" cy="29114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1ED1E329"/>
  <w:p w14:paraId="75046EFD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3"/>
  <w:documentProtection w:enforcement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D61A1"/>
    <w:rsid w:val="0005787F"/>
    <w:rsid w:val="000664A1"/>
    <w:rsid w:val="00163025"/>
    <w:rsid w:val="002C5CD2"/>
    <w:rsid w:val="00347E78"/>
    <w:rsid w:val="004D2230"/>
    <w:rsid w:val="00552949"/>
    <w:rsid w:val="0080179D"/>
    <w:rsid w:val="00984F18"/>
    <w:rsid w:val="009D1CD0"/>
    <w:rsid w:val="00A56D9A"/>
    <w:rsid w:val="00B80DE3"/>
    <w:rsid w:val="00C522BC"/>
    <w:rsid w:val="00CD61A1"/>
    <w:rsid w:val="00CF1571"/>
    <w:rsid w:val="00D52BB3"/>
    <w:rsid w:val="190D0309"/>
    <w:rsid w:val="5E7A53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</w:pPr>
    <w:rPr>
      <w:rFonts w:ascii="Calibri" w:hAnsi="Calibri" w:eastAsia="Calibri" w:cs="Calibri"/>
      <w:sz w:val="22"/>
      <w:szCs w:val="22"/>
      <w:lang w:val="en" w:eastAsia="en-IN" w:bidi="ar-SA"/>
    </w:rPr>
  </w:style>
  <w:style w:type="paragraph" w:styleId="2">
    <w:name w:val="heading 1"/>
    <w:basedOn w:val="1"/>
    <w:next w:val="1"/>
    <w:qFormat/>
    <w:uiPriority w:val="9"/>
    <w:pPr>
      <w:spacing w:before="189"/>
      <w:ind w:left="4573" w:right="5380"/>
      <w:jc w:val="center"/>
      <w:outlineLvl w:val="0"/>
    </w:pPr>
    <w:rPr>
      <w:b/>
      <w:sz w:val="32"/>
      <w:szCs w:val="32"/>
      <w:u w:val="single"/>
    </w:rPr>
  </w:style>
  <w:style w:type="paragraph" w:styleId="3">
    <w:name w:val="heading 2"/>
    <w:basedOn w:val="1"/>
    <w:next w:val="1"/>
    <w:semiHidden/>
    <w:unhideWhenUsed/>
    <w:qFormat/>
    <w:uiPriority w:val="9"/>
    <w:pPr>
      <w:ind w:left="1375"/>
      <w:outlineLvl w:val="1"/>
    </w:pPr>
    <w:rPr>
      <w:b/>
      <w:sz w:val="24"/>
      <w:szCs w:val="24"/>
    </w:rPr>
  </w:style>
  <w:style w:type="paragraph" w:styleId="4">
    <w:name w:val="heading 3"/>
    <w:basedOn w:val="1"/>
    <w:next w:val="1"/>
    <w:semiHidden/>
    <w:unhideWhenUsed/>
    <w:qFormat/>
    <w:uiPriority w:val="9"/>
    <w:pPr>
      <w:ind w:left="1375"/>
      <w:outlineLvl w:val="2"/>
    </w:pPr>
    <w:rPr>
      <w:b/>
    </w:rPr>
  </w:style>
  <w:style w:type="paragraph" w:styleId="5">
    <w:name w:val="heading 4"/>
    <w:basedOn w:val="1"/>
    <w:next w:val="1"/>
    <w:semiHidden/>
    <w:unhideWhenUsed/>
    <w:qFormat/>
    <w:uiPriority w:val="9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spacing w:before="220" w:after="40"/>
      <w:outlineLvl w:val="4"/>
    </w:pPr>
    <w:rPr>
      <w:b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basedOn w:val="1"/>
    <w:next w:val="1"/>
    <w:qFormat/>
    <w:uiPriority w:val="11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11">
    <w:name w:val="Title"/>
    <w:basedOn w:val="1"/>
    <w:next w:val="1"/>
    <w:qFormat/>
    <w:uiPriority w:val="10"/>
    <w:pPr>
      <w:keepNext/>
      <w:keepLines/>
      <w:spacing w:before="480" w:after="120"/>
    </w:pPr>
    <w:rPr>
      <w:b/>
      <w:sz w:val="72"/>
      <w:szCs w:val="72"/>
    </w:rPr>
  </w:style>
  <w:style w:type="table" w:customStyle="1" w:styleId="12">
    <w:name w:val="_Style 11"/>
    <w:basedOn w:val="9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3">
    <w:name w:val="_Style 12"/>
    <w:basedOn w:val="9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  <w:tcPr>
      <w:shd w:val="clear" w:color="auto" w:fill="FFFFFF"/>
    </w:tcPr>
  </w:style>
  <w:style w:type="table" w:customStyle="1" w:styleId="14">
    <w:name w:val="_Style 13"/>
    <w:basedOn w:val="9"/>
    <w:qFormat/>
    <w:uiPriority w:val="0"/>
    <w:tblPr>
      <w:tblCellMar>
        <w:left w:w="115" w:type="dxa"/>
        <w:right w:w="115" w:type="dxa"/>
      </w:tblCellMar>
    </w:tblPr>
    <w:tcPr>
      <w:shd w:val="clear" w:color="auto" w:fill="FFFFFF"/>
    </w:tcPr>
  </w:style>
  <w:style w:type="table" w:customStyle="1" w:styleId="15">
    <w:name w:val="_Style 14"/>
    <w:basedOn w:val="9"/>
    <w:qFormat/>
    <w:uiPriority w:val="0"/>
    <w:tblPr>
      <w:tblCellMar>
        <w:left w:w="115" w:type="dxa"/>
        <w:right w:w="115" w:type="dxa"/>
      </w:tblCellMar>
    </w:tblPr>
    <w:tcPr>
      <w:shd w:val="clear" w:color="auto" w:fill="FFFFFF"/>
    </w:tc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S8e8Zy1gVUL8X5udPLXYnisQ7A==">CgMxLjA4AHIhMWlaR25MRHZnNUV5YjRfSGE2REZWc3FjRmxXbTJQQXRB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128</Words>
  <Characters>820</Characters>
  <Lines>6</Lines>
  <Paragraphs>1</Paragraphs>
  <TotalTime>4</TotalTime>
  <ScaleCrop>false</ScaleCrop>
  <LinksUpToDate>false</LinksUpToDate>
  <CharactersWithSpaces>932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2026-02-06T16:45:00Z</dcterms:created>
  <dc:creator>pradeep yellam</dc:creator>
  <cp:lastModifiedBy>Y Narasimha</cp:lastModifiedBy>
  <cp:lastPrinted>2026-02-06T17:03:00Z</cp:lastPrinted>
  <dcterms:modified xsi:type="dcterms:W3CDTF">2026-02-15T15:28:54Z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2D12EFA4CC2F4ECD8BE78254DC5D1E84_13</vt:lpwstr>
  </property>
</Properties>
</file>