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303752">
      <w:pPr>
        <w:widowControl/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Model Optimization and Tuning Phase</w:t>
      </w:r>
    </w:p>
    <w:p w14:paraId="64C72632">
      <w:pPr>
        <w:widowControl/>
        <w:spacing w:after="160" w:line="276" w:lineRule="auto"/>
        <w:rPr>
          <w:rFonts w:ascii="Times New Roman" w:hAnsi="Times New Roman" w:eastAsia="Times New Roman" w:cs="Times New Roman"/>
        </w:rPr>
      </w:pPr>
    </w:p>
    <w:tbl>
      <w:tblPr>
        <w:tblStyle w:val="1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680"/>
        <w:gridCol w:w="4680"/>
      </w:tblGrid>
      <w:tr w14:paraId="75CD413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12B1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F3D3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18 February 2026</w:t>
            </w:r>
          </w:p>
        </w:tc>
      </w:tr>
      <w:tr w14:paraId="7F45EF5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C0F7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6FAD18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LTVIP2026TMIDS66291</w:t>
            </w:r>
          </w:p>
        </w:tc>
      </w:tr>
      <w:tr w14:paraId="34F4877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B52F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CA9B0E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  <w:lang w:val="en-US"/>
              </w:rPr>
              <w:t>C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</w:rPr>
              <w:t xml:space="preserve">ivil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  <w:lang w:val="en-US"/>
              </w:rPr>
              <w:t>E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</w:rPr>
              <w:t xml:space="preserve">ngineering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  <w:lang w:val="en-US"/>
              </w:rPr>
              <w:t>I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</w:rPr>
              <w:t xml:space="preserve">nsight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  <w:lang w:val="en-US"/>
              </w:rPr>
              <w:t>S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</w:rPr>
              <w:t>tudio</w:t>
            </w:r>
          </w:p>
        </w:tc>
      </w:tr>
      <w:tr w14:paraId="6001582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D387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B35F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 Marks</w:t>
            </w:r>
          </w:p>
        </w:tc>
      </w:tr>
    </w:tbl>
    <w:p w14:paraId="74C0FCA6">
      <w:pPr>
        <w:widowControl/>
        <w:spacing w:after="160" w:line="360" w:lineRule="auto"/>
        <w:rPr>
          <w:rFonts w:ascii="Times New Roman" w:hAnsi="Times New Roman" w:eastAsia="Times New Roman" w:cs="Times New Roman"/>
        </w:rPr>
      </w:pPr>
    </w:p>
    <w:p w14:paraId="48A70908">
      <w:pPr>
        <w:widowControl/>
        <w:spacing w:after="160" w:line="36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Model Optimization and Tuning Phase</w:t>
      </w:r>
    </w:p>
    <w:p w14:paraId="4B124B87">
      <w:pPr>
        <w:widowControl/>
        <w:spacing w:after="160" w:line="360" w:lineRule="auto"/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Model Optimization and Tuning Phase focuses on improving the performance and quality of the generated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data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by configuring and fine-tuning model generation parameters rather than training a neural network from scratch. Since the project uses a pre-trained generative AI model, optimization is achieved through prompt design and parameter tuning.</w:t>
      </w:r>
    </w:p>
    <w:p w14:paraId="17E848CC">
      <w:pPr>
        <w:pStyle w:val="4"/>
        <w:widowControl/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before="280" w:after="80" w:line="360" w:lineRule="auto"/>
        <w:ind w:left="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Hyperparameter Tuning Documentation:</w:t>
      </w:r>
    </w:p>
    <w:tbl>
      <w:tblPr>
        <w:tblStyle w:val="17"/>
        <w:tblW w:w="9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80"/>
        <w:gridCol w:w="7260"/>
      </w:tblGrid>
      <w:tr w14:paraId="226711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95" w:hRule="atLeast"/>
        </w:trPr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53D69EA">
            <w:pPr>
              <w:widowControl/>
              <w:spacing w:after="160" w:line="360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Model</w:t>
            </w:r>
          </w:p>
        </w:tc>
        <w:tc>
          <w:tcPr>
            <w:tcW w:w="7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0150B80">
            <w:pPr>
              <w:widowControl/>
              <w:spacing w:after="160" w:line="360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Tuned Hyperparameters</w:t>
            </w:r>
          </w:p>
        </w:tc>
      </w:tr>
      <w:tr w14:paraId="4A15C2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95" w:hRule="atLeast"/>
        </w:trPr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043598">
            <w:pPr>
              <w:widowControl/>
              <w:spacing w:after="16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Gemini Flash Lite</w:t>
            </w:r>
          </w:p>
        </w:tc>
        <w:tc>
          <w:tcPr>
            <w:tcW w:w="7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88E714">
            <w:pPr>
              <w:widowControl/>
              <w:spacing w:after="16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Temperature: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Controls creativity of output (set to a moderate value for balanced creativity).</w:t>
            </w:r>
            <w:bookmarkStart w:id="5" w:name="_GoBack"/>
            <w:bookmarkEnd w:id="5"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Top-p: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Limits token selection to the most probable tokens for coherent responses.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Top-k: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Restricts token sampling to reduce irrelevant content.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Max Output Tokens: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Ensures generated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photo data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match the desired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data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Response Format: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Set to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photo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data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for easy display in the UI.</w:t>
            </w:r>
          </w:p>
        </w:tc>
      </w:tr>
    </w:tbl>
    <w:p w14:paraId="4ADAD097">
      <w:pPr>
        <w:pStyle w:val="4"/>
        <w:widowControl/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before="280" w:after="8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id="0" w:name="_heading=h.3pkq8d8wwmdj" w:colFirst="0" w:colLast="0"/>
      <w:bookmarkEnd w:id="0"/>
      <w:bookmarkStart w:id="1" w:name="_heading=h.48yxmwym6ny7" w:colFirst="0" w:colLast="0"/>
      <w:bookmarkEnd w:id="1"/>
      <w:bookmarkStart w:id="2" w:name="_heading=h.nubge3jg2zan" w:colFirst="0" w:colLast="0"/>
      <w:bookmarkEnd w:id="2"/>
      <w:bookmarkStart w:id="3" w:name="_heading=h.oxjpj1mmyxuj" w:colFirst="0" w:colLast="0"/>
      <w:bookmarkEnd w:id="3"/>
    </w:p>
    <w:p w14:paraId="2AA8C3A8">
      <w:pPr>
        <w:pStyle w:val="4"/>
        <w:widowControl/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before="280" w:after="8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id="4" w:name="_heading=h.1fob9te" w:colFirst="0" w:colLast="0"/>
      <w:bookmarkEnd w:id="4"/>
    </w:p>
    <w:p w14:paraId="2D104B94">
      <w:pPr>
        <w:pStyle w:val="4"/>
        <w:widowControl/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before="280" w:after="8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2DC7591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Final Model Selection Justification:</w:t>
      </w:r>
    </w:p>
    <w:p w14:paraId="1167473C">
      <w:pPr>
        <w:spacing w:line="360" w:lineRule="auto"/>
        <w:jc w:val="both"/>
        <w:rPr>
          <w:rFonts w:ascii="Times New Roman" w:hAnsi="Times New Roman" w:cs="Times New Roman"/>
          <w:b/>
          <w:bCs/>
          <w:color w:val="0D0D0D"/>
          <w:sz w:val="24"/>
          <w:szCs w:val="24"/>
        </w:rPr>
      </w:pPr>
    </w:p>
    <w:tbl>
      <w:tblPr>
        <w:tblStyle w:val="18"/>
        <w:tblW w:w="93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243"/>
        <w:gridCol w:w="7117"/>
      </w:tblGrid>
      <w:tr w14:paraId="656A5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95" w:hRule="atLeast"/>
        </w:trPr>
        <w:tc>
          <w:tcPr>
            <w:tcW w:w="2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3B2C2B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Final Model</w:t>
            </w:r>
          </w:p>
        </w:tc>
        <w:tc>
          <w:tcPr>
            <w:tcW w:w="7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BE4D92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Reasoning</w:t>
            </w:r>
          </w:p>
        </w:tc>
      </w:tr>
      <w:tr w14:paraId="54ACC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95" w:hRule="atLeast"/>
        </w:trPr>
        <w:tc>
          <w:tcPr>
            <w:tcW w:w="2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AA5011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Gemini Flash Lite (models/gemini-flash-lite-latest)</w:t>
            </w:r>
          </w:p>
        </w:tc>
        <w:tc>
          <w:tcPr>
            <w:tcW w:w="7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726C05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Selected due to its fast response time, efficient resource usage, high-quality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data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generation, and seamless integration with Streamlit for real-time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material data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generation.</w:t>
            </w:r>
          </w:p>
        </w:tc>
      </w:tr>
    </w:tbl>
    <w:p w14:paraId="0352BAF4">
      <w:pPr>
        <w:widowControl/>
        <w:spacing w:after="160"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3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4D281C">
    <w:pPr>
      <w:jc w:val="both"/>
    </w:pPr>
    <w:r>
      <w:drawing>
        <wp:anchor distT="114300" distB="114300" distL="114300" distR="114300" simplePos="0" relativeHeight="251659264" behindDoc="0" locked="0" layoutInCell="1" allowOverlap="1">
          <wp:simplePos x="0" y="0"/>
          <wp:positionH relativeFrom="column">
            <wp:posOffset>-466090</wp:posOffset>
          </wp:positionH>
          <wp:positionV relativeFrom="paragraph">
            <wp:posOffset>-334645</wp:posOffset>
          </wp:positionV>
          <wp:extent cx="1805305" cy="741045"/>
          <wp:effectExtent l="0" t="0" r="0" b="0"/>
          <wp:wrapSquare wrapText="bothSides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114300" distB="114300" distL="114300" distR="114300" simplePos="0" relativeHeight="251660288" behindDoc="0" locked="0" layoutInCell="1" allowOverlap="1">
          <wp:simplePos x="0" y="0"/>
          <wp:positionH relativeFrom="column">
            <wp:posOffset>5210175</wp:posOffset>
          </wp:positionH>
          <wp:positionV relativeFrom="paragraph">
            <wp:posOffset>-85090</wp:posOffset>
          </wp:positionV>
          <wp:extent cx="1073785" cy="291465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B0861F5"/>
  <w:p w14:paraId="0BA2DF2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33D"/>
    <w:rsid w:val="00080F0B"/>
    <w:rsid w:val="00176F62"/>
    <w:rsid w:val="001A5162"/>
    <w:rsid w:val="001C733D"/>
    <w:rsid w:val="001F36D2"/>
    <w:rsid w:val="00217B67"/>
    <w:rsid w:val="002F1868"/>
    <w:rsid w:val="00312C16"/>
    <w:rsid w:val="003A2826"/>
    <w:rsid w:val="0061696D"/>
    <w:rsid w:val="008548FF"/>
    <w:rsid w:val="009E0130"/>
    <w:rsid w:val="00A3095A"/>
    <w:rsid w:val="00DE32EB"/>
    <w:rsid w:val="00DF5752"/>
    <w:rsid w:val="00E7185B"/>
    <w:rsid w:val="00E95EEE"/>
    <w:rsid w:val="08E33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Calibri" w:hAnsi="Calibri" w:eastAsia="Calibri" w:cs="Calibri"/>
      <w:sz w:val="22"/>
      <w:szCs w:val="22"/>
      <w:lang w:val="en" w:eastAsia="en-IN" w:bidi="ar-SA"/>
    </w:rPr>
  </w:style>
  <w:style w:type="paragraph" w:styleId="2">
    <w:name w:val="heading 1"/>
    <w:basedOn w:val="1"/>
    <w:next w:val="1"/>
    <w:qFormat/>
    <w:uiPriority w:val="9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3">
    <w:name w:val="heading 2"/>
    <w:basedOn w:val="1"/>
    <w:next w:val="1"/>
    <w:unhideWhenUsed/>
    <w:qFormat/>
    <w:uiPriority w:val="9"/>
    <w:pPr>
      <w:ind w:left="1375"/>
      <w:outlineLvl w:val="1"/>
    </w:pPr>
    <w:rPr>
      <w:b/>
      <w:sz w:val="24"/>
      <w:szCs w:val="24"/>
    </w:rPr>
  </w:style>
  <w:style w:type="paragraph" w:styleId="4">
    <w:name w:val="heading 3"/>
    <w:basedOn w:val="1"/>
    <w:next w:val="1"/>
    <w:unhideWhenUsed/>
    <w:qFormat/>
    <w:uiPriority w:val="9"/>
    <w:pPr>
      <w:ind w:left="1375"/>
      <w:outlineLvl w:val="2"/>
    </w:pPr>
    <w:rPr>
      <w:b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_Style 11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2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14">
    <w:name w:val="_Style 13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15">
    <w:name w:val="_Style 14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16">
    <w:name w:val="_Style 15"/>
    <w:basedOn w:val="9"/>
    <w:qFormat/>
    <w:uiPriority w:val="0"/>
    <w:tblPr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17">
    <w:name w:val="_Style 16"/>
    <w:basedOn w:val="9"/>
    <w:qFormat/>
    <w:uiPriority w:val="0"/>
    <w:tblPr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18">
    <w:name w:val="_Style 17"/>
    <w:basedOn w:val="9"/>
    <w:qFormat/>
    <w:uiPriority w:val="0"/>
    <w:tblPr>
      <w:tblCellMar>
        <w:left w:w="115" w:type="dxa"/>
        <w:right w:w="115" w:type="dxa"/>
      </w:tblCellMar>
    </w:tblPr>
    <w:tcPr>
      <w:shd w:val="clear" w:color="auto" w:fill="FFFFFF"/>
    </w:tc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5wN1WwhNUjDapqwUC73TBy/R0Q==">CgMxLjAyCGguZ2pkZ3hzMg5oLm51YmdlM2pnMnphbjIOaC5veGpwajFtbXl4dWoyDmguM3BrcThkOHd3bWRqMg5oLjQ4eXhtd3ltNm55NzIJaC4xZm9iOXRlOAByITE3NjNqWVNTU1l3V3lzeEZ6NUxkd2tTM2E4ZkNGMFg3Qw==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197</Words>
  <Characters>1125</Characters>
  <Lines>9</Lines>
  <Paragraphs>2</Paragraphs>
  <TotalTime>16</TotalTime>
  <ScaleCrop>false</ScaleCrop>
  <LinksUpToDate>false</LinksUpToDate>
  <CharactersWithSpaces>1320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2026-02-06T16:48:00Z</dcterms:created>
  <dc:creator>Ruchitha</dc:creator>
  <cp:lastModifiedBy>Y Narasimha</cp:lastModifiedBy>
  <dcterms:modified xsi:type="dcterms:W3CDTF">2026-02-15T15:14:36Z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A57991B8403B4F62AC3E9F4A2EF46FE1_13</vt:lpwstr>
  </property>
</Properties>
</file>