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overflowPunct w:val="true"/>
        <w:spacing w:lineRule="auto" w:line="240" w:before="0" w:after="0"/>
        <w:jc w:val="center"/>
        <w:textAlignment w:val="baseline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widowControl w:val="false"/>
        <w:overflowPunct w:val="true"/>
        <w:spacing w:lineRule="auto" w:line="240" w:before="0" w:after="0"/>
        <w:jc w:val="center"/>
        <w:textAlignment w:val="baseline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tbl>
      <w:tblPr>
        <w:tblW w:w="9356" w:type="dxa"/>
        <w:jc w:val="left"/>
        <w:tblInd w:w="18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noHBand="0" w:noVBand="0" w:firstColumn="1" w:lastRow="1" w:lastColumn="1" w:firstRow="1"/>
      </w:tblPr>
      <w:tblGrid>
        <w:gridCol w:w="9356"/>
      </w:tblGrid>
      <w:tr>
        <w:trPr/>
        <w:tc>
          <w:tcPr>
            <w:tcW w:w="9356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Фамилия, имя, отчество (последнее – при наличии) субъекта персональных данных</w:t>
            </w:r>
          </w:p>
          <w:p>
            <w:pPr>
              <w:pStyle w:val="Normal"/>
              <w:widowControl w:val="false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{{ name }}</w:t>
            </w: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</w:t>
            </w:r>
          </w:p>
          <w:p>
            <w:pPr>
              <w:pStyle w:val="Normal"/>
              <w:widowControl w:val="false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Адрес места жительства </w:t>
            </w:r>
            <w:r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{{ address }}</w:t>
            </w: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245" w:leader="none"/>
              </w:tabs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245" w:leader="none"/>
              </w:tabs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Документ, удостоверяющий личность субъекта персональных данных, дата его выдачи и выдавший орган </w:t>
            </w:r>
            <w:r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{{ document }}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____________________________________</w:t>
            </w:r>
          </w:p>
        </w:tc>
      </w:tr>
      <w:tr>
        <w:trPr/>
        <w:tc>
          <w:tcPr>
            <w:tcW w:w="9356" w:type="dxa"/>
            <w:tcBorders>
              <w:top w:val="single" w:sz="8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spacing w:lineRule="auto" w:line="240" w:before="0" w:after="0"/>
              <w:jc w:val="center"/>
              <w:textAlignment w:val="baseline"/>
              <w:outlineLvl w:val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СОГЛАСИЕ НА ОБРАБОТКУ ПЕРСОНАЛЬНЫХ ДАННЫХ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spacing w:lineRule="auto" w:line="240" w:before="0" w:after="0"/>
              <w:jc w:val="both"/>
              <w:textAlignment w:val="baseline"/>
              <w:outlineLvl w:val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overflowPunct w:val="true"/>
              <w:spacing w:lineRule="auto" w:line="240" w:before="0" w:after="0"/>
              <w:ind w:firstLine="743"/>
              <w:jc w:val="both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Настоящим выражаю согласие на обработку моих персональных данных, предусмотренную частью 3 статьи 3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Федерального закона от 27 июля 2006 г. № 152-ФЗ,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целях предоставления Федеральной службой по интеллектуальной собственности (Роспатент)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в соответствии с Федеральным законом </w:t>
              <w:br/>
              <w:t xml:space="preserve">от 27 июля 2010 г. № 210-ФЗ «Об организации предоставления государственных и муниципальных услуг»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государственной услуги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по государственной регистрации изобретения и выдаче патента на изобретение, его дубликата.</w:t>
            </w:r>
          </w:p>
          <w:p>
            <w:pPr>
              <w:pStyle w:val="Normal"/>
              <w:widowControl w:val="false"/>
              <w:overflowPunct w:val="true"/>
              <w:spacing w:lineRule="auto" w:line="240" w:before="0" w:after="0"/>
              <w:ind w:firstLine="743"/>
              <w:jc w:val="both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  <w:u w:val="single"/>
              </w:rPr>
              <w:t>{{ invention_name }}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___________________________________________                                     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>
            <w:pPr>
              <w:pStyle w:val="Normal"/>
              <w:widowControl w:val="false"/>
              <w:overflowPunct w:val="true"/>
              <w:spacing w:lineRule="auto" w:line="240" w:before="0" w:after="0"/>
              <w:jc w:val="center"/>
              <w:textAlignment w:val="baseline"/>
              <w:rPr>
                <w:rFonts w:ascii="Times New Roman" w:hAnsi="Times New Roman"/>
                <w:i/>
                <w:i/>
                <w:sz w:val="20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4"/>
              </w:rPr>
              <w:t>(указывается название изобретения)</w:t>
            </w:r>
          </w:p>
          <w:p>
            <w:pPr>
              <w:pStyle w:val="Normal"/>
              <w:widowControl w:val="false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/>
                <w:sz w:val="24"/>
                <w:szCs w:val="24"/>
              </w:rPr>
              <w:t>заявки ____</w: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>_____</w: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>{{ invention_register_number }}</w: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>______</w:t>
            </w: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</w:t>
            </w:r>
          </w:p>
          <w:p>
            <w:pPr>
              <w:pStyle w:val="Normal"/>
              <w:widowControl w:val="false"/>
              <w:overflowPunct w:val="true"/>
              <w:spacing w:lineRule="auto" w:line="240" w:before="0" w:after="0"/>
              <w:jc w:val="center"/>
              <w:textAlignment w:val="baseline"/>
              <w:rPr>
                <w:rFonts w:ascii="Times New Roman" w:hAnsi="Times New Roman"/>
                <w:i/>
                <w:i/>
                <w:sz w:val="20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4"/>
              </w:rPr>
              <w:t>(указывается при наличии регистрационного номера заявки)</w:t>
            </w:r>
          </w:p>
          <w:p>
            <w:pPr>
              <w:pStyle w:val="Normal"/>
              <w:widowControl w:val="false"/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Заявитель </w:t>
            </w:r>
            <w:r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{{ applicant }}</w:t>
            </w: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</w:t>
            </w:r>
          </w:p>
          <w:p>
            <w:pPr>
              <w:pStyle w:val="Normal"/>
              <w:widowControl w:val="false"/>
              <w:overflowPunct w:val="true"/>
              <w:spacing w:lineRule="auto" w:line="240" w:before="0" w:after="0"/>
              <w:jc w:val="center"/>
              <w:textAlignment w:val="baseline"/>
              <w:rPr>
                <w:rFonts w:ascii="Times New Roman" w:hAnsi="Times New Roman"/>
                <w:i/>
                <w:i/>
                <w:sz w:val="20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4"/>
              </w:rPr>
              <w:t>(указываются фамилия, имя, отчество (последнее – при наличии) и место жительства)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overflowPunct w:val="true"/>
              <w:spacing w:lineRule="auto" w:line="240" w:before="0" w:after="0"/>
              <w:ind w:firstLine="743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overflowPunct w:val="true"/>
              <w:spacing w:lineRule="auto" w:line="240" w:before="0" w:after="0"/>
              <w:ind w:firstLine="743"/>
              <w:jc w:val="both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Мне известно, что предоставленные мною персональные данные, которые не являются необходимыми для предоставления указанной государственной услуги, будут подвергнуты обработке, предусмотренной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Федеральным законом от 27 июля 2006 г. </w:t>
              <w:br/>
              <w:t>№ 152-ФЗ, при этом публикация моих персональных данных будет произведена Роспатентом в соответствии с действующим законодательством.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overflowPunct w:val="true"/>
              <w:spacing w:lineRule="auto" w:line="240" w:before="0" w:after="0"/>
              <w:ind w:firstLine="743"/>
              <w:jc w:val="both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2668905</wp:posOffset>
                  </wp:positionH>
                  <wp:positionV relativeFrom="paragraph">
                    <wp:posOffset>771525</wp:posOffset>
                  </wp:positionV>
                  <wp:extent cx="925195" cy="422910"/>
                  <wp:effectExtent l="0" t="0" r="0" b="0"/>
                  <wp:wrapNone/>
                  <wp:docPr id="1" name="Рисунок 1" descr="https://uralinfo.evraz.com/ural/TeamRoom/OtdSOU/documents_department/Pictures/Подписи/Бальян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uralinfo.evraz.com/ural/TeamRoom/OtdSOU/documents_department/Pictures/Подписи/Бальян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95" cy="42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z w:val="24"/>
                <w:szCs w:val="24"/>
              </w:rPr>
              <w:t xml:space="preserve">Мне известно, что настоящее согласие действует бессрочно.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пунктом 4 части 1 статьи 6 Федерального закона </w:t>
              <w:br/>
              <w:t>от 27 июля 2006 г. № 152-ФЗ.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overflowPunct w:val="true"/>
              <w:spacing w:lineRule="auto" w:line="240" w:before="0" w:after="0"/>
              <w:ind w:firstLine="743"/>
              <w:jc w:val="both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 _</w:t>
            </w:r>
            <w:r>
              <w:rPr>
                <w:u w:val="single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{{ signatory }}</w:t>
            </w:r>
            <w:r>
              <w:rPr>
                <w:rFonts w:ascii="Times New Roman" w:hAnsi="Times New Roman"/>
                <w:sz w:val="24"/>
                <w:szCs w:val="24"/>
              </w:rPr>
              <w:t>___________         Дата ____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 date }}</w:t>
            </w:r>
            <w:r>
              <w:rPr>
                <w:rFonts w:ascii="Times New Roman" w:hAnsi="Times New Roman"/>
                <w:sz w:val="24"/>
                <w:szCs w:val="24"/>
              </w:rPr>
              <w:t>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overflowPunct w:val="true"/>
              <w:spacing w:lineRule="auto" w:line="240" w:before="0" w:after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                     </w:t>
            </w:r>
            <w:r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фамилия, имя, отчество (последнее – при наличии)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182" w:leader="none"/>
        </w:tabs>
        <w:spacing w:before="0" w:after="160"/>
        <w:rPr/>
      </w:pPr>
      <w:r>
        <w:rPr/>
        <w:tab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f00a3"/>
    <w:pPr>
      <w:widowControl/>
      <w:bidi w:val="0"/>
      <w:spacing w:lineRule="auto" w:line="259" w:before="0" w:after="16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uiPriority w:val="99"/>
    <w:semiHidden/>
    <w:qFormat/>
    <w:rsid w:val="005b102a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."/>
    <w:uiPriority w:val="99"/>
    <w:qFormat/>
    <w:rsid w:val="00af00a3"/>
    <w:pPr>
      <w:widowControl w:val="fals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FORMATTEXT" w:customStyle="1">
    <w:name w:val=".FORMATTEXT"/>
    <w:uiPriority w:val="99"/>
    <w:qFormat/>
    <w:rsid w:val="00af00a3"/>
    <w:pPr>
      <w:widowControl w:val="fals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HEADERTEXT" w:customStyle="1">
    <w:name w:val=".HEADERTEXT"/>
    <w:uiPriority w:val="99"/>
    <w:qFormat/>
    <w:rsid w:val="00af00a3"/>
    <w:pPr>
      <w:widowControl w:val="false"/>
      <w:bidi w:val="0"/>
      <w:spacing w:before="0" w:after="0"/>
      <w:jc w:val="left"/>
    </w:pPr>
    <w:rPr>
      <w:rFonts w:ascii="Arial" w:hAnsi="Arial" w:eastAsia="Times New Roman" w:cs="Arial"/>
      <w:color w:val="2B4279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4B995789CBFC148807945B40262E94C" ma:contentTypeVersion="1" ma:contentTypeDescription="Создание документа." ma:contentTypeScope="" ma:versionID="3ff1ca99c9ffdcb5fc6006520d6db6dc">
  <xsd:schema xmlns:xsd="http://www.w3.org/2001/XMLSchema" xmlns:xs="http://www.w3.org/2001/XMLSchema" xmlns:p="http://schemas.microsoft.com/office/2006/metadata/properties" xmlns:ns2="af9b0e26-6deb-4e02-8fa7-40fd75a71cac" targetNamespace="http://schemas.microsoft.com/office/2006/metadata/properties" ma:root="true" ma:fieldsID="e86c4c0de4b72e4bdc0e7557dc10c40a" ns2:_="">
    <xsd:import namespace="af9b0e26-6deb-4e02-8fa7-40fd75a71ca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b0e26-6deb-4e02-8fa7-40fd75a71c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f9b0e26-6deb-4e02-8fa7-40fd75a71cac">3H2HMUEFQCK4-1544245696-92</_dlc_DocId>
    <_dlc_DocIdUrl xmlns="af9b0e26-6deb-4e02-8fa7-40fd75a71cac">
      <Url>https://portal.ural.evraz.com/ural/TeamRoom/IP%20management%20office/_layouts/15/DocIdRedir.aspx?ID=3H2HMUEFQCK4-1544245696-92</Url>
      <Description>3H2HMUEFQCK4-1544245696-92</Description>
    </_dlc_DocIdUrl>
  </documentManagement>
</p:properties>
</file>

<file path=customXml/itemProps1.xml><?xml version="1.0" encoding="utf-8"?>
<ds:datastoreItem xmlns:ds="http://schemas.openxmlformats.org/officeDocument/2006/customXml" ds:itemID="{6CFBE58A-4A33-4E85-942E-DBBB60C285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3026D1-1984-400D-B151-B4E4584FEB2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08D009E-316F-41BC-92ED-73F2D310B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b0e26-6deb-4e02-8fa7-40fd75a71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85DBA8-C236-4EC9-9625-A0884A8B3671}">
  <ds:schemaRefs>
    <ds:schemaRef ds:uri="http://schemas.microsoft.com/office/2006/metadata/properties"/>
    <ds:schemaRef ds:uri="http://schemas.microsoft.com/office/infopath/2007/PartnerControls"/>
    <ds:schemaRef ds:uri="af9b0e26-6deb-4e02-8fa7-40fd75a71c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LibreOffice/7.3.7.2$Linux_X86_64 LibreOffice_project/30$Build-2</Application>
  <AppVersion>15.0000</AppVersion>
  <Pages>1</Pages>
  <Words>246</Words>
  <Characters>1942</Characters>
  <CharactersWithSpaces>2260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2018-09-17T04:44:00Z</dcterms:created>
  <dc:creator>Бальян</dc:creator>
  <dc:description/>
  <dc:language>ru-RU</dc:language>
  <cp:lastModifiedBy/>
  <cp:lastPrinted>2024-03-15T08:55:00Z</cp:lastPrinted>
  <dcterms:modified xsi:type="dcterms:W3CDTF">2024-04-28T01:17:49Z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0x01010004B995789CBFC148807945B40262E94C</vt:lpwstr>
  </property>
  <property fmtid="{D5CDD505-2E9C-101B-9397-08002B2CF9AE}" pid="3" name="_dlc_DocIdItemGuid">
    <vt:lpwstr>9c353dc4-6028-443e-9ab4-a5a6dc405cea</vt:lpwstr>
  </property>
</Properties>
</file>