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sz w:val="44"/>
          <w:lang w:val="en-US" w:eastAsia="zh-CN"/>
        </w:rPr>
        <w:t>界面原型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4" name="图片 14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5" name="图片 1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密码找回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3" name="图片 23" descr="密码找回-用户名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密码找回-用户名输入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6" name="图片 6" descr="密码找回-问题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密码找回-问题验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密码重置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7" name="图片 7" descr="密码找回-密码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密码找回-密码重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用户主界面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7" name="图片 17" descr="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用户主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个人信息页面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8" name="图片 18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用户-信息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信息更改界面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9" name="图片 19" descr="用户-信息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-信息更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修改密码界面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1" name="图片 21" descr="用户-密码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-密码更改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机构信息界面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8" name="图片 8" descr="机构查询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机构查询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管理员主页面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9" name="图片 9" descr="管理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管理员主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机构管理页面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3" name="图片 13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管理员-机构管理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机构添加界面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2" name="图片 12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管理员-机构添加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信息修改界面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0" name="图片 10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管理员-机构信息修改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公告展示界面</w:t>
      </w:r>
    </w:p>
    <w:p>
      <w:r>
        <w:drawing>
          <wp:inline distT="0" distB="0" distL="0" distR="0">
            <wp:extent cx="5274310" cy="2837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公告审核页面</w:t>
      </w:r>
    </w:p>
    <w:p>
      <w:pPr>
        <w:rPr>
          <w:b/>
          <w:bCs/>
          <w:sz w:val="24"/>
        </w:rPr>
      </w:pPr>
      <w:r>
        <w:drawing>
          <wp:inline distT="0" distB="0" distL="0" distR="0">
            <wp:extent cx="5274310" cy="28543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用户举报界面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28543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曝光台界面</w:t>
      </w:r>
    </w:p>
    <w:p>
      <w:pPr>
        <w:rPr>
          <w:b/>
          <w:bCs/>
          <w:sz w:val="24"/>
        </w:rPr>
      </w:pPr>
      <w:r>
        <w:drawing>
          <wp:inline distT="0" distB="0" distL="0" distR="0">
            <wp:extent cx="5274310" cy="28543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举报审批界面</w:t>
      </w:r>
    </w:p>
    <w:p>
      <w:pPr>
        <w:rPr>
          <w:b/>
          <w:bCs/>
          <w:sz w:val="24"/>
        </w:rPr>
      </w:pPr>
      <w:r>
        <w:drawing>
          <wp:inline distT="0" distB="0" distL="0" distR="0">
            <wp:extent cx="5274310" cy="28543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用户民意调查界面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drawing>
          <wp:inline distT="0" distB="0" distL="0" distR="0">
            <wp:extent cx="5274310" cy="28543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szCs w:val="21"/>
        </w:rPr>
        <w:t>用户问卷情况</w:t>
      </w:r>
      <w:r>
        <w:rPr>
          <w:rFonts w:hint="eastAsia"/>
          <w:szCs w:val="21"/>
          <w:lang w:val="en-US" w:eastAsia="zh-CN"/>
        </w:rPr>
        <w:t>界面</w:t>
      </w:r>
    </w:p>
    <w:p>
      <w:pPr>
        <w:rPr>
          <w:szCs w:val="21"/>
        </w:rPr>
      </w:pPr>
      <w:r>
        <w:drawing>
          <wp:inline distT="0" distB="0" distL="0" distR="0">
            <wp:extent cx="5274310" cy="28543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数据分析界面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28543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机构定位界面</w:t>
      </w:r>
      <w:bookmarkStart w:id="0" w:name="_GoBack"/>
      <w:bookmarkEnd w:id="0"/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28543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982"/>
    <w:rsid w:val="001627DA"/>
    <w:rsid w:val="00220C7D"/>
    <w:rsid w:val="00260692"/>
    <w:rsid w:val="00322AC5"/>
    <w:rsid w:val="003A0AE3"/>
    <w:rsid w:val="00BB6982"/>
    <w:rsid w:val="00C8648F"/>
    <w:rsid w:val="30935DD5"/>
    <w:rsid w:val="49E6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17EA84-0BD8-4A9B-AF74-C5716783B3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235</Words>
  <Characters>1340</Characters>
  <Lines>11</Lines>
  <Paragraphs>3</Paragraphs>
  <TotalTime>1</TotalTime>
  <ScaleCrop>false</ScaleCrop>
  <LinksUpToDate>false</LinksUpToDate>
  <CharactersWithSpaces>1572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99629</dc:creator>
  <cp:lastModifiedBy>monitored</cp:lastModifiedBy>
  <dcterms:modified xsi:type="dcterms:W3CDTF">2020-08-26T02:57:07Z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