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E6C8" w14:textId="2C681A9E" w:rsidR="00344CDF" w:rsidRDefault="00344CDF">
      <w:r>
        <w:t>Charting options and Chart types</w:t>
      </w:r>
    </w:p>
    <w:p w14:paraId="11D1CA41" w14:textId="30D1F9D7" w:rsidR="0050770E" w:rsidRDefault="0050770E"/>
    <w:p w14:paraId="026A69CD" w14:textId="6626691E" w:rsidR="002D7F17" w:rsidRDefault="002D7F17">
      <w:r>
        <w:t>CODEX Data Explorer _v2 deck: slide 24</w:t>
      </w:r>
    </w:p>
    <w:p w14:paraId="6A9B7F75" w14:textId="28F2485E" w:rsidR="002D7F17" w:rsidRDefault="002D7F17"/>
    <w:p w14:paraId="71CEFA3D" w14:textId="3E995CDB" w:rsidR="006B3774" w:rsidRDefault="006B3774">
      <w:r>
        <w:rPr>
          <w:b/>
        </w:rPr>
        <w:t>Loading multiple data sets</w:t>
      </w:r>
    </w:p>
    <w:p w14:paraId="1C8C1155" w14:textId="5CB0B0D9" w:rsidR="006B3774" w:rsidRPr="006B3774" w:rsidRDefault="00D76475">
      <w:r>
        <w:t>- not yet; user would need to combine data manually into a single file</w:t>
      </w:r>
    </w:p>
    <w:p w14:paraId="69B4F4FF" w14:textId="017D66F4" w:rsidR="006B3774" w:rsidRDefault="006B3774"/>
    <w:p w14:paraId="42E34441" w14:textId="77777777" w:rsidR="00D76475" w:rsidRDefault="00D76475"/>
    <w:p w14:paraId="0B06E47D" w14:textId="6E5A0380" w:rsidR="009E78C9" w:rsidRPr="009E78C9" w:rsidRDefault="009E78C9">
      <w:pPr>
        <w:rPr>
          <w:b/>
        </w:rPr>
      </w:pPr>
      <w:r w:rsidRPr="009E78C9">
        <w:rPr>
          <w:b/>
        </w:rPr>
        <w:t>Interactions</w:t>
      </w:r>
    </w:p>
    <w:p w14:paraId="7D3752C7" w14:textId="36EB0A15" w:rsidR="009E78C9" w:rsidRDefault="009E78C9">
      <w:r>
        <w:t>- brushing and linking should work across all the plots</w:t>
      </w:r>
    </w:p>
    <w:p w14:paraId="71EE9A7F" w14:textId="075C88B3" w:rsidR="008B2E66" w:rsidRDefault="008B2E66">
      <w:r>
        <w:t xml:space="preserve">- </w:t>
      </w:r>
      <w:r w:rsidR="00C81FA3">
        <w:t>compare two graphs (“fa</w:t>
      </w:r>
      <w:r w:rsidR="00592BE8">
        <w:t>d</w:t>
      </w:r>
      <w:r w:rsidR="00C81FA3">
        <w:t>e between layers”) (slide 26)</w:t>
      </w:r>
    </w:p>
    <w:p w14:paraId="427DE351" w14:textId="2107CFF7" w:rsidR="004F1DC1" w:rsidRDefault="000822D3">
      <w:r>
        <w:tab/>
        <w:t>- looking for differences between two graphs</w:t>
      </w:r>
    </w:p>
    <w:p w14:paraId="643BE105" w14:textId="6B66673A" w:rsidR="0090011B" w:rsidRDefault="00AD129E">
      <w:r>
        <w:tab/>
        <w:t xml:space="preserve">- </w:t>
      </w:r>
      <w:r w:rsidR="00CD350F">
        <w:t>slider between each layer, and a “rate” of flipping</w:t>
      </w:r>
      <w:r w:rsidR="00BD7C4E">
        <w:t xml:space="preserve"> (Anton)</w:t>
      </w:r>
    </w:p>
    <w:p w14:paraId="529301D2" w14:textId="51D00145" w:rsidR="007A61AD" w:rsidRDefault="007A61AD">
      <w:r>
        <w:tab/>
        <w:t>- axes must be the same</w:t>
      </w:r>
      <w:r w:rsidR="006B3774">
        <w:t xml:space="preserve"> (even across data sets)</w:t>
      </w:r>
    </w:p>
    <w:p w14:paraId="06BE7BA1" w14:textId="3347CFC6" w:rsidR="00BE5B7E" w:rsidRDefault="00BE5B7E">
      <w:r>
        <w:t>- make it easy to compare two charts:</w:t>
      </w:r>
    </w:p>
    <w:p w14:paraId="2B59F79A" w14:textId="33B375E4" w:rsidR="00BA2739" w:rsidRDefault="006A0DFC" w:rsidP="00BE5B7E">
      <w:pPr>
        <w:ind w:firstLine="720"/>
      </w:pPr>
      <w:r>
        <w:t xml:space="preserve">- set the X/Y ranges </w:t>
      </w:r>
      <w:r w:rsidR="00650992">
        <w:t>to be the same across two graphs</w:t>
      </w:r>
      <w:r w:rsidR="00F002F3">
        <w:t xml:space="preserve"> (“set axes like graph abc”)</w:t>
      </w:r>
    </w:p>
    <w:p w14:paraId="20A453F4" w14:textId="6CE1A320" w:rsidR="006A0DFC" w:rsidRDefault="001234E7" w:rsidP="00BE5B7E">
      <w:pPr>
        <w:ind w:firstLine="720"/>
      </w:pPr>
      <w:r>
        <w:t>- set window size same as another chart</w:t>
      </w:r>
    </w:p>
    <w:p w14:paraId="273BF2B8" w14:textId="7D276B69" w:rsidR="00F85B15" w:rsidRDefault="00F85B15" w:rsidP="00BE5B7E">
      <w:pPr>
        <w:ind w:firstLine="720"/>
      </w:pPr>
      <w:r>
        <w:t>- maybe this is “stacking” charts so that the axes are the same in one direction</w:t>
      </w:r>
    </w:p>
    <w:p w14:paraId="02091C02" w14:textId="2A518CA5" w:rsidR="000822D3" w:rsidRDefault="00C95247">
      <w:r>
        <w:t>- decide on which selection/subset color goes on top</w:t>
      </w:r>
    </w:p>
    <w:p w14:paraId="146F7596" w14:textId="7B699737" w:rsidR="000F6349" w:rsidRDefault="005A42FF">
      <w:r>
        <w:tab/>
        <w:t>- use the Selection panel ordering to order stuff on the chart</w:t>
      </w:r>
      <w:r w:rsidR="006A1161">
        <w:t>s</w:t>
      </w:r>
    </w:p>
    <w:p w14:paraId="52157B75" w14:textId="1CDB0F98" w:rsidR="00434733" w:rsidRDefault="00434733"/>
    <w:p w14:paraId="1AF20261" w14:textId="77777777" w:rsidR="006A1161" w:rsidRDefault="006A1161"/>
    <w:p w14:paraId="2B7A82A0" w14:textId="718D72E6" w:rsidR="004F1DC1" w:rsidRPr="004F1DC1" w:rsidRDefault="004F1DC1">
      <w:pPr>
        <w:rPr>
          <w:b/>
        </w:rPr>
      </w:pPr>
      <w:r w:rsidRPr="004F1DC1">
        <w:rPr>
          <w:b/>
        </w:rPr>
        <w:t>Fit lines/Trend lines</w:t>
      </w:r>
    </w:p>
    <w:p w14:paraId="5A7DD9E3" w14:textId="4D84CF48" w:rsidR="004F1DC1" w:rsidRDefault="004F1DC1">
      <w:r>
        <w:t>- look in Excel for the examples</w:t>
      </w:r>
    </w:p>
    <w:p w14:paraId="7B10D02C" w14:textId="5F0C5D90" w:rsidR="00FA2FF4" w:rsidRDefault="00873A0D">
      <w:r>
        <w:t>- types of trendlines and options</w:t>
      </w:r>
    </w:p>
    <w:p w14:paraId="11DDA429" w14:textId="786E355A" w:rsidR="009E78C9" w:rsidRDefault="009E78C9"/>
    <w:p w14:paraId="3701A7F2" w14:textId="77777777" w:rsidR="00873A0D" w:rsidRDefault="00873A0D"/>
    <w:p w14:paraId="38A8436B" w14:textId="7AEF9319" w:rsidR="002D7F17" w:rsidRPr="00141F70" w:rsidRDefault="00141F70">
      <w:pPr>
        <w:rPr>
          <w:b/>
        </w:rPr>
      </w:pPr>
      <w:r w:rsidRPr="00141F70">
        <w:rPr>
          <w:b/>
        </w:rPr>
        <w:t>Histogram</w:t>
      </w:r>
    </w:p>
    <w:p w14:paraId="693A2341" w14:textId="66F5AD46" w:rsidR="00141F70" w:rsidRDefault="00141F70">
      <w:r>
        <w:t>- just “x” (one Feature)</w:t>
      </w:r>
    </w:p>
    <w:p w14:paraId="7A05537B" w14:textId="70B5F1ED" w:rsidR="00141F70" w:rsidRDefault="00141F70">
      <w:r>
        <w:t xml:space="preserve">- </w:t>
      </w:r>
      <w:r w:rsidR="0040557D">
        <w:t>same options as below</w:t>
      </w:r>
    </w:p>
    <w:p w14:paraId="0F0EFCD9" w14:textId="1DB463F9" w:rsidR="00390EF8" w:rsidRDefault="009102C1">
      <w:r>
        <w:t xml:space="preserve">- selection from scatterplot would show up as </w:t>
      </w:r>
      <w:r>
        <w:rPr>
          <w:i/>
        </w:rPr>
        <w:t>part</w:t>
      </w:r>
      <w:r>
        <w:t xml:space="preserve"> of a bar</w:t>
      </w:r>
    </w:p>
    <w:p w14:paraId="2C6C0606" w14:textId="4D4ECBA2" w:rsidR="009102C1" w:rsidRPr="009102C1" w:rsidRDefault="009102C1">
      <w:r>
        <w:t>- selection on histogram is “one bar” chunks</w:t>
      </w:r>
    </w:p>
    <w:p w14:paraId="75F9F5A2" w14:textId="23055286" w:rsidR="00141F70" w:rsidRDefault="00141F70"/>
    <w:p w14:paraId="1E3BB6CC" w14:textId="1D61ABF8" w:rsidR="00733FE0" w:rsidRDefault="00733FE0">
      <w:r>
        <w:t xml:space="preserve">- sub-type: </w:t>
      </w:r>
      <w:r w:rsidR="00821639">
        <w:t>sorted</w:t>
      </w:r>
      <w:r>
        <w:t xml:space="preserve"> histogram; sort the histogram so that biggest bars are sorted first</w:t>
      </w:r>
      <w:r w:rsidR="003711DC">
        <w:t xml:space="preserve"> (slide 25)</w:t>
      </w:r>
    </w:p>
    <w:p w14:paraId="0A843B45" w14:textId="6B1646BB" w:rsidR="00F25D3A" w:rsidRDefault="00F25D3A"/>
    <w:p w14:paraId="50A46A2B" w14:textId="77777777" w:rsidR="004D645C" w:rsidRDefault="004D645C"/>
    <w:p w14:paraId="53F83C73" w14:textId="7201C1CE" w:rsidR="00344CDF" w:rsidRPr="00344CDF" w:rsidRDefault="00344CDF">
      <w:pPr>
        <w:rPr>
          <w:b/>
        </w:rPr>
      </w:pPr>
      <w:r w:rsidRPr="00344CDF">
        <w:rPr>
          <w:b/>
        </w:rPr>
        <w:t>X-Y Scatterplot</w:t>
      </w:r>
    </w:p>
    <w:p w14:paraId="4874F299" w14:textId="39FB1B1B" w:rsidR="00344CDF" w:rsidRDefault="00344CDF">
      <w:r>
        <w:t>- density is meaningful</w:t>
      </w:r>
    </w:p>
    <w:p w14:paraId="714B9B52" w14:textId="1C11ECB2" w:rsidR="00344CDF" w:rsidRDefault="00344CDF">
      <w:r>
        <w:t>- therefore dots are usually small</w:t>
      </w:r>
    </w:p>
    <w:p w14:paraId="76B228CD" w14:textId="3C9733FD" w:rsidR="00344CDF" w:rsidRDefault="00344CDF">
      <w:r>
        <w:t>- change size of the dots</w:t>
      </w:r>
    </w:p>
    <w:p w14:paraId="0FB241C3" w14:textId="74B261D5" w:rsidR="00344CDF" w:rsidRDefault="00344CDF">
      <w:r>
        <w:t>- “Format options”</w:t>
      </w:r>
    </w:p>
    <w:p w14:paraId="7A602222" w14:textId="1F72277C" w:rsidR="00344CDF" w:rsidRDefault="00344CDF">
      <w:r>
        <w:t>- size, color by series/selection</w:t>
      </w:r>
      <w:r w:rsidR="00447476">
        <w:t xml:space="preserve"> (need to specify which Features to represent it)</w:t>
      </w:r>
    </w:p>
    <w:p w14:paraId="6F5ED969" w14:textId="652C12F6" w:rsidR="00344CDF" w:rsidRDefault="00344CDF">
      <w:r>
        <w:t>- transparency</w:t>
      </w:r>
    </w:p>
    <w:p w14:paraId="66E04BCE" w14:textId="7A48F6D8" w:rsidR="00344CDF" w:rsidRDefault="00344CDF">
      <w:r>
        <w:t>- border or no border with color</w:t>
      </w:r>
    </w:p>
    <w:p w14:paraId="5C32AAE9" w14:textId="2481BCCC" w:rsidR="00344CDF" w:rsidRDefault="00344CDF">
      <w:r>
        <w:lastRenderedPageBreak/>
        <w:t>- fill color</w:t>
      </w:r>
    </w:p>
    <w:p w14:paraId="1A5B3C99" w14:textId="6DB03BA2" w:rsidR="0050770E" w:rsidRDefault="0050770E">
      <w:r>
        <w:t>- swap</w:t>
      </w:r>
      <w:r w:rsidR="00C96CF8">
        <w:t>/copy</w:t>
      </w:r>
      <w:r>
        <w:t xml:space="preserve"> into heat map or density plot</w:t>
      </w:r>
      <w:r w:rsidR="001563E1">
        <w:t xml:space="preserve"> to understand overplotting</w:t>
      </w:r>
    </w:p>
    <w:p w14:paraId="7D43FD3D" w14:textId="20EEF23C" w:rsidR="001563E1" w:rsidRDefault="00E93C9E">
      <w:r>
        <w:t>- add error bars to dots (in both X and Y direction)</w:t>
      </w:r>
      <w:r w:rsidR="00596FD4">
        <w:t xml:space="preserve"> (additional </w:t>
      </w:r>
      <w:r w:rsidR="00461EC5">
        <w:t>F</w:t>
      </w:r>
      <w:r w:rsidR="00596FD4">
        <w:t>eatures)</w:t>
      </w:r>
    </w:p>
    <w:p w14:paraId="09CFA252" w14:textId="5819A2D3" w:rsidR="00FC0E95" w:rsidRDefault="00DE1439">
      <w:r>
        <w:t>- log or linear plots</w:t>
      </w:r>
    </w:p>
    <w:p w14:paraId="6A88617A" w14:textId="63099284" w:rsidR="00DE1439" w:rsidRDefault="00DE1439">
      <w:r>
        <w:t xml:space="preserve">- </w:t>
      </w:r>
      <w:r w:rsidR="00AC41D5">
        <w:t>sort the axis by value</w:t>
      </w:r>
      <w:r w:rsidR="00857333">
        <w:t xml:space="preserve"> to show relationships between X and Y</w:t>
      </w:r>
      <w:r w:rsidR="00821639">
        <w:t xml:space="preserve"> (kind of like sorted histogram that orders the biggest to smallest bins)</w:t>
      </w:r>
    </w:p>
    <w:p w14:paraId="6EC74D27" w14:textId="0FFAAD2B" w:rsidR="00224021" w:rsidRDefault="009718D7">
      <w:r>
        <w:t>- marginal plots with histogram on axis</w:t>
      </w:r>
      <w:r w:rsidR="002859A6">
        <w:t xml:space="preserve"> in heat maps</w:t>
      </w:r>
    </w:p>
    <w:p w14:paraId="7EA6646C" w14:textId="2EBD11FB" w:rsidR="006A4D7C" w:rsidRDefault="006A4D7C" w:rsidP="006A4D7C">
      <w:r>
        <w:t>- superimpose contours</w:t>
      </w:r>
      <w:r w:rsidR="00705829">
        <w:t xml:space="preserve"> (slide 26)</w:t>
      </w:r>
    </w:p>
    <w:p w14:paraId="11EB59AF" w14:textId="7F82E82B" w:rsidR="005B382A" w:rsidRDefault="00AA2233">
      <w:r>
        <w:t>- fit lines</w:t>
      </w:r>
    </w:p>
    <w:p w14:paraId="068C0BCD" w14:textId="491FDCF9" w:rsidR="00170051" w:rsidRDefault="00170051"/>
    <w:p w14:paraId="7A619598" w14:textId="77777777" w:rsidR="008E5904" w:rsidRDefault="008E5904" w:rsidP="008E5904"/>
    <w:p w14:paraId="0CB4DC5C" w14:textId="77777777" w:rsidR="008E5904" w:rsidRPr="00224021" w:rsidRDefault="008E5904" w:rsidP="008E5904">
      <w:pPr>
        <w:rPr>
          <w:b/>
        </w:rPr>
      </w:pPr>
      <w:r w:rsidRPr="00224021">
        <w:rPr>
          <w:b/>
        </w:rPr>
        <w:t>Bubble chart</w:t>
      </w:r>
    </w:p>
    <w:p w14:paraId="11767DE1" w14:textId="77777777" w:rsidR="008E5904" w:rsidRDefault="008E5904" w:rsidP="008E5904">
      <w:r>
        <w:t>- scatter plot where the size is another Feature/value</w:t>
      </w:r>
    </w:p>
    <w:p w14:paraId="09C7ED05" w14:textId="77777777" w:rsidR="008E5904" w:rsidRDefault="008E5904" w:rsidP="008E5904">
      <w:r>
        <w:t>- also moving bubble chart with an animated x-y plot (animate time points) (slide 25)</w:t>
      </w:r>
    </w:p>
    <w:p w14:paraId="55DC88D8" w14:textId="77777777" w:rsidR="008E5904" w:rsidRDefault="008E5904" w:rsidP="008E5904"/>
    <w:p w14:paraId="666D0942" w14:textId="05401DDA" w:rsidR="00965B21" w:rsidRDefault="00965B21"/>
    <w:p w14:paraId="4DEB27F1" w14:textId="77777777" w:rsidR="00AA3453" w:rsidRDefault="00AA3453" w:rsidP="00AA3453">
      <w:r>
        <w:rPr>
          <w:b/>
        </w:rPr>
        <w:t>Radial/Polar coordinates</w:t>
      </w:r>
    </w:p>
    <w:p w14:paraId="516820F7" w14:textId="77777777" w:rsidR="00AA3453" w:rsidRDefault="00AA3453" w:rsidP="00AA3453">
      <w:r>
        <w:t>- plot angle and radius</w:t>
      </w:r>
    </w:p>
    <w:p w14:paraId="22C58A76" w14:textId="77777777" w:rsidR="00AA3453" w:rsidRDefault="00AA3453" w:rsidP="00AA3453">
      <w:r>
        <w:t>- less common</w:t>
      </w:r>
    </w:p>
    <w:p w14:paraId="0F5D8578" w14:textId="77777777" w:rsidR="00AA3453" w:rsidRPr="00457890" w:rsidRDefault="00AA3453" w:rsidP="00AA3453">
      <w:r>
        <w:t>- “same as a scatter plot”</w:t>
      </w:r>
    </w:p>
    <w:p w14:paraId="11D613B4" w14:textId="77777777" w:rsidR="00AA3453" w:rsidRDefault="00AA3453" w:rsidP="00AA3453"/>
    <w:p w14:paraId="6A78A6EF" w14:textId="501357C0" w:rsidR="000A499B" w:rsidRDefault="000A499B"/>
    <w:p w14:paraId="111A2FBA" w14:textId="5611B574" w:rsidR="00571CCB" w:rsidRPr="00B12996" w:rsidRDefault="00B12996">
      <w:pPr>
        <w:rPr>
          <w:b/>
        </w:rPr>
      </w:pPr>
      <w:r w:rsidRPr="00B12996">
        <w:rPr>
          <w:b/>
        </w:rPr>
        <w:t>Line plot</w:t>
      </w:r>
    </w:p>
    <w:p w14:paraId="0F6F08E6" w14:textId="1A0E0486" w:rsidR="0037544A" w:rsidRDefault="0037544A">
      <w:r>
        <w:t xml:space="preserve">- </w:t>
      </w:r>
      <w:r w:rsidR="00957F42" w:rsidRPr="007F48C6">
        <w:rPr>
          <w:highlight w:val="yellow"/>
        </w:rPr>
        <w:t xml:space="preserve">ask Lukas for </w:t>
      </w:r>
      <w:r w:rsidR="007F48C6" w:rsidRPr="007F48C6">
        <w:rPr>
          <w:highlight w:val="yellow"/>
        </w:rPr>
        <w:t>Shade plot example</w:t>
      </w:r>
    </w:p>
    <w:p w14:paraId="3A04A67B" w14:textId="745F849A" w:rsidR="00CB4A93" w:rsidRDefault="00B12996">
      <w:r>
        <w:t>- “just a scatter plot”</w:t>
      </w:r>
    </w:p>
    <w:p w14:paraId="3EFB829C" w14:textId="4E9416A5" w:rsidR="00B12996" w:rsidRDefault="008010FA">
      <w:r>
        <w:t>- time series</w:t>
      </w:r>
    </w:p>
    <w:p w14:paraId="22359DD9" w14:textId="7DF54281" w:rsidR="008010FA" w:rsidRDefault="008010FA"/>
    <w:p w14:paraId="4505434D" w14:textId="77777777" w:rsidR="008010FA" w:rsidRDefault="008010FA"/>
    <w:p w14:paraId="41A4895D" w14:textId="0E9576AD" w:rsidR="00710DB5" w:rsidRDefault="00710DB5"/>
    <w:p w14:paraId="0C58854C" w14:textId="72B2393F" w:rsidR="007F3189" w:rsidRPr="00B12996" w:rsidRDefault="00EA62AA" w:rsidP="007F3189">
      <w:pPr>
        <w:rPr>
          <w:b/>
        </w:rPr>
      </w:pPr>
      <w:r>
        <w:rPr>
          <w:b/>
        </w:rPr>
        <w:t>Maps</w:t>
      </w:r>
    </w:p>
    <w:p w14:paraId="16F69255" w14:textId="7515DEDF" w:rsidR="007F3189" w:rsidRDefault="007F3189">
      <w:r>
        <w:t xml:space="preserve">- </w:t>
      </w:r>
      <w:r w:rsidR="004B0AFD">
        <w:t>do car</w:t>
      </w:r>
      <w:r w:rsidR="00CF1513">
        <w:t>t</w:t>
      </w:r>
      <w:bookmarkStart w:id="0" w:name="_GoBack"/>
      <w:bookmarkEnd w:id="0"/>
      <w:r w:rsidR="004B0AFD">
        <w:t>ographic charts with a map underneath</w:t>
      </w:r>
    </w:p>
    <w:p w14:paraId="1467F4B6" w14:textId="73239366" w:rsidR="004B0AFD" w:rsidRDefault="004B0AFD"/>
    <w:p w14:paraId="36DAB37B" w14:textId="77777777" w:rsidR="004B0AFD" w:rsidRDefault="004B0AFD"/>
    <w:p w14:paraId="3C6A7D25" w14:textId="5C4FC9A2" w:rsidR="000558BA" w:rsidRDefault="000558BA"/>
    <w:p w14:paraId="7BF739D8" w14:textId="18538A02" w:rsidR="000558BA" w:rsidRPr="000558BA" w:rsidRDefault="000558BA">
      <w:pPr>
        <w:rPr>
          <w:b/>
        </w:rPr>
      </w:pPr>
      <w:r w:rsidRPr="000558BA">
        <w:rPr>
          <w:b/>
        </w:rPr>
        <w:t>Time dimensions:</w:t>
      </w:r>
    </w:p>
    <w:p w14:paraId="0B572494" w14:textId="5078126F" w:rsidR="000558BA" w:rsidRDefault="000558BA" w:rsidP="000558BA">
      <w:r>
        <w:t>- also moving chart with an animated x-y plot (animate time points) (slide 25)</w:t>
      </w:r>
      <w:r w:rsidR="005D3EAC">
        <w:t xml:space="preserve"> for “any” type of plot</w:t>
      </w:r>
    </w:p>
    <w:p w14:paraId="6040BE72" w14:textId="1E407FCD" w:rsidR="000558BA" w:rsidRDefault="000558BA"/>
    <w:p w14:paraId="2B73AAC0" w14:textId="77777777" w:rsidR="007B60AA" w:rsidRDefault="007B60AA"/>
    <w:p w14:paraId="62E64C1A" w14:textId="77777777" w:rsidR="00E93C9E" w:rsidRDefault="00E93C9E"/>
    <w:p w14:paraId="09C8449F" w14:textId="1916925A" w:rsidR="001563E1" w:rsidRPr="001563E1" w:rsidRDefault="001563E1">
      <w:pPr>
        <w:rPr>
          <w:b/>
        </w:rPr>
      </w:pPr>
      <w:r w:rsidRPr="001563E1">
        <w:rPr>
          <w:b/>
        </w:rPr>
        <w:t>Heat map</w:t>
      </w:r>
    </w:p>
    <w:p w14:paraId="11F9396D" w14:textId="26B1CED9" w:rsidR="001563E1" w:rsidRDefault="00C64C6B">
      <w:r>
        <w:t>- bins to count up how many things in each bin</w:t>
      </w:r>
    </w:p>
    <w:p w14:paraId="0E592949" w14:textId="6AA15D1C" w:rsidR="00C64C6B" w:rsidRDefault="00C64C6B">
      <w:r>
        <w:t>- helps visualize overplotting</w:t>
      </w:r>
    </w:p>
    <w:p w14:paraId="4B7DF6CE" w14:textId="0B39BE16" w:rsidR="00C64C6B" w:rsidRDefault="00C64C6B">
      <w:r>
        <w:lastRenderedPageBreak/>
        <w:t xml:space="preserve">- </w:t>
      </w:r>
      <w:r w:rsidR="00792C4C">
        <w:t>can show count in bin;</w:t>
      </w:r>
      <w:r w:rsidR="00272D2E">
        <w:t xml:space="preserve"> </w:t>
      </w:r>
      <w:r w:rsidR="006E7CF3">
        <w:t xml:space="preserve">show </w:t>
      </w:r>
      <w:r w:rsidR="00272D2E">
        <w:t xml:space="preserve">mean of points; </w:t>
      </w:r>
      <w:r w:rsidR="00792C4C">
        <w:t xml:space="preserve"> can show variation in bin (e.g. standard deviation)</w:t>
      </w:r>
    </w:p>
    <w:p w14:paraId="22F0E96B" w14:textId="42829D7A" w:rsidR="00792C4C" w:rsidRDefault="00652704">
      <w:r>
        <w:t>- color map for values</w:t>
      </w:r>
      <w:r w:rsidR="00270EBE">
        <w:t>; single dimension or divergent scales</w:t>
      </w:r>
    </w:p>
    <w:p w14:paraId="579050A1" w14:textId="2BDF665F" w:rsidR="00652704" w:rsidRDefault="00652704">
      <w:r>
        <w:t xml:space="preserve">- </w:t>
      </w:r>
      <w:r w:rsidR="002D795A">
        <w:t>colors for “out of bounds”</w:t>
      </w:r>
    </w:p>
    <w:p w14:paraId="08553F50" w14:textId="167A6007" w:rsidR="000E24D7" w:rsidRDefault="000E24D7" w:rsidP="00306BAD">
      <w:r>
        <w:t>- choose squares or hexagons as a bucket</w:t>
      </w:r>
    </w:p>
    <w:p w14:paraId="74CFD446" w14:textId="5C42C38F" w:rsidR="00306BAD" w:rsidRDefault="00306BAD" w:rsidP="00306BAD">
      <w:r>
        <w:t>- marginal plots with histogram on axis in heat maps</w:t>
      </w:r>
    </w:p>
    <w:p w14:paraId="5D26DE1A" w14:textId="1CFEF24D" w:rsidR="00270EBE" w:rsidRDefault="006A4D7C">
      <w:r>
        <w:t>- superimpose contours</w:t>
      </w:r>
      <w:r w:rsidR="00111F2B">
        <w:t xml:space="preserve"> (slide 26)</w:t>
      </w:r>
    </w:p>
    <w:p w14:paraId="75720B69" w14:textId="07C08AC2" w:rsidR="00AA2233" w:rsidRDefault="00AA2233" w:rsidP="00AA2233">
      <w:r>
        <w:t>- fit lines</w:t>
      </w:r>
    </w:p>
    <w:p w14:paraId="3D0C42F2" w14:textId="5A2E8C2C" w:rsidR="006A4D7C" w:rsidRDefault="006A4D7C"/>
    <w:p w14:paraId="46C44C53" w14:textId="73B0EBE8" w:rsidR="00224820" w:rsidRDefault="00224820"/>
    <w:p w14:paraId="181AC9EC" w14:textId="56C1226C" w:rsidR="00DC7C15" w:rsidRDefault="00DC7C15"/>
    <w:p w14:paraId="4A527235" w14:textId="1F61E75E" w:rsidR="00DC7C15" w:rsidRPr="00DC7C15" w:rsidRDefault="00DC7C15">
      <w:pPr>
        <w:rPr>
          <w:b/>
        </w:rPr>
      </w:pPr>
      <w:r w:rsidRPr="00DC7C15">
        <w:rPr>
          <w:b/>
        </w:rPr>
        <w:t>Color schemes</w:t>
      </w:r>
    </w:p>
    <w:p w14:paraId="09F5CAA8" w14:textId="09B2C828" w:rsidR="00DC7C15" w:rsidRDefault="00DC7C15">
      <w:r>
        <w:t>- make good ones</w:t>
      </w:r>
    </w:p>
    <w:p w14:paraId="2AB5633A" w14:textId="4B497FA4" w:rsidR="00D665D9" w:rsidRDefault="00D665D9">
      <w:r>
        <w:t>- black (low) to bright (high) because we’re on a computer screen</w:t>
      </w:r>
    </w:p>
    <w:p w14:paraId="48E15006" w14:textId="1A828772" w:rsidR="00DC7C15" w:rsidRDefault="00DC7C15">
      <w:r>
        <w:t>- help people choose a color scheme properly</w:t>
      </w:r>
    </w:p>
    <w:p w14:paraId="1C92EE1E" w14:textId="7F65CB01" w:rsidR="00DC7C15" w:rsidRDefault="00DC7C15"/>
    <w:p w14:paraId="7F29D155" w14:textId="0250A058" w:rsidR="00457890" w:rsidRDefault="00457890"/>
    <w:p w14:paraId="6A240A30" w14:textId="352AE4BE" w:rsidR="00457890" w:rsidRDefault="00457890"/>
    <w:p w14:paraId="49962477" w14:textId="2D139711" w:rsidR="00307BCD" w:rsidRDefault="00307BCD" w:rsidP="00307BCD">
      <w:pPr>
        <w:pStyle w:val="Heading2"/>
      </w:pPr>
      <w:r>
        <w:t>“Specialty graphs”</w:t>
      </w:r>
    </w:p>
    <w:p w14:paraId="639722F7" w14:textId="291E8C27" w:rsidR="00307BCD" w:rsidRDefault="00307BCD">
      <w:r>
        <w:rPr>
          <w:b/>
        </w:rPr>
        <w:t>Correlation matrix</w:t>
      </w:r>
    </w:p>
    <w:p w14:paraId="13F386BE" w14:textId="26AE142D" w:rsidR="00307BCD" w:rsidRDefault="00307BCD">
      <w:r>
        <w:t xml:space="preserve">- </w:t>
      </w:r>
      <w:r w:rsidR="0075567F">
        <w:t>“dynamic heat map”</w:t>
      </w:r>
    </w:p>
    <w:p w14:paraId="7F48B7B1" w14:textId="6F931D79" w:rsidR="0075567F" w:rsidRDefault="0075567F">
      <w:r>
        <w:t xml:space="preserve">- </w:t>
      </w:r>
      <w:r w:rsidR="00E555A7">
        <w:t>standard heat map that supports sorting X, sorting Y; used to show correlation between features</w:t>
      </w:r>
    </w:p>
    <w:p w14:paraId="79DE8E89" w14:textId="5DE6348C" w:rsidR="00E555A7" w:rsidRDefault="00E555A7">
      <w:r>
        <w:t xml:space="preserve">- </w:t>
      </w:r>
      <w:r w:rsidR="009B5747">
        <w:t>be able to do sophisticated axis sorting</w:t>
      </w:r>
      <w:r w:rsidR="007D021C">
        <w:t xml:space="preserve"> (e.g. block-diagonalize</w:t>
      </w:r>
      <w:r w:rsidR="00B1193D">
        <w:t xml:space="preserve"> ~ spectral clustering</w:t>
      </w:r>
      <w:r w:rsidR="007D021C">
        <w:t>)</w:t>
      </w:r>
    </w:p>
    <w:p w14:paraId="5D8E12C7" w14:textId="106CC79A" w:rsidR="00E555A7" w:rsidRDefault="0010728D">
      <w:r>
        <w:t>- can be used in the Quality Scan</w:t>
      </w:r>
      <w:r w:rsidR="00E42E7D">
        <w:t xml:space="preserve"> to visualize NaNs and bad data</w:t>
      </w:r>
    </w:p>
    <w:p w14:paraId="383214AB" w14:textId="77777777" w:rsidR="00E42E7D" w:rsidRPr="00307BCD" w:rsidRDefault="00E42E7D"/>
    <w:sectPr w:rsidR="00E42E7D" w:rsidRPr="00307BCD" w:rsidSect="0029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F"/>
    <w:rsid w:val="000558BA"/>
    <w:rsid w:val="00065788"/>
    <w:rsid w:val="000822D3"/>
    <w:rsid w:val="000A499B"/>
    <w:rsid w:val="000E24D7"/>
    <w:rsid w:val="000F6349"/>
    <w:rsid w:val="0010728D"/>
    <w:rsid w:val="00111F2B"/>
    <w:rsid w:val="001234E7"/>
    <w:rsid w:val="00141F70"/>
    <w:rsid w:val="001563E1"/>
    <w:rsid w:val="00170051"/>
    <w:rsid w:val="00224021"/>
    <w:rsid w:val="00224820"/>
    <w:rsid w:val="002344E0"/>
    <w:rsid w:val="00270EBE"/>
    <w:rsid w:val="00272D2E"/>
    <w:rsid w:val="002859A6"/>
    <w:rsid w:val="00292EA5"/>
    <w:rsid w:val="002D795A"/>
    <w:rsid w:val="002D7F17"/>
    <w:rsid w:val="002F5C2B"/>
    <w:rsid w:val="00306BAD"/>
    <w:rsid w:val="00307BCD"/>
    <w:rsid w:val="003214C8"/>
    <w:rsid w:val="00344CDF"/>
    <w:rsid w:val="003711DC"/>
    <w:rsid w:val="0037544A"/>
    <w:rsid w:val="00390EF8"/>
    <w:rsid w:val="0040557D"/>
    <w:rsid w:val="00434733"/>
    <w:rsid w:val="00447476"/>
    <w:rsid w:val="00456488"/>
    <w:rsid w:val="00457890"/>
    <w:rsid w:val="00461EC5"/>
    <w:rsid w:val="004B0AFD"/>
    <w:rsid w:val="004D0601"/>
    <w:rsid w:val="004D645C"/>
    <w:rsid w:val="004E3C47"/>
    <w:rsid w:val="004F1DC1"/>
    <w:rsid w:val="0050770E"/>
    <w:rsid w:val="00571CCB"/>
    <w:rsid w:val="00586C69"/>
    <w:rsid w:val="00592BE8"/>
    <w:rsid w:val="00596FD4"/>
    <w:rsid w:val="005A42FF"/>
    <w:rsid w:val="005B382A"/>
    <w:rsid w:val="005D3EAC"/>
    <w:rsid w:val="00650992"/>
    <w:rsid w:val="00652704"/>
    <w:rsid w:val="00677E5A"/>
    <w:rsid w:val="006A0DFC"/>
    <w:rsid w:val="006A1161"/>
    <w:rsid w:val="006A4D7C"/>
    <w:rsid w:val="006B3774"/>
    <w:rsid w:val="006E7CF3"/>
    <w:rsid w:val="006F4549"/>
    <w:rsid w:val="00705829"/>
    <w:rsid w:val="00710DB5"/>
    <w:rsid w:val="00733FE0"/>
    <w:rsid w:val="007417C1"/>
    <w:rsid w:val="0075567F"/>
    <w:rsid w:val="00792C4C"/>
    <w:rsid w:val="007A61AD"/>
    <w:rsid w:val="007B60AA"/>
    <w:rsid w:val="007D021C"/>
    <w:rsid w:val="007F3189"/>
    <w:rsid w:val="007F48C6"/>
    <w:rsid w:val="008010FA"/>
    <w:rsid w:val="00821639"/>
    <w:rsid w:val="00857333"/>
    <w:rsid w:val="00873A0D"/>
    <w:rsid w:val="008B0DD5"/>
    <w:rsid w:val="008B2E66"/>
    <w:rsid w:val="008E5904"/>
    <w:rsid w:val="0090011B"/>
    <w:rsid w:val="009102C1"/>
    <w:rsid w:val="00957F42"/>
    <w:rsid w:val="00965B21"/>
    <w:rsid w:val="009718D7"/>
    <w:rsid w:val="00995418"/>
    <w:rsid w:val="009A52BB"/>
    <w:rsid w:val="009B5747"/>
    <w:rsid w:val="009E78C9"/>
    <w:rsid w:val="00AA2233"/>
    <w:rsid w:val="00AA3453"/>
    <w:rsid w:val="00AC41D5"/>
    <w:rsid w:val="00AD129E"/>
    <w:rsid w:val="00B1193D"/>
    <w:rsid w:val="00B12996"/>
    <w:rsid w:val="00BA2739"/>
    <w:rsid w:val="00BD7C4E"/>
    <w:rsid w:val="00BE5B7E"/>
    <w:rsid w:val="00BF6EA4"/>
    <w:rsid w:val="00C64C6B"/>
    <w:rsid w:val="00C81FA3"/>
    <w:rsid w:val="00C95247"/>
    <w:rsid w:val="00C96CF8"/>
    <w:rsid w:val="00CA5DE2"/>
    <w:rsid w:val="00CB4A93"/>
    <w:rsid w:val="00CC1BA1"/>
    <w:rsid w:val="00CD350F"/>
    <w:rsid w:val="00CF1513"/>
    <w:rsid w:val="00D665D9"/>
    <w:rsid w:val="00D76475"/>
    <w:rsid w:val="00DC7C15"/>
    <w:rsid w:val="00DE1439"/>
    <w:rsid w:val="00E42E7D"/>
    <w:rsid w:val="00E555A7"/>
    <w:rsid w:val="00E93C9E"/>
    <w:rsid w:val="00EA62AA"/>
    <w:rsid w:val="00F002F3"/>
    <w:rsid w:val="00F25D3A"/>
    <w:rsid w:val="00F85B15"/>
    <w:rsid w:val="00FA2FF4"/>
    <w:rsid w:val="00FC0E95"/>
    <w:rsid w:val="00FD5327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1DE08"/>
  <w14:defaultImageDpi w14:val="32767"/>
  <w15:chartTrackingRefBased/>
  <w15:docId w15:val="{EAB7AF4F-67DD-CC47-B3C6-5E256D2E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Tapella</dc:creator>
  <cp:keywords/>
  <dc:description/>
  <cp:lastModifiedBy>Robert Tapella</cp:lastModifiedBy>
  <cp:revision>119</cp:revision>
  <dcterms:created xsi:type="dcterms:W3CDTF">2019-03-06T23:06:00Z</dcterms:created>
  <dcterms:modified xsi:type="dcterms:W3CDTF">2019-03-07T00:09:00Z</dcterms:modified>
</cp:coreProperties>
</file>