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7AE73" w14:textId="546291A4" w:rsidR="00D86DCE" w:rsidRPr="003218A9" w:rsidRDefault="00C81328" w:rsidP="00D86DCE">
      <w:pPr>
        <w:pStyle w:val="Heading1"/>
        <w:rPr>
          <w:rFonts w:ascii="Calibri" w:hAnsi="Calibri"/>
        </w:rPr>
      </w:pPr>
      <w:r>
        <w:rPr>
          <w:rFonts w:ascii="Calibri" w:hAnsi="Calibri"/>
        </w:rPr>
        <w:t>Viking</w:t>
      </w:r>
      <w:r w:rsidR="003218A9" w:rsidRPr="003218A9">
        <w:rPr>
          <w:rFonts w:ascii="Calibri" w:hAnsi="Calibri"/>
        </w:rPr>
        <w:t xml:space="preserve"> </w:t>
      </w:r>
      <w:r>
        <w:rPr>
          <w:rFonts w:ascii="Calibri" w:hAnsi="Calibri"/>
        </w:rPr>
        <w:t>Project</w:t>
      </w:r>
      <w:r w:rsidR="00D86DCE" w:rsidRPr="003218A9">
        <w:rPr>
          <w:rFonts w:ascii="Calibri" w:hAnsi="Calibri"/>
        </w:rPr>
        <w:t xml:space="preserve"> Description</w:t>
      </w:r>
    </w:p>
    <w:p w14:paraId="7C4C5C8C" w14:textId="77777777" w:rsidR="00D86DCE" w:rsidRPr="003218A9" w:rsidRDefault="00D86DCE" w:rsidP="00D86DCE">
      <w:pPr>
        <w:pStyle w:val="Heading2"/>
        <w:rPr>
          <w:rFonts w:ascii="Calibri" w:hAnsi="Calibri"/>
        </w:rPr>
      </w:pPr>
      <w:r w:rsidRPr="003218A9">
        <w:rPr>
          <w:rFonts w:ascii="Calibri" w:hAnsi="Calibri"/>
        </w:rPr>
        <w:t>Mission Overview</w:t>
      </w:r>
    </w:p>
    <w:p w14:paraId="651818EF" w14:textId="65397F2F" w:rsidR="00C81328" w:rsidRPr="00C81328" w:rsidRDefault="00C81328" w:rsidP="00C81328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Viking mission to Mars co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nsisted of four spacecraft: the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two orbiters VO1 and V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O2, and the landers VL1 and VL2 (</w:t>
      </w:r>
      <w:proofErr w:type="spellStart"/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Soffen</w:t>
      </w:r>
      <w:proofErr w:type="spellEnd"/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, 1977)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.  During cruise to Mars the lande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rs were attached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to the orbiters; the combine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d spacecraft were then known as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Viking 1 and 2.  The role of th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e orbiters was to transport the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landers to Mars, to carry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reconnaissance instruments for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certifying the landing sites, to ac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 as relay stations for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lander data, and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to perform their own scientific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investigations.  The initial o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rbit </w:t>
      </w:r>
      <w:proofErr w:type="spellStart"/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periapses</w:t>
      </w:r>
      <w:proofErr w:type="spellEnd"/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were placed over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candidate landing sit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es to allow for maximum viewing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resolution and relay of the lander data.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 After the primary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lander missions were completed, the orbiters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’ orbits were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allowed to drift so that the en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tire planetary surface could be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systematically mapped by the three remote sensing experiments.</w:t>
      </w:r>
    </w:p>
    <w:p w14:paraId="25F594DD" w14:textId="6C55E685" w:rsidR="006E532F" w:rsidRPr="00C81328" w:rsidRDefault="00C81328" w:rsidP="00B24FAA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Viking 1 spacecraft wa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 launched August 20, 1975, and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arrived at Mars on June 19, 1976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.  Lander 1 was deployed to the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Mars surface on July 20, 1976.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The VO1 orbital inclination of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38-39 degrees was chosen to op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timize communication with  VL1.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Viking 2 was launched Septem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ber 9, 1975 and arrived at Mars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August 7, 1976.  VL2 landed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on September 3, 1976, at a more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northerly site than VL1.  Th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e VO2 orbit was correspondingly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more inclined than VO1; ini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tially 55 degrees, it was later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adjusted to 80 degrees, provi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ding particularly good coverage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of polar regions.  The areoc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entric locations of VL1 and VL2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have since been determin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ed to be (22.270N, 48.264W) and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(47.669N, 226.032W), respectively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(Yoder and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tandish, </w:t>
      </w:r>
      <w:r w:rsidRPr="00C8132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1997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).</w:t>
      </w:r>
      <w:r w:rsidR="003218A9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FA25D8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FA25D8" w:rsidRPr="003218A9">
        <w:rPr>
          <w:rStyle w:val="Heading2Char"/>
          <w:rFonts w:ascii="Calibri" w:hAnsi="Calibri"/>
          <w:highlight w:val="white"/>
        </w:rPr>
        <w:t>Mission Phases</w:t>
      </w:r>
    </w:p>
    <w:p w14:paraId="019E5BE7" w14:textId="3F545B6A" w:rsidR="007714E1" w:rsidRPr="003218A9" w:rsidRDefault="00467AE9" w:rsidP="00997B59">
      <w:pPr>
        <w:rPr>
          <w:rFonts w:ascii="Calibri" w:hAnsi="Calibri"/>
          <w:sz w:val="24"/>
          <w:szCs w:val="24"/>
        </w:rPr>
      </w:pP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timeline for the Viking Miss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ion is divided into a number of </w:t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mission phases in terms of the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types of observations and level </w:t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of activity.  T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he references (</w:t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nyder, 1977), (</w:t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nyder, 1979)</w:t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,</w:t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(</w:t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oore et al., 1987), and (</w:t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nyder and </w:t>
      </w:r>
      <w:proofErr w:type="spellStart"/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Moroz</w:t>
      </w:r>
      <w:proofErr w:type="spellEnd"/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, 1992) provide detailed </w:t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descriptions of these mission ph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ases.  A summary of the mission </w:t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phases and the relevant dates ar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e described below.  Before Mars </w:t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encounter and orbit insertion th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e orbiter and lander spacecraft </w:t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are considered as one spacecraf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 with the same mission phases. </w:t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The primary missions for all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four spacecraft (VL1, VO1, VL2, </w:t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and VO2) are listed separately because each has a d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ifferent </w:t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starting date.  All mission p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hases after the primary mission </w:t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are listed only once becau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se all four spacecraft operated </w:t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together</w:t>
      </w:r>
      <w:r w:rsid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.</w:t>
      </w:r>
      <w:r w:rsid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B24FAA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B38B0">
        <w:rPr>
          <w:rStyle w:val="Heading4Char"/>
          <w:rFonts w:ascii="Calibri" w:hAnsi="Calibri"/>
          <w:sz w:val="24"/>
          <w:szCs w:val="24"/>
        </w:rPr>
        <w:t>Viking 1 Mars Launch</w:t>
      </w:r>
      <w:r w:rsidR="00B24FAA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Viking 1 spacecraft was l</w:t>
      </w:r>
      <w:r w:rsid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aunched on August 20, 1975 on a </w:t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Titan Centaur 3 booster from Cape Canaveral, Florida.</w:t>
      </w:r>
      <w:r w:rsid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</w:t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Spacecraft Id: VO1, VL1</w:t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lastRenderedPageBreak/>
        <w:t xml:space="preserve">         Target Name: MARS</w:t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Start Time: 1975-08-20</w:t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Stop Time: 1975-08-20</w:t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Spacecraft Operations Type: ORBITER, LANDER</w:t>
      </w:r>
      <w:r w:rsidR="00AB38B0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B38B0">
        <w:rPr>
          <w:rStyle w:val="Heading4Char"/>
          <w:rFonts w:ascii="Calibri" w:hAnsi="Calibri"/>
          <w:sz w:val="24"/>
          <w:szCs w:val="24"/>
        </w:rPr>
        <w:t>Viking 1 Mars Cruise</w:t>
      </w:r>
      <w:r w:rsidR="00B24FAA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Viking 1 spacecraft, co</w:t>
      </w:r>
      <w:r w:rsid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nsisting of the VO1 orbiter and </w:t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VL1 lander, cruised to Mars fo</w:t>
      </w:r>
      <w:r w:rsid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r about 10 months, during which </w:t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time the spacecraft was checked periodically</w:t>
      </w:r>
      <w:r w:rsid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.</w:t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</w:t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Spacecraft Id: VO1, VL1</w:t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Target Name: MARS</w:t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Start Time: 1975-08-20</w:t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Stop Time: 1976-06-19</w:t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Spacecraft Operations Type: ORBITER, LANDER</w:t>
      </w:r>
      <w:r w:rsid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B38B0">
        <w:rPr>
          <w:rStyle w:val="Heading4Char"/>
          <w:rFonts w:ascii="Calibri" w:hAnsi="Calibri"/>
          <w:sz w:val="24"/>
          <w:szCs w:val="24"/>
        </w:rPr>
        <w:t>Viking 2 Mars Launch</w:t>
      </w:r>
      <w:r w:rsidR="00AB38B0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Viking 2 spacecraft was l</w:t>
      </w:r>
      <w:r w:rsid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aunched on September 9, 1975 on </w:t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 Titan Centaur 3 booster from Cape Canaveral, Florida</w:t>
      </w:r>
      <w:r w:rsid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.</w:t>
      </w:r>
      <w:r w:rsidR="00C3393F" w:rsidRP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        Spacecraft Id: VO2, VL2</w:t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Target Name: MARS</w:t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Start Time: 1975-09-09</w:t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Stop Time: 1975-09-09</w:t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Spacecraft Operations Type: ORBITER, LANDER</w:t>
      </w:r>
      <w:r w:rsidR="00AB38B0" w:rsidRPr="00AB38B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997B59">
        <w:rPr>
          <w:rStyle w:val="Heading4Char"/>
          <w:rFonts w:ascii="Calibri" w:hAnsi="Calibri"/>
          <w:sz w:val="24"/>
          <w:szCs w:val="24"/>
        </w:rPr>
        <w:t>Viking 2 Mars Cruise</w:t>
      </w:r>
      <w:r w:rsidR="00997B59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997B59" w:rsidRPr="00997B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Viking 2 spacecraft, co</w:t>
      </w:r>
      <w:r w:rsidR="00997B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nsisting of the VO2 orbiter and </w:t>
      </w:r>
      <w:r w:rsidR="00997B59" w:rsidRPr="00997B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VL2 lander, cruised to Mars fo</w:t>
      </w:r>
      <w:r w:rsidR="00997B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r about 11 months, during which </w:t>
      </w:r>
      <w:r w:rsidR="00997B59" w:rsidRPr="00997B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time the spacecraft was checked periodically.</w:t>
      </w:r>
      <w:r w:rsidR="00C3393F" w:rsidRP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997B59" w:rsidRPr="00997B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 w:rsidR="00997B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997B59" w:rsidRPr="00997B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Spacecraft Id: VO2, VL2</w:t>
      </w:r>
      <w:r w:rsidR="00997B59" w:rsidRPr="00997B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Target Name: MARS</w:t>
      </w:r>
      <w:r w:rsidR="00997B59" w:rsidRPr="00997B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Start Time: 1975-09-09</w:t>
      </w:r>
      <w:r w:rsidR="00997B59" w:rsidRPr="00997B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Stop Time: 1976-08-07</w:t>
      </w:r>
      <w:r w:rsidR="00997B59" w:rsidRPr="00997B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Spacecraft Operations Type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ORBITER, LANDER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997B59" w:rsidRPr="00997B5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8E789D">
        <w:rPr>
          <w:rStyle w:val="Heading4Char"/>
          <w:rFonts w:ascii="Calibri" w:hAnsi="Calibri"/>
          <w:sz w:val="24"/>
          <w:szCs w:val="24"/>
        </w:rPr>
        <w:t>Viking Orbiter 1 Primary Mission</w:t>
      </w:r>
      <w:r w:rsidR="008E789D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Viking Orbiter 1 spacec</w:t>
      </w:r>
      <w:r w:rsid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raft entered Mars orbit on June 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19, 1976.  Operations commen</w:t>
      </w:r>
      <w:r w:rsid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ced by supporting the selection 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of a landing site for VL1.  </w:t>
      </w:r>
      <w:r w:rsid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Throughout the Primary Mission, 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the VO1 spacecraft supported communications with the </w:t>
      </w:r>
      <w:r w:rsid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landers 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and made observations of the </w:t>
      </w:r>
      <w:r w:rsid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Martian surface and atmosphere. 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The Primary Mission </w:t>
      </w:r>
      <w:r w:rsid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ended at the start of the solar 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conjunction in November, 1976.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lastRenderedPageBreak/>
        <w:br/>
        <w:t xml:space="preserve">         Spacecraft Id: VO1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Target Name: MARS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Start Time: 1976-06-19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Stop Time: 1976-11-15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Spacecraft Operations Type: ORBITER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8E789D">
        <w:rPr>
          <w:rStyle w:val="Heading4Char"/>
          <w:rFonts w:ascii="Calibri" w:hAnsi="Calibri"/>
          <w:sz w:val="24"/>
          <w:szCs w:val="24"/>
        </w:rPr>
        <w:t>Viking Lander 1 Primary Mission</w:t>
      </w:r>
      <w:r w:rsidR="008E789D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Viking Lander 1 spacecraft</w:t>
      </w:r>
      <w:r w:rsid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separated from the VO1 orbiter 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and descended to the Martian</w:t>
      </w:r>
      <w:r w:rsid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surface on July 20, 1976.  The 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Primary Mission focused on</w:t>
      </w:r>
      <w:r w:rsid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the collection and analysis of 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soil samples and the character</w:t>
      </w:r>
      <w:r w:rsid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ization of the landing site and 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atmosphere.  The Primary Mi</w:t>
      </w:r>
      <w:r w:rsid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ssion ended at the start of the 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solar 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conjunction in November, 1976.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Spacecraft Id: VL1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Target Name: MARS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Start Time: 1976-07-20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Stop Time: 1976-11-15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Spacecraft Operations Type: LANDER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8E789D">
        <w:rPr>
          <w:rStyle w:val="Heading4Char"/>
          <w:rFonts w:ascii="Calibri" w:hAnsi="Calibri"/>
          <w:sz w:val="24"/>
          <w:szCs w:val="24"/>
        </w:rPr>
        <w:t>Viking Orbiter 2 Primary Mission</w:t>
      </w:r>
      <w:r w:rsidR="008E789D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Viking Orbiter 2 spacecra</w:t>
      </w:r>
      <w:r w:rsid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ft entered Mars orbit on August 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7, 1976.  Operations commenced</w:t>
      </w:r>
      <w:r w:rsid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by supporting the selection of 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 landing site for VL2.  Throughout the Primary Missi</w:t>
      </w:r>
      <w:r w:rsid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on, the 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VO2 spacecraft supported comm</w:t>
      </w:r>
      <w:r w:rsid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unications with the landers and 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made observations of the Marti</w:t>
      </w:r>
      <w:r w:rsid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an surface and atmosphere.  The 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Primary Mission ended at the</w:t>
      </w:r>
      <w:r w:rsid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start of the solar conjunction 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in November, 1976.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Spacecraft Id: VO2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Target Name: MARS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Start Time: 1976-08-07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Stop Time: 1976-11-15</w:t>
      </w:r>
      <w:r w:rsidR="008E789D" w:rsidRPr="008E789D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Spacecraft Operations Type: ORBITER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EF0A37">
        <w:rPr>
          <w:rStyle w:val="Heading4Char"/>
          <w:rFonts w:ascii="Calibri" w:hAnsi="Calibri"/>
          <w:sz w:val="24"/>
          <w:szCs w:val="24"/>
        </w:rPr>
        <w:t>Viking Lander 2 Primary Mission</w:t>
      </w:r>
      <w:r w:rsidR="00EF0A37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Viking Lander 2 spacecraft</w:t>
      </w:r>
      <w:r w:rsid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separated from the VO2 orbiter </w:t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and descended to the Martia</w:t>
      </w:r>
      <w:r w:rsid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n surface on September 3, 1976. </w:t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Primary Mission focused on</w:t>
      </w:r>
      <w:r w:rsid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the collection and analysis of </w:t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soil samples and the character</w:t>
      </w:r>
      <w:r w:rsid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ization of the landing site and </w:t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atmosphere.  The Primary Mi</w:t>
      </w:r>
      <w:r w:rsid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ssion ended at the start of the </w:t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solar 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conjunction in November, 1976.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Spacecraft Id: VL2</w:t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Target Name: MARS</w:t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Start Time: 1976-09-03</w:t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lastRenderedPageBreak/>
        <w:t xml:space="preserve">         Mission Phase Stop Time: 1976-11-15</w:t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Spacecraft Operations Type: LANDER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EF0A37">
        <w:rPr>
          <w:rStyle w:val="Heading4Char"/>
          <w:rFonts w:ascii="Calibri" w:hAnsi="Calibri"/>
          <w:sz w:val="24"/>
          <w:szCs w:val="24"/>
        </w:rPr>
        <w:t>Viking Extended Mission</w:t>
      </w:r>
      <w:r w:rsidR="00EF0A37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Viking Extended Mission</w:t>
      </w:r>
      <w:r w:rsid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began after solar conjunction. </w:t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two orbiters conti</w:t>
      </w:r>
      <w:r w:rsid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nued to observe the surface and </w:t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atmosphere of Mars.  The</w:t>
      </w:r>
      <w:r w:rsid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two lander spacecraft analyzed </w:t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additional soil samples </w:t>
      </w:r>
      <w:r w:rsid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and dug three deep holes in the </w:t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surface.  All four spacecra</w:t>
      </w:r>
      <w:r w:rsid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ft monitored the planet through </w:t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cycle of seasons.  During</w:t>
      </w:r>
      <w:r w:rsid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the winter season, the landers </w:t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operated in an automat</w:t>
      </w:r>
      <w:r w:rsid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ic manner designed to allow the </w:t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spacecraft to survive the cold temperatures and still</w:t>
      </w:r>
      <w:r w:rsid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return 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some data.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Spacecraft Id: VO1, VL1, VO2, VL2</w:t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Target Name: MARS</w:t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Start Time: 1976-11-15</w:t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Stop Time: 1978-05-31</w:t>
      </w:r>
      <w:r w:rsidR="00EF0A37" w:rsidRPr="00EF0A3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Spacecraft Operations Type: ORBITER, LANDER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0C65">
        <w:rPr>
          <w:rStyle w:val="Heading4Char"/>
          <w:rFonts w:ascii="Calibri" w:hAnsi="Calibri"/>
          <w:sz w:val="24"/>
          <w:szCs w:val="24"/>
        </w:rPr>
        <w:t>Viking Continuation Mission</w:t>
      </w:r>
      <w:r w:rsidR="00C30C65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Primary objectives of the Co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ntinuation Mission were to make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orbital observations at t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imes of the Mars year that were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missed due to landing site 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selection and solar conjunction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and to collect high res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olution surface images when the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atmosphere was clear.  A 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radio science solar conjunction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relativity experiment was al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so done during the Continuation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Mission.  Lander activities consisted of measurement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 by the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imaging, meteorology, and 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XRFS instruments operating in a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fully automated manner.  Vikin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g Orbiter 2 developed a leak in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its propulsion system and lost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its attitude control gas.  VO2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was turned off on July 25, 1978 a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fter 706 orbits around Mars.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Spacecraft Id: VO1, VL1, VO2, VL2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Target Name: MARS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Start Time: 1978-05-25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Stop Time: 1979-02-26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Spacecraft Operations Type: ORBITER, LANDER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0C65">
        <w:rPr>
          <w:rStyle w:val="Heading4Char"/>
          <w:rFonts w:ascii="Calibri" w:hAnsi="Calibri"/>
          <w:sz w:val="24"/>
          <w:szCs w:val="24"/>
        </w:rPr>
        <w:t>Viking Interim Period</w:t>
      </w:r>
      <w:r w:rsidR="00C30C65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Interim Period mission ph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ase occurred during the time of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Voyager 2 encounter with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Jupiter.  Thus, communications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to and from the Viking spacec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raft were limited.  The landers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continued to operate in an 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automated manner making imaging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and meteorology observation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s.  A final VL2 surface sampler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sequence was conducted 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during this mission phase as an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engineering test in the c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old temperatures of </w:t>
      </w:r>
      <w:proofErr w:type="spellStart"/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mid winter</w:t>
      </w:r>
      <w:proofErr w:type="spellEnd"/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.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Orbital data stored on sp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acecraft tape recorders and not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returned during the Conti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nuation Mission were downlinked 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during the Interim Period.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lastRenderedPageBreak/>
        <w:br/>
        <w:t xml:space="preserve">         Spacecraft Id: VO1, VL1, VL2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Target Name: MARS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Start Time: 1979-02-26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Stop Time: 1979-07-19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Spacecraft Operations Type: ORBITER, LANDER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0C65">
        <w:rPr>
          <w:rStyle w:val="Heading4Char"/>
          <w:rFonts w:ascii="Calibri" w:hAnsi="Calibri"/>
          <w:sz w:val="24"/>
          <w:szCs w:val="24"/>
        </w:rPr>
        <w:t>Viking Survey Mission</w:t>
      </w:r>
      <w:r w:rsidR="00C30C65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prime scientific obje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ctive for VO1 during the Survey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Mission was to obtain hig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h resolution images of possible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future landing sites.  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The plan for the landers was to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collect image and meteorolog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y data for as long as possible.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Because VL2 no longer had a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direct downlink capability, it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meant that VL2 could return da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ta only as long as VO1 provided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 relay link, once every se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ven weeks.  Communications with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VL2 ended on April 11, 19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80 after its batteries could no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longer hold a charge.  VL2 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operated on the surface of Mars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for 1281 sols.  VO1 consumed t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he last of its attitude control 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gas on August 7, 1980 and w</w:t>
      </w:r>
      <w:r w:rsid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as turned off after 1485 orbits 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around Mars.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Spacecraft Id: VO1, VL1, VL2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Target Name: MARS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Start Time: 1979-07-19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Stop Time: 1980-08-07</w:t>
      </w:r>
      <w:r w:rsidR="00C30C65" w:rsidRPr="00C30C6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Spacecraft Operations Type: ORBITER, LANDER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393F">
        <w:rPr>
          <w:rStyle w:val="Heading4Char"/>
          <w:rFonts w:ascii="Calibri" w:hAnsi="Calibri"/>
          <w:sz w:val="24"/>
          <w:szCs w:val="24"/>
        </w:rPr>
        <w:t>Viking Completion Mission</w:t>
      </w:r>
      <w:r w:rsidR="00C3393F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393F" w:rsidRP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Viking Lander 1 continued to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operated</w:t>
      </w:r>
      <w:proofErr w:type="spellEnd"/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in its automatic mode </w:t>
      </w:r>
      <w:r w:rsidR="00C3393F" w:rsidRP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during the Completion Miss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ion.  The observation sequences </w:t>
      </w:r>
      <w:r w:rsidR="00C3393F" w:rsidRP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were cyclic.  VL1 returne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d via direct downlink image and </w:t>
      </w:r>
      <w:r w:rsidR="00C3393F" w:rsidRP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meteorology data about o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nce a week with image sequences </w:t>
      </w:r>
      <w:r w:rsidR="00C3393F" w:rsidRP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repeating every 37 sols.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 The VL1 high-gain antenna was </w:t>
      </w:r>
      <w:r w:rsidR="00C3393F" w:rsidRP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programmed to track the Earth 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until December, 1994.  However, </w:t>
      </w:r>
      <w:r w:rsidR="00C3393F" w:rsidRP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communications were lost i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n November 1982 after a command sequence uplink.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3393F" w:rsidRP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Spacecraft Id: VL1</w:t>
      </w:r>
      <w:r w:rsidR="00C3393F" w:rsidRP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Target Name: MARS</w:t>
      </w:r>
      <w:r w:rsidR="00C3393F" w:rsidRP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Start Time: 1980-08-07</w:t>
      </w:r>
      <w:r w:rsidR="00C3393F" w:rsidRP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      Mission Phase Stop Time: 1982-11-19</w:t>
      </w:r>
      <w:r w:rsidR="00C3393F" w:rsidRP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   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     Spacecraft Operations Type</w:t>
      </w:r>
      <w:r w:rsidR="00C3393F" w:rsidRP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: LANDER</w:t>
      </w:r>
      <w:r w:rsidR="00C3393F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7714E1" w:rsidRPr="003218A9">
        <w:rPr>
          <w:rStyle w:val="Heading2Char"/>
          <w:rFonts w:ascii="Calibri" w:hAnsi="Calibri"/>
          <w:highlight w:val="white"/>
        </w:rPr>
        <w:t xml:space="preserve">Mission </w:t>
      </w:r>
      <w:r w:rsidR="007714E1" w:rsidRPr="003218A9">
        <w:rPr>
          <w:rStyle w:val="Heading2Char"/>
          <w:rFonts w:ascii="Calibri" w:hAnsi="Calibri"/>
        </w:rPr>
        <w:t>Objectives</w:t>
      </w:r>
    </w:p>
    <w:p w14:paraId="42E63378" w14:textId="1451558B" w:rsidR="005A0A26" w:rsidRPr="005A0A26" w:rsidRDefault="005A0A26" w:rsidP="005A0A26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Exploration of Mars, and the Viking Mission in particular, has been part of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 larger quest -- the search for better understanding of the formation and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history of the solar system. For Mars, the specific objectives have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included: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lastRenderedPageBreak/>
        <w:t xml:space="preserve">        1) evolution and current structure of its interior;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       2) characteristics of the surf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ace, including its chemistry </w:t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and physical nature;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       3) evolution and current compo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sition and structure of its atmosphere;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       4) nature of the climate, incl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uding controls on both daily </w:t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and seasonal variations;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       5) whether life is,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or ever has been, present.</w:t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</w:p>
    <w:p w14:paraId="4F3BB9E0" w14:textId="70B4D2CF" w:rsidR="005A0A26" w:rsidRPr="005A0A26" w:rsidRDefault="005A0A26" w:rsidP="005A0A26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Although most Viking investigations could be defended on one or more of the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first four objectives, virtually all secondarily addressed the fifth. On the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other hand, the investigations that focused primarily on objective #5 barely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scratched the surface of that single question; the nature of life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–</w:t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and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especially its expression on another planet -- is not well understood.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According to </w:t>
      </w:r>
      <w:proofErr w:type="spellStart"/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Soffen</w:t>
      </w:r>
      <w:proofErr w:type="spellEnd"/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(1977)</w:t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, "It was finally decided to send a set of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biological tests that range in their environmental setting from a totally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aqueous milieu, rich in organics, to a </w:t>
      </w:r>
      <w:proofErr w:type="spellStart"/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Marslike</w:t>
      </w:r>
      <w:proofErr w:type="spellEnd"/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environment with no water or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any other additives. Even so, only a very narrow set of all possibilities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could be tested on the small samples acquired ...".</w:t>
      </w:r>
    </w:p>
    <w:p w14:paraId="1646ACB8" w14:textId="6E089F35" w:rsidR="00F2197E" w:rsidRPr="00355217" w:rsidRDefault="005A0A26" w:rsidP="00F22F2A">
      <w:pPr>
        <w:rPr>
          <w:rStyle w:val="Heading2Char"/>
          <w:rFonts w:ascii="Calibri" w:eastAsiaTheme="minorHAnsi" w:hAnsi="Calibri" w:cs="Times New Roman"/>
          <w:color w:val="000000"/>
          <w:kern w:val="0"/>
          <w:sz w:val="24"/>
          <w:szCs w:val="24"/>
          <w:highlight w:val="white"/>
        </w:rPr>
      </w:pP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Viking investigations and their primary objectives are summarized in the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paragraphs below. Mo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re information is available in </w:t>
      </w:r>
      <w:proofErr w:type="spellStart"/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Soffen</w:t>
      </w:r>
      <w:proofErr w:type="spellEnd"/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(1977), Snyder (1977, 1979), and Snyder and </w:t>
      </w:r>
      <w:proofErr w:type="spellStart"/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Moroz</w:t>
      </w:r>
      <w:proofErr w:type="spellEnd"/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, (1992)</w:t>
      </w:r>
      <w:r w:rsidRPr="005A0A26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.</w:t>
      </w:r>
      <w:r w:rsidR="00A94B50" w:rsidRPr="00A94B50"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="00A94B50">
        <w:rPr>
          <w:rFonts w:ascii="Calibri" w:hAnsi="Calibri" w:cs="Times New Roman"/>
          <w:color w:val="000000"/>
          <w:kern w:val="0"/>
          <w:sz w:val="24"/>
          <w:szCs w:val="24"/>
        </w:rPr>
        <w:br/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br/>
      </w:r>
      <w:r w:rsidR="00A94B50">
        <w:rPr>
          <w:rFonts w:ascii="Calibri" w:eastAsiaTheme="majorEastAsia" w:hAnsi="Calibri" w:cstheme="majorBidi"/>
          <w:i/>
          <w:iCs/>
          <w:color w:val="0F4761" w:themeColor="accent1" w:themeShade="BF"/>
          <w:sz w:val="24"/>
          <w:szCs w:val="24"/>
        </w:rPr>
        <w:t>Orbiter Imaging</w:t>
      </w:r>
      <w:r w:rsidR="00421F1F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94B50" w:rsidRPr="00A94B50">
        <w:rPr>
          <w:rFonts w:ascii="Calibri" w:hAnsi="Calibri" w:cs="Calibri"/>
          <w:sz w:val="24"/>
          <w:szCs w:val="24"/>
        </w:rPr>
        <w:t>An early objective was assistin</w:t>
      </w:r>
      <w:r w:rsidR="00A94B50">
        <w:rPr>
          <w:rFonts w:ascii="Calibri" w:hAnsi="Calibri" w:cs="Calibri"/>
          <w:sz w:val="24"/>
          <w:szCs w:val="24"/>
        </w:rPr>
        <w:t xml:space="preserve">g in landing site selection and </w:t>
      </w:r>
      <w:r w:rsidR="00A94B50" w:rsidRPr="00A94B50">
        <w:rPr>
          <w:rFonts w:ascii="Calibri" w:hAnsi="Calibri" w:cs="Calibri"/>
          <w:sz w:val="24"/>
          <w:szCs w:val="24"/>
        </w:rPr>
        <w:t>certification. Once the landers were safely in place, the Orbiter imaging</w:t>
      </w:r>
      <w:r w:rsidR="00A94B50">
        <w:rPr>
          <w:rFonts w:ascii="Calibri" w:hAnsi="Calibri" w:cs="Calibri"/>
          <w:sz w:val="24"/>
          <w:szCs w:val="24"/>
        </w:rPr>
        <w:t xml:space="preserve"> </w:t>
      </w:r>
      <w:r w:rsidR="00A94B50" w:rsidRPr="00A94B50">
        <w:rPr>
          <w:rFonts w:ascii="Calibri" w:hAnsi="Calibri" w:cs="Calibri"/>
          <w:sz w:val="24"/>
          <w:szCs w:val="24"/>
        </w:rPr>
        <w:t>system was used to provide a geologic context for the surface</w:t>
      </w:r>
      <w:r w:rsidR="00A94B50">
        <w:rPr>
          <w:rFonts w:ascii="Calibri" w:hAnsi="Calibri" w:cs="Calibri"/>
          <w:sz w:val="24"/>
          <w:szCs w:val="24"/>
        </w:rPr>
        <w:t xml:space="preserve"> </w:t>
      </w:r>
      <w:r w:rsidR="00A94B50" w:rsidRPr="00A94B50">
        <w:rPr>
          <w:rFonts w:ascii="Calibri" w:hAnsi="Calibri" w:cs="Calibri"/>
          <w:sz w:val="24"/>
          <w:szCs w:val="24"/>
        </w:rPr>
        <w:t>observations. Globally, images were collected to provide high-resolution</w:t>
      </w:r>
      <w:r w:rsidR="00A94B50">
        <w:rPr>
          <w:rFonts w:ascii="Calibri" w:hAnsi="Calibri" w:cs="Calibri"/>
          <w:sz w:val="24"/>
          <w:szCs w:val="24"/>
        </w:rPr>
        <w:t xml:space="preserve"> </w:t>
      </w:r>
      <w:r w:rsidR="00A94B50" w:rsidRPr="00A94B50">
        <w:rPr>
          <w:rFonts w:ascii="Calibri" w:hAnsi="Calibri" w:cs="Calibri"/>
          <w:sz w:val="24"/>
          <w:szCs w:val="24"/>
        </w:rPr>
        <w:t>mosaics and maps at resolutions approaching 100 meters. Stereo pairs of</w:t>
      </w:r>
      <w:r w:rsidR="00A94B50">
        <w:rPr>
          <w:rFonts w:ascii="Calibri" w:hAnsi="Calibri" w:cs="Calibri"/>
          <w:sz w:val="24"/>
          <w:szCs w:val="24"/>
        </w:rPr>
        <w:t xml:space="preserve"> </w:t>
      </w:r>
      <w:r w:rsidR="00A94B50" w:rsidRPr="00A94B50">
        <w:rPr>
          <w:rFonts w:ascii="Calibri" w:hAnsi="Calibri" w:cs="Calibri"/>
          <w:sz w:val="24"/>
          <w:szCs w:val="24"/>
        </w:rPr>
        <w:t xml:space="preserve">images could be used to derive local topography; </w:t>
      </w:r>
      <w:proofErr w:type="spellStart"/>
      <w:r w:rsidR="00A94B50" w:rsidRPr="00A94B50">
        <w:rPr>
          <w:rFonts w:ascii="Calibri" w:hAnsi="Calibri" w:cs="Calibri"/>
          <w:sz w:val="24"/>
          <w:szCs w:val="24"/>
        </w:rPr>
        <w:t>photoclinometry</w:t>
      </w:r>
      <w:proofErr w:type="spellEnd"/>
      <w:r w:rsidR="00A94B50" w:rsidRPr="00A94B50">
        <w:rPr>
          <w:rFonts w:ascii="Calibri" w:hAnsi="Calibri" w:cs="Calibri"/>
          <w:sz w:val="24"/>
          <w:szCs w:val="24"/>
        </w:rPr>
        <w:t xml:space="preserve"> could be</w:t>
      </w:r>
      <w:r w:rsidR="00A94B50">
        <w:rPr>
          <w:rFonts w:ascii="Calibri" w:hAnsi="Calibri" w:cs="Calibri"/>
          <w:sz w:val="24"/>
          <w:szCs w:val="24"/>
        </w:rPr>
        <w:t xml:space="preserve"> </w:t>
      </w:r>
      <w:r w:rsidR="00A94B50" w:rsidRPr="00A94B50">
        <w:rPr>
          <w:rFonts w:ascii="Calibri" w:hAnsi="Calibri" w:cs="Calibri"/>
          <w:sz w:val="24"/>
          <w:szCs w:val="24"/>
        </w:rPr>
        <w:t>used on single images to derive elevations and slopes at lower accuracy.</w:t>
      </w:r>
      <w:r w:rsidR="00A94B50">
        <w:rPr>
          <w:rFonts w:ascii="Calibri" w:hAnsi="Calibri" w:cs="Calibri"/>
          <w:sz w:val="24"/>
          <w:szCs w:val="24"/>
        </w:rPr>
        <w:t xml:space="preserve"> </w:t>
      </w:r>
      <w:r w:rsidR="00A94B50" w:rsidRPr="00A94B50">
        <w:rPr>
          <w:rFonts w:ascii="Calibri" w:hAnsi="Calibri" w:cs="Calibri"/>
          <w:sz w:val="24"/>
          <w:szCs w:val="24"/>
        </w:rPr>
        <w:t>Images were also used to infer the origin and history of major terrain</w:t>
      </w:r>
      <w:r w:rsidR="00A94B50">
        <w:rPr>
          <w:rFonts w:ascii="Calibri" w:hAnsi="Calibri" w:cs="Calibri"/>
          <w:sz w:val="24"/>
          <w:szCs w:val="24"/>
        </w:rPr>
        <w:t xml:space="preserve"> </w:t>
      </w:r>
      <w:r w:rsidR="00A94B50" w:rsidRPr="00A94B50">
        <w:rPr>
          <w:rFonts w:ascii="Calibri" w:hAnsi="Calibri" w:cs="Calibri"/>
          <w:sz w:val="24"/>
          <w:szCs w:val="24"/>
        </w:rPr>
        <w:t>types, including disruptive events such as apparent catastrophic floods.</w:t>
      </w:r>
      <w:r w:rsidR="00A94B50">
        <w:rPr>
          <w:rFonts w:ascii="Calibri" w:hAnsi="Calibri" w:cs="Calibri"/>
          <w:sz w:val="24"/>
          <w:szCs w:val="24"/>
        </w:rPr>
        <w:t xml:space="preserve"> </w:t>
      </w:r>
      <w:r w:rsidR="00A94B50" w:rsidRPr="00A94B50">
        <w:rPr>
          <w:rFonts w:ascii="Calibri" w:hAnsi="Calibri" w:cs="Calibri"/>
          <w:sz w:val="24"/>
          <w:szCs w:val="24"/>
        </w:rPr>
        <w:t>Crater morphologies which suggest a permafrost layer pointed toward</w:t>
      </w:r>
      <w:r w:rsidR="00A94B50">
        <w:rPr>
          <w:rFonts w:ascii="Calibri" w:hAnsi="Calibri" w:cs="Calibri"/>
          <w:sz w:val="24"/>
          <w:szCs w:val="24"/>
        </w:rPr>
        <w:t xml:space="preserve"> </w:t>
      </w:r>
      <w:r w:rsidR="00A94B50" w:rsidRPr="00A94B50">
        <w:rPr>
          <w:rFonts w:ascii="Calibri" w:hAnsi="Calibri" w:cs="Calibri"/>
          <w:sz w:val="24"/>
          <w:szCs w:val="24"/>
        </w:rPr>
        <w:t>complex interactions of regolith and atmosphere. The Orbiter imaging</w:t>
      </w:r>
      <w:r w:rsidR="00A94B50">
        <w:rPr>
          <w:rFonts w:ascii="Calibri" w:hAnsi="Calibri" w:cs="Calibri"/>
          <w:sz w:val="24"/>
          <w:szCs w:val="24"/>
        </w:rPr>
        <w:t xml:space="preserve"> </w:t>
      </w:r>
      <w:r w:rsidR="00A94B50" w:rsidRPr="00A94B50">
        <w:rPr>
          <w:rFonts w:ascii="Calibri" w:hAnsi="Calibri" w:cs="Calibri"/>
          <w:sz w:val="24"/>
          <w:szCs w:val="24"/>
        </w:rPr>
        <w:t>system was also used to monitor atmospheric changes including clouds,</w:t>
      </w:r>
      <w:r w:rsidR="00A94B50">
        <w:rPr>
          <w:rFonts w:ascii="Calibri" w:hAnsi="Calibri" w:cs="Calibri"/>
          <w:sz w:val="24"/>
          <w:szCs w:val="24"/>
        </w:rPr>
        <w:t xml:space="preserve"> </w:t>
      </w:r>
      <w:r w:rsidR="00A94B50" w:rsidRPr="00A94B50">
        <w:rPr>
          <w:rFonts w:ascii="Calibri" w:hAnsi="Calibri" w:cs="Calibri"/>
          <w:sz w:val="24"/>
          <w:szCs w:val="24"/>
        </w:rPr>
        <w:t>hazes, and suspended particles. Images of the satellites Phobos and Deimos</w:t>
      </w:r>
      <w:r w:rsidR="00A94B50">
        <w:rPr>
          <w:rFonts w:ascii="Calibri" w:hAnsi="Calibri" w:cs="Calibri"/>
          <w:sz w:val="24"/>
          <w:szCs w:val="24"/>
        </w:rPr>
        <w:t xml:space="preserve"> </w:t>
      </w:r>
      <w:r w:rsidR="00A94B50" w:rsidRPr="00A94B50">
        <w:rPr>
          <w:rFonts w:ascii="Calibri" w:hAnsi="Calibri" w:cs="Calibri"/>
          <w:sz w:val="24"/>
          <w:szCs w:val="24"/>
        </w:rPr>
        <w:t>showed their surfaces from distances as close as 100 km.</w:t>
      </w:r>
      <w:r w:rsidR="00A94B50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1B3FA0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94B50" w:rsidRPr="00A94B50">
        <w:rPr>
          <w:rFonts w:ascii="Calibri" w:eastAsiaTheme="majorEastAsia" w:hAnsi="Calibri" w:cstheme="majorBidi"/>
          <w:i/>
          <w:iCs/>
          <w:color w:val="0F4761" w:themeColor="accent1" w:themeShade="BF"/>
          <w:sz w:val="24"/>
          <w:szCs w:val="24"/>
        </w:rPr>
        <w:t>Mars Atmospheric Water Detector (MAWD)</w:t>
      </w:r>
      <w:r w:rsidR="00A94B50" w:rsidRP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A94B50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94B50" w:rsidRP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MAWD was designed to measure the water </w:t>
      </w:r>
      <w:r w:rsid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vapor content of the atmosphere </w:t>
      </w:r>
      <w:r w:rsidR="00A94B50" w:rsidRP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from orbit. Patterns were sought as a function of local time, season,</w:t>
      </w:r>
      <w:r w:rsid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A94B50" w:rsidRP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latitude, and elevation. Objectives of the investigation included better</w:t>
      </w:r>
      <w:r w:rsid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A94B50" w:rsidRP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understanding of both diurnal and seasonal transport of water vapor as</w:t>
      </w:r>
      <w:r w:rsid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A94B50" w:rsidRP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well as location of sources and sinks</w:t>
      </w:r>
      <w:r w:rsid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.</w:t>
      </w:r>
      <w:r w:rsidR="00A94B50" w:rsidRP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A94B50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94B50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94B50" w:rsidRPr="00A94B50">
        <w:rPr>
          <w:rFonts w:ascii="Calibri" w:eastAsiaTheme="majorEastAsia" w:hAnsi="Calibri" w:cstheme="majorBidi"/>
          <w:i/>
          <w:iCs/>
          <w:color w:val="0F4761" w:themeColor="accent1" w:themeShade="BF"/>
          <w:sz w:val="24"/>
          <w:szCs w:val="24"/>
        </w:rPr>
        <w:t>Infrared Thermal Mapping (IRTM)</w:t>
      </w:r>
      <w:r w:rsidR="00A94B50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94B50" w:rsidRP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IRTM measured reflections and emissions</w:t>
      </w:r>
      <w:r w:rsid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in several infrared bands from </w:t>
      </w:r>
      <w:r w:rsidR="00A94B50" w:rsidRP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orbit. These data could be used to infer the physical properties of</w:t>
      </w:r>
      <w:r w:rsid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A94B50" w:rsidRP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surface materials including the relative proportions of rock, sand, and</w:t>
      </w:r>
      <w:r w:rsid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A94B50" w:rsidRP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dust. Apparent surface temperatures were used to infer the composition of</w:t>
      </w:r>
      <w:r w:rsid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A94B50" w:rsidRP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lastRenderedPageBreak/>
        <w:t>polar ices, assisting in development of atmospheric circulation models</w:t>
      </w:r>
      <w:r w:rsidR="00A94B50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.</w:t>
      </w:r>
      <w:r w:rsidR="00A94B50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94B50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41855">
        <w:rPr>
          <w:rFonts w:ascii="Calibri" w:eastAsiaTheme="majorEastAsia" w:hAnsi="Calibri" w:cstheme="majorBidi"/>
          <w:i/>
          <w:iCs/>
          <w:color w:val="0F4761" w:themeColor="accent1" w:themeShade="BF"/>
          <w:sz w:val="24"/>
          <w:szCs w:val="24"/>
        </w:rPr>
        <w:t>Radio Science</w:t>
      </w:r>
      <w:r w:rsidR="008A23D9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C41855" w:rsidRPr="00C4185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Radio tracking of the Landers allowed dete</w:t>
      </w:r>
      <w:r w:rsidR="00C4185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rmination of their positions on </w:t>
      </w:r>
      <w:r w:rsidR="00C41855" w:rsidRPr="00C4185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surface, the planetary rotation axis, the spin rate, and moment of</w:t>
      </w:r>
      <w:r w:rsidR="00340A8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C41855" w:rsidRPr="00C4185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inertia. Tracking of the Orbiters allowed determination of a gravity field</w:t>
      </w:r>
      <w:r w:rsid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C41855" w:rsidRPr="00C4185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for Mars. Radio </w:t>
      </w:r>
      <w:proofErr w:type="spellStart"/>
      <w:r w:rsidR="00C41855" w:rsidRPr="00C4185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occultations</w:t>
      </w:r>
      <w:proofErr w:type="spellEnd"/>
      <w:r w:rsidR="00C41855" w:rsidRPr="00C4185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yielded planetary radii and atmospheric</w:t>
      </w:r>
      <w:r w:rsid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C41855" w:rsidRPr="00C4185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temperature-pressure profiles at dozens of locations. Radio observations</w:t>
      </w:r>
      <w:r w:rsid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C41855" w:rsidRPr="00C4185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were also conducted to measure structure in the solar corona and to test a</w:t>
      </w:r>
      <w:r w:rsid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C41855" w:rsidRPr="00C4185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prediction of general relativity associated with passage of the radio path</w:t>
      </w:r>
      <w:r w:rsid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C41855" w:rsidRPr="00C41855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through the Sun's gravitational field</w:t>
      </w:r>
      <w:r w:rsid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.</w:t>
      </w:r>
      <w:r w:rsidR="00355217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355217">
        <w:rPr>
          <w:rFonts w:ascii="Calibri" w:eastAsiaTheme="majorEastAsia" w:hAnsi="Calibri" w:cstheme="majorBidi"/>
          <w:i/>
          <w:iCs/>
          <w:color w:val="0F4761" w:themeColor="accent1" w:themeShade="BF"/>
          <w:sz w:val="24"/>
          <w:szCs w:val="24"/>
        </w:rPr>
        <w:t>Entry</w:t>
      </w:r>
      <w:r w:rsidR="00355217">
        <w:rPr>
          <w:rFonts w:ascii="Calibri" w:eastAsiaTheme="majorEastAsia" w:hAnsi="Calibri" w:cstheme="majorBidi"/>
          <w:i/>
          <w:iCs/>
          <w:color w:val="0F4761" w:themeColor="accent1" w:themeShade="BF"/>
          <w:sz w:val="24"/>
          <w:szCs w:val="24"/>
        </w:rPr>
        <w:t xml:space="preserve"> Science</w:t>
      </w:r>
      <w:r w:rsidR="00355217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355217" w:rsidRP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During descent each landing module measured both the physi</w:t>
      </w:r>
      <w:r w:rsid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cal structure </w:t>
      </w:r>
      <w:r w:rsidR="00355217" w:rsidRP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and chemical </w:t>
      </w:r>
      <w:r w:rsid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355217" w:rsidRP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ionosphere allowed inference of dominant reactions. At lower altitudes</w:t>
      </w:r>
      <w:r w:rsid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355217" w:rsidRP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isotopic ratios could be used to infer age of the atmosphere and an</w:t>
      </w:r>
      <w:r w:rsid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355217" w:rsidRP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earlier composition. Measurements such as mean molecular weight, density</w:t>
      </w:r>
      <w:r w:rsid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355217" w:rsidRP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profile, and composition near the surface could be used to interpret</w:t>
      </w:r>
      <w:r w:rsid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355217" w:rsidRP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measurements from other instruments. Measurements at different altitudes</w:t>
      </w:r>
      <w:r w:rsid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355217" w:rsidRP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could be used to determine how well the atmosphere was mixed</w:t>
      </w:r>
      <w:r w:rsid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.</w:t>
      </w:r>
      <w:r w:rsid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355217">
        <w:rPr>
          <w:rFonts w:ascii="Calibri" w:eastAsiaTheme="majorEastAsia" w:hAnsi="Calibri" w:cstheme="majorBidi"/>
          <w:i/>
          <w:iCs/>
          <w:color w:val="0F4761" w:themeColor="accent1" w:themeShade="BF"/>
          <w:sz w:val="24"/>
          <w:szCs w:val="24"/>
        </w:rPr>
        <w:t>Lander Imaging</w:t>
      </w:r>
      <w:r w:rsidR="00355217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355217" w:rsidRP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Lander images were used to select samples for testing in the b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iology and </w:t>
      </w:r>
      <w:r w:rsidR="00355217" w:rsidRP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physical properties investigations; they were also used to select sites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355217" w:rsidRP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for experiments using the sampler arm. Images recorded trenches that were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355217" w:rsidRP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dug, rocks that were overturned, footpads that penetrated the surface, and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355217" w:rsidRP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magnets that were covered by iron-bearing loose material. Images were used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355217" w:rsidRP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to determine the distribution and appearance of rocks and other materials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355217" w:rsidRP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near the landing sites, leading to improved understanding of both the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355217" w:rsidRP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local area and its history. Images of the atmosphere were used to estimate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355217" w:rsidRP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opacity due to suspended particles; images of materials at the site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355217" w:rsidRP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were used to infer wind stress and rates of erosion. One unfulfilled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355217" w:rsidRP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objective of Lander imaging was detection of signs of life at each site.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0B425A">
        <w:rPr>
          <w:rFonts w:ascii="Calibri" w:eastAsiaTheme="majorEastAsia" w:hAnsi="Calibri" w:cstheme="majorBidi"/>
          <w:i/>
          <w:iCs/>
          <w:color w:val="0F4761" w:themeColor="accent1" w:themeShade="BF"/>
          <w:sz w:val="24"/>
          <w:szCs w:val="24"/>
        </w:rPr>
        <w:t>Physical and Magnetic Properties</w:t>
      </w:r>
      <w:r w:rsidR="000B425A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0B425A" w:rsidRP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sampler arm and sample collec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tor on each Lander were used in </w:t>
      </w:r>
      <w:r w:rsidR="000B425A" w:rsidRP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conjunction with the Lander imaging system to determine density, cohesion,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0B425A" w:rsidRP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and other physical properties of the surface material. Repeated failure to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0B425A" w:rsidRP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collect rocks in the 1 cm size range suggested they are scarce, which has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0B425A" w:rsidRP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implications for creation and destruction of material in that size range.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0B425A" w:rsidRP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Visual evidence that magnets were saturated was important in estimating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0B425A" w:rsidRP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concentration and state of iron in surface particles.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0B425A">
        <w:rPr>
          <w:rFonts w:ascii="Calibri" w:eastAsiaTheme="majorEastAsia" w:hAnsi="Calibri" w:cstheme="majorBidi"/>
          <w:i/>
          <w:iCs/>
          <w:color w:val="0F4761" w:themeColor="accent1" w:themeShade="BF"/>
          <w:sz w:val="24"/>
          <w:szCs w:val="24"/>
        </w:rPr>
        <w:t>Seismology</w:t>
      </w:r>
      <w:r w:rsidR="000B425A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0B425A" w:rsidRP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objectives of the Lander seismolo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gy investigation were to detect </w:t>
      </w:r>
      <w:r w:rsidR="000B425A" w:rsidRP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seismic events or to set limits on the activity level of Mars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0B425A" w:rsidRP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compared with Earth. One local event was detected at VL2, allowing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0B425A" w:rsidRP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estimation of crustal thickness and damping. In practice the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0B425A" w:rsidRP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seismology investigation </w:t>
      </w:r>
      <w:r w:rsidR="000B425A" w:rsidRP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lastRenderedPageBreak/>
        <w:t>supported the meteorology investigation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0B425A" w:rsidRP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since most seismic signals turned out to be caused by wind.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0B425A">
        <w:rPr>
          <w:rFonts w:ascii="Calibri" w:eastAsiaTheme="majorEastAsia" w:hAnsi="Calibri" w:cstheme="majorBidi"/>
          <w:i/>
          <w:iCs/>
          <w:color w:val="0F4761" w:themeColor="accent1" w:themeShade="BF"/>
          <w:sz w:val="24"/>
          <w:szCs w:val="24"/>
        </w:rPr>
        <w:t>Meteoro</w:t>
      </w:r>
      <w:r w:rsidR="000B425A">
        <w:rPr>
          <w:rFonts w:ascii="Calibri" w:eastAsiaTheme="majorEastAsia" w:hAnsi="Calibri" w:cstheme="majorBidi"/>
          <w:i/>
          <w:iCs/>
          <w:color w:val="0F4761" w:themeColor="accent1" w:themeShade="BF"/>
          <w:sz w:val="24"/>
          <w:szCs w:val="24"/>
        </w:rPr>
        <w:t>logy</w:t>
      </w:r>
      <w:r w:rsidR="000B425A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0B425A" w:rsidRP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Lander meteorology investigati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on sought to characterize local </w:t>
      </w:r>
      <w:r w:rsidR="000B425A" w:rsidRP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atmospheric conditions; those in turn would constrain global models.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0B425A" w:rsidRP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Diurnal and seasonal trends were sought; effects of dust storms were also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0B425A" w:rsidRP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measured.</w:t>
      </w:r>
      <w:r w:rsidR="000B425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E23DC">
        <w:rPr>
          <w:rFonts w:ascii="Calibri" w:eastAsiaTheme="majorEastAsia" w:hAnsi="Calibri" w:cstheme="majorBidi"/>
          <w:i/>
          <w:iCs/>
          <w:color w:val="0F4761" w:themeColor="accent1" w:themeShade="BF"/>
          <w:sz w:val="24"/>
          <w:szCs w:val="24"/>
        </w:rPr>
        <w:t>Inorganic Chemistr</w:t>
      </w:r>
      <w:r w:rsidR="00AE23DC">
        <w:rPr>
          <w:rFonts w:ascii="Calibri" w:eastAsiaTheme="majorEastAsia" w:hAnsi="Calibri" w:cstheme="majorBidi"/>
          <w:i/>
          <w:iCs/>
          <w:color w:val="0F4761" w:themeColor="accent1" w:themeShade="BF"/>
          <w:sz w:val="24"/>
          <w:szCs w:val="24"/>
        </w:rPr>
        <w:t>y</w:t>
      </w:r>
      <w:r w:rsidR="00AE23DC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AE23DC" w:rsidRP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Elemental compositions of soils at each Land</w:t>
      </w:r>
      <w:r w:rsid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er site were determined using </w:t>
      </w:r>
      <w:r w:rsidR="00AE23DC" w:rsidRP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X-Ray </w:t>
      </w:r>
      <w:proofErr w:type="spellStart"/>
      <w:r w:rsidR="00AE23DC" w:rsidRP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Flourescence</w:t>
      </w:r>
      <w:proofErr w:type="spellEnd"/>
      <w:r w:rsidR="00AE23DC" w:rsidRP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Spectrometers. Results were to be compared with</w:t>
      </w:r>
      <w:r w:rsid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AE23DC" w:rsidRP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compositions of terrestrial analogs but were found to be 'dissimilar to</w:t>
      </w:r>
      <w:r w:rsid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AE23DC" w:rsidRP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any sing</w:t>
      </w:r>
      <w:r w:rsid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le known mineral or rock type' (</w:t>
      </w:r>
      <w:proofErr w:type="spellStart"/>
      <w:r w:rsid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Toulmin</w:t>
      </w:r>
      <w:proofErr w:type="spellEnd"/>
      <w:r w:rsid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et al., 1977)</w:t>
      </w:r>
      <w:r w:rsidR="00AE23DC" w:rsidRP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. With</w:t>
      </w:r>
      <w:r w:rsid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AE23DC" w:rsidRP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addition of physical properties, the recent history of </w:t>
      </w:r>
      <w:proofErr w:type="spellStart"/>
      <w:r w:rsidR="00AE23DC" w:rsidRP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duricrust</w:t>
      </w:r>
      <w:proofErr w:type="spellEnd"/>
      <w:r w:rsidR="00AE23DC" w:rsidRP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could be</w:t>
      </w:r>
      <w:r w:rsid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AE23DC" w:rsidRP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inferred. The fact that these materials were very similar at the two</w:t>
      </w:r>
      <w:r w:rsid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AE23DC" w:rsidRP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Landing sites can be used in modeling transport of dust and other small</w:t>
      </w:r>
      <w:r w:rsid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AE23DC" w:rsidRP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diameter particles</w:t>
      </w:r>
      <w:r w:rsidR="00AE23DC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.</w:t>
      </w:r>
      <w:r w:rsidR="00F22F2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F22F2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F22F2A">
        <w:rPr>
          <w:rFonts w:ascii="Calibri" w:eastAsiaTheme="majorEastAsia" w:hAnsi="Calibri" w:cstheme="majorBidi"/>
          <w:i/>
          <w:iCs/>
          <w:color w:val="0F4761" w:themeColor="accent1" w:themeShade="BF"/>
          <w:sz w:val="24"/>
          <w:szCs w:val="24"/>
        </w:rPr>
        <w:t>Molecular Analysis</w:t>
      </w:r>
      <w:r w:rsidR="00F22F2A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F22F2A" w:rsidRPr="00F22F2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Gas Chromatograph Mass Spectrometer</w:t>
      </w:r>
      <w:r w:rsidR="00F22F2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(GCMS) gave composition of the </w:t>
      </w:r>
      <w:r w:rsidR="00F22F2A" w:rsidRPr="00F22F2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atmosphere at each landing site; the result was consistent with the entry</w:t>
      </w:r>
      <w:r w:rsidR="00F22F2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F22F2A" w:rsidRPr="00F22F2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science composition. Isotope ratios were used to infer the amount of</w:t>
      </w:r>
      <w:r w:rsidR="00F22F2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F22F2A" w:rsidRPr="00F22F2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outgassing and, from that, the volume of volatiles which may have been</w:t>
      </w:r>
      <w:r w:rsidR="00F22F2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F22F2A" w:rsidRPr="00F22F2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lost from Mars over geologic time. Surface samples were analyzed in an</w:t>
      </w:r>
      <w:r w:rsidR="00F22F2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F22F2A" w:rsidRPr="00F22F2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attempt to detect organics and to measure the amount of water present.</w:t>
      </w:r>
      <w:r w:rsidR="00F22F2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</w:t>
      </w:r>
      <w:r w:rsidR="00F22F2A" w:rsidRPr="00F22F2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Both are questions important in the search for life</w:t>
      </w:r>
      <w:r w:rsidR="00F22F2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.</w:t>
      </w:r>
      <w:r w:rsidR="00F22F2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F22F2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F22F2A">
        <w:rPr>
          <w:rFonts w:ascii="Calibri" w:eastAsiaTheme="majorEastAsia" w:hAnsi="Calibri" w:cstheme="majorBidi"/>
          <w:i/>
          <w:iCs/>
          <w:color w:val="0F4761" w:themeColor="accent1" w:themeShade="BF"/>
          <w:sz w:val="24"/>
          <w:szCs w:val="24"/>
        </w:rPr>
        <w:t>Biology</w:t>
      </w:r>
      <w:r w:rsidR="00F22F2A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F22F2A" w:rsidRPr="00F22F2A">
        <w:rPr>
          <w:rFonts w:ascii="Calibri" w:hAnsi="Calibri" w:cs="Times New Roman"/>
          <w:color w:val="000000"/>
          <w:kern w:val="0"/>
          <w:sz w:val="24"/>
          <w:szCs w:val="24"/>
        </w:rPr>
        <w:t>The original objectives of the Lander bi</w:t>
      </w:r>
      <w:r w:rsidR="00F22F2A">
        <w:rPr>
          <w:rFonts w:ascii="Calibri" w:hAnsi="Calibri" w:cs="Times New Roman"/>
          <w:color w:val="000000"/>
          <w:kern w:val="0"/>
          <w:sz w:val="24"/>
          <w:szCs w:val="24"/>
        </w:rPr>
        <w:t xml:space="preserve">ology experiment were to detect </w:t>
      </w:r>
      <w:r w:rsidR="00F22F2A" w:rsidRPr="00F22F2A">
        <w:rPr>
          <w:rFonts w:ascii="Calibri" w:hAnsi="Calibri" w:cs="Times New Roman"/>
          <w:color w:val="000000"/>
          <w:kern w:val="0"/>
          <w:sz w:val="24"/>
          <w:szCs w:val="24"/>
        </w:rPr>
        <w:t>presumed Martian life forms by their rel</w:t>
      </w:r>
      <w:r w:rsidR="00F22F2A">
        <w:rPr>
          <w:rFonts w:ascii="Calibri" w:hAnsi="Calibri" w:cs="Times New Roman"/>
          <w:color w:val="000000"/>
          <w:kern w:val="0"/>
          <w:sz w:val="24"/>
          <w:szCs w:val="24"/>
        </w:rPr>
        <w:t xml:space="preserve">ease of metabolic products upon </w:t>
      </w:r>
      <w:r w:rsidR="00F22F2A" w:rsidRPr="00F22F2A">
        <w:rPr>
          <w:rFonts w:ascii="Calibri" w:hAnsi="Calibri" w:cs="Times New Roman"/>
          <w:color w:val="000000"/>
          <w:kern w:val="0"/>
          <w:sz w:val="24"/>
          <w:szCs w:val="24"/>
        </w:rPr>
        <w:t>addition of heat, water, a dilute aqueou</w:t>
      </w:r>
      <w:r w:rsidR="00F22F2A">
        <w:rPr>
          <w:rFonts w:ascii="Calibri" w:hAnsi="Calibri" w:cs="Times New Roman"/>
          <w:color w:val="000000"/>
          <w:kern w:val="0"/>
          <w:sz w:val="24"/>
          <w:szCs w:val="24"/>
        </w:rPr>
        <w:t xml:space="preserve">s solution of simple nutrients, </w:t>
      </w:r>
      <w:r w:rsidR="00F22F2A" w:rsidRPr="00F22F2A">
        <w:rPr>
          <w:rFonts w:ascii="Calibri" w:hAnsi="Calibri" w:cs="Times New Roman"/>
          <w:color w:val="000000"/>
          <w:kern w:val="0"/>
          <w:sz w:val="24"/>
          <w:szCs w:val="24"/>
        </w:rPr>
        <w:t>and a concentrated mixture of many orga</w:t>
      </w:r>
      <w:r w:rsidR="00F22F2A">
        <w:rPr>
          <w:rFonts w:ascii="Calibri" w:hAnsi="Calibri" w:cs="Times New Roman"/>
          <w:color w:val="000000"/>
          <w:kern w:val="0"/>
          <w:sz w:val="24"/>
          <w:szCs w:val="24"/>
        </w:rPr>
        <w:t xml:space="preserve">nic compounds. After sudden and </w:t>
      </w:r>
      <w:r w:rsidR="00F22F2A" w:rsidRPr="00F22F2A">
        <w:rPr>
          <w:rFonts w:ascii="Calibri" w:hAnsi="Calibri" w:cs="Times New Roman"/>
          <w:color w:val="000000"/>
          <w:kern w:val="0"/>
          <w:sz w:val="24"/>
          <w:szCs w:val="24"/>
        </w:rPr>
        <w:t>surprising positive results, which were n</w:t>
      </w:r>
      <w:r w:rsidR="00F22F2A">
        <w:rPr>
          <w:rFonts w:ascii="Calibri" w:hAnsi="Calibri" w:cs="Times New Roman"/>
          <w:color w:val="000000"/>
          <w:kern w:val="0"/>
          <w:sz w:val="24"/>
          <w:szCs w:val="24"/>
        </w:rPr>
        <w:t xml:space="preserve">ot consistent with expectations  </w:t>
      </w:r>
      <w:r w:rsidR="00F22F2A" w:rsidRPr="00F22F2A">
        <w:rPr>
          <w:rFonts w:ascii="Calibri" w:hAnsi="Calibri" w:cs="Times New Roman"/>
          <w:color w:val="000000"/>
          <w:kern w:val="0"/>
          <w:sz w:val="24"/>
          <w:szCs w:val="24"/>
        </w:rPr>
        <w:t>or with other observations, the obje</w:t>
      </w:r>
      <w:r w:rsidR="00F22F2A">
        <w:rPr>
          <w:rFonts w:ascii="Calibri" w:hAnsi="Calibri" w:cs="Times New Roman"/>
          <w:color w:val="000000"/>
          <w:kern w:val="0"/>
          <w:sz w:val="24"/>
          <w:szCs w:val="24"/>
        </w:rPr>
        <w:t xml:space="preserve">ctives were expanded to include </w:t>
      </w:r>
      <w:r w:rsidR="00F22F2A" w:rsidRPr="00F22F2A">
        <w:rPr>
          <w:rFonts w:ascii="Calibri" w:hAnsi="Calibri" w:cs="Times New Roman"/>
          <w:color w:val="000000"/>
          <w:kern w:val="0"/>
          <w:sz w:val="24"/>
          <w:szCs w:val="24"/>
        </w:rPr>
        <w:t>abiotic interpretations</w:t>
      </w:r>
      <w:r w:rsidR="00F22F2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.</w:t>
      </w:r>
      <w:r w:rsidR="00F22F2A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35521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F2197E" w:rsidRPr="003218A9">
        <w:rPr>
          <w:rStyle w:val="Heading2Char"/>
          <w:rFonts w:ascii="Calibri" w:hAnsi="Calibri"/>
        </w:rPr>
        <w:t>References</w:t>
      </w:r>
    </w:p>
    <w:p w14:paraId="18CC09CF" w14:textId="68064E81" w:rsidR="00FA1F55" w:rsidRPr="00467AE9" w:rsidRDefault="00467AE9" w:rsidP="005F22D8">
      <w:pPr>
        <w:rPr>
          <w:rFonts w:ascii="Calibri" w:hAnsi="Calibri" w:cs="Calibri"/>
          <w:sz w:val="24"/>
          <w:szCs w:val="24"/>
        </w:rPr>
      </w:pPr>
      <w:r w:rsidRPr="00467AE9">
        <w:rPr>
          <w:rFonts w:ascii="Calibri" w:hAnsi="Calibri" w:cs="Calibri"/>
          <w:sz w:val="24"/>
          <w:szCs w:val="24"/>
        </w:rPr>
        <w:t xml:space="preserve">Moore, H.J., R.E. Hutton, G.D. </w:t>
      </w:r>
      <w:proofErr w:type="spellStart"/>
      <w:r w:rsidRPr="00467AE9">
        <w:rPr>
          <w:rFonts w:ascii="Calibri" w:hAnsi="Calibri" w:cs="Calibri"/>
          <w:sz w:val="24"/>
          <w:szCs w:val="24"/>
        </w:rPr>
        <w:t>Clow</w:t>
      </w:r>
      <w:proofErr w:type="spellEnd"/>
      <w:r w:rsidRPr="00467AE9">
        <w:rPr>
          <w:rFonts w:ascii="Calibri" w:hAnsi="Calibri" w:cs="Calibri"/>
          <w:sz w:val="24"/>
          <w:szCs w:val="24"/>
        </w:rPr>
        <w:t>, and C.</w:t>
      </w:r>
      <w:r w:rsidR="005F22D8">
        <w:rPr>
          <w:rFonts w:ascii="Calibri" w:hAnsi="Calibri" w:cs="Calibri"/>
          <w:sz w:val="24"/>
          <w:szCs w:val="24"/>
        </w:rPr>
        <w:t xml:space="preserve">R. Spitzer, Physical properties </w:t>
      </w:r>
      <w:r w:rsidRPr="00467AE9">
        <w:rPr>
          <w:rFonts w:ascii="Calibri" w:hAnsi="Calibri" w:cs="Calibri"/>
          <w:sz w:val="24"/>
          <w:szCs w:val="24"/>
        </w:rPr>
        <w:t>of the surface materials at the Viki</w:t>
      </w:r>
      <w:r w:rsidR="005F22D8">
        <w:rPr>
          <w:rFonts w:ascii="Calibri" w:hAnsi="Calibri" w:cs="Calibri"/>
          <w:sz w:val="24"/>
          <w:szCs w:val="24"/>
        </w:rPr>
        <w:t xml:space="preserve">ng landings sites on Mars, USGS </w:t>
      </w:r>
      <w:r w:rsidRPr="00467AE9">
        <w:rPr>
          <w:rFonts w:ascii="Calibri" w:hAnsi="Calibri" w:cs="Calibri"/>
          <w:sz w:val="24"/>
          <w:szCs w:val="24"/>
        </w:rPr>
        <w:t>Professional Paper 1389, 1987.</w:t>
      </w:r>
      <w:r w:rsidR="005F22D8" w:rsidRPr="005F22D8">
        <w:rPr>
          <w:rFonts w:ascii="Calibri" w:hAnsi="Calibri" w:cs="Calibri"/>
          <w:sz w:val="24"/>
          <w:szCs w:val="24"/>
        </w:rPr>
        <w:t xml:space="preserve"> </w:t>
      </w:r>
      <w:r w:rsidR="005F22D8">
        <w:rPr>
          <w:rFonts w:ascii="Calibri" w:hAnsi="Calibri" w:cs="Calibri"/>
          <w:sz w:val="24"/>
          <w:szCs w:val="24"/>
        </w:rPr>
        <w:br/>
      </w:r>
      <w:r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Snyder, C.W., </w:t>
      </w:r>
      <w:r w:rsidR="005F22D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“</w:t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Missions of the Viking Orbiters</w:t>
      </w:r>
      <w:r w:rsidR="005F22D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”, Journal of Geophysical </w:t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Research, vol. 82, p. 3971, 1977.</w:t>
      </w:r>
      <w:r w:rsidR="005F22D8" w:rsidRPr="005F22D8">
        <w:rPr>
          <w:rFonts w:ascii="Calibri" w:hAnsi="Calibri" w:cs="Calibri"/>
          <w:sz w:val="24"/>
          <w:szCs w:val="24"/>
        </w:rPr>
        <w:t xml:space="preserve"> </w:t>
      </w:r>
      <w:r w:rsidR="005F22D8">
        <w:rPr>
          <w:rFonts w:ascii="Calibri" w:hAnsi="Calibri" w:cs="Calibri"/>
          <w:sz w:val="24"/>
          <w:szCs w:val="24"/>
        </w:rPr>
        <w:br/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  <w:t xml:space="preserve">Snyder, C.W., </w:t>
      </w:r>
      <w:r w:rsidR="005F22D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“</w:t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The Extended Mission of Viking</w:t>
      </w:r>
      <w:r w:rsidR="005F22D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”, Journal of Geophysical </w:t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Research, vol. 84, p. 7917, 1979.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lastRenderedPageBreak/>
        <w:t xml:space="preserve">Snyder, C.W., and I.V. </w:t>
      </w:r>
      <w:proofErr w:type="spellStart"/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Moroz</w:t>
      </w:r>
      <w:proofErr w:type="spellEnd"/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, Spacecraf</w:t>
      </w:r>
      <w:r w:rsidR="005F22D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t Exploration of Mars, in Mars, </w:t>
      </w:r>
      <w:proofErr w:type="spellStart"/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Kieffer</w:t>
      </w:r>
      <w:proofErr w:type="spellEnd"/>
      <w:r w:rsidRPr="00467AE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 et al., eds., Univ. of Arizona Press, Tucson, 1992.</w:t>
      </w:r>
      <w:r w:rsidR="005F22D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5F22D8">
        <w:rPr>
          <w:rFonts w:ascii="Calibri" w:hAnsi="Calibri" w:cs="Calibri"/>
          <w:sz w:val="24"/>
          <w:szCs w:val="24"/>
        </w:rPr>
        <w:br/>
      </w:r>
      <w:proofErr w:type="spellStart"/>
      <w:r w:rsidR="005F22D8" w:rsidRPr="00C81328">
        <w:rPr>
          <w:rFonts w:ascii="Calibri" w:hAnsi="Calibri" w:cs="Calibri"/>
          <w:sz w:val="24"/>
          <w:szCs w:val="24"/>
        </w:rPr>
        <w:t>Soffen</w:t>
      </w:r>
      <w:proofErr w:type="spellEnd"/>
      <w:r w:rsidR="005F22D8" w:rsidRPr="00C81328">
        <w:rPr>
          <w:rFonts w:ascii="Calibri" w:hAnsi="Calibri" w:cs="Calibri"/>
          <w:sz w:val="24"/>
          <w:szCs w:val="24"/>
        </w:rPr>
        <w:t>, G.A., &amp;</w:t>
      </w:r>
      <w:proofErr w:type="spellStart"/>
      <w:r w:rsidR="005F22D8" w:rsidRPr="00C81328">
        <w:rPr>
          <w:rFonts w:ascii="Calibri" w:hAnsi="Calibri" w:cs="Calibri"/>
          <w:sz w:val="24"/>
          <w:szCs w:val="24"/>
        </w:rPr>
        <w:t>apos;The</w:t>
      </w:r>
      <w:proofErr w:type="spellEnd"/>
      <w:r w:rsidR="005F22D8" w:rsidRPr="00C81328">
        <w:rPr>
          <w:rFonts w:ascii="Calibri" w:hAnsi="Calibri" w:cs="Calibri"/>
          <w:sz w:val="24"/>
          <w:szCs w:val="24"/>
        </w:rPr>
        <w:t xml:space="preserve"> Viking </w:t>
      </w:r>
      <w:proofErr w:type="spellStart"/>
      <w:r w:rsidR="005F22D8" w:rsidRPr="00C81328">
        <w:rPr>
          <w:rFonts w:ascii="Calibri" w:hAnsi="Calibri" w:cs="Calibri"/>
          <w:sz w:val="24"/>
          <w:szCs w:val="24"/>
        </w:rPr>
        <w:t>Project&amp;apos</w:t>
      </w:r>
      <w:proofErr w:type="spellEnd"/>
      <w:r w:rsidR="005F22D8" w:rsidRPr="00C81328">
        <w:rPr>
          <w:rFonts w:ascii="Calibri" w:hAnsi="Calibri" w:cs="Calibri"/>
          <w:sz w:val="24"/>
          <w:szCs w:val="24"/>
        </w:rPr>
        <w:t>;, Journal of</w:t>
      </w:r>
      <w:r w:rsidR="005F22D8">
        <w:rPr>
          <w:rFonts w:ascii="Calibri" w:hAnsi="Calibri" w:cs="Calibri"/>
          <w:sz w:val="24"/>
          <w:szCs w:val="24"/>
        </w:rPr>
        <w:t xml:space="preserve"> Geophysical Research, vol. 82, </w:t>
      </w:r>
      <w:r w:rsidR="005F22D8" w:rsidRPr="00C81328">
        <w:rPr>
          <w:rFonts w:ascii="Calibri" w:hAnsi="Calibri" w:cs="Calibri"/>
          <w:sz w:val="24"/>
          <w:szCs w:val="24"/>
        </w:rPr>
        <w:t>p. 3959, 1977.</w:t>
      </w:r>
      <w:r w:rsidR="005F22D8" w:rsidRPr="005F22D8">
        <w:rPr>
          <w:rFonts w:ascii="Calibri" w:hAnsi="Calibri" w:cs="Calibri"/>
          <w:sz w:val="24"/>
          <w:szCs w:val="24"/>
        </w:rPr>
        <w:t xml:space="preserve"> </w:t>
      </w:r>
      <w:r w:rsidR="005F22D8">
        <w:rPr>
          <w:rFonts w:ascii="Calibri" w:hAnsi="Calibri" w:cs="Calibri"/>
          <w:sz w:val="24"/>
          <w:szCs w:val="24"/>
        </w:rPr>
        <w:br/>
      </w:r>
      <w:bookmarkStart w:id="0" w:name="_GoBack"/>
      <w:bookmarkEnd w:id="0"/>
      <w:r w:rsidR="005F22D8">
        <w:rPr>
          <w:rFonts w:ascii="Calibri" w:hAnsi="Calibri" w:cs="Calibri"/>
          <w:sz w:val="24"/>
          <w:szCs w:val="24"/>
        </w:rPr>
        <w:br/>
      </w:r>
      <w:proofErr w:type="spellStart"/>
      <w:r w:rsidR="00AE23DC" w:rsidRPr="00AE23DC">
        <w:rPr>
          <w:rFonts w:ascii="Calibri" w:hAnsi="Calibri" w:cs="Calibri"/>
          <w:sz w:val="24"/>
          <w:szCs w:val="24"/>
        </w:rPr>
        <w:t>Toulmin</w:t>
      </w:r>
      <w:proofErr w:type="spellEnd"/>
      <w:r w:rsidR="00AE23DC" w:rsidRPr="00AE23DC">
        <w:rPr>
          <w:rFonts w:ascii="Calibri" w:hAnsi="Calibri" w:cs="Calibri"/>
          <w:sz w:val="24"/>
          <w:szCs w:val="24"/>
        </w:rPr>
        <w:t xml:space="preserve">, P., A.K. Baird, B.C. Clark, K. </w:t>
      </w:r>
      <w:proofErr w:type="spellStart"/>
      <w:r w:rsidR="00AE23DC" w:rsidRPr="00AE23DC">
        <w:rPr>
          <w:rFonts w:ascii="Calibri" w:hAnsi="Calibri" w:cs="Calibri"/>
          <w:sz w:val="24"/>
          <w:szCs w:val="24"/>
        </w:rPr>
        <w:t>K</w:t>
      </w:r>
      <w:r w:rsidR="005F22D8">
        <w:rPr>
          <w:rFonts w:ascii="Calibri" w:hAnsi="Calibri" w:cs="Calibri"/>
          <w:sz w:val="24"/>
          <w:szCs w:val="24"/>
        </w:rPr>
        <w:t>eil</w:t>
      </w:r>
      <w:proofErr w:type="spellEnd"/>
      <w:r w:rsidR="005F22D8">
        <w:rPr>
          <w:rFonts w:ascii="Calibri" w:hAnsi="Calibri" w:cs="Calibri"/>
          <w:sz w:val="24"/>
          <w:szCs w:val="24"/>
        </w:rPr>
        <w:t xml:space="preserve">, H.J. Rose, R.P. Christian, </w:t>
      </w:r>
      <w:r w:rsidR="00AE23DC" w:rsidRPr="00AE23DC">
        <w:rPr>
          <w:rFonts w:ascii="Calibri" w:hAnsi="Calibri" w:cs="Calibri"/>
          <w:sz w:val="24"/>
          <w:szCs w:val="24"/>
        </w:rPr>
        <w:t xml:space="preserve">P.H. Evans, and W.C. </w:t>
      </w:r>
      <w:proofErr w:type="spellStart"/>
      <w:r w:rsidR="00AE23DC" w:rsidRPr="00AE23DC">
        <w:rPr>
          <w:rFonts w:ascii="Calibri" w:hAnsi="Calibri" w:cs="Calibri"/>
          <w:sz w:val="24"/>
          <w:szCs w:val="24"/>
        </w:rPr>
        <w:t>Kelliher</w:t>
      </w:r>
      <w:proofErr w:type="spellEnd"/>
      <w:r w:rsidR="005F22D8">
        <w:rPr>
          <w:rFonts w:ascii="Calibri" w:hAnsi="Calibri" w:cs="Calibri"/>
          <w:sz w:val="24"/>
          <w:szCs w:val="24"/>
        </w:rPr>
        <w:t xml:space="preserve">, Geochemical and Mineralogical </w:t>
      </w:r>
      <w:r w:rsidR="00AE23DC" w:rsidRPr="00AE23DC">
        <w:rPr>
          <w:rFonts w:ascii="Calibri" w:hAnsi="Calibri" w:cs="Calibri"/>
          <w:sz w:val="24"/>
          <w:szCs w:val="24"/>
        </w:rPr>
        <w:t>Interpretation of the Viking Inorganic Chemi</w:t>
      </w:r>
      <w:r w:rsidR="005F22D8">
        <w:rPr>
          <w:rFonts w:ascii="Calibri" w:hAnsi="Calibri" w:cs="Calibri"/>
          <w:sz w:val="24"/>
          <w:szCs w:val="24"/>
        </w:rPr>
        <w:t xml:space="preserve">cal Results, J. </w:t>
      </w:r>
      <w:proofErr w:type="spellStart"/>
      <w:r w:rsidR="005F22D8">
        <w:rPr>
          <w:rFonts w:ascii="Calibri" w:hAnsi="Calibri" w:cs="Calibri"/>
          <w:sz w:val="24"/>
          <w:szCs w:val="24"/>
        </w:rPr>
        <w:t>Geophys</w:t>
      </w:r>
      <w:proofErr w:type="spellEnd"/>
      <w:r w:rsidR="005F22D8">
        <w:rPr>
          <w:rFonts w:ascii="Calibri" w:hAnsi="Calibri" w:cs="Calibri"/>
          <w:sz w:val="24"/>
          <w:szCs w:val="24"/>
        </w:rPr>
        <w:t xml:space="preserve">. Res., </w:t>
      </w:r>
      <w:r w:rsidR="00AE23DC" w:rsidRPr="00AE23DC">
        <w:rPr>
          <w:rFonts w:ascii="Calibri" w:hAnsi="Calibri" w:cs="Calibri"/>
          <w:sz w:val="24"/>
          <w:szCs w:val="24"/>
        </w:rPr>
        <w:t>82, 4625-4634, 1977.</w:t>
      </w:r>
      <w:r w:rsidR="005F22D8">
        <w:rPr>
          <w:rFonts w:ascii="Calibri" w:hAnsi="Calibri" w:cs="Calibri"/>
          <w:sz w:val="24"/>
          <w:szCs w:val="24"/>
        </w:rPr>
        <w:br/>
      </w:r>
      <w:r w:rsidR="005F22D8">
        <w:rPr>
          <w:rFonts w:ascii="Calibri" w:hAnsi="Calibri" w:cs="Calibri"/>
          <w:sz w:val="24"/>
          <w:szCs w:val="24"/>
        </w:rPr>
        <w:br/>
      </w:r>
      <w:r w:rsidR="005F22D8" w:rsidRPr="00467AE9">
        <w:rPr>
          <w:rFonts w:ascii="Calibri" w:hAnsi="Calibri" w:cs="Calibri"/>
          <w:sz w:val="24"/>
          <w:szCs w:val="24"/>
        </w:rPr>
        <w:t>Yoder, C.F., and E.M. Standish, Martian Prec</w:t>
      </w:r>
      <w:r w:rsidR="005F22D8">
        <w:rPr>
          <w:rFonts w:ascii="Calibri" w:hAnsi="Calibri" w:cs="Calibri"/>
          <w:sz w:val="24"/>
          <w:szCs w:val="24"/>
        </w:rPr>
        <w:t xml:space="preserve">ession and Rotation from Viking </w:t>
      </w:r>
      <w:r w:rsidR="005F22D8" w:rsidRPr="00467AE9">
        <w:rPr>
          <w:rFonts w:ascii="Calibri" w:hAnsi="Calibri" w:cs="Calibri"/>
          <w:sz w:val="24"/>
          <w:szCs w:val="24"/>
        </w:rPr>
        <w:t xml:space="preserve">Lander Range Data, J. </w:t>
      </w:r>
      <w:proofErr w:type="spellStart"/>
      <w:r w:rsidR="005F22D8" w:rsidRPr="00467AE9">
        <w:rPr>
          <w:rFonts w:ascii="Calibri" w:hAnsi="Calibri" w:cs="Calibri"/>
          <w:sz w:val="24"/>
          <w:szCs w:val="24"/>
        </w:rPr>
        <w:t>Geophys</w:t>
      </w:r>
      <w:proofErr w:type="spellEnd"/>
      <w:r w:rsidR="005F22D8" w:rsidRPr="00467AE9">
        <w:rPr>
          <w:rFonts w:ascii="Calibri" w:hAnsi="Calibri" w:cs="Calibri"/>
          <w:sz w:val="24"/>
          <w:szCs w:val="24"/>
        </w:rPr>
        <w:t>. Res., 102, 4065-4080, 1997</w:t>
      </w:r>
      <w:r w:rsidR="005F22D8">
        <w:rPr>
          <w:rFonts w:ascii="Calibri" w:hAnsi="Calibri" w:cs="Calibri"/>
          <w:sz w:val="24"/>
          <w:szCs w:val="24"/>
        </w:rPr>
        <w:t>.</w:t>
      </w:r>
      <w:r w:rsidR="005F22D8" w:rsidRPr="005F22D8">
        <w:rPr>
          <w:rFonts w:ascii="Calibri" w:hAnsi="Calibri" w:cs="Calibri"/>
          <w:sz w:val="24"/>
          <w:szCs w:val="24"/>
        </w:rPr>
        <w:t xml:space="preserve"> </w:t>
      </w:r>
      <w:r w:rsidR="005F22D8">
        <w:rPr>
          <w:rFonts w:ascii="Calibri" w:hAnsi="Calibri" w:cs="Calibri"/>
          <w:sz w:val="24"/>
          <w:szCs w:val="24"/>
        </w:rPr>
        <w:br/>
      </w:r>
    </w:p>
    <w:sectPr w:rsidR="00FA1F55" w:rsidRPr="00467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AF"/>
    <w:rsid w:val="0001483F"/>
    <w:rsid w:val="000277D3"/>
    <w:rsid w:val="000B425A"/>
    <w:rsid w:val="001B3FA0"/>
    <w:rsid w:val="00254111"/>
    <w:rsid w:val="00261D1A"/>
    <w:rsid w:val="002763CF"/>
    <w:rsid w:val="002E697E"/>
    <w:rsid w:val="003218A9"/>
    <w:rsid w:val="00333C34"/>
    <w:rsid w:val="00340A87"/>
    <w:rsid w:val="00355217"/>
    <w:rsid w:val="003E019B"/>
    <w:rsid w:val="003F58A9"/>
    <w:rsid w:val="00421F1F"/>
    <w:rsid w:val="00455ECC"/>
    <w:rsid w:val="00467AE9"/>
    <w:rsid w:val="00563D37"/>
    <w:rsid w:val="005A0A26"/>
    <w:rsid w:val="005C2E99"/>
    <w:rsid w:val="005F22D8"/>
    <w:rsid w:val="005F35AF"/>
    <w:rsid w:val="00656B04"/>
    <w:rsid w:val="00690849"/>
    <w:rsid w:val="006C06F9"/>
    <w:rsid w:val="006E532F"/>
    <w:rsid w:val="0072567C"/>
    <w:rsid w:val="007714E1"/>
    <w:rsid w:val="007E4EB4"/>
    <w:rsid w:val="00826633"/>
    <w:rsid w:val="008A23D9"/>
    <w:rsid w:val="008E789D"/>
    <w:rsid w:val="008F4794"/>
    <w:rsid w:val="009354A2"/>
    <w:rsid w:val="00972872"/>
    <w:rsid w:val="009964FD"/>
    <w:rsid w:val="00997B59"/>
    <w:rsid w:val="00A72DA6"/>
    <w:rsid w:val="00A94B50"/>
    <w:rsid w:val="00AB38B0"/>
    <w:rsid w:val="00AE23DC"/>
    <w:rsid w:val="00B24FAA"/>
    <w:rsid w:val="00B303DF"/>
    <w:rsid w:val="00B45C7D"/>
    <w:rsid w:val="00B84F60"/>
    <w:rsid w:val="00BB723B"/>
    <w:rsid w:val="00C30C65"/>
    <w:rsid w:val="00C3393F"/>
    <w:rsid w:val="00C41855"/>
    <w:rsid w:val="00C53CD5"/>
    <w:rsid w:val="00C81328"/>
    <w:rsid w:val="00D40DCF"/>
    <w:rsid w:val="00D46FA2"/>
    <w:rsid w:val="00D86DCE"/>
    <w:rsid w:val="00DE71A9"/>
    <w:rsid w:val="00E44A14"/>
    <w:rsid w:val="00EE3982"/>
    <w:rsid w:val="00EF0A37"/>
    <w:rsid w:val="00F2197E"/>
    <w:rsid w:val="00F22F2A"/>
    <w:rsid w:val="00FA1F55"/>
    <w:rsid w:val="00FA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B7A2"/>
  <w15:chartTrackingRefBased/>
  <w15:docId w15:val="{C9985CD7-E047-4CA3-8D35-38125565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3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5A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B5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B5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2833</Words>
  <Characters>16153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Jennifer</dc:creator>
  <cp:keywords/>
  <dc:description/>
  <cp:lastModifiedBy>Jennifer Ward</cp:lastModifiedBy>
  <cp:revision>20</cp:revision>
  <dcterms:created xsi:type="dcterms:W3CDTF">2024-08-19T16:00:00Z</dcterms:created>
  <dcterms:modified xsi:type="dcterms:W3CDTF">2024-08-19T17:24:00Z</dcterms:modified>
</cp:coreProperties>
</file>