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4A463" w14:textId="220C2D1E" w:rsidR="00877D01" w:rsidRDefault="00877D01" w:rsidP="00877D01">
      <w:pPr>
        <w:pStyle w:val="Heading1"/>
      </w:pPr>
      <w:r>
        <w:t>Release</w:t>
      </w:r>
      <w:r w:rsidR="00C17D3A">
        <w:t xml:space="preserve"> 1.0</w:t>
      </w:r>
    </w:p>
    <w:p w14:paraId="7C8859A5" w14:textId="15E3F7FE" w:rsidR="0027320A" w:rsidRDefault="0027320A" w:rsidP="00C17D3A">
      <w:pPr>
        <w:pStyle w:val="ListParagraph"/>
        <w:numPr>
          <w:ilvl w:val="0"/>
          <w:numId w:val="1"/>
        </w:numPr>
      </w:pPr>
      <w:r>
        <w:t>User</w:t>
      </w:r>
    </w:p>
    <w:p w14:paraId="37313A4B" w14:textId="77777777" w:rsidR="0027320A" w:rsidRDefault="0027320A" w:rsidP="0027320A">
      <w:pPr>
        <w:pStyle w:val="ListParagraph"/>
        <w:numPr>
          <w:ilvl w:val="1"/>
          <w:numId w:val="1"/>
        </w:numPr>
      </w:pPr>
      <w:r>
        <w:t>UC086 User view field change history</w:t>
      </w:r>
    </w:p>
    <w:p w14:paraId="76BA81DE" w14:textId="77777777" w:rsidR="0027320A" w:rsidRDefault="0027320A" w:rsidP="0027320A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UC098 User invokes help for a page</w:t>
      </w:r>
    </w:p>
    <w:p w14:paraId="620F9DA9" w14:textId="2E21D45D" w:rsidR="0027320A" w:rsidRDefault="0027320A" w:rsidP="0027320A">
      <w:pPr>
        <w:pStyle w:val="ListParagraph"/>
        <w:numPr>
          <w:ilvl w:val="0"/>
          <w:numId w:val="1"/>
        </w:numPr>
      </w:pPr>
      <w:r>
        <w:t>System</w:t>
      </w:r>
    </w:p>
    <w:p w14:paraId="32284A8D" w14:textId="77777777" w:rsidR="00A67001" w:rsidRDefault="00A67001" w:rsidP="00A67001">
      <w:pPr>
        <w:pStyle w:val="ListParagraph"/>
        <w:numPr>
          <w:ilvl w:val="1"/>
          <w:numId w:val="1"/>
        </w:numPr>
      </w:pPr>
      <w:r>
        <w:t>UC101 One-time data conversion of legacy MMIS provider records</w:t>
      </w:r>
    </w:p>
    <w:p w14:paraId="39B622DE" w14:textId="31608217" w:rsidR="0027320A" w:rsidRDefault="0027320A" w:rsidP="0027320A">
      <w:pPr>
        <w:pStyle w:val="ListParagraph"/>
        <w:numPr>
          <w:ilvl w:val="1"/>
          <w:numId w:val="1"/>
        </w:numPr>
      </w:pPr>
      <w:r>
        <w:t>UC133 Medical board license feed</w:t>
      </w:r>
    </w:p>
    <w:p w14:paraId="50B4958F" w14:textId="3ADA7E5E" w:rsidR="0027320A" w:rsidRDefault="0027320A" w:rsidP="0027320A">
      <w:pPr>
        <w:pStyle w:val="ListParagraph"/>
        <w:numPr>
          <w:ilvl w:val="0"/>
          <w:numId w:val="1"/>
        </w:numPr>
      </w:pPr>
      <w:r>
        <w:t>Manual</w:t>
      </w:r>
    </w:p>
    <w:p w14:paraId="535721B2" w14:textId="77777777" w:rsidR="0027320A" w:rsidRDefault="0027320A" w:rsidP="0027320A">
      <w:pPr>
        <w:pStyle w:val="ListParagraph"/>
        <w:numPr>
          <w:ilvl w:val="1"/>
          <w:numId w:val="1"/>
        </w:numPr>
      </w:pPr>
      <w:r>
        <w:t>UC129 MN_ITS registration letter to unregistered providers</w:t>
      </w:r>
    </w:p>
    <w:p w14:paraId="04C4A47A" w14:textId="77777777" w:rsidR="00BB5E0A" w:rsidRDefault="00BB5E0A" w:rsidP="00BB5E0A"/>
    <w:sectPr w:rsidR="00BB5E0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C4A47D" w14:textId="77777777" w:rsidR="004D6A0C" w:rsidRDefault="004D6A0C" w:rsidP="004D6A0C">
      <w:pPr>
        <w:spacing w:line="240" w:lineRule="auto"/>
      </w:pPr>
      <w:r>
        <w:separator/>
      </w:r>
    </w:p>
  </w:endnote>
  <w:endnote w:type="continuationSeparator" w:id="0">
    <w:p w14:paraId="04C4A47E" w14:textId="77777777" w:rsidR="004D6A0C" w:rsidRDefault="004D6A0C" w:rsidP="004D6A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4A47B" w14:textId="77777777" w:rsidR="004D6A0C" w:rsidRDefault="004D6A0C" w:rsidP="004D6A0C">
      <w:pPr>
        <w:spacing w:line="240" w:lineRule="auto"/>
      </w:pPr>
      <w:r>
        <w:separator/>
      </w:r>
    </w:p>
  </w:footnote>
  <w:footnote w:type="continuationSeparator" w:id="0">
    <w:p w14:paraId="04C4A47C" w14:textId="77777777" w:rsidR="004D6A0C" w:rsidRDefault="004D6A0C" w:rsidP="004D6A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C4A47F" w14:textId="77777777" w:rsidR="004D6A0C" w:rsidRDefault="004D6A0C" w:rsidP="004D6A0C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</w:p>
  <w:p w14:paraId="04C4A480" w14:textId="77777777" w:rsidR="004D6A0C" w:rsidRDefault="004D6A0C" w:rsidP="004D6A0C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0A2411">
      <w:rPr>
        <w:b/>
        <w:noProof/>
      </w:rPr>
      <w:t>Mid_Level_Misc_Use_Cases.docx</w:t>
    </w:r>
    <w:r w:rsidRPr="00BF6324">
      <w:rPr>
        <w:b/>
      </w:rPr>
      <w:fldChar w:fldCharType="end"/>
    </w:r>
  </w:p>
  <w:p w14:paraId="04C4A481" w14:textId="77777777" w:rsidR="004D6A0C" w:rsidRDefault="004D6A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66DB1"/>
    <w:multiLevelType w:val="hybridMultilevel"/>
    <w:tmpl w:val="E2FE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003C3"/>
    <w:multiLevelType w:val="hybridMultilevel"/>
    <w:tmpl w:val="121C0E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9167E8"/>
    <w:multiLevelType w:val="hybridMultilevel"/>
    <w:tmpl w:val="6E74C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F0D3E"/>
    <w:multiLevelType w:val="hybridMultilevel"/>
    <w:tmpl w:val="88B631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E0A"/>
    <w:rsid w:val="00042F9D"/>
    <w:rsid w:val="000A2411"/>
    <w:rsid w:val="0027320A"/>
    <w:rsid w:val="003B4875"/>
    <w:rsid w:val="004800D6"/>
    <w:rsid w:val="004D6A0C"/>
    <w:rsid w:val="00513E8E"/>
    <w:rsid w:val="00523121"/>
    <w:rsid w:val="005C207E"/>
    <w:rsid w:val="00712153"/>
    <w:rsid w:val="00877D01"/>
    <w:rsid w:val="00880B8F"/>
    <w:rsid w:val="00904B1F"/>
    <w:rsid w:val="00A67001"/>
    <w:rsid w:val="00B8308A"/>
    <w:rsid w:val="00BB5E0A"/>
    <w:rsid w:val="00C048D8"/>
    <w:rsid w:val="00C17D3A"/>
    <w:rsid w:val="00C55F0E"/>
    <w:rsid w:val="00C71CEE"/>
    <w:rsid w:val="00C9013A"/>
    <w:rsid w:val="00D27A1C"/>
    <w:rsid w:val="00E441B2"/>
    <w:rsid w:val="00F2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A463"/>
  <w15:docId w15:val="{5087F27C-0E60-4BA4-BF35-03BE0629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E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6A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A0C"/>
  </w:style>
  <w:style w:type="paragraph" w:styleId="Footer">
    <w:name w:val="footer"/>
    <w:basedOn w:val="Normal"/>
    <w:link w:val="FooterChar"/>
    <w:uiPriority w:val="99"/>
    <w:unhideWhenUsed/>
    <w:rsid w:val="004D6A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A0C"/>
  </w:style>
  <w:style w:type="character" w:customStyle="1" w:styleId="Heading2Char">
    <w:name w:val="Heading 2 Char"/>
    <w:basedOn w:val="DefaultParagraphFont"/>
    <w:link w:val="Heading2"/>
    <w:uiPriority w:val="9"/>
    <w:rsid w:val="0087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77D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/>
  </documentManagement>
</p:properties>
</file>

<file path=customXml/itemProps1.xml><?xml version="1.0" encoding="utf-8"?>
<ds:datastoreItem xmlns:ds="http://schemas.openxmlformats.org/officeDocument/2006/customXml" ds:itemID="{434B246E-382F-4607-BD90-EAF37168DF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A42E52-FEFF-435B-978A-63FD032B1C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686EA-8F7F-48DC-8777-9C6E4995CFC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D994187-C89D-4B22-B0F5-11394FC5FD8D}">
  <ds:schemaRefs>
    <ds:schemaRef ds:uri="8fb07803-c468-4910-8515-b6c9a57278a1"/>
    <ds:schemaRef ds:uri="a2741f7e-cf52-4b71-b717-1a57b4501045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15</cp:revision>
  <dcterms:created xsi:type="dcterms:W3CDTF">2015-03-09T14:20:00Z</dcterms:created>
  <dcterms:modified xsi:type="dcterms:W3CDTF">2015-08-19T15:01:00Z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</Properties>
</file>