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C13FF" w14:textId="0F01158C" w:rsidR="00FD5E24" w:rsidRPr="00FD5E24" w:rsidRDefault="00FD5E24" w:rsidP="005C234E">
      <w:pPr>
        <w:pStyle w:val="Heading1"/>
        <w:tabs>
          <w:tab w:val="left" w:pos="1372"/>
        </w:tabs>
      </w:pPr>
      <w:r w:rsidRPr="00FD5E24">
        <w:t>Issues</w:t>
      </w:r>
    </w:p>
    <w:tbl>
      <w:tblPr>
        <w:tblStyle w:val="TableDHS"/>
        <w:tblW w:w="0" w:type="auto"/>
        <w:tblLook w:val="04A0" w:firstRow="1" w:lastRow="0" w:firstColumn="1" w:lastColumn="0" w:noHBand="0" w:noVBand="1"/>
      </w:tblPr>
      <w:tblGrid>
        <w:gridCol w:w="376"/>
        <w:gridCol w:w="6842"/>
        <w:gridCol w:w="1260"/>
        <w:gridCol w:w="1098"/>
      </w:tblGrid>
      <w:tr w:rsidR="00C67601" w:rsidRPr="00BA2F60" w14:paraId="09F2D2C9" w14:textId="77777777" w:rsidTr="00A44658">
        <w:trPr>
          <w:cnfStyle w:val="100000000000" w:firstRow="1" w:lastRow="0" w:firstColumn="0" w:lastColumn="0" w:oddVBand="0" w:evenVBand="0" w:oddHBand="0" w:evenHBand="0" w:firstRowFirstColumn="0" w:firstRowLastColumn="0" w:lastRowFirstColumn="0" w:lastRowLastColumn="0"/>
        </w:trPr>
        <w:tc>
          <w:tcPr>
            <w:tcW w:w="376" w:type="dxa"/>
          </w:tcPr>
          <w:p w14:paraId="5F57CF2A" w14:textId="77777777" w:rsidR="00FD5E24" w:rsidRPr="00BA2F60" w:rsidRDefault="00FD5E24" w:rsidP="00A154CC">
            <w:r w:rsidRPr="00BA2F60">
              <w:t>#</w:t>
            </w:r>
          </w:p>
        </w:tc>
        <w:tc>
          <w:tcPr>
            <w:tcW w:w="6842" w:type="dxa"/>
          </w:tcPr>
          <w:p w14:paraId="46B35A92" w14:textId="77777777" w:rsidR="00FD5E24" w:rsidRPr="00BA2F60" w:rsidRDefault="00FD5E24" w:rsidP="00A154CC">
            <w:r w:rsidRPr="00BA2F60">
              <w:t>Description</w:t>
            </w:r>
          </w:p>
        </w:tc>
        <w:tc>
          <w:tcPr>
            <w:tcW w:w="1260" w:type="dxa"/>
          </w:tcPr>
          <w:p w14:paraId="69A6647C" w14:textId="77777777" w:rsidR="00FD5E24" w:rsidRPr="00BA2F60" w:rsidRDefault="00FD5E24" w:rsidP="00A154CC">
            <w:r w:rsidRPr="00BA2F60">
              <w:t>Assigned To</w:t>
            </w:r>
          </w:p>
        </w:tc>
        <w:tc>
          <w:tcPr>
            <w:tcW w:w="1098" w:type="dxa"/>
          </w:tcPr>
          <w:p w14:paraId="2F69D3E5" w14:textId="77777777" w:rsidR="00FD5E24" w:rsidRPr="00BA2F60" w:rsidRDefault="00FD5E24" w:rsidP="00A154CC">
            <w:r w:rsidRPr="00BA2F60">
              <w:t>Status</w:t>
            </w:r>
          </w:p>
        </w:tc>
      </w:tr>
      <w:tr w:rsidR="00BA7783" w:rsidRPr="00BA2F60" w14:paraId="3DE66850" w14:textId="77777777" w:rsidTr="008D0C09">
        <w:tc>
          <w:tcPr>
            <w:tcW w:w="376" w:type="dxa"/>
          </w:tcPr>
          <w:p w14:paraId="33A6BC70" w14:textId="730EA6D4" w:rsidR="00BA7783" w:rsidRDefault="00BA7783" w:rsidP="00351327">
            <w:pPr>
              <w:rPr>
                <w:i/>
              </w:rPr>
            </w:pPr>
          </w:p>
        </w:tc>
        <w:tc>
          <w:tcPr>
            <w:tcW w:w="6842" w:type="dxa"/>
          </w:tcPr>
          <w:p w14:paraId="1E97D56E" w14:textId="28BC16C2" w:rsidR="00254F04" w:rsidRPr="00520A05" w:rsidRDefault="0051065A" w:rsidP="00520A05">
            <w:r>
              <w:t>Quick draft to clarify features and make scope determination</w:t>
            </w:r>
          </w:p>
        </w:tc>
        <w:tc>
          <w:tcPr>
            <w:tcW w:w="1260" w:type="dxa"/>
          </w:tcPr>
          <w:p w14:paraId="41E38E0A" w14:textId="7D9D643F" w:rsidR="00BA7783" w:rsidRDefault="00BA7783" w:rsidP="00351327"/>
        </w:tc>
        <w:tc>
          <w:tcPr>
            <w:tcW w:w="1098" w:type="dxa"/>
          </w:tcPr>
          <w:p w14:paraId="51CCEE7F" w14:textId="29F02A8E" w:rsidR="00BA7783" w:rsidRDefault="00BA7783" w:rsidP="00351327"/>
        </w:tc>
      </w:tr>
    </w:tbl>
    <w:p w14:paraId="3B62424B" w14:textId="3D9BD9CE" w:rsidR="00EC46AE" w:rsidRDefault="00E20CA1" w:rsidP="00B87ACD">
      <w:pPr>
        <w:pStyle w:val="Heading1"/>
      </w:pPr>
      <w:r>
        <w:t>Description</w:t>
      </w:r>
    </w:p>
    <w:p w14:paraId="52C1DBEE" w14:textId="77777777" w:rsidR="0051065A" w:rsidRDefault="0051065A" w:rsidP="0051065A"/>
    <w:p w14:paraId="27643B1B" w14:textId="77777777" w:rsidR="0051065A" w:rsidRDefault="0051065A" w:rsidP="0051065A">
      <w:r>
        <w:t>The license exp</w:t>
      </w:r>
      <w:bookmarkStart w:id="0" w:name="_GoBack"/>
      <w:bookmarkEnd w:id="0"/>
      <w:r>
        <w:t xml:space="preserve">iration can be a future release; we can continue to work off the monthly reports, the specialists will just update the expiration date in the portal instead of MMIS. </w:t>
      </w:r>
    </w:p>
    <w:p w14:paraId="721F0FED" w14:textId="77777777" w:rsidR="0051065A" w:rsidRDefault="0051065A" w:rsidP="0051065A"/>
    <w:p w14:paraId="76492ACF" w14:textId="77777777" w:rsidR="0051065A" w:rsidRDefault="0051065A" w:rsidP="0051065A">
      <w:r>
        <w:t>And how about for the Manage License Expirations, instead of the portal handling the auto term and trying to determine a necessary license, it sends the notification for ANY credential expiring, and 30 days after expiration reverts the profile to pending, it winds up in the service agent queue and someone has to look at it (maybe there can be a status or text or something that alerts the agent that it’s a license expired), and they make the determination of: update license, submit to MMIS; leave expired, terminate provider, submit to MMIS; leave expired, end a COS, etc., submit to MMIS; leave expired, no other changes, approve (MMIS submission not necessary).</w:t>
      </w:r>
    </w:p>
    <w:p w14:paraId="4B3C34CE" w14:textId="77777777" w:rsidR="0051065A" w:rsidRPr="0051065A" w:rsidRDefault="0051065A" w:rsidP="0051065A"/>
    <w:p w14:paraId="09629D22" w14:textId="57D28690" w:rsidR="00870B4F" w:rsidRDefault="00520A05" w:rsidP="00520A05">
      <w:pPr>
        <w:pStyle w:val="Heading1"/>
      </w:pPr>
      <w:r>
        <w:t>Use Case: 30 day prior to credential expiration reminder</w:t>
      </w:r>
    </w:p>
    <w:p w14:paraId="25FFE2F2" w14:textId="5AA8B849" w:rsidR="00520A05" w:rsidRDefault="00520A05" w:rsidP="00520A05">
      <w:pPr>
        <w:pStyle w:val="ListParagraph"/>
        <w:numPr>
          <w:ilvl w:val="0"/>
          <w:numId w:val="34"/>
        </w:numPr>
      </w:pPr>
      <w:r>
        <w:t>MPSE system determines a “necessary” credential is expiring in 30 days</w:t>
      </w:r>
    </w:p>
    <w:p w14:paraId="5116D87F" w14:textId="3F0D4DD5" w:rsidR="00520A05" w:rsidRDefault="00520A05" w:rsidP="00520A05">
      <w:pPr>
        <w:pStyle w:val="ListParagraph"/>
        <w:numPr>
          <w:ilvl w:val="0"/>
          <w:numId w:val="34"/>
        </w:numPr>
      </w:pPr>
      <w:r>
        <w:t>MPSE system sends a reminder email to the credentialing contact(s)</w:t>
      </w:r>
    </w:p>
    <w:p w14:paraId="52758071" w14:textId="0CB41394" w:rsidR="004A702A" w:rsidRDefault="004A702A" w:rsidP="00520A05">
      <w:pPr>
        <w:pStyle w:val="ListParagraph"/>
        <w:numPr>
          <w:ilvl w:val="0"/>
          <w:numId w:val="34"/>
        </w:numPr>
      </w:pPr>
      <w:r>
        <w:t xml:space="preserve">MPSE system creates record of sending the reminder </w:t>
      </w:r>
    </w:p>
    <w:p w14:paraId="59A37C7B" w14:textId="77777777" w:rsidR="00520A05" w:rsidRDefault="00520A05" w:rsidP="00520A05"/>
    <w:p w14:paraId="6D10DAD8" w14:textId="77777777" w:rsidR="00520A05" w:rsidRDefault="00520A05" w:rsidP="00520A05">
      <w:pPr>
        <w:pStyle w:val="ListParagraph"/>
        <w:numPr>
          <w:ilvl w:val="0"/>
          <w:numId w:val="38"/>
        </w:numPr>
      </w:pPr>
      <w:r>
        <w:t xml:space="preserve">Need to define a "necessary" credential…  </w:t>
      </w:r>
    </w:p>
    <w:p w14:paraId="648B0899" w14:textId="5FA6FD99" w:rsidR="00520A05" w:rsidRDefault="00520A05" w:rsidP="00520A05">
      <w:pPr>
        <w:pStyle w:val="ListParagraph"/>
        <w:numPr>
          <w:ilvl w:val="1"/>
          <w:numId w:val="38"/>
        </w:numPr>
      </w:pPr>
      <w:r>
        <w:t>A credential that supports an active service</w:t>
      </w:r>
    </w:p>
    <w:p w14:paraId="245BB7D7" w14:textId="6D5311C8" w:rsidR="00520A05" w:rsidRDefault="00520A05" w:rsidP="00520A05">
      <w:pPr>
        <w:pStyle w:val="ListParagraph"/>
        <w:numPr>
          <w:ilvl w:val="1"/>
          <w:numId w:val="38"/>
        </w:numPr>
      </w:pPr>
      <w:r>
        <w:t>Key is that the system does now send notifications for expiring credentials where the service is no longer active</w:t>
      </w:r>
    </w:p>
    <w:p w14:paraId="26DE147A" w14:textId="3A0486BA" w:rsidR="00520A05" w:rsidRDefault="00520A05" w:rsidP="00520A05">
      <w:pPr>
        <w:pStyle w:val="ListParagraph"/>
        <w:numPr>
          <w:ilvl w:val="0"/>
          <w:numId w:val="38"/>
        </w:numPr>
      </w:pPr>
      <w:r>
        <w:t>Need to clarify impact of having an in-process update to the provider profile?  For example, maybe the notification is sent if update in draft state but not submitted or in-review</w:t>
      </w:r>
    </w:p>
    <w:p w14:paraId="747C6B22" w14:textId="6E63F2DD" w:rsidR="00520A05" w:rsidRDefault="00520A05" w:rsidP="00520A05">
      <w:pPr>
        <w:pStyle w:val="Heading1"/>
      </w:pPr>
      <w:r>
        <w:t>Use Case: Credential expiration day reminder</w:t>
      </w:r>
    </w:p>
    <w:p w14:paraId="13B0627E" w14:textId="6B947870" w:rsidR="00520A05" w:rsidRDefault="00520A05" w:rsidP="00520A05">
      <w:pPr>
        <w:pStyle w:val="ListParagraph"/>
        <w:numPr>
          <w:ilvl w:val="0"/>
          <w:numId w:val="37"/>
        </w:numPr>
        <w:spacing w:line="240" w:lineRule="auto"/>
      </w:pPr>
      <w:r>
        <w:t>MPSE system determines a “necessary” credential is expiring today</w:t>
      </w:r>
    </w:p>
    <w:p w14:paraId="349D4A81" w14:textId="032265AE" w:rsidR="00520A05" w:rsidRDefault="00520A05" w:rsidP="00520A05">
      <w:pPr>
        <w:pStyle w:val="ListParagraph"/>
        <w:numPr>
          <w:ilvl w:val="0"/>
          <w:numId w:val="37"/>
        </w:numPr>
        <w:spacing w:line="240" w:lineRule="auto"/>
      </w:pPr>
      <w:r>
        <w:t>MPSE system sends a reminder email to the credentialing contact(s)</w:t>
      </w:r>
    </w:p>
    <w:p w14:paraId="60EB0E12" w14:textId="3487B27D" w:rsidR="004A702A" w:rsidRDefault="004A702A" w:rsidP="00520A05">
      <w:pPr>
        <w:pStyle w:val="ListParagraph"/>
        <w:numPr>
          <w:ilvl w:val="0"/>
          <w:numId w:val="37"/>
        </w:numPr>
        <w:spacing w:line="240" w:lineRule="auto"/>
      </w:pPr>
      <w:r>
        <w:t>MPSE system creates record of sending the reminder</w:t>
      </w:r>
    </w:p>
    <w:p w14:paraId="4C0503C4" w14:textId="3451A066" w:rsidR="00520A05" w:rsidRPr="00520A05" w:rsidRDefault="00520A05" w:rsidP="00520A05">
      <w:pPr>
        <w:pStyle w:val="Heading1"/>
      </w:pPr>
      <w:r>
        <w:t>Use Case: 30 day after credential expiration notification</w:t>
      </w:r>
    </w:p>
    <w:p w14:paraId="5AF790A0" w14:textId="29C77BCF" w:rsidR="00520A05" w:rsidRDefault="00520A05" w:rsidP="00520A05">
      <w:pPr>
        <w:pStyle w:val="ListParagraph"/>
        <w:numPr>
          <w:ilvl w:val="0"/>
          <w:numId w:val="41"/>
        </w:numPr>
        <w:spacing w:line="240" w:lineRule="auto"/>
      </w:pPr>
      <w:r>
        <w:t>MPSE system determines a “necessary” credential expired 30 days prior</w:t>
      </w:r>
    </w:p>
    <w:p w14:paraId="29B8BB71" w14:textId="631AC513" w:rsidR="00520A05" w:rsidRDefault="00520A05" w:rsidP="00520A05">
      <w:pPr>
        <w:pStyle w:val="ListParagraph"/>
        <w:numPr>
          <w:ilvl w:val="0"/>
          <w:numId w:val="41"/>
        </w:numPr>
        <w:spacing w:line="240" w:lineRule="auto"/>
      </w:pPr>
      <w:r>
        <w:lastRenderedPageBreak/>
        <w:t>MPSE system send credential contact(s) email notification that they will no longer be reimbursed for the services that relate to the credential</w:t>
      </w:r>
    </w:p>
    <w:p w14:paraId="150750EF" w14:textId="6CD81FC1" w:rsidR="00520A05" w:rsidRDefault="00520A05" w:rsidP="00520A05">
      <w:pPr>
        <w:pStyle w:val="ListParagraph"/>
        <w:numPr>
          <w:ilvl w:val="0"/>
          <w:numId w:val="41"/>
        </w:numPr>
        <w:spacing w:line="240" w:lineRule="auto"/>
      </w:pPr>
      <w:r>
        <w:t>MPSE system determines which MMIS records are impacted, pends, and send update to MMIS system</w:t>
      </w:r>
    </w:p>
    <w:p w14:paraId="54D7391B" w14:textId="09CE8DA2" w:rsidR="004A702A" w:rsidRDefault="004A702A" w:rsidP="00520A05">
      <w:pPr>
        <w:pStyle w:val="ListParagraph"/>
        <w:numPr>
          <w:ilvl w:val="0"/>
          <w:numId w:val="41"/>
        </w:numPr>
        <w:spacing w:line="240" w:lineRule="auto"/>
      </w:pPr>
      <w:r>
        <w:t>MPSE system creates record of what was done (notification send, pend certain MMIS records)</w:t>
      </w:r>
    </w:p>
    <w:p w14:paraId="538F0155" w14:textId="3032F345" w:rsidR="004A702A" w:rsidRDefault="004A702A" w:rsidP="004A702A">
      <w:pPr>
        <w:pStyle w:val="Heading1"/>
      </w:pPr>
      <w:r>
        <w:t>Use Case: Expiring credential query</w:t>
      </w:r>
    </w:p>
    <w:p w14:paraId="2DAB6C4B" w14:textId="3EF7A83C" w:rsidR="004A702A" w:rsidRDefault="004A702A" w:rsidP="004A702A">
      <w:pPr>
        <w:pStyle w:val="ListParagraph"/>
        <w:numPr>
          <w:ilvl w:val="0"/>
          <w:numId w:val="43"/>
        </w:numPr>
      </w:pPr>
      <w:r>
        <w:t>User invokes option to query "necessary" expiring credentials</w:t>
      </w:r>
    </w:p>
    <w:p w14:paraId="451D90E7" w14:textId="3B336D5F" w:rsidR="004A702A" w:rsidRDefault="004A702A" w:rsidP="004A702A">
      <w:pPr>
        <w:pStyle w:val="ListParagraph"/>
        <w:numPr>
          <w:ilvl w:val="0"/>
          <w:numId w:val="43"/>
        </w:numPr>
      </w:pPr>
      <w:r>
        <w:t>User enters parameters, such as how far in the future the credentials expire</w:t>
      </w:r>
    </w:p>
    <w:p w14:paraId="1E1E9D5F" w14:textId="138B3A52" w:rsidR="004A702A" w:rsidRDefault="004A702A" w:rsidP="004A702A">
      <w:pPr>
        <w:pStyle w:val="ListParagraph"/>
        <w:numPr>
          <w:ilvl w:val="0"/>
          <w:numId w:val="43"/>
        </w:numPr>
      </w:pPr>
      <w:r>
        <w:t>System displays list of credentials expiring</w:t>
      </w:r>
    </w:p>
    <w:p w14:paraId="4CC760ED" w14:textId="77777777" w:rsidR="004A702A" w:rsidRDefault="004A702A" w:rsidP="004A702A"/>
    <w:p w14:paraId="44F98275" w14:textId="541C3413" w:rsidR="004A702A" w:rsidRPr="004A702A" w:rsidRDefault="004A702A" w:rsidP="004A702A">
      <w:pPr>
        <w:pStyle w:val="ListParagraph"/>
        <w:numPr>
          <w:ilvl w:val="0"/>
          <w:numId w:val="44"/>
        </w:numPr>
      </w:pPr>
      <w:r>
        <w:t>Intended to provide a list of credentials that are expiring and when the service will be ended</w:t>
      </w:r>
    </w:p>
    <w:p w14:paraId="6072387B" w14:textId="105A9490" w:rsidR="001F47A0" w:rsidRPr="00532812" w:rsidRDefault="004A702A" w:rsidP="00532812">
      <w:pPr>
        <w:pStyle w:val="Heading1"/>
      </w:pPr>
      <w:r>
        <w:br w:type="page"/>
      </w:r>
      <w:r w:rsidR="003D2E1C">
        <w:lastRenderedPageBreak/>
        <w:t>Change control</w:t>
      </w:r>
    </w:p>
    <w:tbl>
      <w:tblPr>
        <w:tblStyle w:val="TableGrid"/>
        <w:tblW w:w="0" w:type="auto"/>
        <w:tblLook w:val="04A0" w:firstRow="1" w:lastRow="0" w:firstColumn="1" w:lastColumn="0" w:noHBand="0" w:noVBand="1"/>
      </w:tblPr>
      <w:tblGrid>
        <w:gridCol w:w="918"/>
        <w:gridCol w:w="1440"/>
        <w:gridCol w:w="1260"/>
        <w:gridCol w:w="5958"/>
      </w:tblGrid>
      <w:tr w:rsidR="00BF6324" w:rsidRPr="007F342D" w14:paraId="60723880" w14:textId="77777777" w:rsidTr="00460E62">
        <w:trPr>
          <w:cantSplit/>
          <w:tblHeader/>
        </w:trPr>
        <w:tc>
          <w:tcPr>
            <w:tcW w:w="918" w:type="dxa"/>
          </w:tcPr>
          <w:p w14:paraId="6072387C" w14:textId="77777777" w:rsidR="00BF6324" w:rsidRPr="007F342D" w:rsidRDefault="00BF6324" w:rsidP="00BF6324">
            <w:pPr>
              <w:spacing w:after="120"/>
              <w:jc w:val="center"/>
            </w:pPr>
            <w:r w:rsidRPr="007F342D">
              <w:t>Version</w:t>
            </w:r>
          </w:p>
        </w:tc>
        <w:tc>
          <w:tcPr>
            <w:tcW w:w="1440" w:type="dxa"/>
          </w:tcPr>
          <w:p w14:paraId="6072387D" w14:textId="77777777" w:rsidR="00BF6324" w:rsidRPr="007F342D" w:rsidRDefault="00BF6324" w:rsidP="00BF6324">
            <w:pPr>
              <w:spacing w:after="120"/>
              <w:jc w:val="center"/>
            </w:pPr>
            <w:r w:rsidRPr="007F342D">
              <w:t>Date Revised</w:t>
            </w:r>
          </w:p>
        </w:tc>
        <w:tc>
          <w:tcPr>
            <w:tcW w:w="1260" w:type="dxa"/>
          </w:tcPr>
          <w:p w14:paraId="6072387E" w14:textId="77777777" w:rsidR="00BF6324" w:rsidRPr="007F342D" w:rsidRDefault="00BF6324" w:rsidP="00BF6324">
            <w:pPr>
              <w:spacing w:after="120"/>
              <w:jc w:val="center"/>
            </w:pPr>
            <w:r w:rsidRPr="007F342D">
              <w:t>Revised By</w:t>
            </w:r>
          </w:p>
        </w:tc>
        <w:tc>
          <w:tcPr>
            <w:tcW w:w="5958" w:type="dxa"/>
          </w:tcPr>
          <w:p w14:paraId="6072387F" w14:textId="77777777" w:rsidR="00BF6324" w:rsidRPr="007F342D" w:rsidRDefault="00BF6324" w:rsidP="00BF6324">
            <w:pPr>
              <w:spacing w:after="120"/>
              <w:jc w:val="center"/>
            </w:pPr>
            <w:r w:rsidRPr="007F342D">
              <w:t>Revisions</w:t>
            </w:r>
          </w:p>
        </w:tc>
      </w:tr>
      <w:tr w:rsidR="00BF6324" w:rsidRPr="007F342D" w14:paraId="60723885" w14:textId="77777777" w:rsidTr="00460E62">
        <w:trPr>
          <w:cantSplit/>
        </w:trPr>
        <w:tc>
          <w:tcPr>
            <w:tcW w:w="918" w:type="dxa"/>
          </w:tcPr>
          <w:p w14:paraId="60723881" w14:textId="4B20B432" w:rsidR="00BF6324" w:rsidRPr="007F342D" w:rsidRDefault="007F342D" w:rsidP="001F47A0">
            <w:pPr>
              <w:spacing w:after="120"/>
            </w:pPr>
            <w:r w:rsidRPr="007F342D">
              <w:t>1</w:t>
            </w:r>
          </w:p>
        </w:tc>
        <w:tc>
          <w:tcPr>
            <w:tcW w:w="1440" w:type="dxa"/>
          </w:tcPr>
          <w:p w14:paraId="60723882" w14:textId="4C924167" w:rsidR="00BF6324" w:rsidRPr="007F342D" w:rsidRDefault="00BF6324" w:rsidP="001F47A0">
            <w:pPr>
              <w:spacing w:after="120"/>
            </w:pPr>
          </w:p>
        </w:tc>
        <w:tc>
          <w:tcPr>
            <w:tcW w:w="1260" w:type="dxa"/>
          </w:tcPr>
          <w:p w14:paraId="60723883" w14:textId="77777777" w:rsidR="00BF6324" w:rsidRPr="007F342D" w:rsidRDefault="00BF6324" w:rsidP="001F47A0">
            <w:pPr>
              <w:spacing w:after="120"/>
            </w:pPr>
          </w:p>
        </w:tc>
        <w:tc>
          <w:tcPr>
            <w:tcW w:w="5958" w:type="dxa"/>
          </w:tcPr>
          <w:p w14:paraId="60723884" w14:textId="668AA795" w:rsidR="00BF6324" w:rsidRPr="007F342D" w:rsidRDefault="007F342D" w:rsidP="001F47A0">
            <w:pPr>
              <w:spacing w:after="120"/>
            </w:pPr>
            <w:r w:rsidRPr="007F342D">
              <w:t>Initial draft</w:t>
            </w:r>
          </w:p>
        </w:tc>
      </w:tr>
    </w:tbl>
    <w:p w14:paraId="60723886" w14:textId="18AD8789" w:rsidR="00BF6324" w:rsidRPr="001F47A0" w:rsidRDefault="00BF6324" w:rsidP="001F47A0">
      <w:pPr>
        <w:spacing w:after="120"/>
        <w:rPr>
          <w:b/>
        </w:rPr>
      </w:pPr>
    </w:p>
    <w:sectPr w:rsidR="00BF6324" w:rsidRPr="001F47A0" w:rsidSect="00822AE7">
      <w:headerReference w:type="default" r:id="rId13"/>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1A117E" w14:textId="77777777" w:rsidR="005858E6" w:rsidRDefault="005858E6" w:rsidP="001F47A0">
      <w:pPr>
        <w:spacing w:line="240" w:lineRule="auto"/>
      </w:pPr>
      <w:r>
        <w:separator/>
      </w:r>
    </w:p>
  </w:endnote>
  <w:endnote w:type="continuationSeparator" w:id="0">
    <w:p w14:paraId="4850D1A2" w14:textId="77777777" w:rsidR="005858E6" w:rsidRDefault="005858E6" w:rsidP="001F47A0">
      <w:pPr>
        <w:spacing w:line="240" w:lineRule="auto"/>
      </w:pPr>
      <w:r>
        <w:continuationSeparator/>
      </w:r>
    </w:p>
  </w:endnote>
  <w:endnote w:type="continuationNotice" w:id="1">
    <w:p w14:paraId="5D9A94A6" w14:textId="77777777" w:rsidR="005858E6" w:rsidRDefault="005858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2388D" w14:textId="77777777" w:rsidR="00A154CC" w:rsidRDefault="00A154CC" w:rsidP="001F47A0">
    <w:pPr>
      <w:pStyle w:val="Footer"/>
      <w:pBdr>
        <w:bottom w:val="single" w:sz="6" w:space="1" w:color="auto"/>
      </w:pBdr>
      <w:jc w:val="center"/>
    </w:pPr>
  </w:p>
  <w:p w14:paraId="6072388F" w14:textId="7D5B6909" w:rsidR="00A154CC" w:rsidRDefault="00A154CC" w:rsidP="005F37F7">
    <w:pPr>
      <w:pStyle w:val="Footer"/>
      <w:jc w:val="center"/>
    </w:pPr>
    <w:r>
      <w:tab/>
    </w:r>
    <w:r>
      <w:fldChar w:fldCharType="begin"/>
    </w:r>
    <w:r>
      <w:instrText xml:space="preserve"> PAGE  \* Arabic  \* MERGEFORMAT </w:instrText>
    </w:r>
    <w:r>
      <w:fldChar w:fldCharType="separate"/>
    </w:r>
    <w:r w:rsidR="0051065A">
      <w:rPr>
        <w:noProof/>
      </w:rPr>
      <w:t>1</w:t>
    </w:r>
    <w:r>
      <w:fldChar w:fldCharType="end"/>
    </w:r>
    <w:r>
      <w:tab/>
    </w:r>
    <w:r>
      <w:fldChar w:fldCharType="begin"/>
    </w:r>
    <w:r>
      <w:instrText xml:space="preserve"> SAVEDATE  \@ "M/d/yyyy h:mm am/pm"  \* MERGEFORMAT </w:instrText>
    </w:r>
    <w:r>
      <w:fldChar w:fldCharType="separate"/>
    </w:r>
    <w:r w:rsidR="0051065A">
      <w:rPr>
        <w:noProof/>
      </w:rPr>
      <w:t>5/8/2015 10:00 AM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18C605" w14:textId="77777777" w:rsidR="005858E6" w:rsidRDefault="005858E6" w:rsidP="001F47A0">
      <w:pPr>
        <w:spacing w:line="240" w:lineRule="auto"/>
      </w:pPr>
      <w:r>
        <w:separator/>
      </w:r>
    </w:p>
  </w:footnote>
  <w:footnote w:type="continuationSeparator" w:id="0">
    <w:p w14:paraId="5CD5B08E" w14:textId="77777777" w:rsidR="005858E6" w:rsidRDefault="005858E6" w:rsidP="001F47A0">
      <w:pPr>
        <w:spacing w:line="240" w:lineRule="auto"/>
      </w:pPr>
      <w:r>
        <w:continuationSeparator/>
      </w:r>
    </w:p>
  </w:footnote>
  <w:footnote w:type="continuationNotice" w:id="1">
    <w:p w14:paraId="020B8724" w14:textId="77777777" w:rsidR="005858E6" w:rsidRDefault="005858E6">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348A4" w14:textId="77777777" w:rsidR="00A154CC" w:rsidRDefault="00A154CC" w:rsidP="003D2E1C">
    <w:pPr>
      <w:pStyle w:val="Header"/>
      <w:pBdr>
        <w:bottom w:val="single" w:sz="6" w:space="1" w:color="auto"/>
      </w:pBdr>
      <w:tabs>
        <w:tab w:val="left" w:pos="3810"/>
      </w:tabs>
      <w:rPr>
        <w:b/>
      </w:rPr>
    </w:pPr>
    <w:r w:rsidRPr="00BF6324">
      <w:rPr>
        <w:b/>
      </w:rPr>
      <w:t>MPSE Project</w:t>
    </w:r>
    <w:r w:rsidRPr="00BF6324">
      <w:rPr>
        <w:b/>
      </w:rPr>
      <w:tab/>
    </w:r>
    <w:r>
      <w:rPr>
        <w:b/>
      </w:rPr>
      <w:tab/>
    </w:r>
    <w:r w:rsidRPr="00BF6324">
      <w:rPr>
        <w:b/>
      </w:rPr>
      <w:tab/>
    </w:r>
  </w:p>
  <w:p w14:paraId="6072388C" w14:textId="17DF19B4" w:rsidR="00A154CC" w:rsidRPr="009C72AD" w:rsidRDefault="00A154CC" w:rsidP="009C72AD">
    <w:pPr>
      <w:pStyle w:val="Header"/>
      <w:pBdr>
        <w:bottom w:val="single" w:sz="6" w:space="1" w:color="auto"/>
      </w:pBdr>
      <w:tabs>
        <w:tab w:val="left" w:pos="3810"/>
      </w:tabs>
      <w:rPr>
        <w:b/>
      </w:rPr>
    </w:pPr>
    <w:r w:rsidRPr="00BF6324">
      <w:rPr>
        <w:b/>
      </w:rPr>
      <w:fldChar w:fldCharType="begin"/>
    </w:r>
    <w:r w:rsidRPr="00BF6324">
      <w:rPr>
        <w:b/>
      </w:rPr>
      <w:instrText xml:space="preserve"> FILENAME   \* MERGEFORMAT </w:instrText>
    </w:r>
    <w:r w:rsidRPr="00BF6324">
      <w:rPr>
        <w:b/>
      </w:rPr>
      <w:fldChar w:fldCharType="separate"/>
    </w:r>
    <w:r w:rsidR="0051065A">
      <w:rPr>
        <w:b/>
        <w:noProof/>
      </w:rPr>
      <w:t>UC134_Manage_License_Expirations.docx</w:t>
    </w:r>
    <w:r w:rsidRPr="00BF6324">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61CD"/>
    <w:multiLevelType w:val="hybridMultilevel"/>
    <w:tmpl w:val="A55C2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016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6E24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F13F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A935A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2249EA"/>
    <w:multiLevelType w:val="hybridMultilevel"/>
    <w:tmpl w:val="951C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C627A"/>
    <w:multiLevelType w:val="hybridMultilevel"/>
    <w:tmpl w:val="FDECF812"/>
    <w:lvl w:ilvl="0" w:tplc="453EC44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B674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FE201B8"/>
    <w:multiLevelType w:val="hybridMultilevel"/>
    <w:tmpl w:val="8DD83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DC0A82"/>
    <w:multiLevelType w:val="hybridMultilevel"/>
    <w:tmpl w:val="7FC29AFA"/>
    <w:lvl w:ilvl="0" w:tplc="23A2472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6502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7A6ADC"/>
    <w:multiLevelType w:val="hybridMultilevel"/>
    <w:tmpl w:val="06D0A4F6"/>
    <w:lvl w:ilvl="0" w:tplc="14FC440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8274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1B236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C44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30E52AF"/>
    <w:multiLevelType w:val="hybridMultilevel"/>
    <w:tmpl w:val="A0D0C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7A21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DE250FF"/>
    <w:multiLevelType w:val="hybridMultilevel"/>
    <w:tmpl w:val="0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072A1C"/>
    <w:multiLevelType w:val="hybridMultilevel"/>
    <w:tmpl w:val="3B800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663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13D77E6"/>
    <w:multiLevelType w:val="hybridMultilevel"/>
    <w:tmpl w:val="0B681638"/>
    <w:lvl w:ilvl="0" w:tplc="66125FEA">
      <w:numFmt w:val="bullet"/>
      <w:lvlText w:val="-"/>
      <w:lvlJc w:val="left"/>
      <w:pPr>
        <w:ind w:left="360" w:hanging="360"/>
      </w:pPr>
      <w:rPr>
        <w:rFonts w:ascii="Calibri" w:eastAsia="Times New Roman"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33D2D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4B507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57E34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C731D71"/>
    <w:multiLevelType w:val="hybridMultilevel"/>
    <w:tmpl w:val="D662260C"/>
    <w:lvl w:ilvl="0" w:tplc="9894F65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FE24A4"/>
    <w:multiLevelType w:val="hybridMultilevel"/>
    <w:tmpl w:val="77C660AA"/>
    <w:lvl w:ilvl="0" w:tplc="66D092AC">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684F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8F73B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AAA64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BA1030D"/>
    <w:multiLevelType w:val="hybridMultilevel"/>
    <w:tmpl w:val="56D47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5BB91D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CBA1C45"/>
    <w:multiLevelType w:val="hybridMultilevel"/>
    <w:tmpl w:val="6FE63742"/>
    <w:lvl w:ilvl="0" w:tplc="D25A86F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804C55"/>
    <w:multiLevelType w:val="hybridMultilevel"/>
    <w:tmpl w:val="B79C8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60EA2A72"/>
    <w:multiLevelType w:val="hybridMultilevel"/>
    <w:tmpl w:val="0AD86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E73319"/>
    <w:multiLevelType w:val="hybridMultilevel"/>
    <w:tmpl w:val="0B8A181E"/>
    <w:lvl w:ilvl="0" w:tplc="2242B5E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5646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49C6E14"/>
    <w:multiLevelType w:val="hybridMultilevel"/>
    <w:tmpl w:val="BC0ED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6FB423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19B19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B4E3A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B9718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BD860DD"/>
    <w:multiLevelType w:val="hybridMultilevel"/>
    <w:tmpl w:val="0CA8D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5B72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C701C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E5C6835"/>
    <w:multiLevelType w:val="hybridMultilevel"/>
    <w:tmpl w:val="0DBC2A58"/>
    <w:lvl w:ilvl="0" w:tplc="6C8C9F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932D5F"/>
    <w:multiLevelType w:val="hybridMultilevel"/>
    <w:tmpl w:val="BC0ED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8"/>
  </w:num>
  <w:num w:numId="2">
    <w:abstractNumId w:val="22"/>
  </w:num>
  <w:num w:numId="3">
    <w:abstractNumId w:val="4"/>
  </w:num>
  <w:num w:numId="4">
    <w:abstractNumId w:val="11"/>
  </w:num>
  <w:num w:numId="5">
    <w:abstractNumId w:val="9"/>
  </w:num>
  <w:num w:numId="6">
    <w:abstractNumId w:val="13"/>
  </w:num>
  <w:num w:numId="7">
    <w:abstractNumId w:val="42"/>
  </w:num>
  <w:num w:numId="8">
    <w:abstractNumId w:val="34"/>
  </w:num>
  <w:num w:numId="9">
    <w:abstractNumId w:val="7"/>
  </w:num>
  <w:num w:numId="10">
    <w:abstractNumId w:val="30"/>
  </w:num>
  <w:num w:numId="11">
    <w:abstractNumId w:val="6"/>
  </w:num>
  <w:num w:numId="12">
    <w:abstractNumId w:val="17"/>
  </w:num>
  <w:num w:numId="13">
    <w:abstractNumId w:val="19"/>
  </w:num>
  <w:num w:numId="14">
    <w:abstractNumId w:val="44"/>
  </w:num>
  <w:num w:numId="15">
    <w:abstractNumId w:val="23"/>
  </w:num>
  <w:num w:numId="16">
    <w:abstractNumId w:val="33"/>
  </w:num>
  <w:num w:numId="17">
    <w:abstractNumId w:val="37"/>
  </w:num>
  <w:num w:numId="18">
    <w:abstractNumId w:val="27"/>
  </w:num>
  <w:num w:numId="19">
    <w:abstractNumId w:val="3"/>
  </w:num>
  <w:num w:numId="20">
    <w:abstractNumId w:val="41"/>
  </w:num>
  <w:num w:numId="21">
    <w:abstractNumId w:val="14"/>
  </w:num>
  <w:num w:numId="22">
    <w:abstractNumId w:val="1"/>
  </w:num>
  <w:num w:numId="23">
    <w:abstractNumId w:val="35"/>
  </w:num>
  <w:num w:numId="24">
    <w:abstractNumId w:val="16"/>
  </w:num>
  <w:num w:numId="25">
    <w:abstractNumId w:val="31"/>
  </w:num>
  <w:num w:numId="26">
    <w:abstractNumId w:val="43"/>
  </w:num>
  <w:num w:numId="27">
    <w:abstractNumId w:val="28"/>
  </w:num>
  <w:num w:numId="28">
    <w:abstractNumId w:val="0"/>
  </w:num>
  <w:num w:numId="29">
    <w:abstractNumId w:val="12"/>
  </w:num>
  <w:num w:numId="30">
    <w:abstractNumId w:val="8"/>
  </w:num>
  <w:num w:numId="31">
    <w:abstractNumId w:val="5"/>
  </w:num>
  <w:num w:numId="32">
    <w:abstractNumId w:val="24"/>
  </w:num>
  <w:num w:numId="33">
    <w:abstractNumId w:val="20"/>
  </w:num>
  <w:num w:numId="34">
    <w:abstractNumId w:val="2"/>
  </w:num>
  <w:num w:numId="3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5"/>
  </w:num>
  <w:num w:numId="37">
    <w:abstractNumId w:val="40"/>
  </w:num>
  <w:num w:numId="38">
    <w:abstractNumId w:val="1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 w:numId="41">
    <w:abstractNumId w:val="21"/>
  </w:num>
  <w:num w:numId="42">
    <w:abstractNumId w:val="25"/>
  </w:num>
  <w:num w:numId="43">
    <w:abstractNumId w:val="10"/>
  </w:num>
  <w:num w:numId="44">
    <w:abstractNumId w:val="15"/>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num>
  <w:num w:numId="48">
    <w:abstractNumId w:val="3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14"/>
    <w:rsid w:val="0000614B"/>
    <w:rsid w:val="000160BF"/>
    <w:rsid w:val="00021985"/>
    <w:rsid w:val="000220DA"/>
    <w:rsid w:val="00022F68"/>
    <w:rsid w:val="00024A7C"/>
    <w:rsid w:val="00024F44"/>
    <w:rsid w:val="00025DBF"/>
    <w:rsid w:val="000276AE"/>
    <w:rsid w:val="00030F61"/>
    <w:rsid w:val="00030F74"/>
    <w:rsid w:val="00035DB6"/>
    <w:rsid w:val="0004438A"/>
    <w:rsid w:val="00046216"/>
    <w:rsid w:val="000467A4"/>
    <w:rsid w:val="0005248E"/>
    <w:rsid w:val="0005739D"/>
    <w:rsid w:val="0006562A"/>
    <w:rsid w:val="00070677"/>
    <w:rsid w:val="00072E4B"/>
    <w:rsid w:val="00073327"/>
    <w:rsid w:val="00076AD1"/>
    <w:rsid w:val="000855A0"/>
    <w:rsid w:val="0009125B"/>
    <w:rsid w:val="00092CD8"/>
    <w:rsid w:val="00094FE2"/>
    <w:rsid w:val="00097700"/>
    <w:rsid w:val="000A2A2F"/>
    <w:rsid w:val="000A31D6"/>
    <w:rsid w:val="000A53C2"/>
    <w:rsid w:val="000A66F4"/>
    <w:rsid w:val="000A6894"/>
    <w:rsid w:val="000C6B4B"/>
    <w:rsid w:val="000D290A"/>
    <w:rsid w:val="000D59F5"/>
    <w:rsid w:val="000E3835"/>
    <w:rsid w:val="000E619A"/>
    <w:rsid w:val="000F23C7"/>
    <w:rsid w:val="000F6493"/>
    <w:rsid w:val="00110E75"/>
    <w:rsid w:val="001123FC"/>
    <w:rsid w:val="00120A03"/>
    <w:rsid w:val="00123331"/>
    <w:rsid w:val="00126EC0"/>
    <w:rsid w:val="00133C86"/>
    <w:rsid w:val="00135576"/>
    <w:rsid w:val="0014266D"/>
    <w:rsid w:val="001507DF"/>
    <w:rsid w:val="00151E4A"/>
    <w:rsid w:val="0015327E"/>
    <w:rsid w:val="001534A0"/>
    <w:rsid w:val="00153948"/>
    <w:rsid w:val="00170546"/>
    <w:rsid w:val="00171EA9"/>
    <w:rsid w:val="001735A5"/>
    <w:rsid w:val="00174B99"/>
    <w:rsid w:val="00183C34"/>
    <w:rsid w:val="00186EFD"/>
    <w:rsid w:val="00187A86"/>
    <w:rsid w:val="00187DAF"/>
    <w:rsid w:val="00191A2F"/>
    <w:rsid w:val="00194B46"/>
    <w:rsid w:val="00196489"/>
    <w:rsid w:val="001A4AEA"/>
    <w:rsid w:val="001C6338"/>
    <w:rsid w:val="001D4521"/>
    <w:rsid w:val="001D7071"/>
    <w:rsid w:val="001E6A62"/>
    <w:rsid w:val="001F035D"/>
    <w:rsid w:val="001F320F"/>
    <w:rsid w:val="001F47A0"/>
    <w:rsid w:val="00200BA0"/>
    <w:rsid w:val="00212D03"/>
    <w:rsid w:val="00224FFD"/>
    <w:rsid w:val="002323D2"/>
    <w:rsid w:val="00236A53"/>
    <w:rsid w:val="00240067"/>
    <w:rsid w:val="00244B75"/>
    <w:rsid w:val="00245201"/>
    <w:rsid w:val="002507BF"/>
    <w:rsid w:val="00254938"/>
    <w:rsid w:val="00254F04"/>
    <w:rsid w:val="00256474"/>
    <w:rsid w:val="00262E44"/>
    <w:rsid w:val="00263021"/>
    <w:rsid w:val="00277354"/>
    <w:rsid w:val="00283FA1"/>
    <w:rsid w:val="00286867"/>
    <w:rsid w:val="00286F29"/>
    <w:rsid w:val="002872B4"/>
    <w:rsid w:val="00292F5E"/>
    <w:rsid w:val="002A0DC0"/>
    <w:rsid w:val="002A3CFE"/>
    <w:rsid w:val="002A6999"/>
    <w:rsid w:val="002A6D03"/>
    <w:rsid w:val="002A7CFB"/>
    <w:rsid w:val="002B5BC6"/>
    <w:rsid w:val="002B69E1"/>
    <w:rsid w:val="002B72C4"/>
    <w:rsid w:val="002C7914"/>
    <w:rsid w:val="002E07C0"/>
    <w:rsid w:val="002E6DD8"/>
    <w:rsid w:val="002E6F22"/>
    <w:rsid w:val="002E744B"/>
    <w:rsid w:val="002F32EE"/>
    <w:rsid w:val="00300E23"/>
    <w:rsid w:val="00304398"/>
    <w:rsid w:val="00313830"/>
    <w:rsid w:val="00314270"/>
    <w:rsid w:val="00316806"/>
    <w:rsid w:val="0032317F"/>
    <w:rsid w:val="003232D4"/>
    <w:rsid w:val="00326C3A"/>
    <w:rsid w:val="003354A3"/>
    <w:rsid w:val="00342DD9"/>
    <w:rsid w:val="0034470C"/>
    <w:rsid w:val="00354EF6"/>
    <w:rsid w:val="00355B28"/>
    <w:rsid w:val="0036223F"/>
    <w:rsid w:val="003628C2"/>
    <w:rsid w:val="00365D01"/>
    <w:rsid w:val="00371183"/>
    <w:rsid w:val="00374F0E"/>
    <w:rsid w:val="00376BA2"/>
    <w:rsid w:val="00380A96"/>
    <w:rsid w:val="003914D3"/>
    <w:rsid w:val="003935B4"/>
    <w:rsid w:val="003A421F"/>
    <w:rsid w:val="003A5D0F"/>
    <w:rsid w:val="003A749F"/>
    <w:rsid w:val="003C4601"/>
    <w:rsid w:val="003C5807"/>
    <w:rsid w:val="003C5B60"/>
    <w:rsid w:val="003D009A"/>
    <w:rsid w:val="003D2E1C"/>
    <w:rsid w:val="003D6D4B"/>
    <w:rsid w:val="003E0D3E"/>
    <w:rsid w:val="003E144F"/>
    <w:rsid w:val="003E38EA"/>
    <w:rsid w:val="003E5DB4"/>
    <w:rsid w:val="003E6568"/>
    <w:rsid w:val="003E668D"/>
    <w:rsid w:val="003E6FA0"/>
    <w:rsid w:val="003E776B"/>
    <w:rsid w:val="003F3B23"/>
    <w:rsid w:val="003F6E63"/>
    <w:rsid w:val="00400359"/>
    <w:rsid w:val="00404700"/>
    <w:rsid w:val="00407B78"/>
    <w:rsid w:val="00413F68"/>
    <w:rsid w:val="00420432"/>
    <w:rsid w:val="004220BA"/>
    <w:rsid w:val="00422730"/>
    <w:rsid w:val="00430F0C"/>
    <w:rsid w:val="004340F2"/>
    <w:rsid w:val="004353DE"/>
    <w:rsid w:val="00435765"/>
    <w:rsid w:val="00437545"/>
    <w:rsid w:val="00447E65"/>
    <w:rsid w:val="0045101B"/>
    <w:rsid w:val="004541D2"/>
    <w:rsid w:val="00457D61"/>
    <w:rsid w:val="00460E62"/>
    <w:rsid w:val="00462D01"/>
    <w:rsid w:val="00464243"/>
    <w:rsid w:val="004800D6"/>
    <w:rsid w:val="00487701"/>
    <w:rsid w:val="00495DDC"/>
    <w:rsid w:val="00496DF9"/>
    <w:rsid w:val="004A27B7"/>
    <w:rsid w:val="004A702A"/>
    <w:rsid w:val="004B7559"/>
    <w:rsid w:val="004B7FD2"/>
    <w:rsid w:val="004C20C7"/>
    <w:rsid w:val="004C359A"/>
    <w:rsid w:val="004C5969"/>
    <w:rsid w:val="004D0EE0"/>
    <w:rsid w:val="004D311C"/>
    <w:rsid w:val="004E6145"/>
    <w:rsid w:val="004E64EA"/>
    <w:rsid w:val="004F42CC"/>
    <w:rsid w:val="0050506E"/>
    <w:rsid w:val="0051052A"/>
    <w:rsid w:val="00510627"/>
    <w:rsid w:val="0051065A"/>
    <w:rsid w:val="00520A05"/>
    <w:rsid w:val="00520D0D"/>
    <w:rsid w:val="00525DAD"/>
    <w:rsid w:val="005327FA"/>
    <w:rsid w:val="00532812"/>
    <w:rsid w:val="0053334A"/>
    <w:rsid w:val="00543A81"/>
    <w:rsid w:val="0055203A"/>
    <w:rsid w:val="00557877"/>
    <w:rsid w:val="00557C41"/>
    <w:rsid w:val="00562728"/>
    <w:rsid w:val="00565ABC"/>
    <w:rsid w:val="00566D11"/>
    <w:rsid w:val="005674D7"/>
    <w:rsid w:val="00575E27"/>
    <w:rsid w:val="0057664F"/>
    <w:rsid w:val="005858E6"/>
    <w:rsid w:val="00585FBD"/>
    <w:rsid w:val="0059069A"/>
    <w:rsid w:val="0059559A"/>
    <w:rsid w:val="00595FD0"/>
    <w:rsid w:val="00596053"/>
    <w:rsid w:val="0059695E"/>
    <w:rsid w:val="00596A54"/>
    <w:rsid w:val="005A1663"/>
    <w:rsid w:val="005A4E1F"/>
    <w:rsid w:val="005B62B2"/>
    <w:rsid w:val="005C0C5B"/>
    <w:rsid w:val="005C234E"/>
    <w:rsid w:val="005C3048"/>
    <w:rsid w:val="005D4A72"/>
    <w:rsid w:val="005E6542"/>
    <w:rsid w:val="005F37F7"/>
    <w:rsid w:val="00600DA0"/>
    <w:rsid w:val="006061C3"/>
    <w:rsid w:val="00611E68"/>
    <w:rsid w:val="006138B9"/>
    <w:rsid w:val="00613B67"/>
    <w:rsid w:val="00620024"/>
    <w:rsid w:val="0062041A"/>
    <w:rsid w:val="00623DCC"/>
    <w:rsid w:val="00625E94"/>
    <w:rsid w:val="00630062"/>
    <w:rsid w:val="0063184C"/>
    <w:rsid w:val="00632DA7"/>
    <w:rsid w:val="0063489F"/>
    <w:rsid w:val="00636CB2"/>
    <w:rsid w:val="00636E11"/>
    <w:rsid w:val="00640A3C"/>
    <w:rsid w:val="00642397"/>
    <w:rsid w:val="00642AEA"/>
    <w:rsid w:val="006536A8"/>
    <w:rsid w:val="00660A13"/>
    <w:rsid w:val="00670F7E"/>
    <w:rsid w:val="00677F56"/>
    <w:rsid w:val="00686EC7"/>
    <w:rsid w:val="00697A55"/>
    <w:rsid w:val="006C2DE1"/>
    <w:rsid w:val="006C42E4"/>
    <w:rsid w:val="006C5672"/>
    <w:rsid w:val="006D0401"/>
    <w:rsid w:val="006D43CA"/>
    <w:rsid w:val="006E2977"/>
    <w:rsid w:val="006E479E"/>
    <w:rsid w:val="006F1279"/>
    <w:rsid w:val="006F3EC6"/>
    <w:rsid w:val="00700185"/>
    <w:rsid w:val="0070091E"/>
    <w:rsid w:val="00702721"/>
    <w:rsid w:val="00710EAA"/>
    <w:rsid w:val="00721594"/>
    <w:rsid w:val="0072794D"/>
    <w:rsid w:val="007354B9"/>
    <w:rsid w:val="00741B90"/>
    <w:rsid w:val="00741D1F"/>
    <w:rsid w:val="00745F9B"/>
    <w:rsid w:val="00756CCA"/>
    <w:rsid w:val="00756E3E"/>
    <w:rsid w:val="00761598"/>
    <w:rsid w:val="00761D2B"/>
    <w:rsid w:val="00764ADD"/>
    <w:rsid w:val="00766669"/>
    <w:rsid w:val="00770D63"/>
    <w:rsid w:val="0077264C"/>
    <w:rsid w:val="00776566"/>
    <w:rsid w:val="00782877"/>
    <w:rsid w:val="00787983"/>
    <w:rsid w:val="00790ADB"/>
    <w:rsid w:val="00794385"/>
    <w:rsid w:val="00797851"/>
    <w:rsid w:val="00797CC6"/>
    <w:rsid w:val="007A59F2"/>
    <w:rsid w:val="007B1A6A"/>
    <w:rsid w:val="007C5031"/>
    <w:rsid w:val="007D22C5"/>
    <w:rsid w:val="007D2721"/>
    <w:rsid w:val="007D2FC9"/>
    <w:rsid w:val="007E3B38"/>
    <w:rsid w:val="007E454B"/>
    <w:rsid w:val="007E5A43"/>
    <w:rsid w:val="007F054D"/>
    <w:rsid w:val="007F15BE"/>
    <w:rsid w:val="007F21FC"/>
    <w:rsid w:val="007F310B"/>
    <w:rsid w:val="007F342D"/>
    <w:rsid w:val="007F650B"/>
    <w:rsid w:val="008039D8"/>
    <w:rsid w:val="00813F84"/>
    <w:rsid w:val="00817A81"/>
    <w:rsid w:val="00817E67"/>
    <w:rsid w:val="00822AE7"/>
    <w:rsid w:val="00832D90"/>
    <w:rsid w:val="00841EA8"/>
    <w:rsid w:val="00844E41"/>
    <w:rsid w:val="00845EE5"/>
    <w:rsid w:val="00851F4E"/>
    <w:rsid w:val="0085268D"/>
    <w:rsid w:val="0085507C"/>
    <w:rsid w:val="00870B4F"/>
    <w:rsid w:val="0087125A"/>
    <w:rsid w:val="0087743B"/>
    <w:rsid w:val="008824FD"/>
    <w:rsid w:val="00883D28"/>
    <w:rsid w:val="008874C2"/>
    <w:rsid w:val="00887BC1"/>
    <w:rsid w:val="008917AE"/>
    <w:rsid w:val="008932D1"/>
    <w:rsid w:val="00893A27"/>
    <w:rsid w:val="00893A2B"/>
    <w:rsid w:val="00894CBB"/>
    <w:rsid w:val="00895039"/>
    <w:rsid w:val="008A049B"/>
    <w:rsid w:val="008A3B9A"/>
    <w:rsid w:val="008B24E5"/>
    <w:rsid w:val="008B39F6"/>
    <w:rsid w:val="008C10A3"/>
    <w:rsid w:val="008D0A44"/>
    <w:rsid w:val="008D0C09"/>
    <w:rsid w:val="008D29EB"/>
    <w:rsid w:val="008D74E1"/>
    <w:rsid w:val="008E50E0"/>
    <w:rsid w:val="0090131F"/>
    <w:rsid w:val="00904B1F"/>
    <w:rsid w:val="00910989"/>
    <w:rsid w:val="0092293E"/>
    <w:rsid w:val="00922E7B"/>
    <w:rsid w:val="00925AF7"/>
    <w:rsid w:val="00927BEC"/>
    <w:rsid w:val="00934F1F"/>
    <w:rsid w:val="00951148"/>
    <w:rsid w:val="009540D0"/>
    <w:rsid w:val="009624D3"/>
    <w:rsid w:val="00964DCA"/>
    <w:rsid w:val="0096725D"/>
    <w:rsid w:val="009673EB"/>
    <w:rsid w:val="00976EC6"/>
    <w:rsid w:val="00977646"/>
    <w:rsid w:val="00981CF1"/>
    <w:rsid w:val="00990992"/>
    <w:rsid w:val="009950FF"/>
    <w:rsid w:val="009A25D7"/>
    <w:rsid w:val="009A7029"/>
    <w:rsid w:val="009B26A4"/>
    <w:rsid w:val="009C0435"/>
    <w:rsid w:val="009C2578"/>
    <w:rsid w:val="009C49A3"/>
    <w:rsid w:val="009C5F39"/>
    <w:rsid w:val="009C72AD"/>
    <w:rsid w:val="009E2B13"/>
    <w:rsid w:val="00A0277B"/>
    <w:rsid w:val="00A110C6"/>
    <w:rsid w:val="00A154CC"/>
    <w:rsid w:val="00A3256C"/>
    <w:rsid w:val="00A32E2B"/>
    <w:rsid w:val="00A342FC"/>
    <w:rsid w:val="00A35C71"/>
    <w:rsid w:val="00A44658"/>
    <w:rsid w:val="00A456C0"/>
    <w:rsid w:val="00A47BA9"/>
    <w:rsid w:val="00A47D0E"/>
    <w:rsid w:val="00A56295"/>
    <w:rsid w:val="00A56943"/>
    <w:rsid w:val="00A67210"/>
    <w:rsid w:val="00A75825"/>
    <w:rsid w:val="00A80E52"/>
    <w:rsid w:val="00A85841"/>
    <w:rsid w:val="00A9703F"/>
    <w:rsid w:val="00AA0FBA"/>
    <w:rsid w:val="00AA2101"/>
    <w:rsid w:val="00AA5F24"/>
    <w:rsid w:val="00AA6075"/>
    <w:rsid w:val="00AB3A66"/>
    <w:rsid w:val="00AB51DF"/>
    <w:rsid w:val="00AC65B9"/>
    <w:rsid w:val="00AC6665"/>
    <w:rsid w:val="00AD605E"/>
    <w:rsid w:val="00AD7CD3"/>
    <w:rsid w:val="00AE1A35"/>
    <w:rsid w:val="00AE2BE0"/>
    <w:rsid w:val="00AE6141"/>
    <w:rsid w:val="00AF5380"/>
    <w:rsid w:val="00B00514"/>
    <w:rsid w:val="00B01EA5"/>
    <w:rsid w:val="00B0462E"/>
    <w:rsid w:val="00B1140C"/>
    <w:rsid w:val="00B11E8F"/>
    <w:rsid w:val="00B22902"/>
    <w:rsid w:val="00B30368"/>
    <w:rsid w:val="00B4030C"/>
    <w:rsid w:val="00B433F1"/>
    <w:rsid w:val="00B46103"/>
    <w:rsid w:val="00B50D3F"/>
    <w:rsid w:val="00B557C2"/>
    <w:rsid w:val="00B60B5C"/>
    <w:rsid w:val="00B70E39"/>
    <w:rsid w:val="00B7686D"/>
    <w:rsid w:val="00B812F4"/>
    <w:rsid w:val="00B83C34"/>
    <w:rsid w:val="00B8662E"/>
    <w:rsid w:val="00B86AA8"/>
    <w:rsid w:val="00B874F3"/>
    <w:rsid w:val="00B87ACD"/>
    <w:rsid w:val="00B9382A"/>
    <w:rsid w:val="00BA1A3C"/>
    <w:rsid w:val="00BA29FE"/>
    <w:rsid w:val="00BA7783"/>
    <w:rsid w:val="00BB5D46"/>
    <w:rsid w:val="00BB7FFA"/>
    <w:rsid w:val="00BC3FF0"/>
    <w:rsid w:val="00BD20ED"/>
    <w:rsid w:val="00BD6DC9"/>
    <w:rsid w:val="00BE291E"/>
    <w:rsid w:val="00BE7FCA"/>
    <w:rsid w:val="00BF5001"/>
    <w:rsid w:val="00BF6324"/>
    <w:rsid w:val="00BF7D66"/>
    <w:rsid w:val="00C00DEB"/>
    <w:rsid w:val="00C048A4"/>
    <w:rsid w:val="00C10D34"/>
    <w:rsid w:val="00C25579"/>
    <w:rsid w:val="00C3423E"/>
    <w:rsid w:val="00C43110"/>
    <w:rsid w:val="00C55669"/>
    <w:rsid w:val="00C66AD3"/>
    <w:rsid w:val="00C67601"/>
    <w:rsid w:val="00C740E5"/>
    <w:rsid w:val="00C75649"/>
    <w:rsid w:val="00C817D2"/>
    <w:rsid w:val="00C81E35"/>
    <w:rsid w:val="00C870A6"/>
    <w:rsid w:val="00C95298"/>
    <w:rsid w:val="00C96B78"/>
    <w:rsid w:val="00CA1D35"/>
    <w:rsid w:val="00CA4C82"/>
    <w:rsid w:val="00CB21F3"/>
    <w:rsid w:val="00CC2DB6"/>
    <w:rsid w:val="00CC2E9F"/>
    <w:rsid w:val="00CC4F2D"/>
    <w:rsid w:val="00CC7BF2"/>
    <w:rsid w:val="00CD3F2A"/>
    <w:rsid w:val="00CD454F"/>
    <w:rsid w:val="00CE2670"/>
    <w:rsid w:val="00CF03C6"/>
    <w:rsid w:val="00CF32E3"/>
    <w:rsid w:val="00CF6795"/>
    <w:rsid w:val="00CF76DB"/>
    <w:rsid w:val="00D00581"/>
    <w:rsid w:val="00D061FD"/>
    <w:rsid w:val="00D1088B"/>
    <w:rsid w:val="00D113B8"/>
    <w:rsid w:val="00D200C3"/>
    <w:rsid w:val="00D26F3C"/>
    <w:rsid w:val="00D33B25"/>
    <w:rsid w:val="00D33C8A"/>
    <w:rsid w:val="00D379AF"/>
    <w:rsid w:val="00D400F8"/>
    <w:rsid w:val="00D45082"/>
    <w:rsid w:val="00D46775"/>
    <w:rsid w:val="00D5047E"/>
    <w:rsid w:val="00D63801"/>
    <w:rsid w:val="00D70E51"/>
    <w:rsid w:val="00D70EDD"/>
    <w:rsid w:val="00D7272F"/>
    <w:rsid w:val="00D72EEB"/>
    <w:rsid w:val="00D74031"/>
    <w:rsid w:val="00D75B01"/>
    <w:rsid w:val="00D83386"/>
    <w:rsid w:val="00D85FB1"/>
    <w:rsid w:val="00D87759"/>
    <w:rsid w:val="00D925DC"/>
    <w:rsid w:val="00DA491D"/>
    <w:rsid w:val="00DB358E"/>
    <w:rsid w:val="00DC0BEB"/>
    <w:rsid w:val="00DD37B4"/>
    <w:rsid w:val="00DD44DB"/>
    <w:rsid w:val="00DD5957"/>
    <w:rsid w:val="00DD6E99"/>
    <w:rsid w:val="00DF0ECA"/>
    <w:rsid w:val="00E00C86"/>
    <w:rsid w:val="00E1182E"/>
    <w:rsid w:val="00E17E2E"/>
    <w:rsid w:val="00E20CA1"/>
    <w:rsid w:val="00E21A4A"/>
    <w:rsid w:val="00E221FE"/>
    <w:rsid w:val="00E2325C"/>
    <w:rsid w:val="00E25345"/>
    <w:rsid w:val="00E3258A"/>
    <w:rsid w:val="00E33C2B"/>
    <w:rsid w:val="00E3414F"/>
    <w:rsid w:val="00E36777"/>
    <w:rsid w:val="00E42CA8"/>
    <w:rsid w:val="00E45365"/>
    <w:rsid w:val="00E62D7C"/>
    <w:rsid w:val="00E63D9B"/>
    <w:rsid w:val="00E64C6F"/>
    <w:rsid w:val="00E72633"/>
    <w:rsid w:val="00E76FE9"/>
    <w:rsid w:val="00E80A2A"/>
    <w:rsid w:val="00E92567"/>
    <w:rsid w:val="00E92CEB"/>
    <w:rsid w:val="00E964BF"/>
    <w:rsid w:val="00EA44C6"/>
    <w:rsid w:val="00EA6DE6"/>
    <w:rsid w:val="00EB567E"/>
    <w:rsid w:val="00EB6541"/>
    <w:rsid w:val="00EB7533"/>
    <w:rsid w:val="00EB7CDD"/>
    <w:rsid w:val="00EC46AE"/>
    <w:rsid w:val="00EC506F"/>
    <w:rsid w:val="00EC70F9"/>
    <w:rsid w:val="00ED0BC6"/>
    <w:rsid w:val="00ED67E6"/>
    <w:rsid w:val="00EE2FEE"/>
    <w:rsid w:val="00EE7AA1"/>
    <w:rsid w:val="00EF4148"/>
    <w:rsid w:val="00EF434E"/>
    <w:rsid w:val="00EF6B98"/>
    <w:rsid w:val="00EF6DC1"/>
    <w:rsid w:val="00F1269D"/>
    <w:rsid w:val="00F21920"/>
    <w:rsid w:val="00F21D49"/>
    <w:rsid w:val="00F2423E"/>
    <w:rsid w:val="00F24AB9"/>
    <w:rsid w:val="00F32CB5"/>
    <w:rsid w:val="00F34915"/>
    <w:rsid w:val="00F34BC3"/>
    <w:rsid w:val="00F360AC"/>
    <w:rsid w:val="00F36CD8"/>
    <w:rsid w:val="00F36F87"/>
    <w:rsid w:val="00F53606"/>
    <w:rsid w:val="00F61397"/>
    <w:rsid w:val="00F7534E"/>
    <w:rsid w:val="00F80072"/>
    <w:rsid w:val="00F8529E"/>
    <w:rsid w:val="00F861BB"/>
    <w:rsid w:val="00F90B3B"/>
    <w:rsid w:val="00F931D0"/>
    <w:rsid w:val="00F952F9"/>
    <w:rsid w:val="00FB1536"/>
    <w:rsid w:val="00FB6A18"/>
    <w:rsid w:val="00FC0BB9"/>
    <w:rsid w:val="00FC38F5"/>
    <w:rsid w:val="00FC4D02"/>
    <w:rsid w:val="00FD4879"/>
    <w:rsid w:val="00FD4F8C"/>
    <w:rsid w:val="00FD5241"/>
    <w:rsid w:val="00FD5E24"/>
    <w:rsid w:val="00FE70DB"/>
    <w:rsid w:val="00FF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E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2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4398"/>
    <w:rPr>
      <w:sz w:val="16"/>
      <w:szCs w:val="16"/>
    </w:rPr>
  </w:style>
  <w:style w:type="paragraph" w:styleId="CommentText">
    <w:name w:val="annotation text"/>
    <w:basedOn w:val="Normal"/>
    <w:link w:val="CommentTextChar"/>
    <w:uiPriority w:val="99"/>
    <w:semiHidden/>
    <w:unhideWhenUsed/>
    <w:rsid w:val="00304398"/>
    <w:pPr>
      <w:spacing w:line="240" w:lineRule="auto"/>
    </w:pPr>
    <w:rPr>
      <w:sz w:val="20"/>
      <w:szCs w:val="20"/>
    </w:rPr>
  </w:style>
  <w:style w:type="character" w:customStyle="1" w:styleId="CommentTextChar">
    <w:name w:val="Comment Text Char"/>
    <w:basedOn w:val="DefaultParagraphFont"/>
    <w:link w:val="CommentText"/>
    <w:uiPriority w:val="99"/>
    <w:semiHidden/>
    <w:rsid w:val="00304398"/>
    <w:rPr>
      <w:sz w:val="20"/>
      <w:szCs w:val="20"/>
    </w:rPr>
  </w:style>
  <w:style w:type="paragraph" w:styleId="CommentSubject">
    <w:name w:val="annotation subject"/>
    <w:basedOn w:val="CommentText"/>
    <w:next w:val="CommentText"/>
    <w:link w:val="CommentSubjectChar"/>
    <w:uiPriority w:val="99"/>
    <w:semiHidden/>
    <w:unhideWhenUsed/>
    <w:rsid w:val="00304398"/>
    <w:rPr>
      <w:b/>
      <w:bCs/>
    </w:rPr>
  </w:style>
  <w:style w:type="character" w:customStyle="1" w:styleId="CommentSubjectChar">
    <w:name w:val="Comment Subject Char"/>
    <w:basedOn w:val="CommentTextChar"/>
    <w:link w:val="CommentSubject"/>
    <w:uiPriority w:val="99"/>
    <w:semiHidden/>
    <w:rsid w:val="00304398"/>
    <w:rPr>
      <w:b/>
      <w:bCs/>
      <w:sz w:val="20"/>
      <w:szCs w:val="20"/>
    </w:rPr>
  </w:style>
  <w:style w:type="character" w:customStyle="1" w:styleId="Heading1Char">
    <w:name w:val="Heading 1 Char"/>
    <w:basedOn w:val="DefaultParagraphFont"/>
    <w:link w:val="Heading1"/>
    <w:uiPriority w:val="9"/>
    <w:rsid w:val="00FD5E24"/>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FD5E24"/>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3D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2E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2E1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E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2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4398"/>
    <w:rPr>
      <w:sz w:val="16"/>
      <w:szCs w:val="16"/>
    </w:rPr>
  </w:style>
  <w:style w:type="paragraph" w:styleId="CommentText">
    <w:name w:val="annotation text"/>
    <w:basedOn w:val="Normal"/>
    <w:link w:val="CommentTextChar"/>
    <w:uiPriority w:val="99"/>
    <w:semiHidden/>
    <w:unhideWhenUsed/>
    <w:rsid w:val="00304398"/>
    <w:pPr>
      <w:spacing w:line="240" w:lineRule="auto"/>
    </w:pPr>
    <w:rPr>
      <w:sz w:val="20"/>
      <w:szCs w:val="20"/>
    </w:rPr>
  </w:style>
  <w:style w:type="character" w:customStyle="1" w:styleId="CommentTextChar">
    <w:name w:val="Comment Text Char"/>
    <w:basedOn w:val="DefaultParagraphFont"/>
    <w:link w:val="CommentText"/>
    <w:uiPriority w:val="99"/>
    <w:semiHidden/>
    <w:rsid w:val="00304398"/>
    <w:rPr>
      <w:sz w:val="20"/>
      <w:szCs w:val="20"/>
    </w:rPr>
  </w:style>
  <w:style w:type="paragraph" w:styleId="CommentSubject">
    <w:name w:val="annotation subject"/>
    <w:basedOn w:val="CommentText"/>
    <w:next w:val="CommentText"/>
    <w:link w:val="CommentSubjectChar"/>
    <w:uiPriority w:val="99"/>
    <w:semiHidden/>
    <w:unhideWhenUsed/>
    <w:rsid w:val="00304398"/>
    <w:rPr>
      <w:b/>
      <w:bCs/>
    </w:rPr>
  </w:style>
  <w:style w:type="character" w:customStyle="1" w:styleId="CommentSubjectChar">
    <w:name w:val="Comment Subject Char"/>
    <w:basedOn w:val="CommentTextChar"/>
    <w:link w:val="CommentSubject"/>
    <w:uiPriority w:val="99"/>
    <w:semiHidden/>
    <w:rsid w:val="00304398"/>
    <w:rPr>
      <w:b/>
      <w:bCs/>
      <w:sz w:val="20"/>
      <w:szCs w:val="20"/>
    </w:rPr>
  </w:style>
  <w:style w:type="character" w:customStyle="1" w:styleId="Heading1Char">
    <w:name w:val="Heading 1 Char"/>
    <w:basedOn w:val="DefaultParagraphFont"/>
    <w:link w:val="Heading1"/>
    <w:uiPriority w:val="9"/>
    <w:rsid w:val="00FD5E24"/>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FD5E24"/>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3D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2E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2E1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70070">
      <w:bodyDiv w:val="1"/>
      <w:marLeft w:val="0"/>
      <w:marRight w:val="0"/>
      <w:marTop w:val="0"/>
      <w:marBottom w:val="0"/>
      <w:divBdr>
        <w:top w:val="none" w:sz="0" w:space="0" w:color="auto"/>
        <w:left w:val="none" w:sz="0" w:space="0" w:color="auto"/>
        <w:bottom w:val="none" w:sz="0" w:space="0" w:color="auto"/>
        <w:right w:val="none" w:sz="0" w:space="0" w:color="auto"/>
      </w:divBdr>
    </w:div>
    <w:div w:id="60639583">
      <w:bodyDiv w:val="1"/>
      <w:marLeft w:val="0"/>
      <w:marRight w:val="0"/>
      <w:marTop w:val="0"/>
      <w:marBottom w:val="0"/>
      <w:divBdr>
        <w:top w:val="none" w:sz="0" w:space="0" w:color="auto"/>
        <w:left w:val="none" w:sz="0" w:space="0" w:color="auto"/>
        <w:bottom w:val="none" w:sz="0" w:space="0" w:color="auto"/>
        <w:right w:val="none" w:sz="0" w:space="0" w:color="auto"/>
      </w:divBdr>
    </w:div>
    <w:div w:id="82146497">
      <w:bodyDiv w:val="1"/>
      <w:marLeft w:val="0"/>
      <w:marRight w:val="0"/>
      <w:marTop w:val="0"/>
      <w:marBottom w:val="0"/>
      <w:divBdr>
        <w:top w:val="none" w:sz="0" w:space="0" w:color="auto"/>
        <w:left w:val="none" w:sz="0" w:space="0" w:color="auto"/>
        <w:bottom w:val="none" w:sz="0" w:space="0" w:color="auto"/>
        <w:right w:val="none" w:sz="0" w:space="0" w:color="auto"/>
      </w:divBdr>
    </w:div>
    <w:div w:id="351147786">
      <w:bodyDiv w:val="1"/>
      <w:marLeft w:val="0"/>
      <w:marRight w:val="0"/>
      <w:marTop w:val="0"/>
      <w:marBottom w:val="0"/>
      <w:divBdr>
        <w:top w:val="none" w:sz="0" w:space="0" w:color="auto"/>
        <w:left w:val="none" w:sz="0" w:space="0" w:color="auto"/>
        <w:bottom w:val="none" w:sz="0" w:space="0" w:color="auto"/>
        <w:right w:val="none" w:sz="0" w:space="0" w:color="auto"/>
      </w:divBdr>
    </w:div>
    <w:div w:id="647439007">
      <w:bodyDiv w:val="1"/>
      <w:marLeft w:val="0"/>
      <w:marRight w:val="0"/>
      <w:marTop w:val="0"/>
      <w:marBottom w:val="0"/>
      <w:divBdr>
        <w:top w:val="none" w:sz="0" w:space="0" w:color="auto"/>
        <w:left w:val="none" w:sz="0" w:space="0" w:color="auto"/>
        <w:bottom w:val="none" w:sz="0" w:space="0" w:color="auto"/>
        <w:right w:val="none" w:sz="0" w:space="0" w:color="auto"/>
      </w:divBdr>
    </w:div>
    <w:div w:id="775752256">
      <w:bodyDiv w:val="1"/>
      <w:marLeft w:val="0"/>
      <w:marRight w:val="0"/>
      <w:marTop w:val="0"/>
      <w:marBottom w:val="0"/>
      <w:divBdr>
        <w:top w:val="none" w:sz="0" w:space="0" w:color="auto"/>
        <w:left w:val="none" w:sz="0" w:space="0" w:color="auto"/>
        <w:bottom w:val="none" w:sz="0" w:space="0" w:color="auto"/>
        <w:right w:val="none" w:sz="0" w:space="0" w:color="auto"/>
      </w:divBdr>
    </w:div>
    <w:div w:id="778766199">
      <w:bodyDiv w:val="1"/>
      <w:marLeft w:val="0"/>
      <w:marRight w:val="0"/>
      <w:marTop w:val="0"/>
      <w:marBottom w:val="0"/>
      <w:divBdr>
        <w:top w:val="none" w:sz="0" w:space="0" w:color="auto"/>
        <w:left w:val="none" w:sz="0" w:space="0" w:color="auto"/>
        <w:bottom w:val="none" w:sz="0" w:space="0" w:color="auto"/>
        <w:right w:val="none" w:sz="0" w:space="0" w:color="auto"/>
      </w:divBdr>
    </w:div>
    <w:div w:id="840701664">
      <w:bodyDiv w:val="1"/>
      <w:marLeft w:val="0"/>
      <w:marRight w:val="0"/>
      <w:marTop w:val="0"/>
      <w:marBottom w:val="0"/>
      <w:divBdr>
        <w:top w:val="none" w:sz="0" w:space="0" w:color="auto"/>
        <w:left w:val="none" w:sz="0" w:space="0" w:color="auto"/>
        <w:bottom w:val="none" w:sz="0" w:space="0" w:color="auto"/>
        <w:right w:val="none" w:sz="0" w:space="0" w:color="auto"/>
      </w:divBdr>
    </w:div>
    <w:div w:id="1146776320">
      <w:bodyDiv w:val="1"/>
      <w:marLeft w:val="0"/>
      <w:marRight w:val="0"/>
      <w:marTop w:val="0"/>
      <w:marBottom w:val="0"/>
      <w:divBdr>
        <w:top w:val="none" w:sz="0" w:space="0" w:color="auto"/>
        <w:left w:val="none" w:sz="0" w:space="0" w:color="auto"/>
        <w:bottom w:val="none" w:sz="0" w:space="0" w:color="auto"/>
        <w:right w:val="none" w:sz="0" w:space="0" w:color="auto"/>
      </w:divBdr>
    </w:div>
    <w:div w:id="1257592710">
      <w:bodyDiv w:val="1"/>
      <w:marLeft w:val="0"/>
      <w:marRight w:val="0"/>
      <w:marTop w:val="0"/>
      <w:marBottom w:val="0"/>
      <w:divBdr>
        <w:top w:val="none" w:sz="0" w:space="0" w:color="auto"/>
        <w:left w:val="none" w:sz="0" w:space="0" w:color="auto"/>
        <w:bottom w:val="none" w:sz="0" w:space="0" w:color="auto"/>
        <w:right w:val="none" w:sz="0" w:space="0" w:color="auto"/>
      </w:divBdr>
    </w:div>
    <w:div w:id="1447460547">
      <w:bodyDiv w:val="1"/>
      <w:marLeft w:val="0"/>
      <w:marRight w:val="0"/>
      <w:marTop w:val="0"/>
      <w:marBottom w:val="0"/>
      <w:divBdr>
        <w:top w:val="none" w:sz="0" w:space="0" w:color="auto"/>
        <w:left w:val="none" w:sz="0" w:space="0" w:color="auto"/>
        <w:bottom w:val="none" w:sz="0" w:space="0" w:color="auto"/>
        <w:right w:val="none" w:sz="0" w:space="0" w:color="auto"/>
      </w:divBdr>
    </w:div>
    <w:div w:id="1955011937">
      <w:bodyDiv w:val="1"/>
      <w:marLeft w:val="0"/>
      <w:marRight w:val="0"/>
      <w:marTop w:val="0"/>
      <w:marBottom w:val="0"/>
      <w:divBdr>
        <w:top w:val="none" w:sz="0" w:space="0" w:color="auto"/>
        <w:left w:val="none" w:sz="0" w:space="0" w:color="auto"/>
        <w:bottom w:val="none" w:sz="0" w:space="0" w:color="auto"/>
        <w:right w:val="none" w:sz="0" w:space="0" w:color="auto"/>
      </w:divBdr>
    </w:div>
    <w:div w:id="199460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Use_x0020_Cases xmlns="a2741f7e-cf52-4b71-b717-1a57b4501045"/>
  </documentManagement>
</p:properties>
</file>

<file path=customXml/item3.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5" ma:contentTypeDescription="Create a new document." ma:contentTypeScope="" ma:versionID="cbd00ac5b5c28ec173604f177ea9f6b9">
  <xsd:schema xmlns:xsd="http://www.w3.org/2001/XMLSchema" xmlns:xs="http://www.w3.org/2001/XMLSchema" xmlns:p="http://schemas.microsoft.com/office/2006/metadata/properties" xmlns:ns2="8fb07803-c468-4910-8515-b6c9a57278a1" xmlns:ns3="a2741f7e-cf52-4b71-b717-1a57b4501045" targetNamespace="http://schemas.microsoft.com/office/2006/metadata/properties" ma:root="true" ma:fieldsID="c002e0c6a62bd7dcfedb09e5d64bec42" ns2:_="" ns3:_="">
    <xsd:import namespace="8fb07803-c468-4910-8515-b6c9a57278a1"/>
    <xsd:import namespace="a2741f7e-cf52-4b71-b717-1a57b4501045"/>
    <xsd:element name="properties">
      <xsd:complexType>
        <xsd:sequence>
          <xsd:element name="documentManagement">
            <xsd:complexType>
              <xsd:all>
                <xsd:element ref="ns2:Category" minOccurs="0"/>
                <xsd:element ref="ns3:Use_x0020_Cases" minOccurs="0"/>
                <xsd:element ref="ns2:Use_x0020_Cases_x003a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enumeration value="Use Case Support"/>
        </xsd:restriction>
      </xsd:simpleType>
    </xsd:element>
    <xsd:element name="Use_x0020_Cases_x003a_ID" ma:index="10" nillable="true" ma:displayName="Use Cases:ID" ma:list="{98918095-c0ed-4092-8ba2-9e4a61db4f75}" ma:internalName="Use_x0020_Cases_x003a_ID" ma:readOnly="true" ma:showField="ID"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741f7e-cf52-4b71-b717-1a57b4501045" elementFormDefault="qualified">
    <xsd:import namespace="http://schemas.microsoft.com/office/2006/documentManagement/types"/>
    <xsd:import namespace="http://schemas.microsoft.com/office/infopath/2007/PartnerControls"/>
    <xsd:element name="Use_x0020_Cases" ma:index="9" nillable="true" ma:displayName="Use Cases" ma:list="{98918095-c0ed-4092-8ba2-9e4a61db4f75}" ma:internalName="Use_x0020_Cases" ma:showField="Title"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9CD62-B367-4B3C-8E0C-190909EE078C}"/>
</file>

<file path=customXml/itemProps2.xml><?xml version="1.0" encoding="utf-8"?>
<ds:datastoreItem xmlns:ds="http://schemas.openxmlformats.org/officeDocument/2006/customXml" ds:itemID="{314F5B8C-03B2-4B3E-80E7-C15F7899FD4F}"/>
</file>

<file path=customXml/itemProps3.xml><?xml version="1.0" encoding="utf-8"?>
<ds:datastoreItem xmlns:ds="http://schemas.openxmlformats.org/officeDocument/2006/customXml" ds:itemID="{779D93EB-D1BF-40D6-AFB7-8A1D834AE148}"/>
</file>

<file path=customXml/itemProps4.xml><?xml version="1.0" encoding="utf-8"?>
<ds:datastoreItem xmlns:ds="http://schemas.openxmlformats.org/officeDocument/2006/customXml" ds:itemID="{4FDA1D4B-63FF-4846-8E65-73FB22D83C30}"/>
</file>

<file path=customXml/itemProps5.xml><?xml version="1.0" encoding="utf-8"?>
<ds:datastoreItem xmlns:ds="http://schemas.openxmlformats.org/officeDocument/2006/customXml" ds:itemID="{76C9F737-C646-471B-BA1F-1F0D32146721}"/>
</file>

<file path=docProps/app.xml><?xml version="1.0" encoding="utf-8"?>
<Properties xmlns="http://schemas.openxmlformats.org/officeDocument/2006/extended-properties" xmlns:vt="http://schemas.openxmlformats.org/officeDocument/2006/docPropsVTypes">
  <Template>Normal.dotm</Template>
  <TotalTime>2620</TotalTime>
  <Pages>1</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MN Dept of Human Services</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Marsh, David</dc:creator>
  <cp:lastModifiedBy>Marsh, David</cp:lastModifiedBy>
  <cp:revision>105</cp:revision>
  <cp:lastPrinted>2015-05-07T13:40:00Z</cp:lastPrinted>
  <dcterms:created xsi:type="dcterms:W3CDTF">2015-02-18T16:07:00Z</dcterms:created>
  <dcterms:modified xsi:type="dcterms:W3CDTF">2015-05-08T17:46:00Z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y fmtid="{D5CDD505-2E9C-101B-9397-08002B2CF9AE}" pid="3" name="Order">
    <vt:r8>2400</vt:r8>
  </property>
  <property fmtid="{D5CDD505-2E9C-101B-9397-08002B2CF9AE}" pid="4" name="Application Type">
    <vt:lpwstr>Organization</vt:lpwstr>
  </property>
</Properties>
</file>