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9576" w:type="dxa"/>
        <w:tblLayout w:type="fixed"/>
        <w:tblLook w:val="04A0" w:firstRow="1" w:lastRow="0" w:firstColumn="1" w:lastColumn="0" w:noHBand="0" w:noVBand="1"/>
      </w:tblPr>
      <w:tblGrid>
        <w:gridCol w:w="278"/>
        <w:gridCol w:w="7480"/>
        <w:gridCol w:w="990"/>
        <w:gridCol w:w="828"/>
      </w:tblGrid>
      <w:tr w:rsidR="00C67601" w:rsidRPr="00BA2F60" w14:paraId="09F2D2C9" w14:textId="77777777" w:rsidTr="004F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" w:type="dxa"/>
          </w:tcPr>
          <w:p w14:paraId="5F57CF2A" w14:textId="77777777" w:rsidR="00FD5E24" w:rsidRPr="00BA2F60" w:rsidRDefault="00FD5E24" w:rsidP="00EE29CB">
            <w:pPr>
              <w:jc w:val="center"/>
            </w:pPr>
            <w:r w:rsidRPr="00BA2F60">
              <w:t>#</w:t>
            </w:r>
          </w:p>
        </w:tc>
        <w:tc>
          <w:tcPr>
            <w:tcW w:w="7480" w:type="dxa"/>
          </w:tcPr>
          <w:p w14:paraId="46B35A92" w14:textId="77777777" w:rsidR="00FD5E24" w:rsidRPr="00BA2F60" w:rsidRDefault="00FD5E24" w:rsidP="00EE29CB">
            <w:pPr>
              <w:jc w:val="center"/>
            </w:pPr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EE29CB">
            <w:pPr>
              <w:jc w:val="center"/>
            </w:pPr>
            <w:r w:rsidRPr="00BA2F60">
              <w:t>Assigned To</w:t>
            </w:r>
          </w:p>
        </w:tc>
        <w:tc>
          <w:tcPr>
            <w:tcW w:w="828" w:type="dxa"/>
          </w:tcPr>
          <w:p w14:paraId="2F69D3E5" w14:textId="77777777" w:rsidR="00FD5E24" w:rsidRPr="00BA2F60" w:rsidRDefault="00FD5E24" w:rsidP="00EE29CB">
            <w:pPr>
              <w:jc w:val="center"/>
            </w:pPr>
            <w:r w:rsidRPr="00BA2F60">
              <w:t>Status</w:t>
            </w:r>
          </w:p>
        </w:tc>
      </w:tr>
      <w:tr w:rsidR="00EF662C" w:rsidRPr="00221615" w14:paraId="3DC1F2DC" w14:textId="77777777" w:rsidTr="004F3380">
        <w:tc>
          <w:tcPr>
            <w:tcW w:w="278" w:type="dxa"/>
          </w:tcPr>
          <w:p w14:paraId="4DD6CE6B" w14:textId="443E5106" w:rsidR="00EF662C" w:rsidRPr="00221615" w:rsidRDefault="00B21788" w:rsidP="00C0456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480" w:type="dxa"/>
          </w:tcPr>
          <w:p w14:paraId="44B9AB4C" w14:textId="59982C2E" w:rsidR="00B50060" w:rsidRPr="00A0123F" w:rsidRDefault="009E1A87" w:rsidP="009E1A87">
            <w:r>
              <w:t>Decision was made to not have a leading question such as “Do you own, lease, etc. and residential properties…?” because not having the question simplifies the use case and implementation.</w:t>
            </w:r>
          </w:p>
        </w:tc>
        <w:tc>
          <w:tcPr>
            <w:tcW w:w="990" w:type="dxa"/>
          </w:tcPr>
          <w:p w14:paraId="21ED66F1" w14:textId="77777777" w:rsidR="00EF662C" w:rsidRPr="00221615" w:rsidRDefault="00EF662C" w:rsidP="00C04566"/>
        </w:tc>
        <w:tc>
          <w:tcPr>
            <w:tcW w:w="828" w:type="dxa"/>
          </w:tcPr>
          <w:p w14:paraId="2B92E758" w14:textId="114B06C1" w:rsidR="00EF662C" w:rsidRPr="00221615" w:rsidRDefault="004F3380" w:rsidP="00C04566">
            <w:r>
              <w:t>Closed</w:t>
            </w:r>
          </w:p>
        </w:tc>
      </w:tr>
    </w:tbl>
    <w:p w14:paraId="498DA7DD" w14:textId="1CA59A8B" w:rsidR="004B5B61" w:rsidRDefault="004B5B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78D975EB" w:rsidR="00EC46AE" w:rsidRDefault="00E20CA1" w:rsidP="00B87ACD">
      <w:pPr>
        <w:pStyle w:val="Heading1"/>
      </w:pPr>
      <w:r>
        <w:lastRenderedPageBreak/>
        <w:t>Description</w:t>
      </w:r>
    </w:p>
    <w:p w14:paraId="433B2FD2" w14:textId="695A0A41" w:rsidR="00D44E6B" w:rsidRPr="00D44E6B" w:rsidRDefault="00D44E6B" w:rsidP="00D44E6B">
      <w:r>
        <w:t xml:space="preserve">This use case describes managing the </w:t>
      </w:r>
      <w:r w:rsidR="007261B8">
        <w:rPr>
          <w:u w:val="single"/>
        </w:rPr>
        <w:t>residential home</w:t>
      </w:r>
      <w:r w:rsidRPr="004B5B61">
        <w:rPr>
          <w:u w:val="single"/>
        </w:rPr>
        <w:t xml:space="preserve"> care properties</w:t>
      </w:r>
      <w:r>
        <w:t xml:space="preserve"> of a</w:t>
      </w:r>
      <w:r w:rsidR="004B5B61">
        <w:t xml:space="preserve">n </w:t>
      </w:r>
      <w:r w:rsidR="004B5B61" w:rsidRPr="004B5B61">
        <w:rPr>
          <w:u w:val="single"/>
        </w:rPr>
        <w:t>owner/authorized person</w:t>
      </w:r>
      <w:r>
        <w:t>.</w:t>
      </w:r>
    </w:p>
    <w:p w14:paraId="48254835" w14:textId="594FEBD3" w:rsidR="003A49D2" w:rsidRDefault="003A49D2" w:rsidP="003A49D2">
      <w:pPr>
        <w:pStyle w:val="Heading1"/>
      </w:pPr>
      <w:r>
        <w:t>Primary actor(s)</w:t>
      </w:r>
    </w:p>
    <w:p w14:paraId="63A04A13" w14:textId="1746A959" w:rsidR="00D44E6B" w:rsidRPr="00D44E6B" w:rsidRDefault="00D44E6B" w:rsidP="00F17F6F">
      <w:pPr>
        <w:pStyle w:val="ListParagraph"/>
        <w:numPr>
          <w:ilvl w:val="0"/>
          <w:numId w:val="3"/>
        </w:numPr>
      </w:pPr>
      <w:r>
        <w:t>User</w:t>
      </w:r>
    </w:p>
    <w:p w14:paraId="72511A03" w14:textId="44BE91B1" w:rsidR="007261B8" w:rsidRDefault="007261B8" w:rsidP="007261B8">
      <w:pPr>
        <w:pStyle w:val="Heading1"/>
      </w:pPr>
      <w:r>
        <w:t xml:space="preserve">Main flow: </w:t>
      </w:r>
      <w:r w:rsidR="005E1233">
        <w:t>Add a residential home care property</w:t>
      </w:r>
    </w:p>
    <w:p w14:paraId="2C5FE8F7" w14:textId="77777777" w:rsidR="007261B8" w:rsidRDefault="007261B8" w:rsidP="007261B8">
      <w:pPr>
        <w:pStyle w:val="Heading2"/>
      </w:pPr>
      <w:r>
        <w:t>Precondition(s)</w:t>
      </w:r>
    </w:p>
    <w:p w14:paraId="4ABF5997" w14:textId="58AD3A8C" w:rsidR="007A1D8E" w:rsidRDefault="007A1D8E" w:rsidP="007A1D8E">
      <w:pPr>
        <w:pStyle w:val="ListParagraph"/>
        <w:numPr>
          <w:ilvl w:val="0"/>
          <w:numId w:val="6"/>
        </w:numPr>
      </w:pPr>
      <w:r>
        <w:t xml:space="preserve">This use case can be invoked if the </w:t>
      </w:r>
      <w:r w:rsidRPr="008453ED">
        <w:rPr>
          <w:u w:val="single"/>
        </w:rPr>
        <w:t>owner/authorized person</w:t>
      </w:r>
      <w:r>
        <w:t xml:space="preserve"> has one or more </w:t>
      </w:r>
      <w:r w:rsidRPr="006C268E">
        <w:rPr>
          <w:u w:val="single"/>
        </w:rPr>
        <w:t>roles</w:t>
      </w:r>
      <w:r>
        <w:t xml:space="preserve"> with a “y” in the column titled “</w:t>
      </w:r>
      <w:r w:rsidRPr="007A1D8E">
        <w:t>Home Care Properties</w:t>
      </w:r>
      <w:r>
        <w:t>” of the “Additional Sections on Page” area of the “OAP Roles Rules” worksheet of the “Ownership Table.xls”.</w:t>
      </w:r>
    </w:p>
    <w:p w14:paraId="0B8EA6C1" w14:textId="77777777" w:rsidR="007261B8" w:rsidRDefault="007261B8" w:rsidP="007261B8">
      <w:pPr>
        <w:pStyle w:val="Heading2"/>
      </w:pPr>
      <w:r>
        <w:t>Steps</w:t>
      </w:r>
    </w:p>
    <w:p w14:paraId="6E0A24D9" w14:textId="1A4F0212" w:rsidR="007261B8" w:rsidRPr="000E7E42" w:rsidRDefault="007261B8" w:rsidP="000E7E42">
      <w:pPr>
        <w:pStyle w:val="ListParagraph"/>
        <w:numPr>
          <w:ilvl w:val="0"/>
          <w:numId w:val="7"/>
        </w:numPr>
      </w:pPr>
      <w:r>
        <w:t xml:space="preserve">User invokes option to manage </w:t>
      </w:r>
      <w:r w:rsidRPr="00EC1549">
        <w:rPr>
          <w:u w:val="single"/>
        </w:rPr>
        <w:t>residential home care properties</w:t>
      </w:r>
      <w:r>
        <w:t xml:space="preserve"> of an </w:t>
      </w:r>
      <w:r w:rsidRPr="000E7E42">
        <w:rPr>
          <w:u w:val="single"/>
        </w:rPr>
        <w:t>owner/authorized person</w:t>
      </w:r>
    </w:p>
    <w:p w14:paraId="4678C280" w14:textId="60C7DA2F" w:rsidR="007261B8" w:rsidRDefault="007261B8" w:rsidP="007261B8">
      <w:pPr>
        <w:pStyle w:val="ListParagraph"/>
        <w:numPr>
          <w:ilvl w:val="0"/>
          <w:numId w:val="7"/>
        </w:numPr>
      </w:pPr>
      <w:r>
        <w:t xml:space="preserve">System displays a list of the previously entered </w:t>
      </w:r>
      <w:r w:rsidRPr="007261B8">
        <w:rPr>
          <w:u w:val="single"/>
        </w:rPr>
        <w:t>residential home care properties</w:t>
      </w:r>
      <w:r>
        <w:t xml:space="preserve"> for the </w:t>
      </w:r>
      <w:r w:rsidRPr="007261B8">
        <w:rPr>
          <w:u w:val="single"/>
        </w:rPr>
        <w:t>owner/authorized person</w:t>
      </w:r>
    </w:p>
    <w:p w14:paraId="21CA75E7" w14:textId="0874A911" w:rsidR="007261B8" w:rsidRDefault="007261B8" w:rsidP="007261B8">
      <w:pPr>
        <w:pStyle w:val="ListParagraph"/>
        <w:numPr>
          <w:ilvl w:val="0"/>
          <w:numId w:val="7"/>
        </w:numPr>
      </w:pPr>
      <w:r>
        <w:t xml:space="preserve">User invokes option to add a </w:t>
      </w:r>
      <w:r w:rsidRPr="007261B8">
        <w:rPr>
          <w:u w:val="single"/>
        </w:rPr>
        <w:t>residential home care property</w:t>
      </w:r>
      <w:r>
        <w:t xml:space="preserve"> </w:t>
      </w:r>
      <w:r w:rsidR="00DF5B0C">
        <w:t>to</w:t>
      </w:r>
      <w:r>
        <w:t xml:space="preserve"> the </w:t>
      </w:r>
      <w:r w:rsidRPr="007261B8">
        <w:rPr>
          <w:u w:val="single"/>
        </w:rPr>
        <w:t>owner/authorized person</w:t>
      </w:r>
    </w:p>
    <w:p w14:paraId="6F19EABE" w14:textId="77777777" w:rsidR="007261B8" w:rsidRDefault="007261B8" w:rsidP="007261B8">
      <w:pPr>
        <w:pStyle w:val="ListParagraph"/>
        <w:numPr>
          <w:ilvl w:val="0"/>
          <w:numId w:val="7"/>
        </w:numPr>
      </w:pPr>
      <w:r>
        <w:t>User performs the following:</w:t>
      </w:r>
    </w:p>
    <w:p w14:paraId="504F7455" w14:textId="77777777" w:rsidR="007261B8" w:rsidRDefault="007261B8" w:rsidP="007261B8">
      <w:pPr>
        <w:pStyle w:val="ListParagraph"/>
        <w:numPr>
          <w:ilvl w:val="1"/>
          <w:numId w:val="7"/>
        </w:numPr>
      </w:pPr>
      <w:r>
        <w:t xml:space="preserve">Enters </w:t>
      </w:r>
      <w:r w:rsidRPr="001D10F2">
        <w:rPr>
          <w:u w:val="single"/>
        </w:rPr>
        <w:t>full legal name of residence/provider</w:t>
      </w:r>
    </w:p>
    <w:p w14:paraId="132EBDB8" w14:textId="61147D1C" w:rsidR="007261B8" w:rsidRDefault="007261B8" w:rsidP="007261B8">
      <w:pPr>
        <w:pStyle w:val="ListParagraph"/>
        <w:numPr>
          <w:ilvl w:val="1"/>
          <w:numId w:val="7"/>
        </w:numPr>
      </w:pPr>
      <w:r>
        <w:t>Enters the property address – invoke UC012</w:t>
      </w:r>
      <w:r w:rsidR="00A0123F">
        <w:t xml:space="preserve"> with an address type of “P</w:t>
      </w:r>
      <w:r>
        <w:t>hysical</w:t>
      </w:r>
      <w:r w:rsidR="00A0123F">
        <w:t xml:space="preserve">” </w:t>
      </w:r>
    </w:p>
    <w:p w14:paraId="0330F159" w14:textId="77777777" w:rsidR="007261B8" w:rsidRDefault="007261B8" w:rsidP="007261B8">
      <w:pPr>
        <w:pStyle w:val="ListParagraph"/>
        <w:numPr>
          <w:ilvl w:val="1"/>
          <w:numId w:val="7"/>
        </w:numPr>
      </w:pPr>
      <w:r>
        <w:t xml:space="preserve">Selects </w:t>
      </w:r>
      <w:r w:rsidRPr="001D10F2">
        <w:rPr>
          <w:u w:val="single"/>
        </w:rPr>
        <w:t>control method</w:t>
      </w:r>
      <w:r>
        <w:t xml:space="preserve"> of "Own", "Lease", or "Manage"</w:t>
      </w:r>
    </w:p>
    <w:p w14:paraId="7E869477" w14:textId="4FC190FC" w:rsidR="00DF5B0C" w:rsidRDefault="00DF5B0C" w:rsidP="007261B8">
      <w:pPr>
        <w:pStyle w:val="ListParagraph"/>
        <w:numPr>
          <w:ilvl w:val="1"/>
          <w:numId w:val="7"/>
        </w:numPr>
      </w:pPr>
      <w:r>
        <w:t xml:space="preserve">Enters the </w:t>
      </w:r>
      <w:r w:rsidRPr="001D10F2">
        <w:rPr>
          <w:u w:val="single"/>
        </w:rPr>
        <w:t>purchase date</w:t>
      </w:r>
    </w:p>
    <w:p w14:paraId="15C9E33C" w14:textId="4E0DA1A1" w:rsidR="00A0123F" w:rsidRPr="00B21788" w:rsidRDefault="00B50060" w:rsidP="007261B8">
      <w:pPr>
        <w:pStyle w:val="ListParagraph"/>
        <w:numPr>
          <w:ilvl w:val="1"/>
          <w:numId w:val="7"/>
        </w:numPr>
      </w:pPr>
      <w:r>
        <w:t xml:space="preserve">Optionally </w:t>
      </w:r>
      <w:r w:rsidRPr="00B21788">
        <w:t>e</w:t>
      </w:r>
      <w:r w:rsidR="00A0123F" w:rsidRPr="00B21788">
        <w:t xml:space="preserve">nters the </w:t>
      </w:r>
      <w:r w:rsidR="00A0123F" w:rsidRPr="001D10F2">
        <w:rPr>
          <w:u w:val="single"/>
        </w:rPr>
        <w:t>sale date</w:t>
      </w:r>
    </w:p>
    <w:p w14:paraId="07A78AF9" w14:textId="25ABA3E5" w:rsidR="007261B8" w:rsidRPr="00B21788" w:rsidRDefault="007261B8" w:rsidP="007261B8">
      <w:pPr>
        <w:pStyle w:val="ListParagraph"/>
        <w:numPr>
          <w:ilvl w:val="0"/>
          <w:numId w:val="7"/>
        </w:numPr>
      </w:pPr>
      <w:r w:rsidRPr="00B21788">
        <w:t xml:space="preserve">System verifies </w:t>
      </w:r>
      <w:r w:rsidR="007E2172">
        <w:t>required fields are present</w:t>
      </w:r>
      <w:r w:rsidRPr="00B21788">
        <w:t xml:space="preserve"> </w:t>
      </w:r>
      <w:r w:rsidR="00F15036">
        <w:t>(</w:t>
      </w:r>
      <w:r w:rsidR="007E2172">
        <w:t xml:space="preserve">see </w:t>
      </w:r>
      <w:r w:rsidR="009E1A87">
        <w:t>business object model</w:t>
      </w:r>
      <w:r w:rsidR="00F15036">
        <w:t>) and dates are within limits (see use case rules 197, 198)</w:t>
      </w:r>
    </w:p>
    <w:p w14:paraId="26E79D03" w14:textId="7364EC41" w:rsidR="00C557A9" w:rsidRDefault="003E1E5E" w:rsidP="007261B8">
      <w:pPr>
        <w:pStyle w:val="ListParagraph"/>
        <w:numPr>
          <w:ilvl w:val="0"/>
          <w:numId w:val="7"/>
        </w:numPr>
      </w:pPr>
      <w:r>
        <w:t>S</w:t>
      </w:r>
      <w:r w:rsidR="00C557A9">
        <w:t xml:space="preserve">teps 2 – 5 </w:t>
      </w:r>
      <w:r>
        <w:t xml:space="preserve">are repeated for </w:t>
      </w:r>
      <w:r w:rsidR="00C557A9">
        <w:t>each property</w:t>
      </w:r>
    </w:p>
    <w:p w14:paraId="418B294F" w14:textId="3FB3BD70" w:rsidR="007261B8" w:rsidRPr="00B21788" w:rsidRDefault="007261B8" w:rsidP="007261B8">
      <w:pPr>
        <w:pStyle w:val="ListParagraph"/>
        <w:numPr>
          <w:ilvl w:val="0"/>
          <w:numId w:val="7"/>
        </w:numPr>
      </w:pPr>
      <w:r w:rsidRPr="00B21788">
        <w:t xml:space="preserve">User indicates they are finished entering </w:t>
      </w:r>
      <w:r w:rsidRPr="00B21788">
        <w:rPr>
          <w:u w:val="single"/>
        </w:rPr>
        <w:t>residential home care properties</w:t>
      </w:r>
    </w:p>
    <w:p w14:paraId="653A81E4" w14:textId="77777777" w:rsidR="007261B8" w:rsidRDefault="007261B8" w:rsidP="007261B8">
      <w:pPr>
        <w:pStyle w:val="ListParagraph"/>
        <w:numPr>
          <w:ilvl w:val="0"/>
          <w:numId w:val="7"/>
        </w:numPr>
      </w:pPr>
      <w:r>
        <w:t>Use case ends</w:t>
      </w:r>
    </w:p>
    <w:p w14:paraId="07F08F38" w14:textId="0C4C4CE5" w:rsidR="000E7E42" w:rsidRDefault="000E7E42" w:rsidP="000E7E42">
      <w:pPr>
        <w:pStyle w:val="Heading2"/>
      </w:pPr>
      <w:r>
        <w:t>Alternate flow: Update residential home care property</w:t>
      </w:r>
    </w:p>
    <w:p w14:paraId="0E4396AD" w14:textId="51CA1E43" w:rsidR="00A0123F" w:rsidRDefault="00A0123F" w:rsidP="00C248E5">
      <w:r>
        <w:t xml:space="preserve">This flow begins after step </w:t>
      </w:r>
      <w:r w:rsidR="00B50060">
        <w:t>2 of the main flow.</w:t>
      </w:r>
    </w:p>
    <w:p w14:paraId="079DF4EF" w14:textId="77777777" w:rsidR="00B50060" w:rsidRDefault="00B50060" w:rsidP="00C248E5"/>
    <w:p w14:paraId="51F7C35A" w14:textId="53B55074" w:rsidR="00B50060" w:rsidRDefault="00B50060" w:rsidP="00B50060">
      <w:pPr>
        <w:pStyle w:val="ListParagraph"/>
        <w:numPr>
          <w:ilvl w:val="0"/>
          <w:numId w:val="12"/>
        </w:numPr>
      </w:pPr>
      <w:r>
        <w:t xml:space="preserve">User selects a </w:t>
      </w:r>
      <w:r w:rsidRPr="00B50060">
        <w:rPr>
          <w:u w:val="single"/>
        </w:rPr>
        <w:t>residential home care property</w:t>
      </w:r>
      <w:r>
        <w:t xml:space="preserve"> and invokes the update option</w:t>
      </w:r>
    </w:p>
    <w:p w14:paraId="313E8E2F" w14:textId="3A01244F" w:rsidR="00B50060" w:rsidRDefault="00B50060" w:rsidP="00B50060">
      <w:pPr>
        <w:pStyle w:val="ListParagraph"/>
        <w:numPr>
          <w:ilvl w:val="0"/>
          <w:numId w:val="12"/>
        </w:numPr>
      </w:pPr>
      <w:r>
        <w:t>Continue with step 4 of the main flow</w:t>
      </w:r>
    </w:p>
    <w:p w14:paraId="32B30C65" w14:textId="100DED2E" w:rsidR="000E7E42" w:rsidRDefault="000E7E42" w:rsidP="000E7E42">
      <w:pPr>
        <w:pStyle w:val="Heading2"/>
      </w:pPr>
      <w:r>
        <w:t xml:space="preserve">Alternate flow: Delete </w:t>
      </w:r>
      <w:r w:rsidR="00732387">
        <w:t xml:space="preserve">“new” </w:t>
      </w:r>
      <w:r>
        <w:t>residential home care property</w:t>
      </w:r>
    </w:p>
    <w:p w14:paraId="46FBD94A" w14:textId="77777777" w:rsidR="00B50060" w:rsidRDefault="00B50060" w:rsidP="00B50060">
      <w:r>
        <w:t>This flow begins after step 2 of the main flow.</w:t>
      </w:r>
    </w:p>
    <w:p w14:paraId="46CBC340" w14:textId="77777777" w:rsidR="00B50060" w:rsidRDefault="00B50060" w:rsidP="00B50060"/>
    <w:p w14:paraId="120E4026" w14:textId="38C0C216" w:rsidR="00B50060" w:rsidRDefault="00B50060" w:rsidP="002B5629">
      <w:pPr>
        <w:pStyle w:val="ListParagraph"/>
        <w:numPr>
          <w:ilvl w:val="0"/>
          <w:numId w:val="13"/>
        </w:numPr>
      </w:pPr>
      <w:r>
        <w:t>User selects</w:t>
      </w:r>
      <w:r w:rsidR="00510586">
        <w:t xml:space="preserve"> </w:t>
      </w:r>
      <w:r>
        <w:t xml:space="preserve">a </w:t>
      </w:r>
      <w:r w:rsidRPr="00B50060">
        <w:rPr>
          <w:u w:val="single"/>
        </w:rPr>
        <w:t>residential home care property</w:t>
      </w:r>
      <w:r>
        <w:t xml:space="preserve"> </w:t>
      </w:r>
      <w:r w:rsidR="00732387">
        <w:t>that is new to th</w:t>
      </w:r>
      <w:r w:rsidR="009E1A87">
        <w:t>is</w:t>
      </w:r>
      <w:r w:rsidR="00732387">
        <w:t xml:space="preserve"> version of the </w:t>
      </w:r>
      <w:r w:rsidR="00732387" w:rsidRPr="00732387">
        <w:rPr>
          <w:u w:val="single"/>
        </w:rPr>
        <w:t>provider profile</w:t>
      </w:r>
      <w:r w:rsidR="00732387">
        <w:t xml:space="preserve"> and invokes delete option</w:t>
      </w:r>
    </w:p>
    <w:p w14:paraId="47BFB9BC" w14:textId="0C85334C" w:rsidR="00B50060" w:rsidRDefault="00B50060" w:rsidP="002B5629">
      <w:pPr>
        <w:pStyle w:val="ListParagraph"/>
        <w:numPr>
          <w:ilvl w:val="0"/>
          <w:numId w:val="13"/>
        </w:numPr>
      </w:pPr>
      <w:r>
        <w:lastRenderedPageBreak/>
        <w:t>System warns user</w:t>
      </w:r>
    </w:p>
    <w:p w14:paraId="17B81834" w14:textId="406AAD29" w:rsidR="00B50060" w:rsidRDefault="00B50060" w:rsidP="002B5629">
      <w:pPr>
        <w:pStyle w:val="ListParagraph"/>
        <w:numPr>
          <w:ilvl w:val="0"/>
          <w:numId w:val="13"/>
        </w:numPr>
      </w:pPr>
      <w:r>
        <w:t>User chooses to continue</w:t>
      </w:r>
    </w:p>
    <w:p w14:paraId="6D0DAB1F" w14:textId="3421F346" w:rsidR="00B50060" w:rsidRDefault="00B50060" w:rsidP="002B5629">
      <w:pPr>
        <w:pStyle w:val="ListParagraph"/>
        <w:numPr>
          <w:ilvl w:val="0"/>
          <w:numId w:val="13"/>
        </w:numPr>
      </w:pPr>
      <w:r>
        <w:t xml:space="preserve">System deletes the </w:t>
      </w:r>
      <w:r w:rsidRPr="00B50060">
        <w:rPr>
          <w:u w:val="single"/>
        </w:rPr>
        <w:t>residential home care property</w:t>
      </w:r>
    </w:p>
    <w:p w14:paraId="1184F118" w14:textId="01BFA6A5" w:rsidR="00B50060" w:rsidRDefault="00B50060" w:rsidP="002B5629">
      <w:pPr>
        <w:pStyle w:val="ListParagraph"/>
        <w:numPr>
          <w:ilvl w:val="0"/>
          <w:numId w:val="13"/>
        </w:numPr>
      </w:pPr>
      <w:r>
        <w:t xml:space="preserve">Continue with step </w:t>
      </w:r>
      <w:r w:rsidR="003E1E5E">
        <w:t>6</w:t>
      </w:r>
      <w:r>
        <w:t xml:space="preserve"> of the main flow</w:t>
      </w:r>
    </w:p>
    <w:p w14:paraId="199AFB2C" w14:textId="731D3469" w:rsidR="00774D16" w:rsidRDefault="00774D16" w:rsidP="00774D16">
      <w:pPr>
        <w:pStyle w:val="Heading2"/>
      </w:pPr>
      <w:r>
        <w:t xml:space="preserve">Exception flow: Cannot delete </w:t>
      </w:r>
      <w:r w:rsidR="002B5629">
        <w:t>“</w:t>
      </w:r>
      <w:r w:rsidR="009E1A87">
        <w:t>existing</w:t>
      </w:r>
      <w:r w:rsidR="002B5629">
        <w:t xml:space="preserve">” </w:t>
      </w:r>
      <w:r>
        <w:t>reside</w:t>
      </w:r>
      <w:r w:rsidR="002B5629">
        <w:t>ntial home care properties</w:t>
      </w:r>
    </w:p>
    <w:p w14:paraId="42708646" w14:textId="56CD9031" w:rsidR="009E1A87" w:rsidRDefault="009E1A87" w:rsidP="00732387">
      <w:r>
        <w:t xml:space="preserve">When a </w:t>
      </w:r>
      <w:r w:rsidRPr="009E1A87">
        <w:rPr>
          <w:u w:val="single"/>
        </w:rPr>
        <w:t>residential home care property</w:t>
      </w:r>
      <w:r>
        <w:t xml:space="preserve"> is existing to this version of the </w:t>
      </w:r>
      <w:r w:rsidRPr="009E1A87">
        <w:rPr>
          <w:u w:val="single"/>
        </w:rPr>
        <w:t>provider profile</w:t>
      </w:r>
      <w:r>
        <w:t xml:space="preserve"> (meaning it was added to a prior version of the </w:t>
      </w:r>
      <w:r w:rsidRPr="009E1A87">
        <w:rPr>
          <w:u w:val="single"/>
        </w:rPr>
        <w:t>provider profile</w:t>
      </w:r>
      <w:r>
        <w:t>), then it cannot be deleted.</w:t>
      </w:r>
    </w:p>
    <w:p w14:paraId="18611A07" w14:textId="77777777" w:rsidR="007A1D8E" w:rsidRDefault="007A1D8E" w:rsidP="007A1D8E">
      <w:pPr>
        <w:pStyle w:val="Heading2"/>
      </w:pPr>
      <w:r>
        <w:t>Extension flow: Invoke policy instructions</w:t>
      </w:r>
    </w:p>
    <w:p w14:paraId="603041D4" w14:textId="3D7EAAA3" w:rsidR="007A1D8E" w:rsidRPr="00874577" w:rsidRDefault="007A1D8E" w:rsidP="007A1D8E">
      <w:r>
        <w:t xml:space="preserve">At any point during this use case the user can invoke the option to view the policy for </w:t>
      </w:r>
      <w:r>
        <w:t>home care service property</w:t>
      </w:r>
      <w:r>
        <w:t xml:space="preserve"> requirements.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1427"/>
        <w:gridCol w:w="1243"/>
        <w:gridCol w:w="5763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33923B0E" w:rsidR="00BF6324" w:rsidRPr="007F342D" w:rsidRDefault="003A3300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3A3300" w:rsidRPr="007F342D" w14:paraId="5785847E" w14:textId="77777777" w:rsidTr="00460E62">
        <w:trPr>
          <w:cantSplit/>
        </w:trPr>
        <w:tc>
          <w:tcPr>
            <w:tcW w:w="918" w:type="dxa"/>
          </w:tcPr>
          <w:p w14:paraId="6AA742C6" w14:textId="3838C15F" w:rsidR="003A3300" w:rsidRPr="007F342D" w:rsidRDefault="003A3300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2DB98670" w14:textId="0250603C" w:rsidR="003A3300" w:rsidRPr="007F342D" w:rsidRDefault="003A3300" w:rsidP="001F47A0">
            <w:pPr>
              <w:spacing w:after="120"/>
            </w:pPr>
            <w:r>
              <w:t>8/26/2015</w:t>
            </w:r>
          </w:p>
        </w:tc>
        <w:tc>
          <w:tcPr>
            <w:tcW w:w="1260" w:type="dxa"/>
          </w:tcPr>
          <w:p w14:paraId="41674EBA" w14:textId="27BCB0F7" w:rsidR="003A3300" w:rsidRDefault="003A3300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33441FD2" w14:textId="22F379AB" w:rsidR="003A3300" w:rsidRPr="007F342D" w:rsidRDefault="003A3300" w:rsidP="007A1D8E">
            <w:pPr>
              <w:spacing w:after="120"/>
            </w:pPr>
            <w:r>
              <w:t>Added waivered services to the preconditions</w:t>
            </w:r>
          </w:p>
        </w:tc>
      </w:tr>
      <w:tr w:rsidR="007A1D8E" w:rsidRPr="007F342D" w14:paraId="5DCCD307" w14:textId="77777777" w:rsidTr="00460E62">
        <w:trPr>
          <w:cantSplit/>
        </w:trPr>
        <w:tc>
          <w:tcPr>
            <w:tcW w:w="918" w:type="dxa"/>
          </w:tcPr>
          <w:p w14:paraId="1C983F9E" w14:textId="15C8ABF5" w:rsidR="007A1D8E" w:rsidRDefault="007A1D8E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17CD4560" w14:textId="4E798582" w:rsidR="007A1D8E" w:rsidRDefault="007A1D8E" w:rsidP="001F47A0">
            <w:pPr>
              <w:spacing w:after="120"/>
            </w:pPr>
            <w:r>
              <w:t>8/27/2015</w:t>
            </w:r>
          </w:p>
        </w:tc>
        <w:tc>
          <w:tcPr>
            <w:tcW w:w="1260" w:type="dxa"/>
          </w:tcPr>
          <w:p w14:paraId="38EB3776" w14:textId="2703AC36" w:rsidR="007A1D8E" w:rsidRDefault="007A1D8E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1904FCB8" w14:textId="77777777" w:rsidR="007A1D8E" w:rsidRDefault="007A1D8E" w:rsidP="007A1D8E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Added extension flow to view policy</w:t>
            </w:r>
          </w:p>
          <w:p w14:paraId="32BB7D90" w14:textId="6F5FCDBF" w:rsidR="007A1D8E" w:rsidRDefault="007A1D8E" w:rsidP="007A1D8E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Refactored preconditions to reference Ownership Table.xls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  <w:bookmarkStart w:id="0" w:name="_GoBack"/>
      <w:bookmarkEnd w:id="0"/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A233C" w14:textId="77777777" w:rsidR="00C04566" w:rsidRDefault="00C04566" w:rsidP="001F47A0">
      <w:pPr>
        <w:spacing w:line="240" w:lineRule="auto"/>
      </w:pPr>
      <w:r>
        <w:separator/>
      </w:r>
    </w:p>
  </w:endnote>
  <w:endnote w:type="continuationSeparator" w:id="0">
    <w:p w14:paraId="79FAB3C7" w14:textId="77777777" w:rsidR="00C04566" w:rsidRDefault="00C04566" w:rsidP="001F47A0">
      <w:pPr>
        <w:spacing w:line="240" w:lineRule="auto"/>
      </w:pPr>
      <w:r>
        <w:continuationSeparator/>
      </w:r>
    </w:p>
  </w:endnote>
  <w:endnote w:type="continuationNotice" w:id="1">
    <w:p w14:paraId="3AE690C4" w14:textId="77777777" w:rsidR="00C04566" w:rsidRDefault="00C045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C04566" w:rsidRDefault="00C04566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C04566" w:rsidRDefault="00C04566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A1D8E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A1D8E">
      <w:rPr>
        <w:noProof/>
      </w:rPr>
      <w:t>8/26/2015 3:03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6B3C3" w14:textId="77777777" w:rsidR="00C04566" w:rsidRDefault="00C04566" w:rsidP="001F47A0">
      <w:pPr>
        <w:spacing w:line="240" w:lineRule="auto"/>
      </w:pPr>
      <w:r>
        <w:separator/>
      </w:r>
    </w:p>
  </w:footnote>
  <w:footnote w:type="continuationSeparator" w:id="0">
    <w:p w14:paraId="4056E0FF" w14:textId="77777777" w:rsidR="00C04566" w:rsidRDefault="00C04566" w:rsidP="001F47A0">
      <w:pPr>
        <w:spacing w:line="240" w:lineRule="auto"/>
      </w:pPr>
      <w:r>
        <w:continuationSeparator/>
      </w:r>
    </w:p>
  </w:footnote>
  <w:footnote w:type="continuationNotice" w:id="1">
    <w:p w14:paraId="580970D8" w14:textId="77777777" w:rsidR="00C04566" w:rsidRDefault="00C045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C04566" w:rsidRDefault="00C04566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C04566" w:rsidRPr="009C72AD" w:rsidRDefault="00C04566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E1A87">
      <w:rPr>
        <w:b/>
        <w:noProof/>
      </w:rPr>
      <w:t>UC135_User_Manage_PCA_Home_Care_Service_Properties.docx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8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055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926A6E"/>
    <w:multiLevelType w:val="hybridMultilevel"/>
    <w:tmpl w:val="9F60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1F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2D2743"/>
    <w:multiLevelType w:val="hybridMultilevel"/>
    <w:tmpl w:val="B732815C"/>
    <w:lvl w:ilvl="0" w:tplc="4EFEEC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310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C31C18"/>
    <w:multiLevelType w:val="hybridMultilevel"/>
    <w:tmpl w:val="6F4C4A70"/>
    <w:lvl w:ilvl="0" w:tplc="A474A64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42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1463FC"/>
    <w:multiLevelType w:val="hybridMultilevel"/>
    <w:tmpl w:val="796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15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66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E370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2"/>
  </w:num>
  <w:num w:numId="14">
    <w:abstractNumId w:val="3"/>
  </w:num>
  <w:num w:numId="15">
    <w:abstractNumId w:val="7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2DC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E7E42"/>
    <w:rsid w:val="000F23C7"/>
    <w:rsid w:val="000F6493"/>
    <w:rsid w:val="00110E75"/>
    <w:rsid w:val="001123FC"/>
    <w:rsid w:val="00120A03"/>
    <w:rsid w:val="00123331"/>
    <w:rsid w:val="0012657A"/>
    <w:rsid w:val="00126EC0"/>
    <w:rsid w:val="00133C2A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1DC2"/>
    <w:rsid w:val="00194B46"/>
    <w:rsid w:val="00196489"/>
    <w:rsid w:val="001A4AEA"/>
    <w:rsid w:val="001C6338"/>
    <w:rsid w:val="001D10F2"/>
    <w:rsid w:val="001D4521"/>
    <w:rsid w:val="001D7071"/>
    <w:rsid w:val="001E6A62"/>
    <w:rsid w:val="001F035D"/>
    <w:rsid w:val="001F320F"/>
    <w:rsid w:val="001F47A0"/>
    <w:rsid w:val="00200BA0"/>
    <w:rsid w:val="00212D03"/>
    <w:rsid w:val="00221615"/>
    <w:rsid w:val="00224FFD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629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54A3"/>
    <w:rsid w:val="00342DD9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914D3"/>
    <w:rsid w:val="003935B4"/>
    <w:rsid w:val="003A3300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6D4B"/>
    <w:rsid w:val="003E0D3E"/>
    <w:rsid w:val="003E144F"/>
    <w:rsid w:val="003E1E5E"/>
    <w:rsid w:val="003E2820"/>
    <w:rsid w:val="003E38EA"/>
    <w:rsid w:val="003E5DB4"/>
    <w:rsid w:val="003E6568"/>
    <w:rsid w:val="003E668D"/>
    <w:rsid w:val="003E6FA0"/>
    <w:rsid w:val="003E776B"/>
    <w:rsid w:val="003F3B23"/>
    <w:rsid w:val="003F6E63"/>
    <w:rsid w:val="00400000"/>
    <w:rsid w:val="00400359"/>
    <w:rsid w:val="00402875"/>
    <w:rsid w:val="00404700"/>
    <w:rsid w:val="00407B78"/>
    <w:rsid w:val="00413F68"/>
    <w:rsid w:val="004146FD"/>
    <w:rsid w:val="00420432"/>
    <w:rsid w:val="004220BA"/>
    <w:rsid w:val="00422730"/>
    <w:rsid w:val="00430F0C"/>
    <w:rsid w:val="004340F2"/>
    <w:rsid w:val="004353DE"/>
    <w:rsid w:val="00435765"/>
    <w:rsid w:val="00437545"/>
    <w:rsid w:val="00447E65"/>
    <w:rsid w:val="0045101B"/>
    <w:rsid w:val="004541D2"/>
    <w:rsid w:val="00457D61"/>
    <w:rsid w:val="00460B12"/>
    <w:rsid w:val="00460E62"/>
    <w:rsid w:val="004618BB"/>
    <w:rsid w:val="00462D01"/>
    <w:rsid w:val="00464243"/>
    <w:rsid w:val="004800D6"/>
    <w:rsid w:val="00487701"/>
    <w:rsid w:val="00495DDC"/>
    <w:rsid w:val="00496DF9"/>
    <w:rsid w:val="004A27B7"/>
    <w:rsid w:val="004A702A"/>
    <w:rsid w:val="004B5B61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3380"/>
    <w:rsid w:val="004F42CC"/>
    <w:rsid w:val="0050506E"/>
    <w:rsid w:val="0051052A"/>
    <w:rsid w:val="00510586"/>
    <w:rsid w:val="00510627"/>
    <w:rsid w:val="0051065A"/>
    <w:rsid w:val="00520A05"/>
    <w:rsid w:val="00520D0D"/>
    <w:rsid w:val="00525DAD"/>
    <w:rsid w:val="005327FA"/>
    <w:rsid w:val="00532812"/>
    <w:rsid w:val="0053334A"/>
    <w:rsid w:val="00543A81"/>
    <w:rsid w:val="005513F9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8E6"/>
    <w:rsid w:val="00585FBD"/>
    <w:rsid w:val="0059069A"/>
    <w:rsid w:val="00594636"/>
    <w:rsid w:val="0059559A"/>
    <w:rsid w:val="00595FD0"/>
    <w:rsid w:val="00596053"/>
    <w:rsid w:val="0059695E"/>
    <w:rsid w:val="00596A54"/>
    <w:rsid w:val="005A1663"/>
    <w:rsid w:val="005A234C"/>
    <w:rsid w:val="005A2D24"/>
    <w:rsid w:val="005A4E1F"/>
    <w:rsid w:val="005B62B2"/>
    <w:rsid w:val="005C0C5B"/>
    <w:rsid w:val="005C234E"/>
    <w:rsid w:val="005C3048"/>
    <w:rsid w:val="005D4A72"/>
    <w:rsid w:val="005E1233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4233"/>
    <w:rsid w:val="00677F56"/>
    <w:rsid w:val="00686EC7"/>
    <w:rsid w:val="00687D6A"/>
    <w:rsid w:val="00697A55"/>
    <w:rsid w:val="006C2DE1"/>
    <w:rsid w:val="006C42E4"/>
    <w:rsid w:val="006C5672"/>
    <w:rsid w:val="006D0401"/>
    <w:rsid w:val="006D43CA"/>
    <w:rsid w:val="006D7C3F"/>
    <w:rsid w:val="006E2977"/>
    <w:rsid w:val="006E479E"/>
    <w:rsid w:val="006F1279"/>
    <w:rsid w:val="006F3EC6"/>
    <w:rsid w:val="00700185"/>
    <w:rsid w:val="0070091E"/>
    <w:rsid w:val="00702721"/>
    <w:rsid w:val="00710EAA"/>
    <w:rsid w:val="00721594"/>
    <w:rsid w:val="007261B8"/>
    <w:rsid w:val="0072794D"/>
    <w:rsid w:val="00732387"/>
    <w:rsid w:val="007354B9"/>
    <w:rsid w:val="00741B90"/>
    <w:rsid w:val="00741D1F"/>
    <w:rsid w:val="00745F9B"/>
    <w:rsid w:val="0075595E"/>
    <w:rsid w:val="00756CCA"/>
    <w:rsid w:val="00756E3E"/>
    <w:rsid w:val="00761598"/>
    <w:rsid w:val="00761D2B"/>
    <w:rsid w:val="00764ADD"/>
    <w:rsid w:val="00766669"/>
    <w:rsid w:val="00770D63"/>
    <w:rsid w:val="0077264C"/>
    <w:rsid w:val="00774D16"/>
    <w:rsid w:val="00776566"/>
    <w:rsid w:val="00782877"/>
    <w:rsid w:val="00786FF9"/>
    <w:rsid w:val="00787983"/>
    <w:rsid w:val="00790ADB"/>
    <w:rsid w:val="00794385"/>
    <w:rsid w:val="00797851"/>
    <w:rsid w:val="00797CC6"/>
    <w:rsid w:val="007A1D8E"/>
    <w:rsid w:val="007A59F2"/>
    <w:rsid w:val="007B1A6A"/>
    <w:rsid w:val="007C5031"/>
    <w:rsid w:val="007D22C5"/>
    <w:rsid w:val="007D2721"/>
    <w:rsid w:val="007D2FC9"/>
    <w:rsid w:val="007E2172"/>
    <w:rsid w:val="007E361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0173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50E0"/>
    <w:rsid w:val="008F6D8D"/>
    <w:rsid w:val="0090131F"/>
    <w:rsid w:val="00904582"/>
    <w:rsid w:val="00904B1F"/>
    <w:rsid w:val="00906D42"/>
    <w:rsid w:val="00910989"/>
    <w:rsid w:val="0092293E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6EC6"/>
    <w:rsid w:val="00977646"/>
    <w:rsid w:val="00981CF1"/>
    <w:rsid w:val="00987D85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E1A87"/>
    <w:rsid w:val="009E2B13"/>
    <w:rsid w:val="00A0123F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0996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1788"/>
    <w:rsid w:val="00B22902"/>
    <w:rsid w:val="00B30368"/>
    <w:rsid w:val="00B4030C"/>
    <w:rsid w:val="00B433F1"/>
    <w:rsid w:val="00B46103"/>
    <w:rsid w:val="00B50060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566"/>
    <w:rsid w:val="00C048A4"/>
    <w:rsid w:val="00C10D34"/>
    <w:rsid w:val="00C248E5"/>
    <w:rsid w:val="00C25579"/>
    <w:rsid w:val="00C3423E"/>
    <w:rsid w:val="00C43110"/>
    <w:rsid w:val="00C55669"/>
    <w:rsid w:val="00C557A9"/>
    <w:rsid w:val="00C66AD3"/>
    <w:rsid w:val="00C67601"/>
    <w:rsid w:val="00C740E5"/>
    <w:rsid w:val="00C75649"/>
    <w:rsid w:val="00C817D2"/>
    <w:rsid w:val="00C81E35"/>
    <w:rsid w:val="00C870A6"/>
    <w:rsid w:val="00C95298"/>
    <w:rsid w:val="00C96B78"/>
    <w:rsid w:val="00CA1D35"/>
    <w:rsid w:val="00CA3D7E"/>
    <w:rsid w:val="00CA4C82"/>
    <w:rsid w:val="00CB21F3"/>
    <w:rsid w:val="00CB6849"/>
    <w:rsid w:val="00CC2DB6"/>
    <w:rsid w:val="00CC2E9F"/>
    <w:rsid w:val="00CC4F2D"/>
    <w:rsid w:val="00CC7BF2"/>
    <w:rsid w:val="00CD3F2A"/>
    <w:rsid w:val="00CD454F"/>
    <w:rsid w:val="00CE0841"/>
    <w:rsid w:val="00CE2670"/>
    <w:rsid w:val="00CE61FD"/>
    <w:rsid w:val="00CF03C6"/>
    <w:rsid w:val="00CF32E3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2FB0"/>
    <w:rsid w:val="00D83386"/>
    <w:rsid w:val="00D83D61"/>
    <w:rsid w:val="00D84207"/>
    <w:rsid w:val="00D85FB1"/>
    <w:rsid w:val="00D87759"/>
    <w:rsid w:val="00D925DC"/>
    <w:rsid w:val="00DA491D"/>
    <w:rsid w:val="00DB358E"/>
    <w:rsid w:val="00DC0BEB"/>
    <w:rsid w:val="00DC52B3"/>
    <w:rsid w:val="00DC5746"/>
    <w:rsid w:val="00DD37B4"/>
    <w:rsid w:val="00DD44DB"/>
    <w:rsid w:val="00DD5957"/>
    <w:rsid w:val="00DD6E99"/>
    <w:rsid w:val="00DF0ECA"/>
    <w:rsid w:val="00DF5B0C"/>
    <w:rsid w:val="00E00C86"/>
    <w:rsid w:val="00E104DF"/>
    <w:rsid w:val="00E1182E"/>
    <w:rsid w:val="00E17E2E"/>
    <w:rsid w:val="00E20CA1"/>
    <w:rsid w:val="00E21A4A"/>
    <w:rsid w:val="00E221FE"/>
    <w:rsid w:val="00E2325C"/>
    <w:rsid w:val="00E25345"/>
    <w:rsid w:val="00E3007E"/>
    <w:rsid w:val="00E3258A"/>
    <w:rsid w:val="00E33C2B"/>
    <w:rsid w:val="00E3414F"/>
    <w:rsid w:val="00E36777"/>
    <w:rsid w:val="00E42CA8"/>
    <w:rsid w:val="00E45365"/>
    <w:rsid w:val="00E53143"/>
    <w:rsid w:val="00E62D7C"/>
    <w:rsid w:val="00E63D9B"/>
    <w:rsid w:val="00E64C6F"/>
    <w:rsid w:val="00E6756B"/>
    <w:rsid w:val="00E72633"/>
    <w:rsid w:val="00E76FE9"/>
    <w:rsid w:val="00E80A2A"/>
    <w:rsid w:val="00E92567"/>
    <w:rsid w:val="00E92CEB"/>
    <w:rsid w:val="00E964BF"/>
    <w:rsid w:val="00EA44C6"/>
    <w:rsid w:val="00EA6DE6"/>
    <w:rsid w:val="00EB567E"/>
    <w:rsid w:val="00EB6541"/>
    <w:rsid w:val="00EB6A1F"/>
    <w:rsid w:val="00EB7533"/>
    <w:rsid w:val="00EB7CDD"/>
    <w:rsid w:val="00EC1549"/>
    <w:rsid w:val="00EC46AE"/>
    <w:rsid w:val="00EC506F"/>
    <w:rsid w:val="00EC70F9"/>
    <w:rsid w:val="00ED0BC6"/>
    <w:rsid w:val="00ED67E6"/>
    <w:rsid w:val="00EE1932"/>
    <w:rsid w:val="00EE29CB"/>
    <w:rsid w:val="00EE2FEE"/>
    <w:rsid w:val="00EE7AA1"/>
    <w:rsid w:val="00EF4148"/>
    <w:rsid w:val="00EF434E"/>
    <w:rsid w:val="00EF662C"/>
    <w:rsid w:val="00EF6B98"/>
    <w:rsid w:val="00EF6DC1"/>
    <w:rsid w:val="00F1269D"/>
    <w:rsid w:val="00F15036"/>
    <w:rsid w:val="00F17F6F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38F5"/>
    <w:rsid w:val="00FC4D02"/>
    <w:rsid w:val="00FC6FE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CA3FA3C7-382C-4BF6-9235-A55D4C5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17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http://schemas.microsoft.com/office/infopath/2007/PartnerControls"/>
    <ds:schemaRef ds:uri="http://www.w3.org/XML/1998/namespace"/>
    <ds:schemaRef ds:uri="8fb07803-c468-4910-8515-b6c9a57278a1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a2741f7e-cf52-4b71-b717-1a57b450104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719BC7-2336-4560-B897-264B6F9F1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5D9B06-4392-42F0-8279-C2A4B656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11</cp:revision>
  <cp:lastPrinted>2015-07-24T12:02:00Z</cp:lastPrinted>
  <dcterms:created xsi:type="dcterms:W3CDTF">2015-07-16T19:32:00Z</dcterms:created>
  <dcterms:modified xsi:type="dcterms:W3CDTF">2015-08-27T16:18:00Z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