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638" w:rsidRDefault="00B8573B" w:rsidP="00472011">
      <w:pPr>
        <w:spacing w:line="240" w:lineRule="auto"/>
        <w:contextualSpacing/>
        <w:jc w:val="center"/>
      </w:pPr>
      <w:proofErr w:type="spellStart"/>
      <w:r>
        <w:t>FrankNarm</w:t>
      </w:r>
      <w:proofErr w:type="spellEnd"/>
      <w:r>
        <w:t xml:space="preserve"> Development Manual </w:t>
      </w:r>
    </w:p>
    <w:p w:rsidR="00B8573B" w:rsidRDefault="00B8573B" w:rsidP="00472011">
      <w:pPr>
        <w:pStyle w:val="ListParagraph"/>
        <w:numPr>
          <w:ilvl w:val="0"/>
          <w:numId w:val="1"/>
        </w:numPr>
        <w:spacing w:line="240" w:lineRule="auto"/>
        <w:ind w:left="360"/>
      </w:pPr>
      <w:r>
        <w:t>Abstract</w:t>
      </w:r>
    </w:p>
    <w:p w:rsidR="00B8573B" w:rsidRDefault="00B8573B" w:rsidP="00472011">
      <w:pPr>
        <w:pStyle w:val="ListParagraph"/>
        <w:spacing w:line="240" w:lineRule="auto"/>
        <w:ind w:left="0"/>
      </w:pPr>
      <w:r>
        <w:t>The main goal of this project was to construct an arm capable to write inverse kinematics for to serve as a controller testing platform and educational demonstrations. This project originally started with 2 separate 5 degree of freedom</w:t>
      </w:r>
      <w:r w:rsidR="009D34EC">
        <w:t xml:space="preserve"> </w:t>
      </w:r>
      <w:r>
        <w:t xml:space="preserve">(DOF) </w:t>
      </w:r>
      <w:r w:rsidR="009D34EC">
        <w:t xml:space="preserve">arms that </w:t>
      </w:r>
      <w:r w:rsidR="007671CB">
        <w:t>began to malfunction</w:t>
      </w:r>
      <w:r w:rsidR="009D34EC">
        <w:t xml:space="preserve">. These arms were combined to create one 7 DOF arm. For this reason the project has been dubbed the </w:t>
      </w:r>
      <w:proofErr w:type="spellStart"/>
      <w:r w:rsidR="009D34EC">
        <w:t>FrankNarm</w:t>
      </w:r>
      <w:proofErr w:type="spellEnd"/>
      <w:r w:rsidR="009D34EC">
        <w:t xml:space="preserve"> project.</w:t>
      </w:r>
    </w:p>
    <w:p w:rsidR="009D34EC" w:rsidRDefault="009D34EC" w:rsidP="00472011">
      <w:pPr>
        <w:pStyle w:val="ListParagraph"/>
        <w:spacing w:line="240" w:lineRule="auto"/>
        <w:ind w:left="0"/>
      </w:pPr>
    </w:p>
    <w:p w:rsidR="009D34EC" w:rsidRDefault="009D34EC" w:rsidP="00472011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360"/>
      </w:pPr>
      <w:r>
        <w:t>Systems Engineering</w:t>
      </w:r>
    </w:p>
    <w:p w:rsidR="009D34EC" w:rsidRDefault="009D34EC" w:rsidP="00472011">
      <w:pPr>
        <w:pStyle w:val="ListParagraph"/>
        <w:numPr>
          <w:ilvl w:val="1"/>
          <w:numId w:val="1"/>
        </w:numPr>
        <w:tabs>
          <w:tab w:val="left" w:pos="360"/>
        </w:tabs>
        <w:spacing w:line="240" w:lineRule="auto"/>
        <w:ind w:left="360"/>
      </w:pPr>
      <w:r>
        <w:t>Deliverables:</w:t>
      </w:r>
    </w:p>
    <w:p w:rsidR="009D34EC" w:rsidRDefault="009D34EC" w:rsidP="00472011">
      <w:pPr>
        <w:pStyle w:val="ListParagraph"/>
        <w:tabs>
          <w:tab w:val="left" w:pos="360"/>
        </w:tabs>
        <w:spacing w:line="240" w:lineRule="auto"/>
        <w:ind w:left="360"/>
      </w:pPr>
      <w:r>
        <w:t>Due to the specific nature of th</w:t>
      </w:r>
      <w:r w:rsidR="007245D8">
        <w:t>is</w:t>
      </w:r>
      <w:r>
        <w:t xml:space="preserve"> constantly </w:t>
      </w:r>
      <w:r w:rsidR="007245D8">
        <w:t>evolving</w:t>
      </w:r>
      <w:r>
        <w:t xml:space="preserve"> project, the </w:t>
      </w:r>
      <w:r w:rsidR="007245D8">
        <w:t>deliverables</w:t>
      </w:r>
      <w:r>
        <w:t xml:space="preserve"> outlined were generic. They are as follows:</w:t>
      </w:r>
    </w:p>
    <w:p w:rsidR="009D34EC" w:rsidRDefault="009D34EC" w:rsidP="00472011">
      <w:pPr>
        <w:pStyle w:val="ListParagraph"/>
        <w:numPr>
          <w:ilvl w:val="0"/>
          <w:numId w:val="2"/>
        </w:numPr>
        <w:tabs>
          <w:tab w:val="left" w:pos="360"/>
        </w:tabs>
        <w:spacing w:line="240" w:lineRule="auto"/>
      </w:pPr>
      <w:r>
        <w:t>Develop a platform to test and develop inverse kinematics code one</w:t>
      </w:r>
    </w:p>
    <w:p w:rsidR="009D34EC" w:rsidRDefault="009D34EC" w:rsidP="00472011">
      <w:pPr>
        <w:pStyle w:val="ListParagraph"/>
        <w:numPr>
          <w:ilvl w:val="0"/>
          <w:numId w:val="2"/>
        </w:numPr>
        <w:tabs>
          <w:tab w:val="left" w:pos="360"/>
        </w:tabs>
        <w:spacing w:line="240" w:lineRule="auto"/>
      </w:pPr>
      <w:r>
        <w:t xml:space="preserve">Develop a low cost platform </w:t>
      </w:r>
      <w:r w:rsidR="007245D8">
        <w:t>to use in evaluating controller features</w:t>
      </w:r>
    </w:p>
    <w:p w:rsidR="007671CB" w:rsidRDefault="007245D8" w:rsidP="00472011">
      <w:pPr>
        <w:pStyle w:val="ListParagraph"/>
        <w:numPr>
          <w:ilvl w:val="0"/>
          <w:numId w:val="2"/>
        </w:numPr>
        <w:tabs>
          <w:tab w:val="left" w:pos="360"/>
        </w:tabs>
        <w:spacing w:line="240" w:lineRule="auto"/>
      </w:pPr>
      <w:r>
        <w:t xml:space="preserve">Portable to be used </w:t>
      </w:r>
      <w:r w:rsidR="007671CB">
        <w:t>for demonstrations</w:t>
      </w:r>
    </w:p>
    <w:p w:rsidR="007671CB" w:rsidRDefault="007671CB" w:rsidP="00472011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360"/>
      </w:pPr>
      <w:r>
        <w:t xml:space="preserve">Procedure </w:t>
      </w:r>
    </w:p>
    <w:p w:rsidR="007671CB" w:rsidRDefault="007671CB" w:rsidP="00472011">
      <w:pPr>
        <w:pStyle w:val="ListParagraph"/>
        <w:numPr>
          <w:ilvl w:val="1"/>
          <w:numId w:val="1"/>
        </w:numPr>
        <w:tabs>
          <w:tab w:val="left" w:pos="360"/>
        </w:tabs>
        <w:spacing w:line="240" w:lineRule="auto"/>
      </w:pPr>
      <w:r>
        <w:t>Hardware development</w:t>
      </w:r>
    </w:p>
    <w:p w:rsidR="007671CB" w:rsidRDefault="007671CB" w:rsidP="00472011">
      <w:pPr>
        <w:pStyle w:val="ListParagraph"/>
        <w:numPr>
          <w:ilvl w:val="2"/>
          <w:numId w:val="1"/>
        </w:numPr>
        <w:tabs>
          <w:tab w:val="left" w:pos="360"/>
        </w:tabs>
        <w:spacing w:line="240" w:lineRule="auto"/>
      </w:pPr>
      <w:r>
        <w:t>Initial Setup</w:t>
      </w:r>
    </w:p>
    <w:p w:rsidR="007671CB" w:rsidRDefault="000565F0" w:rsidP="00472011">
      <w:pPr>
        <w:pStyle w:val="ListParagraph"/>
        <w:tabs>
          <w:tab w:val="left" w:pos="360"/>
        </w:tabs>
        <w:spacing w:line="240" w:lineRule="auto"/>
        <w:ind w:left="1080"/>
      </w:pPr>
      <w:r>
        <w:t xml:space="preserve">As stated the above, two 5 DOF arms were the original operation equipment of this project. One had underpowered and broken servos, the other had a broken servo control board and faulty joints. Once the arms were combined, </w:t>
      </w:r>
      <w:r w:rsidR="007F60A4">
        <w:t>it was</w:t>
      </w:r>
      <w:r>
        <w:t xml:space="preserve"> realized the arm had become to</w:t>
      </w:r>
      <w:r w:rsidR="007F60A4">
        <w:t>o</w:t>
      </w:r>
      <w:r>
        <w:t xml:space="preserve"> long </w:t>
      </w:r>
      <w:r w:rsidR="007F60A4">
        <w:t xml:space="preserve">and heavy for the base servo’s to lift itself. Springs were added to provide a counter force to allow the robot arm to lift itself. To fix the issues with the broken servo boards, an </w:t>
      </w:r>
      <w:proofErr w:type="spellStart"/>
      <w:r w:rsidR="007F60A4">
        <w:t>Ada</w:t>
      </w:r>
      <w:r w:rsidR="000611AF">
        <w:t>fruit</w:t>
      </w:r>
      <w:proofErr w:type="spellEnd"/>
      <w:r w:rsidR="007F60A4">
        <w:t xml:space="preserve"> servo control board paired with a Raspberry-Pi was used to allow for both direct servo control and to allow for the computations necessary for inverse kinematics to be done by the arm’s system itself. </w:t>
      </w:r>
    </w:p>
    <w:p w:rsidR="000611AF" w:rsidRDefault="000611AF" w:rsidP="00472011">
      <w:pPr>
        <w:tabs>
          <w:tab w:val="left" w:pos="360"/>
          <w:tab w:val="left" w:pos="1080"/>
        </w:tabs>
        <w:spacing w:line="240" w:lineRule="auto"/>
        <w:ind w:left="450"/>
        <w:contextualSpacing/>
      </w:pPr>
      <w:r>
        <w:t xml:space="preserve">3.2.2  </w:t>
      </w:r>
      <w:r>
        <w:tab/>
        <w:t>Prototype Development:</w:t>
      </w:r>
    </w:p>
    <w:p w:rsidR="000611AF" w:rsidRDefault="000611AF" w:rsidP="00472011">
      <w:pPr>
        <w:tabs>
          <w:tab w:val="left" w:pos="360"/>
          <w:tab w:val="left" w:pos="1080"/>
        </w:tabs>
        <w:spacing w:line="240" w:lineRule="auto"/>
        <w:ind w:left="1080"/>
        <w:contextualSpacing/>
      </w:pPr>
      <w:r>
        <w:t xml:space="preserve">Once the arm was functional, all of the support hardware will be packaged into a plastic project box to allow for easy transport. An Ethernet cable will be used to connect the arm for to the box. A USB Hub will be necessary to </w:t>
      </w:r>
      <w:proofErr w:type="spellStart"/>
      <w:r>
        <w:t>coonect</w:t>
      </w:r>
      <w:proofErr w:type="spellEnd"/>
      <w:r>
        <w:t xml:space="preserve"> all of the internal hardware. Instructions on the construction of the box are as follows:</w:t>
      </w:r>
    </w:p>
    <w:p w:rsidR="000611AF" w:rsidRDefault="0049524D" w:rsidP="00472011">
      <w:pPr>
        <w:tabs>
          <w:tab w:val="left" w:pos="360"/>
          <w:tab w:val="left" w:pos="1080"/>
        </w:tabs>
        <w:spacing w:line="240" w:lineRule="auto"/>
        <w:ind w:left="1080"/>
        <w:contextualSpacing/>
        <w:rPr>
          <w:sz w:val="56"/>
          <w:szCs w:val="56"/>
        </w:rPr>
      </w:pPr>
      <w:r>
        <w:rPr>
          <w:b/>
          <w:sz w:val="56"/>
          <w:szCs w:val="56"/>
        </w:rPr>
        <w:t>COLEMAN WRITE INSTRUCTIONS ON BUIILDING THE CASE HERE!!!!!!</w:t>
      </w:r>
    </w:p>
    <w:p w:rsidR="009C25A7" w:rsidRDefault="009C25A7" w:rsidP="00472011">
      <w:pPr>
        <w:pStyle w:val="ListParagraph"/>
        <w:numPr>
          <w:ilvl w:val="1"/>
          <w:numId w:val="1"/>
        </w:numPr>
        <w:tabs>
          <w:tab w:val="left" w:pos="360"/>
          <w:tab w:val="left" w:pos="1080"/>
        </w:tabs>
        <w:spacing w:line="240" w:lineRule="auto"/>
      </w:pPr>
      <w:r>
        <w:t>Software Development</w:t>
      </w:r>
    </w:p>
    <w:p w:rsidR="00395E65" w:rsidRDefault="00395E65" w:rsidP="00472011">
      <w:pPr>
        <w:pStyle w:val="ListParagraph"/>
        <w:tabs>
          <w:tab w:val="left" w:pos="360"/>
          <w:tab w:val="left" w:pos="1080"/>
        </w:tabs>
        <w:spacing w:line="240" w:lineRule="auto"/>
      </w:pPr>
      <w:r>
        <w:t xml:space="preserve">Coleman, I don’t get mace’s notes about this. Change these bullets into </w:t>
      </w:r>
      <w:proofErr w:type="spellStart"/>
      <w:r>
        <w:t>sentecnes</w:t>
      </w:r>
      <w:proofErr w:type="spellEnd"/>
      <w:r>
        <w:t xml:space="preserve"> when you get a chance:</w:t>
      </w:r>
    </w:p>
    <w:p w:rsidR="00395E65" w:rsidRPr="00D434A3" w:rsidRDefault="00395E65" w:rsidP="00472011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434A3">
        <w:rPr>
          <w:rFonts w:ascii="Arial" w:eastAsia="Times New Roman" w:hAnsi="Arial" w:cs="Arial"/>
          <w:color w:val="000000"/>
          <w:sz w:val="23"/>
          <w:szCs w:val="23"/>
        </w:rPr>
        <w:t xml:space="preserve">.     Phase 1 -- Configure </w:t>
      </w:r>
      <w:proofErr w:type="spellStart"/>
      <w:r w:rsidRPr="00D434A3">
        <w:rPr>
          <w:rFonts w:ascii="Arial" w:eastAsia="Times New Roman" w:hAnsi="Arial" w:cs="Arial"/>
          <w:color w:val="000000"/>
          <w:sz w:val="23"/>
          <w:szCs w:val="23"/>
        </w:rPr>
        <w:t>Raspian</w:t>
      </w:r>
      <w:proofErr w:type="spellEnd"/>
      <w:r w:rsidRPr="00D434A3">
        <w:rPr>
          <w:rFonts w:ascii="Arial" w:eastAsia="Times New Roman" w:hAnsi="Arial" w:cs="Arial"/>
          <w:color w:val="000000"/>
          <w:sz w:val="23"/>
          <w:szCs w:val="23"/>
        </w:rPr>
        <w:t xml:space="preserve"> for i2c Devices</w:t>
      </w:r>
    </w:p>
    <w:p w:rsidR="00395E65" w:rsidRPr="00D434A3" w:rsidRDefault="00395E65" w:rsidP="00472011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434A3">
        <w:rPr>
          <w:rFonts w:ascii="Arial" w:eastAsia="Times New Roman" w:hAnsi="Arial" w:cs="Arial"/>
          <w:color w:val="000000"/>
          <w:sz w:val="23"/>
          <w:szCs w:val="23"/>
        </w:rPr>
        <w:t>sudo</w:t>
      </w:r>
      <w:proofErr w:type="spellEnd"/>
      <w:r w:rsidRPr="00D434A3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434A3">
        <w:rPr>
          <w:rFonts w:ascii="Arial" w:eastAsia="Times New Roman" w:hAnsi="Arial" w:cs="Arial"/>
          <w:color w:val="000000"/>
          <w:sz w:val="23"/>
          <w:szCs w:val="23"/>
        </w:rPr>
        <w:t>nano</w:t>
      </w:r>
      <w:proofErr w:type="spellEnd"/>
      <w:r w:rsidRPr="00D434A3">
        <w:rPr>
          <w:rFonts w:ascii="Arial" w:eastAsia="Times New Roman" w:hAnsi="Arial" w:cs="Arial"/>
          <w:color w:val="000000"/>
          <w:sz w:val="23"/>
          <w:szCs w:val="23"/>
        </w:rPr>
        <w:t xml:space="preserve"> /</w:t>
      </w:r>
      <w:proofErr w:type="spellStart"/>
      <w:r w:rsidRPr="00D434A3">
        <w:rPr>
          <w:rFonts w:ascii="Arial" w:eastAsia="Times New Roman" w:hAnsi="Arial" w:cs="Arial"/>
          <w:color w:val="000000"/>
          <w:sz w:val="23"/>
          <w:szCs w:val="23"/>
        </w:rPr>
        <w:t>etc</w:t>
      </w:r>
      <w:proofErr w:type="spellEnd"/>
      <w:r w:rsidRPr="00D434A3">
        <w:rPr>
          <w:rFonts w:ascii="Arial" w:eastAsia="Times New Roman" w:hAnsi="Arial" w:cs="Arial"/>
          <w:color w:val="000000"/>
          <w:sz w:val="23"/>
          <w:szCs w:val="23"/>
        </w:rPr>
        <w:t>/modules</w:t>
      </w:r>
    </w:p>
    <w:p w:rsidR="00395E65" w:rsidRPr="00D434A3" w:rsidRDefault="00395E65" w:rsidP="00472011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434A3">
        <w:rPr>
          <w:rFonts w:ascii="Arial" w:eastAsia="Times New Roman" w:hAnsi="Arial" w:cs="Arial"/>
          <w:color w:val="000000"/>
          <w:sz w:val="23"/>
          <w:szCs w:val="23"/>
        </w:rPr>
        <w:t>Add to end of file:</w:t>
      </w:r>
    </w:p>
    <w:p w:rsidR="00395E65" w:rsidRPr="00D434A3" w:rsidRDefault="00395E65" w:rsidP="00472011">
      <w:pPr>
        <w:numPr>
          <w:ilvl w:val="1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434A3">
        <w:rPr>
          <w:rFonts w:ascii="Arial" w:eastAsia="Times New Roman" w:hAnsi="Arial" w:cs="Arial"/>
          <w:color w:val="000000"/>
          <w:sz w:val="23"/>
          <w:szCs w:val="23"/>
        </w:rPr>
        <w:t>i2c-bcm2708&amp;nbsp;</w:t>
      </w:r>
    </w:p>
    <w:p w:rsidR="00395E65" w:rsidRPr="00D434A3" w:rsidRDefault="00395E65" w:rsidP="00472011">
      <w:pPr>
        <w:numPr>
          <w:ilvl w:val="1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434A3">
        <w:rPr>
          <w:rFonts w:ascii="Arial" w:eastAsia="Times New Roman" w:hAnsi="Arial" w:cs="Arial"/>
          <w:color w:val="000000"/>
          <w:sz w:val="23"/>
          <w:szCs w:val="23"/>
        </w:rPr>
        <w:t>i2c-dev</w:t>
      </w:r>
    </w:p>
    <w:p w:rsidR="00395E65" w:rsidRPr="00D434A3" w:rsidRDefault="00395E65" w:rsidP="00472011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434A3">
        <w:rPr>
          <w:rFonts w:ascii="Arial" w:eastAsia="Times New Roman" w:hAnsi="Arial" w:cs="Arial"/>
          <w:color w:val="000000"/>
          <w:sz w:val="23"/>
          <w:szCs w:val="23"/>
        </w:rPr>
        <w:t>sudo</w:t>
      </w:r>
      <w:proofErr w:type="spellEnd"/>
      <w:r w:rsidRPr="00D434A3">
        <w:rPr>
          <w:rFonts w:ascii="Arial" w:eastAsia="Times New Roman" w:hAnsi="Arial" w:cs="Arial"/>
          <w:color w:val="000000"/>
          <w:sz w:val="23"/>
          <w:szCs w:val="23"/>
        </w:rPr>
        <w:t xml:space="preserve"> apt-get install python-</w:t>
      </w:r>
      <w:proofErr w:type="spellStart"/>
      <w:r w:rsidRPr="00D434A3">
        <w:rPr>
          <w:rFonts w:ascii="Arial" w:eastAsia="Times New Roman" w:hAnsi="Arial" w:cs="Arial"/>
          <w:color w:val="000000"/>
          <w:sz w:val="23"/>
          <w:szCs w:val="23"/>
        </w:rPr>
        <w:t>smbus</w:t>
      </w:r>
      <w:proofErr w:type="spellEnd"/>
    </w:p>
    <w:p w:rsidR="00395E65" w:rsidRPr="00D434A3" w:rsidRDefault="00395E65" w:rsidP="00472011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434A3">
        <w:rPr>
          <w:rFonts w:ascii="Arial" w:eastAsia="Times New Roman" w:hAnsi="Arial" w:cs="Arial"/>
          <w:color w:val="000000"/>
          <w:sz w:val="23"/>
          <w:szCs w:val="23"/>
        </w:rPr>
        <w:t>sudo</w:t>
      </w:r>
      <w:proofErr w:type="spellEnd"/>
      <w:r w:rsidRPr="00D434A3">
        <w:rPr>
          <w:rFonts w:ascii="Arial" w:eastAsia="Times New Roman" w:hAnsi="Arial" w:cs="Arial"/>
          <w:color w:val="000000"/>
          <w:sz w:val="23"/>
          <w:szCs w:val="23"/>
        </w:rPr>
        <w:t xml:space="preserve"> apt-get install i2c-tools</w:t>
      </w:r>
    </w:p>
    <w:p w:rsidR="00395E65" w:rsidRPr="00D434A3" w:rsidRDefault="00395E65" w:rsidP="00472011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434A3">
        <w:rPr>
          <w:rFonts w:ascii="Arial" w:eastAsia="Times New Roman" w:hAnsi="Arial" w:cs="Arial"/>
          <w:color w:val="000000"/>
          <w:sz w:val="23"/>
          <w:szCs w:val="23"/>
        </w:rPr>
        <w:lastRenderedPageBreak/>
        <w:t>sudo</w:t>
      </w:r>
      <w:proofErr w:type="spellEnd"/>
      <w:r w:rsidRPr="00D434A3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434A3">
        <w:rPr>
          <w:rFonts w:ascii="Arial" w:eastAsia="Times New Roman" w:hAnsi="Arial" w:cs="Arial"/>
          <w:color w:val="000000"/>
          <w:sz w:val="23"/>
          <w:szCs w:val="23"/>
        </w:rPr>
        <w:t>nano</w:t>
      </w:r>
      <w:proofErr w:type="spellEnd"/>
      <w:r w:rsidRPr="00D434A3">
        <w:rPr>
          <w:rFonts w:ascii="Arial" w:eastAsia="Times New Roman" w:hAnsi="Arial" w:cs="Arial"/>
          <w:color w:val="000000"/>
          <w:sz w:val="23"/>
          <w:szCs w:val="23"/>
        </w:rPr>
        <w:t xml:space="preserve"> /</w:t>
      </w:r>
      <w:proofErr w:type="spellStart"/>
      <w:r w:rsidRPr="00D434A3">
        <w:rPr>
          <w:rFonts w:ascii="Arial" w:eastAsia="Times New Roman" w:hAnsi="Arial" w:cs="Arial"/>
          <w:color w:val="000000"/>
          <w:sz w:val="23"/>
          <w:szCs w:val="23"/>
        </w:rPr>
        <w:t>etc</w:t>
      </w:r>
      <w:proofErr w:type="spellEnd"/>
      <w:r w:rsidRPr="00D434A3">
        <w:rPr>
          <w:rFonts w:ascii="Arial" w:eastAsia="Times New Roman" w:hAnsi="Arial" w:cs="Arial"/>
          <w:color w:val="000000"/>
          <w:sz w:val="23"/>
          <w:szCs w:val="23"/>
        </w:rPr>
        <w:t>/</w:t>
      </w:r>
      <w:proofErr w:type="spellStart"/>
      <w:r w:rsidRPr="00D434A3">
        <w:rPr>
          <w:rFonts w:ascii="Arial" w:eastAsia="Times New Roman" w:hAnsi="Arial" w:cs="Arial"/>
          <w:color w:val="000000"/>
          <w:sz w:val="23"/>
          <w:szCs w:val="23"/>
        </w:rPr>
        <w:t>modprobe.d</w:t>
      </w:r>
      <w:proofErr w:type="spellEnd"/>
      <w:r w:rsidRPr="00D434A3">
        <w:rPr>
          <w:rFonts w:ascii="Arial" w:eastAsia="Times New Roman" w:hAnsi="Arial" w:cs="Arial"/>
          <w:color w:val="000000"/>
          <w:sz w:val="23"/>
          <w:szCs w:val="23"/>
        </w:rPr>
        <w:t>/</w:t>
      </w:r>
      <w:proofErr w:type="spellStart"/>
      <w:r w:rsidRPr="00D434A3">
        <w:rPr>
          <w:rFonts w:ascii="Arial" w:eastAsia="Times New Roman" w:hAnsi="Arial" w:cs="Arial"/>
          <w:color w:val="000000"/>
          <w:sz w:val="23"/>
          <w:szCs w:val="23"/>
        </w:rPr>
        <w:t>raspi-blacklist.conf</w:t>
      </w:r>
      <w:proofErr w:type="spellEnd"/>
    </w:p>
    <w:p w:rsidR="00395E65" w:rsidRPr="00D434A3" w:rsidRDefault="00395E65" w:rsidP="00472011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434A3">
        <w:rPr>
          <w:rFonts w:ascii="Arial" w:eastAsia="Times New Roman" w:hAnsi="Arial" w:cs="Arial"/>
          <w:color w:val="000000"/>
          <w:sz w:val="23"/>
          <w:szCs w:val="23"/>
        </w:rPr>
        <w:t>Comment out:</w:t>
      </w:r>
    </w:p>
    <w:p w:rsidR="00395E65" w:rsidRPr="00D434A3" w:rsidRDefault="00395E65" w:rsidP="00472011">
      <w:pPr>
        <w:numPr>
          <w:ilvl w:val="1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434A3">
        <w:rPr>
          <w:rFonts w:ascii="Arial" w:eastAsia="Times New Roman" w:hAnsi="Arial" w:cs="Arial"/>
          <w:color w:val="000000"/>
          <w:sz w:val="23"/>
          <w:szCs w:val="23"/>
        </w:rPr>
        <w:t>blacklist spi-bcm2708</w:t>
      </w:r>
    </w:p>
    <w:p w:rsidR="00395E65" w:rsidRPr="00D434A3" w:rsidRDefault="00395E65" w:rsidP="00472011">
      <w:pPr>
        <w:numPr>
          <w:ilvl w:val="1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434A3">
        <w:rPr>
          <w:rFonts w:ascii="Arial" w:eastAsia="Times New Roman" w:hAnsi="Arial" w:cs="Arial"/>
          <w:color w:val="000000"/>
          <w:sz w:val="23"/>
          <w:szCs w:val="23"/>
        </w:rPr>
        <w:t>blacklist i2c-bcm2708</w:t>
      </w:r>
    </w:p>
    <w:p w:rsidR="00395E65" w:rsidRPr="00D434A3" w:rsidRDefault="00395E65" w:rsidP="00472011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434A3">
        <w:rPr>
          <w:rFonts w:ascii="Arial" w:eastAsia="Times New Roman" w:hAnsi="Arial" w:cs="Arial"/>
          <w:color w:val="000000"/>
          <w:sz w:val="23"/>
          <w:szCs w:val="23"/>
        </w:rPr>
        <w:t>Detect connected i2c devices</w:t>
      </w:r>
    </w:p>
    <w:p w:rsidR="00395E65" w:rsidRPr="00D434A3" w:rsidRDefault="00395E65" w:rsidP="00472011">
      <w:pPr>
        <w:numPr>
          <w:ilvl w:val="1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434A3">
        <w:rPr>
          <w:rFonts w:ascii="Arial" w:eastAsia="Times New Roman" w:hAnsi="Arial" w:cs="Arial"/>
          <w:color w:val="000000"/>
          <w:sz w:val="23"/>
          <w:szCs w:val="23"/>
        </w:rPr>
        <w:t>sudo</w:t>
      </w:r>
      <w:proofErr w:type="spellEnd"/>
      <w:r w:rsidRPr="00D434A3">
        <w:rPr>
          <w:rFonts w:ascii="Arial" w:eastAsia="Times New Roman" w:hAnsi="Arial" w:cs="Arial"/>
          <w:color w:val="000000"/>
          <w:sz w:val="23"/>
          <w:szCs w:val="23"/>
        </w:rPr>
        <w:t xml:space="preserve"> i2cdetect -y 1</w:t>
      </w:r>
    </w:p>
    <w:p w:rsidR="00395E65" w:rsidRPr="00D434A3" w:rsidRDefault="00395E65" w:rsidP="00472011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434A3">
        <w:rPr>
          <w:rFonts w:ascii="Arial" w:eastAsia="Times New Roman" w:hAnsi="Arial" w:cs="Arial"/>
          <w:color w:val="000000"/>
          <w:sz w:val="23"/>
          <w:szCs w:val="23"/>
        </w:rPr>
        <w:t>If 40 appears under column 0 and row 40, the arm is connected and able to receive input. If not, check the wiring.</w:t>
      </w:r>
    </w:p>
    <w:p w:rsidR="00395E65" w:rsidRDefault="00395E65" w:rsidP="00472011">
      <w:pPr>
        <w:pStyle w:val="ListParagraph"/>
        <w:tabs>
          <w:tab w:val="left" w:pos="360"/>
          <w:tab w:val="left" w:pos="1080"/>
        </w:tabs>
        <w:spacing w:line="240" w:lineRule="auto"/>
      </w:pPr>
    </w:p>
    <w:p w:rsidR="00395E65" w:rsidRDefault="00395E65" w:rsidP="00472011">
      <w:pPr>
        <w:pStyle w:val="ListParagraph"/>
        <w:tabs>
          <w:tab w:val="left" w:pos="360"/>
          <w:tab w:val="left" w:pos="1080"/>
        </w:tabs>
        <w:spacing w:line="240" w:lineRule="auto"/>
      </w:pPr>
    </w:p>
    <w:p w:rsidR="009C25A7" w:rsidRDefault="001D299F" w:rsidP="00472011">
      <w:pPr>
        <w:pStyle w:val="ListParagraph"/>
        <w:numPr>
          <w:ilvl w:val="1"/>
          <w:numId w:val="1"/>
        </w:numPr>
        <w:tabs>
          <w:tab w:val="left" w:pos="360"/>
          <w:tab w:val="left" w:pos="1080"/>
        </w:tabs>
        <w:spacing w:line="240" w:lineRule="auto"/>
      </w:pPr>
      <w:r>
        <w:t>Cartesian Control Development  (</w:t>
      </w:r>
      <w:proofErr w:type="spellStart"/>
      <w:r>
        <w:t>Inverese</w:t>
      </w:r>
      <w:proofErr w:type="spellEnd"/>
      <w:r>
        <w:t xml:space="preserve"> kinematics)</w:t>
      </w:r>
    </w:p>
    <w:p w:rsidR="001D299F" w:rsidRDefault="001D299F" w:rsidP="00472011">
      <w:pPr>
        <w:pStyle w:val="ListParagraph"/>
        <w:numPr>
          <w:ilvl w:val="2"/>
          <w:numId w:val="1"/>
        </w:numPr>
        <w:tabs>
          <w:tab w:val="left" w:pos="360"/>
          <w:tab w:val="left" w:pos="1080"/>
        </w:tabs>
        <w:spacing w:line="240" w:lineRule="auto"/>
      </w:pPr>
      <w:r>
        <w:t xml:space="preserve">Inverse Kinematics Function </w:t>
      </w:r>
    </w:p>
    <w:p w:rsidR="00472011" w:rsidRDefault="001D299F" w:rsidP="00472011">
      <w:pPr>
        <w:pStyle w:val="ListParagraph"/>
        <w:tabs>
          <w:tab w:val="left" w:pos="360"/>
          <w:tab w:val="left" w:pos="1080"/>
        </w:tabs>
        <w:spacing w:line="240" w:lineRule="auto"/>
        <w:ind w:left="1080"/>
      </w:pPr>
      <w:r>
        <w:t xml:space="preserve">An inverse kinematics function applied to </w:t>
      </w:r>
      <w:r w:rsidR="00472011">
        <w:t>a robotic arm would allow the end of the robot to be controlled by Cartesian control. To obtain the inverse kinematics function, they following steps were followed:</w:t>
      </w:r>
    </w:p>
    <w:p w:rsidR="00472011" w:rsidRDefault="00472011" w:rsidP="00472011">
      <w:pPr>
        <w:widowControl w:val="0"/>
        <w:numPr>
          <w:ilvl w:val="0"/>
          <w:numId w:val="4"/>
        </w:numPr>
        <w:suppressAutoHyphens/>
        <w:spacing w:after="0" w:line="240" w:lineRule="auto"/>
        <w:contextualSpacing/>
      </w:pPr>
      <w:r>
        <w:t>obtain DH parameters of robotic arm (Introduction to Robotics, John J Craig)</w:t>
      </w:r>
    </w:p>
    <w:p w:rsidR="00472011" w:rsidRDefault="00472011" w:rsidP="00472011">
      <w:pPr>
        <w:widowControl w:val="0"/>
        <w:numPr>
          <w:ilvl w:val="0"/>
          <w:numId w:val="4"/>
        </w:numPr>
        <w:suppressAutoHyphens/>
        <w:spacing w:after="0" w:line="240" w:lineRule="auto"/>
        <w:contextualSpacing/>
      </w:pPr>
      <w:r>
        <w:t xml:space="preserve">using DH parameters, obtain </w:t>
      </w:r>
      <w:proofErr w:type="spellStart"/>
      <w:r>
        <w:t>Jacobian</w:t>
      </w:r>
      <w:proofErr w:type="spellEnd"/>
      <w:r>
        <w:t xml:space="preserve"> as function of joint angles (via Differentiation Method)</w:t>
      </w:r>
    </w:p>
    <w:p w:rsidR="00472011" w:rsidRDefault="00472011" w:rsidP="00472011">
      <w:pPr>
        <w:widowControl w:val="0"/>
        <w:numPr>
          <w:ilvl w:val="0"/>
          <w:numId w:val="4"/>
        </w:numPr>
        <w:suppressAutoHyphens/>
        <w:spacing w:after="0" w:line="240" w:lineRule="auto"/>
        <w:contextualSpacing/>
      </w:pPr>
      <w:r>
        <w:t>build inverse kinematics function:</w:t>
      </w:r>
    </w:p>
    <w:p w:rsidR="00472011" w:rsidRDefault="00472011" w:rsidP="00472011">
      <w:pPr>
        <w:widowControl w:val="0"/>
        <w:numPr>
          <w:ilvl w:val="1"/>
          <w:numId w:val="4"/>
        </w:numPr>
        <w:suppressAutoHyphens/>
        <w:spacing w:after="0" w:line="240" w:lineRule="auto"/>
        <w:contextualSpacing/>
      </w:pPr>
      <w:r>
        <w:t xml:space="preserve">take in current joint angles, and use to build </w:t>
      </w:r>
      <w:proofErr w:type="spellStart"/>
      <w:r>
        <w:t>jacobian</w:t>
      </w:r>
      <w:proofErr w:type="spellEnd"/>
      <w:r>
        <w:t xml:space="preserve"> matrix for current configuration</w:t>
      </w:r>
    </w:p>
    <w:p w:rsidR="00472011" w:rsidRDefault="00472011" w:rsidP="00472011">
      <w:pPr>
        <w:widowControl w:val="0"/>
        <w:numPr>
          <w:ilvl w:val="1"/>
          <w:numId w:val="4"/>
        </w:numPr>
        <w:suppressAutoHyphens/>
        <w:spacing w:after="0" w:line="240" w:lineRule="auto"/>
        <w:contextualSpacing/>
      </w:pPr>
      <w:r>
        <w:t>take in wanted change (delta x, delta y, delta z, delta roll, delta pitch, delta yaw)</w:t>
      </w:r>
    </w:p>
    <w:p w:rsidR="00472011" w:rsidRDefault="00472011" w:rsidP="00472011">
      <w:pPr>
        <w:widowControl w:val="0"/>
        <w:numPr>
          <w:ilvl w:val="1"/>
          <w:numId w:val="4"/>
        </w:numPr>
        <w:suppressAutoHyphens/>
        <w:spacing w:after="0" w:line="240" w:lineRule="auto"/>
        <w:contextualSpacing/>
      </w:pPr>
      <w:r>
        <w:t xml:space="preserve">use damped least squares to solve </w:t>
      </w:r>
      <w:proofErr w:type="spellStart"/>
      <w:r>
        <w:t>deltaS</w:t>
      </w:r>
      <w:proofErr w:type="spellEnd"/>
      <w:r>
        <w:t xml:space="preserve"> = J * </w:t>
      </w:r>
      <w:proofErr w:type="spellStart"/>
      <w:r>
        <w:t>deltaTheta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http://math.ucsd.edu/~sbuss/ResearchWeb/ikmethods/iksurvey.pdf</w:t>
        </w:r>
      </w:hyperlink>
      <w:r>
        <w:t>)</w:t>
      </w:r>
    </w:p>
    <w:p w:rsidR="00472011" w:rsidRDefault="00472011" w:rsidP="00472011">
      <w:pPr>
        <w:widowControl w:val="0"/>
        <w:numPr>
          <w:ilvl w:val="1"/>
          <w:numId w:val="4"/>
        </w:numPr>
        <w:suppressAutoHyphens/>
        <w:spacing w:after="0" w:line="240" w:lineRule="auto"/>
        <w:contextualSpacing/>
      </w:pPr>
      <w:r>
        <w:t>solves for delta theta: change in joint angles</w:t>
      </w:r>
    </w:p>
    <w:p w:rsidR="00472011" w:rsidRDefault="00472011" w:rsidP="00472011">
      <w:pPr>
        <w:widowControl w:val="0"/>
        <w:numPr>
          <w:ilvl w:val="1"/>
          <w:numId w:val="4"/>
        </w:numPr>
        <w:suppressAutoHyphens/>
        <w:spacing w:after="0" w:line="240" w:lineRule="auto"/>
        <w:contextualSpacing/>
      </w:pPr>
      <w:r>
        <w:t>add delta thetas to current angles</w:t>
      </w:r>
    </w:p>
    <w:p w:rsidR="00472011" w:rsidRDefault="00472011" w:rsidP="00472011">
      <w:pPr>
        <w:widowControl w:val="0"/>
        <w:numPr>
          <w:ilvl w:val="1"/>
          <w:numId w:val="4"/>
        </w:numPr>
        <w:suppressAutoHyphens/>
        <w:spacing w:after="0" w:line="240" w:lineRule="auto"/>
        <w:contextualSpacing/>
      </w:pPr>
      <w:r>
        <w:t>update joint positions</w:t>
      </w:r>
    </w:p>
    <w:p w:rsidR="00472011" w:rsidRDefault="00472011" w:rsidP="00472011">
      <w:pPr>
        <w:pStyle w:val="ListParagraph"/>
        <w:tabs>
          <w:tab w:val="left" w:pos="360"/>
          <w:tab w:val="left" w:pos="1080"/>
        </w:tabs>
        <w:spacing w:line="240" w:lineRule="auto"/>
        <w:ind w:left="1080"/>
      </w:pPr>
    </w:p>
    <w:p w:rsidR="001D299F" w:rsidRDefault="001D299F" w:rsidP="00472011">
      <w:pPr>
        <w:pStyle w:val="ListParagraph"/>
        <w:numPr>
          <w:ilvl w:val="2"/>
          <w:numId w:val="1"/>
        </w:numPr>
        <w:tabs>
          <w:tab w:val="left" w:pos="360"/>
          <w:tab w:val="left" w:pos="1080"/>
        </w:tabs>
        <w:spacing w:line="240" w:lineRule="auto"/>
      </w:pPr>
      <w:proofErr w:type="spellStart"/>
      <w:r>
        <w:t>Inetgration</w:t>
      </w:r>
      <w:proofErr w:type="spellEnd"/>
      <w:r>
        <w:t xml:space="preserve"> code</w:t>
      </w:r>
    </w:p>
    <w:p w:rsidR="001D299F" w:rsidRDefault="001D299F" w:rsidP="00472011">
      <w:pPr>
        <w:pStyle w:val="ListParagraph"/>
        <w:tabs>
          <w:tab w:val="left" w:pos="360"/>
          <w:tab w:val="left" w:pos="1080"/>
        </w:tabs>
        <w:spacing w:line="240" w:lineRule="auto"/>
        <w:ind w:left="1080"/>
        <w:rPr>
          <w:b/>
        </w:rPr>
      </w:pPr>
      <w:r>
        <w:rPr>
          <w:b/>
        </w:rPr>
        <w:t>Ben I have no idea how you guys are doing this to write about it</w:t>
      </w:r>
      <w:r w:rsidR="00472011">
        <w:rPr>
          <w:b/>
        </w:rPr>
        <w:t>. Here is the bullets Mike has given me so far about it.</w:t>
      </w:r>
    </w:p>
    <w:p w:rsidR="00472011" w:rsidRDefault="00472011" w:rsidP="00472011">
      <w:pPr>
        <w:pStyle w:val="ListParagraph"/>
        <w:tabs>
          <w:tab w:val="left" w:pos="360"/>
          <w:tab w:val="left" w:pos="1080"/>
        </w:tabs>
        <w:spacing w:line="240" w:lineRule="auto"/>
        <w:ind w:left="1080"/>
      </w:pPr>
    </w:p>
    <w:p w:rsidR="00472011" w:rsidRDefault="00472011" w:rsidP="00472011">
      <w:pPr>
        <w:spacing w:line="240" w:lineRule="auto"/>
        <w:contextualSpacing/>
      </w:pPr>
      <w:r>
        <w:t xml:space="preserve">To utilize </w:t>
      </w:r>
      <w:proofErr w:type="spellStart"/>
      <w:r>
        <w:t>inversekinematics</w:t>
      </w:r>
      <w:proofErr w:type="spellEnd"/>
      <w:r>
        <w:t>:</w:t>
      </w:r>
    </w:p>
    <w:p w:rsidR="00472011" w:rsidRDefault="00472011" w:rsidP="00472011">
      <w:pPr>
        <w:spacing w:line="240" w:lineRule="auto"/>
        <w:contextualSpacing/>
      </w:pPr>
    </w:p>
    <w:p w:rsidR="00472011" w:rsidRDefault="00472011" w:rsidP="00472011">
      <w:pPr>
        <w:spacing w:line="240" w:lineRule="auto"/>
        <w:contextualSpacing/>
      </w:pPr>
      <w:proofErr w:type="gramStart"/>
      <w:r>
        <w:t>ensure</w:t>
      </w:r>
      <w:proofErr w:type="gramEnd"/>
      <w:r>
        <w:t xml:space="preserve"> InverseKinematics.py and ForwardKinematics.py (available at </w:t>
      </w:r>
      <w:hyperlink r:id="rId6" w:history="1">
        <w:r>
          <w:rPr>
            <w:rStyle w:val="Hyperlink"/>
          </w:rPr>
          <w:t>https://github.com/NASA-rdt/raptor/tree/sixDOF-Mike</w:t>
        </w:r>
      </w:hyperlink>
      <w:hyperlink w:history="1"/>
      <w:r>
        <w:t>) are in your path</w:t>
      </w:r>
    </w:p>
    <w:p w:rsidR="00472011" w:rsidRDefault="00472011" w:rsidP="00472011">
      <w:pPr>
        <w:spacing w:line="240" w:lineRule="auto"/>
        <w:contextualSpacing/>
      </w:pPr>
    </w:p>
    <w:p w:rsidR="00472011" w:rsidRDefault="00472011" w:rsidP="00472011">
      <w:pPr>
        <w:spacing w:line="240" w:lineRule="auto"/>
        <w:contextualSpacing/>
      </w:pPr>
      <w:proofErr w:type="gramStart"/>
      <w:r>
        <w:t>import</w:t>
      </w:r>
      <w:proofErr w:type="gramEnd"/>
      <w:r>
        <w:t xml:space="preserve"> both </w:t>
      </w:r>
    </w:p>
    <w:p w:rsidR="00472011" w:rsidRDefault="00472011" w:rsidP="00472011">
      <w:pPr>
        <w:spacing w:line="240" w:lineRule="auto"/>
        <w:contextualSpacing/>
      </w:pPr>
    </w:p>
    <w:p w:rsidR="00472011" w:rsidRDefault="00472011" w:rsidP="00472011">
      <w:pPr>
        <w:spacing w:line="240" w:lineRule="auto"/>
        <w:contextualSpacing/>
      </w:pPr>
      <w:proofErr w:type="spellStart"/>
      <w:proofErr w:type="gramStart"/>
      <w:r>
        <w:t>InverseKinematics.goTo</w:t>
      </w:r>
      <w:proofErr w:type="spellEnd"/>
      <w:r>
        <w:t>(</w:t>
      </w:r>
      <w:proofErr w:type="spellStart"/>
      <w:proofErr w:type="gramEnd"/>
      <w:r>
        <w:t>current_angles,deltas,plot</w:t>
      </w:r>
      <w:proofErr w:type="spellEnd"/>
      <w:r>
        <w:t xml:space="preserve">, </w:t>
      </w:r>
      <w:proofErr w:type="spellStart"/>
      <w:r>
        <w:t>damping_coeff</w:t>
      </w:r>
      <w:proofErr w:type="spellEnd"/>
      <w:r>
        <w:t xml:space="preserve">, </w:t>
      </w:r>
      <w:proofErr w:type="spellStart"/>
      <w:r>
        <w:t>which_method</w:t>
      </w:r>
      <w:proofErr w:type="spellEnd"/>
      <w:r>
        <w:t>)</w:t>
      </w:r>
      <w:r>
        <w:br/>
      </w:r>
    </w:p>
    <w:p w:rsidR="00472011" w:rsidRDefault="00472011" w:rsidP="00472011">
      <w:pPr>
        <w:spacing w:line="240" w:lineRule="auto"/>
        <w:contextualSpacing/>
      </w:pPr>
      <w:proofErr w:type="spellStart"/>
      <w:proofErr w:type="gramStart"/>
      <w:r>
        <w:t>current_angles</w:t>
      </w:r>
      <w:proofErr w:type="spellEnd"/>
      <w:proofErr w:type="gramEnd"/>
      <w:r>
        <w:t xml:space="preserve"> is 7 entry vector with angles in radians of each joint, with first entry as lowest and 7</w:t>
      </w:r>
      <w:r>
        <w:rPr>
          <w:vertAlign w:val="superscript"/>
        </w:rPr>
        <w:t>th</w:t>
      </w:r>
      <w:r>
        <w:t xml:space="preserve"> as closest to </w:t>
      </w:r>
      <w:proofErr w:type="spellStart"/>
      <w:r>
        <w:t>endeffector</w:t>
      </w:r>
      <w:proofErr w:type="spellEnd"/>
    </w:p>
    <w:p w:rsidR="00472011" w:rsidRDefault="00472011" w:rsidP="00472011">
      <w:pPr>
        <w:spacing w:line="240" w:lineRule="auto"/>
        <w:contextualSpacing/>
      </w:pPr>
    </w:p>
    <w:p w:rsidR="00472011" w:rsidRDefault="00472011" w:rsidP="00472011">
      <w:pPr>
        <w:spacing w:line="240" w:lineRule="auto"/>
        <w:contextualSpacing/>
      </w:pPr>
      <w:proofErr w:type="gramStart"/>
      <w:r>
        <w:t>deltas</w:t>
      </w:r>
      <w:proofErr w:type="gramEnd"/>
      <w:r>
        <w:t xml:space="preserve"> is a 6 entry vector or wanted changes (x, y, z, roll, pitch, yaw) in inches and radians. Entries should be small (&lt; 0.4 inches, or &lt; pi/8 radians)</w:t>
      </w:r>
    </w:p>
    <w:p w:rsidR="00472011" w:rsidRDefault="00472011" w:rsidP="00472011">
      <w:pPr>
        <w:spacing w:line="240" w:lineRule="auto"/>
        <w:contextualSpacing/>
      </w:pPr>
    </w:p>
    <w:p w:rsidR="00472011" w:rsidRDefault="00472011" w:rsidP="00472011">
      <w:pPr>
        <w:spacing w:line="240" w:lineRule="auto"/>
        <w:contextualSpacing/>
      </w:pPr>
      <w:proofErr w:type="gramStart"/>
      <w:r>
        <w:t>plot</w:t>
      </w:r>
      <w:proofErr w:type="gramEnd"/>
      <w:r>
        <w:t xml:space="preserve"> defaults to 0: set = 1 if you want a plot of current arm positions</w:t>
      </w:r>
    </w:p>
    <w:p w:rsidR="00472011" w:rsidRDefault="00472011" w:rsidP="00472011">
      <w:pPr>
        <w:spacing w:line="240" w:lineRule="auto"/>
        <w:contextualSpacing/>
      </w:pPr>
    </w:p>
    <w:p w:rsidR="00472011" w:rsidRDefault="00472011" w:rsidP="00472011">
      <w:pPr>
        <w:spacing w:line="240" w:lineRule="auto"/>
        <w:contextualSpacing/>
      </w:pPr>
      <w:proofErr w:type="spellStart"/>
      <w:proofErr w:type="gramStart"/>
      <w:r>
        <w:lastRenderedPageBreak/>
        <w:t>damping_coeff</w:t>
      </w:r>
      <w:proofErr w:type="spellEnd"/>
      <w:proofErr w:type="gramEnd"/>
      <w:r>
        <w:t xml:space="preserve"> is the damping coefficient for the damped least squares method. Default is .03, set if you desire a different one</w:t>
      </w:r>
    </w:p>
    <w:p w:rsidR="00472011" w:rsidRDefault="00472011" w:rsidP="00472011">
      <w:pPr>
        <w:spacing w:line="240" w:lineRule="auto"/>
        <w:contextualSpacing/>
      </w:pPr>
    </w:p>
    <w:p w:rsidR="00472011" w:rsidRDefault="00472011" w:rsidP="00472011">
      <w:pPr>
        <w:spacing w:line="240" w:lineRule="auto"/>
        <w:contextualSpacing/>
      </w:pPr>
      <w:proofErr w:type="spellStart"/>
      <w:proofErr w:type="gramStart"/>
      <w:r>
        <w:t>which_method</w:t>
      </w:r>
      <w:proofErr w:type="spellEnd"/>
      <w:proofErr w:type="gramEnd"/>
      <w:r>
        <w:t xml:space="preserve"> designates the IK method. Defaults to 0 (damped least squares): set = 1 for </w:t>
      </w:r>
      <w:proofErr w:type="spellStart"/>
      <w:r>
        <w:t>pseudoinverse</w:t>
      </w:r>
      <w:proofErr w:type="spellEnd"/>
      <w:r>
        <w:t xml:space="preserve"> (legacy)</w:t>
      </w:r>
    </w:p>
    <w:p w:rsidR="00472011" w:rsidRDefault="00472011" w:rsidP="00472011">
      <w:pPr>
        <w:spacing w:line="240" w:lineRule="auto"/>
        <w:contextualSpacing/>
      </w:pPr>
    </w:p>
    <w:p w:rsidR="00472011" w:rsidRDefault="00472011" w:rsidP="00472011">
      <w:pPr>
        <w:spacing w:line="240" w:lineRule="auto"/>
        <w:contextualSpacing/>
      </w:pPr>
    </w:p>
    <w:p w:rsidR="00472011" w:rsidRDefault="00472011" w:rsidP="00472011">
      <w:pPr>
        <w:spacing w:line="240" w:lineRule="auto"/>
        <w:contextualSpacing/>
      </w:pPr>
      <w:proofErr w:type="spellStart"/>
      <w:proofErr w:type="gramStart"/>
      <w:r>
        <w:t>InverseKinematics.goTo</w:t>
      </w:r>
      <w:proofErr w:type="spellEnd"/>
      <w:r>
        <w:t>(</w:t>
      </w:r>
      <w:proofErr w:type="gramEnd"/>
      <w:r>
        <w:t xml:space="preserve">) returns a 7 entry vector with new joint angles in radians, numbered the same way as </w:t>
      </w:r>
      <w:proofErr w:type="spellStart"/>
      <w:r>
        <w:t>current_angles</w:t>
      </w:r>
      <w:proofErr w:type="spellEnd"/>
      <w:r>
        <w:t>, such that looping:</w:t>
      </w:r>
      <w:r>
        <w:br/>
      </w:r>
    </w:p>
    <w:p w:rsidR="00472011" w:rsidRDefault="00472011" w:rsidP="00472011">
      <w:pPr>
        <w:spacing w:line="240" w:lineRule="auto"/>
        <w:contextualSpacing/>
      </w:pPr>
      <w:r>
        <w:t xml:space="preserve">&gt;&gt;&gt;&gt;theta = </w:t>
      </w:r>
      <w:proofErr w:type="spellStart"/>
      <w:proofErr w:type="gramStart"/>
      <w:r>
        <w:t>InverseKinematics.goTo</w:t>
      </w:r>
      <w:proofErr w:type="spellEnd"/>
      <w:r>
        <w:t>(</w:t>
      </w:r>
      <w:proofErr w:type="spellStart"/>
      <w:proofErr w:type="gramEnd"/>
      <w:r>
        <w:t>theta,delta</w:t>
      </w:r>
      <w:proofErr w:type="spellEnd"/>
      <w:r>
        <w:t xml:space="preserve">) </w:t>
      </w:r>
    </w:p>
    <w:p w:rsidR="00472011" w:rsidRDefault="00472011" w:rsidP="00472011">
      <w:pPr>
        <w:tabs>
          <w:tab w:val="left" w:pos="360"/>
          <w:tab w:val="left" w:pos="1080"/>
        </w:tabs>
        <w:spacing w:line="240" w:lineRule="auto"/>
        <w:contextualSpacing/>
      </w:pPr>
    </w:p>
    <w:p w:rsidR="00472011" w:rsidRDefault="00472011" w:rsidP="00472011">
      <w:pPr>
        <w:tabs>
          <w:tab w:val="left" w:pos="360"/>
          <w:tab w:val="left" w:pos="1080"/>
        </w:tabs>
        <w:spacing w:line="240" w:lineRule="auto"/>
        <w:contextualSpacing/>
        <w:rPr>
          <w:u w:val="single"/>
        </w:rPr>
      </w:pPr>
      <w:r>
        <w:rPr>
          <w:u w:val="single"/>
        </w:rPr>
        <w:t>Appendixes:</w:t>
      </w:r>
    </w:p>
    <w:p w:rsidR="00472011" w:rsidRDefault="00472011" w:rsidP="00472011">
      <w:pPr>
        <w:tabs>
          <w:tab w:val="left" w:pos="360"/>
          <w:tab w:val="left" w:pos="1080"/>
        </w:tabs>
        <w:spacing w:line="240" w:lineRule="auto"/>
        <w:contextualSpacing/>
      </w:pPr>
      <w:r>
        <w:t>Appendix A: Risk Chart</w:t>
      </w:r>
    </w:p>
    <w:p w:rsidR="00472011" w:rsidRDefault="00472011" w:rsidP="00472011">
      <w:pPr>
        <w:tabs>
          <w:tab w:val="left" w:pos="360"/>
          <w:tab w:val="left" w:pos="1080"/>
        </w:tabs>
        <w:spacing w:line="240" w:lineRule="auto"/>
        <w:contextualSpacing/>
      </w:pPr>
      <w:r>
        <w:t>Appendix B: Cost Chart</w:t>
      </w:r>
    </w:p>
    <w:p w:rsidR="00472011" w:rsidRDefault="00472011" w:rsidP="00472011">
      <w:pPr>
        <w:tabs>
          <w:tab w:val="left" w:pos="360"/>
          <w:tab w:val="left" w:pos="1080"/>
        </w:tabs>
        <w:spacing w:line="240" w:lineRule="auto"/>
        <w:contextualSpacing/>
      </w:pPr>
      <w:r>
        <w:t>Appendix C: Inverse Kinematics Function Diagram</w:t>
      </w:r>
    </w:p>
    <w:p w:rsidR="00472011" w:rsidRDefault="00472011" w:rsidP="00472011">
      <w:pPr>
        <w:tabs>
          <w:tab w:val="left" w:pos="360"/>
          <w:tab w:val="left" w:pos="1080"/>
        </w:tabs>
        <w:spacing w:line="240" w:lineRule="auto"/>
        <w:contextualSpacing/>
      </w:pPr>
      <w:r>
        <w:t xml:space="preserve">Appendix D: Hardware Layout </w:t>
      </w:r>
    </w:p>
    <w:p w:rsidR="00472011" w:rsidRDefault="00472011">
      <w:r>
        <w:br w:type="page"/>
      </w:r>
    </w:p>
    <w:p w:rsidR="00472011" w:rsidRDefault="00472011" w:rsidP="00472011">
      <w:pPr>
        <w:tabs>
          <w:tab w:val="left" w:pos="360"/>
          <w:tab w:val="left" w:pos="1080"/>
        </w:tabs>
        <w:spacing w:line="240" w:lineRule="auto"/>
        <w:contextualSpacing/>
        <w:jc w:val="center"/>
      </w:pPr>
      <w:r>
        <w:lastRenderedPageBreak/>
        <w:t>Appendix C</w:t>
      </w:r>
    </w:p>
    <w:p w:rsidR="00472011" w:rsidRPr="00472011" w:rsidRDefault="00CB5A86" w:rsidP="00472011">
      <w:pPr>
        <w:tabs>
          <w:tab w:val="left" w:pos="360"/>
          <w:tab w:val="left" w:pos="1080"/>
        </w:tabs>
        <w:spacing w:line="240" w:lineRule="auto"/>
        <w:contextualSpacing/>
        <w:jc w:val="center"/>
      </w:pPr>
      <w:r w:rsidRPr="00CB5A86">
        <w:rPr>
          <w:noProof/>
        </w:rPr>
        <w:drawing>
          <wp:inline distT="0" distB="0" distL="0" distR="0">
            <wp:extent cx="4800600" cy="5086350"/>
            <wp:effectExtent l="0" t="0" r="0" b="0"/>
            <wp:docPr id="1" name="Picture 1" descr="C:\Users\Alexander\Downloads\inverse_kinima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wnloads\inverse_kinimatic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2011" w:rsidRPr="0047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16F0C10"/>
    <w:multiLevelType w:val="multilevel"/>
    <w:tmpl w:val="C0B43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A3D4618"/>
    <w:multiLevelType w:val="hybridMultilevel"/>
    <w:tmpl w:val="A5380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84022C"/>
    <w:multiLevelType w:val="multilevel"/>
    <w:tmpl w:val="191C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3B"/>
    <w:rsid w:val="000565F0"/>
    <w:rsid w:val="000611AF"/>
    <w:rsid w:val="001D299F"/>
    <w:rsid w:val="00395E65"/>
    <w:rsid w:val="00454638"/>
    <w:rsid w:val="00472011"/>
    <w:rsid w:val="0049524D"/>
    <w:rsid w:val="007245D8"/>
    <w:rsid w:val="007671CB"/>
    <w:rsid w:val="007F60A4"/>
    <w:rsid w:val="0099109A"/>
    <w:rsid w:val="009C25A7"/>
    <w:rsid w:val="009D34EC"/>
    <w:rsid w:val="00B8573B"/>
    <w:rsid w:val="00C11EBB"/>
    <w:rsid w:val="00CB5A86"/>
    <w:rsid w:val="00F1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752B6-9945-42D3-AFA0-E188F850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73B"/>
    <w:pPr>
      <w:ind w:left="720"/>
      <w:contextualSpacing/>
    </w:pPr>
  </w:style>
  <w:style w:type="character" w:styleId="Hyperlink">
    <w:name w:val="Hyperlink"/>
    <w:rsid w:val="00472011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SA-rdt/raptor/tree/sixDOF-Mike" TargetMode="External"/><Relationship Id="rId5" Type="http://schemas.openxmlformats.org/officeDocument/2006/relationships/hyperlink" Target="http://math.ucsd.edu/~sbuss/ResearchWeb/ikmethods/iksurvey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Case</dc:creator>
  <cp:keywords/>
  <dc:description/>
  <cp:lastModifiedBy>Alexander Case</cp:lastModifiedBy>
  <cp:revision>2</cp:revision>
  <dcterms:created xsi:type="dcterms:W3CDTF">2014-08-08T00:41:00Z</dcterms:created>
  <dcterms:modified xsi:type="dcterms:W3CDTF">2014-08-08T04:14:00Z</dcterms:modified>
</cp:coreProperties>
</file>