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69" w:rsidRPr="00A311BA" w:rsidRDefault="00421869" w:rsidP="00421869">
      <w:r w:rsidRPr="00A311BA">
        <w:t>CO</w:t>
      </w:r>
      <w:r>
        <w:t xml:space="preserve">NIA 2019 </w:t>
      </w:r>
    </w:p>
    <w:p w:rsidR="00421869" w:rsidRDefault="00421869" w:rsidP="00421869">
      <w:r w:rsidRPr="00A311BA">
        <w:t xml:space="preserve">Natalia Alexandra Solórzano Paz </w:t>
      </w:r>
      <w:r w:rsidRPr="00A311BA">
        <w:tab/>
      </w:r>
      <w:r w:rsidRPr="00A311BA">
        <w:tab/>
        <w:t>00120319</w:t>
      </w:r>
    </w:p>
    <w:p w:rsidR="00421869" w:rsidRDefault="00421869" w:rsidP="00421869">
      <w:r>
        <w:t xml:space="preserve">Daniel Alexander Barrera Marroquí </w:t>
      </w:r>
      <w:r>
        <w:tab/>
      </w:r>
      <w:r>
        <w:tab/>
        <w:t>00023319</w:t>
      </w:r>
      <w:bookmarkStart w:id="0" w:name="_GoBack"/>
      <w:bookmarkEnd w:id="0"/>
    </w:p>
    <w:p w:rsidR="00421869" w:rsidRDefault="00421869" w:rsidP="00421869">
      <w:r>
        <w:t>Ponencia: DATUM DevOps en acción</w:t>
      </w:r>
    </w:p>
    <w:p w:rsidR="00421869" w:rsidRDefault="00421869" w:rsidP="00421869">
      <w:r>
        <w:t>Resumen:</w:t>
      </w:r>
    </w:p>
    <w:p w:rsidR="00421869" w:rsidRDefault="00421869" w:rsidP="00421869">
      <w:r>
        <w:t>DevOps -&gt; Integración y Agilidad Continua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Se involucran:</w:t>
      </w:r>
    </w:p>
    <w:p w:rsidR="00421869" w:rsidRDefault="00421869" w:rsidP="00421869">
      <w:pPr>
        <w:pStyle w:val="Prrafodelista"/>
        <w:numPr>
          <w:ilvl w:val="1"/>
          <w:numId w:val="1"/>
        </w:numPr>
      </w:pPr>
      <w:r>
        <w:t xml:space="preserve">Bases de datos </w:t>
      </w:r>
    </w:p>
    <w:p w:rsidR="00421869" w:rsidRDefault="00421869" w:rsidP="00421869">
      <w:pPr>
        <w:pStyle w:val="Prrafodelista"/>
        <w:numPr>
          <w:ilvl w:val="1"/>
          <w:numId w:val="1"/>
        </w:numPr>
      </w:pPr>
      <w:r>
        <w:t>Robóticas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Genera un desarrollo más rápido</w:t>
      </w:r>
    </w:p>
    <w:p w:rsidR="00421869" w:rsidRDefault="00421869" w:rsidP="00421869">
      <w:r>
        <w:t xml:space="preserve">Pasos para un desarrollo exitoso: 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 w:rsidRPr="006C4C17">
        <w:rPr>
          <w:lang w:val="en-US"/>
        </w:rPr>
        <w:t>Costumer explained</w:t>
      </w:r>
      <w:r>
        <w:rPr>
          <w:lang w:val="en-US"/>
        </w:rPr>
        <w:t xml:space="preserve">: 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>
        <w:t>El cliente explica lo que desea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Leader understood: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>
        <w:t>El líder debe comprender el problema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Analyst design: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>
        <w:t xml:space="preserve">El diseño será hecho por el analista de algoritmos 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wrote: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 w:rsidRPr="00F27754">
        <w:t>El desarrollador escribe el p</w:t>
      </w:r>
      <w:r>
        <w:t>rograma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consultant: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>
        <w:t>El consultante de negocios verifica cómo va el proceso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documentation: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>
        <w:t>Se realiza la documentación del proyecto finalizado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Operations Installed: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>
        <w:t>Se instala el proyecto en operaciones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 billed: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>
        <w:t xml:space="preserve">El cliente es siempre sobre facturado por el proyecto 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Support:</w:t>
      </w:r>
    </w:p>
    <w:p w:rsidR="00421869" w:rsidRPr="00F27754" w:rsidRDefault="00421869" w:rsidP="00421869">
      <w:pPr>
        <w:pStyle w:val="Prrafodelista"/>
        <w:numPr>
          <w:ilvl w:val="1"/>
          <w:numId w:val="2"/>
        </w:numPr>
      </w:pPr>
      <w:r>
        <w:t>Deben dar soporte al proyecto para mantenerlo funcionando en plenas condiciones</w:t>
      </w:r>
    </w:p>
    <w:p w:rsidR="00421869" w:rsidRDefault="00421869" w:rsidP="0042186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costumer really needs:</w:t>
      </w:r>
    </w:p>
    <w:p w:rsidR="00421869" w:rsidRDefault="00421869" w:rsidP="00421869">
      <w:pPr>
        <w:pStyle w:val="Prrafodelista"/>
        <w:numPr>
          <w:ilvl w:val="1"/>
          <w:numId w:val="2"/>
        </w:numPr>
      </w:pPr>
      <w:r>
        <w:t>El proyecto no siempre es lo que realmente necesita el cliente</w:t>
      </w:r>
    </w:p>
    <w:p w:rsidR="00421869" w:rsidRDefault="00421869" w:rsidP="004218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31D2D" wp14:editId="7B132AD9">
                <wp:simplePos x="0" y="0"/>
                <wp:positionH relativeFrom="column">
                  <wp:posOffset>2621915</wp:posOffset>
                </wp:positionH>
                <wp:positionV relativeFrom="paragraph">
                  <wp:posOffset>241300</wp:posOffset>
                </wp:positionV>
                <wp:extent cx="2838450" cy="1184275"/>
                <wp:effectExtent l="0" t="0" r="19050" b="158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1869" w:rsidRDefault="00421869" w:rsidP="00421869">
                            <w:r>
                              <w:t>Basar (La estándar actual usada por empresas)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Barato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Bajo riesgo de que falle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Pequeños entregables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Movible</w:t>
                            </w:r>
                          </w:p>
                          <w:p w:rsidR="00421869" w:rsidRDefault="00421869" w:rsidP="00421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31D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06.45pt;margin-top:19pt;width:223.5pt;height: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" fillcolor="white [3201]" strokecolor="white [3212]" strokeweight=".5pt">
                <v:textbox>
                  <w:txbxContent>
                    <w:p w:rsidR="00421869" w:rsidRDefault="00421869" w:rsidP="00421869">
                      <w:r>
                        <w:t>Basar (La estándar actual usada por empresas)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Barato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Bajo riesgo de que falle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Pequeños entregables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Movible</w:t>
                      </w:r>
                    </w:p>
                    <w:p w:rsidR="00421869" w:rsidRDefault="00421869" w:rsidP="00421869"/>
                  </w:txbxContent>
                </v:textbox>
              </v:shape>
            </w:pict>
          </mc:Fallback>
        </mc:AlternateContent>
      </w:r>
      <w:r>
        <w:t xml:space="preserve">Modelos de desarrollo de Software </w:t>
      </w:r>
    </w:p>
    <w:p w:rsidR="00421869" w:rsidRDefault="00421869" w:rsidP="00421869">
      <w:r>
        <w:t>Catedral (antigua)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Mas costosos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Alto riesgo de fallar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Grandes entregables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Inamovibles</w:t>
      </w:r>
    </w:p>
    <w:p w:rsidR="00421869" w:rsidRDefault="00421869" w:rsidP="00421869"/>
    <w:p w:rsidR="00421869" w:rsidRDefault="00421869" w:rsidP="00421869">
      <w:r>
        <w:t>Conflictos en equipos de TI: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Comunicación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Colaboración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Integración</w:t>
      </w:r>
    </w:p>
    <w:p w:rsidR="00421869" w:rsidRDefault="00421869" w:rsidP="00421869">
      <w:r>
        <w:t>Desarrolladores: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Crean código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Investigan</w:t>
      </w:r>
    </w:p>
    <w:p w:rsidR="00421869" w:rsidRDefault="00421869" w:rsidP="00421869">
      <w:pPr>
        <w:pStyle w:val="Prrafodelista"/>
        <w:numPr>
          <w:ilvl w:val="1"/>
          <w:numId w:val="1"/>
        </w:numPr>
      </w:pPr>
      <w:r>
        <w:t xml:space="preserve">Desarrollar: </w:t>
      </w:r>
    </w:p>
    <w:p w:rsidR="00421869" w:rsidRDefault="00421869" w:rsidP="00421869">
      <w:pPr>
        <w:pStyle w:val="Prrafodelista"/>
        <w:numPr>
          <w:ilvl w:val="2"/>
          <w:numId w:val="1"/>
        </w:numPr>
      </w:pPr>
      <w:r>
        <w:t>Verifican operaciones</w:t>
      </w:r>
    </w:p>
    <w:p w:rsidR="00421869" w:rsidRDefault="00421869" w:rsidP="00421869">
      <w:pPr>
        <w:pStyle w:val="Prrafodelista"/>
        <w:numPr>
          <w:ilvl w:val="2"/>
          <w:numId w:val="1"/>
        </w:numPr>
      </w:pPr>
      <w:r>
        <w:t>Piden cambios al usuario</w:t>
      </w:r>
    </w:p>
    <w:p w:rsidR="00421869" w:rsidRDefault="00421869" w:rsidP="00421869">
      <w:pPr>
        <w:pStyle w:val="Prrafodelista"/>
        <w:numPr>
          <w:ilvl w:val="2"/>
          <w:numId w:val="1"/>
        </w:numPr>
      </w:pPr>
      <w:r>
        <w:t>Deben tener un incremento exponencial de confiabilidad</w:t>
      </w:r>
    </w:p>
    <w:p w:rsidR="00421869" w:rsidRDefault="00421869" w:rsidP="00421869">
      <w:r>
        <w:t>Principios de integración y Entrega Continua: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Comunicación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Todos deben ser un solo equipo, aunque realicen labores distintas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Diligencia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Retroalimentación</w:t>
      </w:r>
    </w:p>
    <w:p w:rsidR="00421869" w:rsidRDefault="00421869" w:rsidP="00421869">
      <w:pPr>
        <w:pStyle w:val="Prrafodelista"/>
        <w:numPr>
          <w:ilvl w:val="1"/>
          <w:numId w:val="1"/>
        </w:numPr>
      </w:pPr>
      <w:r>
        <w:t>Problema terminado -&gt; 6 meses</w:t>
      </w:r>
    </w:p>
    <w:p w:rsidR="00421869" w:rsidRDefault="00421869" w:rsidP="00421869">
      <w:pPr>
        <w:pStyle w:val="Prrafodelista"/>
        <w:numPr>
          <w:ilvl w:val="1"/>
          <w:numId w:val="1"/>
        </w:numPr>
      </w:pPr>
      <w:r>
        <w:t>Problema modular -&gt; 2 semanas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Automatización</w:t>
      </w:r>
    </w:p>
    <w:p w:rsidR="00421869" w:rsidRDefault="00421869" w:rsidP="00421869">
      <w:pPr>
        <w:pStyle w:val="Prrafodelista"/>
        <w:numPr>
          <w:ilvl w:val="1"/>
          <w:numId w:val="1"/>
        </w:numPr>
      </w:pPr>
      <w:r>
        <w:t>Las personas indispensables, quienes administran los servidores deben estar siempre presentes</w:t>
      </w:r>
    </w:p>
    <w:p w:rsidR="00421869" w:rsidRDefault="00421869" w:rsidP="004218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FCF6E" wp14:editId="5BA56788">
                <wp:simplePos x="0" y="0"/>
                <wp:positionH relativeFrom="column">
                  <wp:posOffset>2663190</wp:posOffset>
                </wp:positionH>
                <wp:positionV relativeFrom="paragraph">
                  <wp:posOffset>2540</wp:posOffset>
                </wp:positionV>
                <wp:extent cx="2644775" cy="1374775"/>
                <wp:effectExtent l="0" t="0" r="22225" b="158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75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Configuración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Parámetros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Test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Análisis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Prueba aprobatoria</w:t>
                            </w:r>
                          </w:p>
                          <w:p w:rsidR="00421869" w:rsidRDefault="00421869" w:rsidP="004218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Producto entregado</w:t>
                            </w:r>
                          </w:p>
                          <w:p w:rsidR="00421869" w:rsidRDefault="00421869" w:rsidP="00421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CF6E" id="Cuadro de texto 2" o:spid="_x0000_s1027" type="#_x0000_t202" style="position:absolute;margin-left:209.7pt;margin-top:.2pt;width:208.25pt;height:10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" fillcolor="white [3201]" strokecolor="white [3212]" strokeweight=".5pt">
                <v:textbox>
                  <w:txbxContent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Configuración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Parámetros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Test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Análisis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Prueba aprobatoria</w:t>
                      </w:r>
                    </w:p>
                    <w:p w:rsidR="00421869" w:rsidRDefault="00421869" w:rsidP="0042186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Producto entregado</w:t>
                      </w:r>
                    </w:p>
                    <w:p w:rsidR="00421869" w:rsidRDefault="00421869" w:rsidP="00421869"/>
                  </w:txbxContent>
                </v:textbox>
              </v:shape>
            </w:pict>
          </mc:Fallback>
        </mc:AlternateContent>
      </w:r>
      <w:r>
        <w:t>Arquitectura de Entrega: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Administración de proyectos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Base de datos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Diseñador</w:t>
      </w:r>
    </w:p>
    <w:p w:rsidR="00421869" w:rsidRDefault="00421869" w:rsidP="00421869">
      <w:pPr>
        <w:pStyle w:val="Prrafodelista"/>
        <w:numPr>
          <w:ilvl w:val="0"/>
          <w:numId w:val="1"/>
        </w:numPr>
      </w:pPr>
      <w:r>
        <w:t>Programador</w:t>
      </w:r>
    </w:p>
    <w:p w:rsidR="00421869" w:rsidRDefault="00421869" w:rsidP="00421869">
      <w:pPr>
        <w:ind w:left="360"/>
      </w:pPr>
    </w:p>
    <w:p w:rsidR="00421869" w:rsidRDefault="00421869" w:rsidP="00421869">
      <w:r>
        <w:t>DevOps -&gt; “El camino para ser ágil”</w:t>
      </w:r>
    </w:p>
    <w:p w:rsidR="00421869" w:rsidRDefault="00421869" w:rsidP="00421869"/>
    <w:p w:rsidR="00421869" w:rsidRDefault="00421869" w:rsidP="00421869">
      <w:r>
        <w:rPr>
          <w:noProof/>
        </w:rPr>
        <w:lastRenderedPageBreak/>
        <w:drawing>
          <wp:inline distT="0" distB="0" distL="0" distR="0" wp14:anchorId="7381AB90" wp14:editId="509FA760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421869" w:rsidRDefault="00421869" w:rsidP="00421869"/>
    <w:p w:rsidR="00220B82" w:rsidRDefault="00421869"/>
    <w:sectPr w:rsidR="00220B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71DB"/>
    <w:multiLevelType w:val="hybridMultilevel"/>
    <w:tmpl w:val="3C40C8B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54FD1"/>
    <w:multiLevelType w:val="hybridMultilevel"/>
    <w:tmpl w:val="39E4662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69"/>
    <w:rsid w:val="00421869"/>
    <w:rsid w:val="008B743C"/>
    <w:rsid w:val="00B6750B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89EE"/>
  <w15:chartTrackingRefBased/>
  <w15:docId w15:val="{29C23B1B-2C2A-47C3-A245-63B3133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18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SOLORZANO HERNANDEZ</dc:creator>
  <cp:keywords/>
  <dc:description/>
  <cp:lastModifiedBy>LEO SOLORZANO HERNANDEZ</cp:lastModifiedBy>
  <cp:revision>1</cp:revision>
  <dcterms:created xsi:type="dcterms:W3CDTF">2019-10-04T01:07:00Z</dcterms:created>
  <dcterms:modified xsi:type="dcterms:W3CDTF">2019-10-04T03:16:00Z</dcterms:modified>
</cp:coreProperties>
</file>