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0373" w14:textId="1F50BBE9" w:rsidR="006631AD" w:rsidRDefault="006631AD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PlayWright vs Puppeteer:</w:t>
      </w:r>
    </w:p>
    <w:p w14:paraId="4340A48E" w14:textId="1D7D5AF2" w:rsidR="006631AD" w:rsidRPr="006631AD" w:rsidRDefault="006631AD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Microsoft ha anunciado un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a nueva </w:t>
      </w:r>
      <w:r w:rsidR="00CD017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herramienta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que automatiza las acciones del navegador con nodeJS. Los navegadores compatibles con esta biblioteca son: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c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hromium, WebKit, Firefox y Edge (que se basa en el </w:t>
      </w:r>
      <w:r w:rsidR="00CD0173" w:rsidRPr="00CD0173">
        <w:rPr>
          <w:rFonts w:ascii="Arial" w:hAnsi="Arial" w:cs="Arial"/>
          <w:spacing w:val="-1"/>
          <w:sz w:val="24"/>
          <w:szCs w:val="24"/>
          <w:shd w:val="clear" w:color="auto" w:fill="FFFFFF"/>
        </w:rPr>
        <w:t>chromium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). Vale la pena mencionar que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no es un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marco de trabajo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de Automatización de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p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ruebas en sí mismo, pero puede integrarse con las bibliotecas de prueba (chai, mocha, jazmín, jest, </w:t>
      </w:r>
      <w:r w:rsidR="00CD0173" w:rsidRPr="00CD0173">
        <w:rPr>
          <w:rFonts w:ascii="Arial" w:hAnsi="Arial" w:cs="Arial"/>
          <w:spacing w:val="-1"/>
          <w:sz w:val="24"/>
          <w:szCs w:val="24"/>
          <w:shd w:val="clear" w:color="auto" w:fill="FFFFFF"/>
        </w:rPr>
        <w:t>cucumber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) y convertirse en un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marco de trabajo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de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a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utomatización de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p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ruebas.</w:t>
      </w:r>
    </w:p>
    <w:p w14:paraId="21F5A3BE" w14:textId="273BFEAD" w:rsidR="006631AD" w:rsidRPr="006631AD" w:rsidRDefault="001E7D39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PlayWright </w:t>
      </w:r>
      <w:r w:rsidRPr="001E7D39">
        <w:rPr>
          <w:rFonts w:ascii="Arial" w:hAnsi="Arial" w:cs="Arial"/>
          <w:spacing w:val="3"/>
          <w:sz w:val="24"/>
          <w:szCs w:val="24"/>
          <w:shd w:val="clear" w:color="auto" w:fill="FFFFFF"/>
        </w:rPr>
        <w:t>posee u</w:t>
      </w:r>
      <w:r w:rsidR="006631AD" w:rsidRPr="001E7D39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na 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biblioteca similar que tiene como objetivo hacer lo mismo 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que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F3436D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F3436D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uppeteer</w:t>
      </w:r>
      <w:r w:rsidR="00F3436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de </w:t>
      </w:r>
      <w:r w:rsidR="00E07208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Google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pero la principal diferencia es que </w:t>
      </w:r>
      <w:r w:rsidR="00F3436D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F3436D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uppeteer</w:t>
      </w:r>
      <w:r w:rsidR="00F3436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solo admite </w:t>
      </w:r>
      <w:r w:rsidR="00CD0173" w:rsidRPr="00CD0173">
        <w:rPr>
          <w:rFonts w:ascii="Arial" w:hAnsi="Arial" w:cs="Arial"/>
          <w:spacing w:val="-1"/>
          <w:sz w:val="24"/>
          <w:szCs w:val="24"/>
          <w:shd w:val="clear" w:color="auto" w:fill="FFFFFF"/>
        </w:rPr>
        <w:t>chromium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mientras que </w:t>
      </w:r>
      <w:r w:rsidR="00F3436D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F3436D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F3436D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F3436D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 w:rsidR="006631AD"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admite varios navegadores diferentes.</w:t>
      </w:r>
    </w:p>
    <w:p w14:paraId="1033FEE1" w14:textId="6D16C077" w:rsidR="006631AD" w:rsidRDefault="006631AD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Navegar por la API no es muy </w:t>
      </w:r>
      <w:r w:rsid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sencillo porque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no es fácil encontrar las funciones que estamos buscando (parte de esto es porque no hay muchos ejemplos en línea)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14:paraId="1D71F610" w14:textId="27B70FD0" w:rsidR="007B393C" w:rsidRDefault="001E7D39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El objetivo</w:t>
      </w:r>
      <w:r w:rsidR="007B393C" w:rsidRP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principal con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 w:rsidR="007B393C" w:rsidRP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>es mejorar las pruebas automatizadas de la interfaz de usuario eliminando la fragilidad, mejorando la velocidad de ejecución y ofreciendo información sobre el funcionamiento del navegador</w:t>
      </w:r>
      <w:r w:rsid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14:paraId="35C5BC9B" w14:textId="628BC6C5" w:rsidR="006631AD" w:rsidRPr="00FA6933" w:rsidRDefault="007B393C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Al crear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la idea inicial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fue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tomar como base lo que hace</w:t>
      </w:r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Puppeteer e 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incorporar lo que este hace</w:t>
      </w:r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en la API, por ejemplo, la emulación de dispositivo / agente de usuario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el</w:t>
      </w:r>
      <w:proofErr w:type="spellEnd"/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se configura de manera coherente en el nivel de 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  <w:r w:rsidR="006631AD" w:rsidRPr="007B393C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BrowserContext</w:t>
      </w:r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para permitir escenarios de varias páginas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14:paraId="6F214891" w14:textId="0F76493A" w:rsidR="006631AD" w:rsidRPr="00FA6933" w:rsidRDefault="007B393C" w:rsidP="006631AD">
      <w:pPr>
        <w:shd w:val="clear" w:color="auto" w:fill="FFFFFF"/>
        <w:spacing w:after="204" w:line="24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Por otra </w:t>
      </w:r>
      <w:r w:rsidR="00E07208" w:rsidRPr="007B393C">
        <w:rPr>
          <w:rFonts w:ascii="Arial" w:hAnsi="Arial" w:cs="Arial"/>
          <w:spacing w:val="3"/>
          <w:sz w:val="24"/>
          <w:szCs w:val="24"/>
          <w:shd w:val="clear" w:color="auto" w:fill="FFFFFF"/>
        </w:rPr>
        <w:t>parte,</w:t>
      </w:r>
      <w: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también apunta a ser nativo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dentro de</w:t>
      </w:r>
      <w:r w:rsidR="006631AD" w:rsidRPr="00FA6933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la nube. En lugar de una sola página, la abstracción de BrowserContext ahora es central para la operación de la biblioteca. </w:t>
      </w:r>
    </w:p>
    <w:p w14:paraId="6661998E" w14:textId="20B5D7E5" w:rsidR="005C6A5B" w:rsidRPr="00E07208" w:rsidRDefault="006631AD" w:rsidP="0063399D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CO"/>
        </w:rPr>
      </w:pP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>La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s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librerías de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right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no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son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muy madura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s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y, con suerte, Microsoft trabajará muy duro para mejorarla</w:t>
      </w:r>
      <w:r w:rsidR="00007135">
        <w:rPr>
          <w:rFonts w:ascii="Arial" w:hAnsi="Arial" w:cs="Arial"/>
          <w:spacing w:val="3"/>
          <w:sz w:val="24"/>
          <w:szCs w:val="24"/>
          <w:shd w:val="clear" w:color="auto" w:fill="FFFFFF"/>
        </w:rPr>
        <w:t>s. S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i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se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tuviera que desarrollar un script de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pruebas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web muy simple,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right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es una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excelente opción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. Pero, considerando los escenarios realmente complejos que tenemos en nuestro trabajo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considerando el 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control de calidad, definitivamente 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>es mejor elegir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otros marcos</w:t>
      </w:r>
      <w:r w:rsidR="00E07208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de trabajo</w:t>
      </w:r>
      <w:r w:rsidRPr="006631AD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en lugar de 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lay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w</w:t>
      </w:r>
      <w:r w:rsidR="00E07208" w:rsidRPr="00FA6933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right</w:t>
      </w:r>
      <w:r w:rsidR="00E07208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.</w:t>
      </w:r>
      <w:r w:rsidR="00007135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14:paraId="494CC1E4" w14:textId="77777777" w:rsidR="005C6A5B" w:rsidRPr="005C6A5B" w:rsidRDefault="005C6A5B" w:rsidP="0063399D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CO"/>
        </w:rPr>
      </w:pPr>
      <w:r w:rsidRPr="005C6A5B">
        <w:rPr>
          <w:rFonts w:ascii="Arial" w:eastAsia="Times New Roman" w:hAnsi="Arial" w:cs="Arial"/>
          <w:spacing w:val="3"/>
          <w:sz w:val="24"/>
          <w:szCs w:val="24"/>
          <w:lang w:eastAsia="es-CO"/>
        </w:rPr>
        <w:t>Aquí se presenta una tabla comparando las diferencias entre las tres herramientas utilizadas en el taller:</w:t>
      </w:r>
    </w:p>
    <w:tbl>
      <w:tblPr>
        <w:tblW w:w="98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619"/>
        <w:gridCol w:w="1781"/>
        <w:gridCol w:w="2094"/>
        <w:gridCol w:w="2232"/>
      </w:tblGrid>
      <w:tr w:rsidR="005C6A5B" w:rsidRPr="0063399D" w14:paraId="5A914085" w14:textId="77777777" w:rsidTr="005C6A5B">
        <w:trPr>
          <w:trHeight w:val="53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7117C" w14:textId="77777777" w:rsidR="005C6A5B" w:rsidRPr="005C6A5B" w:rsidRDefault="005C6A5B" w:rsidP="005C6A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68ABB" w14:textId="77777777" w:rsidR="005C6A5B" w:rsidRPr="005C6A5B" w:rsidRDefault="005C6A5B" w:rsidP="005C6A5B">
            <w:pPr>
              <w:spacing w:after="204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</w:pPr>
            <w:proofErr w:type="spellStart"/>
            <w:r w:rsidRPr="005C6A5B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Cypress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4E2C1" w14:textId="77777777" w:rsidR="005C6A5B" w:rsidRPr="005C6A5B" w:rsidRDefault="005C6A5B" w:rsidP="005C6A5B">
            <w:pPr>
              <w:spacing w:after="204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</w:pPr>
            <w:proofErr w:type="spellStart"/>
            <w:r w:rsidRPr="005C6A5B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Protractor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BD025" w14:textId="77777777" w:rsidR="005C6A5B" w:rsidRPr="005C6A5B" w:rsidRDefault="005C6A5B" w:rsidP="005C6A5B">
            <w:pPr>
              <w:spacing w:after="204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Puppeteer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CE099" w14:textId="77777777" w:rsidR="005C6A5B" w:rsidRPr="005C6A5B" w:rsidRDefault="005C6A5B" w:rsidP="005C6A5B">
            <w:pPr>
              <w:spacing w:after="204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PlayWright</w:t>
            </w:r>
          </w:p>
        </w:tc>
      </w:tr>
      <w:tr w:rsidR="005C6A5B" w:rsidRPr="0063399D" w14:paraId="0E5E053E" w14:textId="77777777" w:rsidTr="005C6A5B">
        <w:trPr>
          <w:trHeight w:val="5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520BC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Interfaz gráfica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8DC8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D286B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466F6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E041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63399D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  <w:tr w:rsidR="005C6A5B" w:rsidRPr="0063399D" w14:paraId="623C8F24" w14:textId="77777777" w:rsidTr="005C6A5B">
        <w:trPr>
          <w:trHeight w:val="8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D704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lastRenderedPageBreak/>
              <w:t>Generador de configuración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496D6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B562D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 (Con angular CLI)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5CC4B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B522E" w14:textId="2F331C60" w:rsidR="005C6A5B" w:rsidRPr="005C6A5B" w:rsidRDefault="00FA6933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  <w:tr w:rsidR="005C6A5B" w:rsidRPr="0063399D" w14:paraId="0F11FB9C" w14:textId="77777777" w:rsidTr="005C6A5B">
        <w:trPr>
          <w:trHeight w:val="8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C4F83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Locators</w:t>
            </w:r>
            <w:proofErr w:type="spellEnd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 xml:space="preserve"> para </w:t>
            </w: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AngularJS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342F6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CA03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8D49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AEB4F" w14:textId="77777777" w:rsidR="005C6A5B" w:rsidRPr="005C6A5B" w:rsidRDefault="008B2A95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63399D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  <w:tr w:rsidR="005C6A5B" w:rsidRPr="0063399D" w14:paraId="785903A2" w14:textId="77777777" w:rsidTr="005C6A5B">
        <w:trPr>
          <w:trHeight w:val="8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E5535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 xml:space="preserve">Integración con Test </w:t>
            </w: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frameworks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79B4F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 xml:space="preserve">No, interno (sintaxis </w:t>
            </w: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jasmine</w:t>
            </w:r>
            <w:proofErr w:type="spellEnd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E035D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Jasmine, Mocha, Cucumber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3BC35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Principalmente todos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82AA5" w14:textId="4AD6B7D7" w:rsidR="005C6A5B" w:rsidRPr="005C6A5B" w:rsidRDefault="00495660" w:rsidP="005C6A5B">
            <w:pPr>
              <w:spacing w:after="204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Principalmente todos</w:t>
            </w:r>
          </w:p>
        </w:tc>
      </w:tr>
      <w:tr w:rsidR="005C6A5B" w:rsidRPr="0063399D" w14:paraId="744C953B" w14:textId="77777777" w:rsidTr="005C6A5B">
        <w:trPr>
          <w:trHeight w:val="8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D5C4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Sistemas operativos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913EF" w14:textId="5C9F4191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Mac, Linux</w:t>
            </w:r>
            <w:r w:rsidR="000A3354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EAE5C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3E70C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Mac, Linux, 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3994B" w14:textId="227B17D5" w:rsidR="005C6A5B" w:rsidRPr="005C6A5B" w:rsidRDefault="000A3354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Mac, Linux, Windows</w:t>
            </w:r>
          </w:p>
        </w:tc>
      </w:tr>
      <w:tr w:rsidR="005C6A5B" w:rsidRPr="0063399D" w14:paraId="257A7E87" w14:textId="77777777" w:rsidTr="005C6A5B">
        <w:trPr>
          <w:trHeight w:val="8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5E11C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Grabación de pruebas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BF9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71A0E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F790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0730" w14:textId="104ACFDB" w:rsidR="005C6A5B" w:rsidRPr="005C6A5B" w:rsidRDefault="0063399D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63399D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  <w:tr w:rsidR="005C6A5B" w:rsidRPr="0063399D" w14:paraId="2D1C3409" w14:textId="77777777" w:rsidTr="005C6A5B">
        <w:trPr>
          <w:trHeight w:val="5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4BC76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Selenium</w:t>
            </w:r>
            <w:proofErr w:type="spellEnd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D648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F52B5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4DFB0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5F8C" w14:textId="23DFD048" w:rsidR="005C6A5B" w:rsidRPr="005C6A5B" w:rsidRDefault="0063399D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63399D"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  <w:tr w:rsidR="005C6A5B" w:rsidRPr="0063399D" w14:paraId="7442BF34" w14:textId="77777777" w:rsidTr="005C6A5B">
        <w:trPr>
          <w:trHeight w:val="5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4FD4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Time-</w:t>
            </w:r>
            <w:proofErr w:type="spellStart"/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traveling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AB77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2A994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07932" w14:textId="77777777" w:rsidR="005C6A5B" w:rsidRPr="005C6A5B" w:rsidRDefault="005C6A5B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 w:rsidRPr="005C6A5B"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3241" w14:textId="7BD2ED56" w:rsidR="005C6A5B" w:rsidRPr="005C6A5B" w:rsidRDefault="002531F0" w:rsidP="005C6A5B">
            <w:pPr>
              <w:spacing w:after="204" w:line="240" w:lineRule="auto"/>
              <w:rPr>
                <w:rFonts w:ascii="Arial" w:eastAsia="Times New Roman" w:hAnsi="Arial" w:cs="Arial"/>
                <w:color w:val="333333"/>
                <w:spacing w:val="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pacing w:val="3"/>
                <w:sz w:val="24"/>
                <w:szCs w:val="24"/>
                <w:lang w:eastAsia="es-CO"/>
              </w:rPr>
              <w:t>No</w:t>
            </w:r>
          </w:p>
        </w:tc>
      </w:tr>
    </w:tbl>
    <w:p w14:paraId="3FAE14B1" w14:textId="77777777" w:rsidR="005C6A5B" w:rsidRPr="0063399D" w:rsidRDefault="005C6A5B">
      <w:pPr>
        <w:rPr>
          <w:rFonts w:ascii="Arial" w:hAnsi="Arial" w:cs="Arial"/>
          <w:sz w:val="24"/>
          <w:szCs w:val="24"/>
        </w:rPr>
      </w:pPr>
    </w:p>
    <w:sectPr w:rsidR="005C6A5B" w:rsidRPr="00633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5B"/>
    <w:rsid w:val="00007135"/>
    <w:rsid w:val="000A3354"/>
    <w:rsid w:val="001E7D39"/>
    <w:rsid w:val="002531F0"/>
    <w:rsid w:val="00495660"/>
    <w:rsid w:val="004A7836"/>
    <w:rsid w:val="005C6A5B"/>
    <w:rsid w:val="0063399D"/>
    <w:rsid w:val="006631AD"/>
    <w:rsid w:val="007B393C"/>
    <w:rsid w:val="008B2A95"/>
    <w:rsid w:val="00CD0173"/>
    <w:rsid w:val="00E07208"/>
    <w:rsid w:val="00F3436D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858E"/>
  <w15:chartTrackingRefBased/>
  <w15:docId w15:val="{957B07FA-485D-4897-96CF-3C45D69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6A5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3399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335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4EFD64CC5C954AA94FB306EB55233B" ma:contentTypeVersion="9" ma:contentTypeDescription="Crear nuevo documento." ma:contentTypeScope="" ma:versionID="1977b0092bd16c5529387ff990a2087e">
  <xsd:schema xmlns:xsd="http://www.w3.org/2001/XMLSchema" xmlns:xs="http://www.w3.org/2001/XMLSchema" xmlns:p="http://schemas.microsoft.com/office/2006/metadata/properties" xmlns:ns3="19f80f40-01cc-47d5-8174-d81453be3a05" xmlns:ns4="ce13bde9-b1f2-453d-8d9d-a3129ab1ca2c" targetNamespace="http://schemas.microsoft.com/office/2006/metadata/properties" ma:root="true" ma:fieldsID="6050d2372d6c989678ae52c701d6d937" ns3:_="" ns4:_="">
    <xsd:import namespace="19f80f40-01cc-47d5-8174-d81453be3a05"/>
    <xsd:import namespace="ce13bde9-b1f2-453d-8d9d-a3129ab1c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80f40-01cc-47d5-8174-d81453be3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3bde9-b1f2-453d-8d9d-a3129ab1c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83CD7-5939-4FE9-BB09-5C820D0D3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80f40-01cc-47d5-8174-d81453be3a05"/>
    <ds:schemaRef ds:uri="ce13bde9-b1f2-453d-8d9d-a3129ab1c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03500-59B7-468E-BFC4-2C34BAB7D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1F2C6-E0DE-44ED-AAD8-28F82C036A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Mauricio Prieto Vargas</dc:creator>
  <cp:keywords/>
  <dc:description/>
  <cp:lastModifiedBy>Johan Mauricio Prieto Vargas</cp:lastModifiedBy>
  <cp:revision>10</cp:revision>
  <dcterms:created xsi:type="dcterms:W3CDTF">2020-02-08T13:02:00Z</dcterms:created>
  <dcterms:modified xsi:type="dcterms:W3CDTF">2020-02-08T14:21:00Z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0x010100734EFD64CC5C954AA94FB306EB55233B</vt:lpwstr>
  </property>
</Properties>
</file>