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9D3D2" w14:textId="23D2FDF0" w:rsidR="00F57073" w:rsidRDefault="00486DFA">
      <w:r>
        <w:t>Updating bank information</w:t>
      </w:r>
    </w:p>
    <w:p w14:paraId="7064AD83" w14:textId="4553AB97" w:rsidR="00486DFA" w:rsidRDefault="00486DFA">
      <w:pPr>
        <w:rPr>
          <w:rFonts w:ascii="Segoe UI" w:hAnsi="Segoe UI" w:cs="Segoe UI"/>
          <w:color w:val="1C1D20"/>
          <w:sz w:val="14"/>
          <w:szCs w:val="14"/>
          <w:shd w:val="clear" w:color="auto" w:fill="FFFFFF"/>
        </w:rPr>
      </w:pPr>
      <w:r>
        <w:rPr>
          <w:rFonts w:ascii="Segoe UI" w:hAnsi="Segoe UI" w:cs="Segoe UI"/>
          <w:color w:val="1C1D20"/>
          <w:sz w:val="14"/>
          <w:szCs w:val="14"/>
          <w:shd w:val="clear" w:color="auto" w:fill="FFFFFF"/>
        </w:rPr>
        <w:t> 1-800-240-8100</w:t>
      </w:r>
    </w:p>
    <w:p w14:paraId="35EA87A3" w14:textId="01625282" w:rsidR="00486DFA" w:rsidRDefault="00486DFA">
      <w:pPr>
        <w:rPr>
          <w:rFonts w:ascii="Segoe UI" w:hAnsi="Segoe UI" w:cs="Segoe UI"/>
          <w:color w:val="1C1D20"/>
          <w:sz w:val="14"/>
          <w:szCs w:val="14"/>
          <w:shd w:val="clear" w:color="auto" w:fill="FFFFFF"/>
        </w:rPr>
      </w:pPr>
    </w:p>
    <w:p w14:paraId="3403F3FC" w14:textId="16B3CB37" w:rsidR="00486DFA" w:rsidRDefault="00486DFA">
      <w:pPr>
        <w:rPr>
          <w:rFonts w:ascii="Segoe UI" w:hAnsi="Segoe UI" w:cs="Segoe UI"/>
          <w:color w:val="1C1D20"/>
          <w:sz w:val="14"/>
          <w:szCs w:val="14"/>
          <w:shd w:val="clear" w:color="auto" w:fill="FFFFFF"/>
        </w:rPr>
      </w:pPr>
    </w:p>
    <w:p w14:paraId="0A87B298" w14:textId="77777777" w:rsidR="00486DFA" w:rsidRDefault="00486DFA"/>
    <w:sectPr w:rsidR="0048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FA"/>
    <w:rsid w:val="00310D22"/>
    <w:rsid w:val="00486DFA"/>
    <w:rsid w:val="00F5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94BF"/>
  <w15:chartTrackingRefBased/>
  <w15:docId w15:val="{7F348965-2434-4BCE-B999-3B347BF9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D22"/>
  </w:style>
  <w:style w:type="paragraph" w:styleId="Heading1">
    <w:name w:val="heading 1"/>
    <w:basedOn w:val="Normal"/>
    <w:next w:val="Normal"/>
    <w:link w:val="Heading1Char"/>
    <w:uiPriority w:val="9"/>
    <w:qFormat/>
    <w:rsid w:val="00310D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D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D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D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D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22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D2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D2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D22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D2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D2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D2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D2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D2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D22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10D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D22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10D2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10D22"/>
    <w:rPr>
      <w:b/>
      <w:bCs/>
    </w:rPr>
  </w:style>
  <w:style w:type="character" w:styleId="Emphasis">
    <w:name w:val="Emphasis"/>
    <w:basedOn w:val="DefaultParagraphFont"/>
    <w:uiPriority w:val="20"/>
    <w:qFormat/>
    <w:rsid w:val="00310D22"/>
    <w:rPr>
      <w:i/>
      <w:iCs/>
    </w:rPr>
  </w:style>
  <w:style w:type="paragraph" w:styleId="NoSpacing">
    <w:name w:val="No Spacing"/>
    <w:uiPriority w:val="1"/>
    <w:qFormat/>
    <w:rsid w:val="00310D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D2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0D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2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2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10D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0D22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10D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0D22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0D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D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TYETECHNOLOGIES TYETECHNOLOGIES</dc:creator>
  <cp:keywords/>
  <dc:description/>
  <cp:lastModifiedBy>TYETECHNOLOGIES TYETECHNOLOGIES</cp:lastModifiedBy>
  <cp:revision>1</cp:revision>
  <dcterms:created xsi:type="dcterms:W3CDTF">2020-06-09T21:59:00Z</dcterms:created>
  <dcterms:modified xsi:type="dcterms:W3CDTF">2020-06-09T22:00:00Z</dcterms:modified>
</cp:coreProperties>
</file>