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B05F" w14:textId="3453B3A9" w:rsidR="00112D06" w:rsidRDefault="007D3193">
      <w:r w:rsidRPr="007D3193">
        <w:rPr>
          <w:sz w:val="56"/>
          <w:szCs w:val="56"/>
        </w:rPr>
        <w:t>~</w:t>
      </w:r>
      <w:r>
        <w:t xml:space="preserve">    General Sibling Selector</w:t>
      </w:r>
    </w:p>
    <w:p w14:paraId="0A2025ED" w14:textId="56F0CA41" w:rsidR="007D3193" w:rsidRDefault="007D3193" w:rsidP="007D3193">
      <w:pPr>
        <w:pStyle w:val="ListParagraph"/>
        <w:numPr>
          <w:ilvl w:val="0"/>
          <w:numId w:val="1"/>
        </w:numPr>
      </w:pPr>
      <w:r>
        <w:t>Separate two sequences of simple selector.</w:t>
      </w:r>
    </w:p>
    <w:p w14:paraId="6E8BF88D" w14:textId="66FD37CE" w:rsidR="006315BE" w:rsidRPr="006315BE" w:rsidRDefault="006315BE" w:rsidP="007D3193">
      <w:pPr>
        <w:pStyle w:val="ListParagraph"/>
        <w:numPr>
          <w:ilvl w:val="0"/>
          <w:numId w:val="1"/>
        </w:numPr>
        <w:rPr>
          <w:sz w:val="20"/>
          <w:szCs w:val="20"/>
        </w:rPr>
      </w:pPr>
      <w:r w:rsidRPr="006315BE">
        <w:rPr>
          <w:rFonts w:ascii="Segoe UI" w:hAnsi="Segoe UI" w:cs="Segoe UI"/>
          <w:color w:val="525960"/>
          <w:shd w:val="clear" w:color="auto" w:fill="FFFFFF"/>
        </w:rPr>
        <w:t>The elements represented by the two sequences share the same parent in the document tree and the element represented by the first sequence precedes (not necessarily immediately) the element represented by the second one.</w:t>
      </w:r>
    </w:p>
    <w:p w14:paraId="1B52B57A" w14:textId="47B907B8" w:rsidR="006315BE" w:rsidRDefault="006315BE" w:rsidP="006315BE">
      <w:pPr>
        <w:rPr>
          <w:sz w:val="20"/>
          <w:szCs w:val="20"/>
        </w:rPr>
      </w:pPr>
    </w:p>
    <w:p w14:paraId="2069EDA5" w14:textId="1ACE9794" w:rsidR="006315BE" w:rsidRDefault="006315BE" w:rsidP="006315BE">
      <w:pPr>
        <w:rPr>
          <w:sz w:val="20"/>
          <w:szCs w:val="20"/>
        </w:rPr>
      </w:pPr>
    </w:p>
    <w:p w14:paraId="0299CAEE" w14:textId="610ACED9" w:rsidR="006315BE" w:rsidRDefault="006315BE" w:rsidP="006315BE">
      <w:pPr>
        <w:rPr>
          <w:sz w:val="20"/>
          <w:szCs w:val="20"/>
        </w:rPr>
      </w:pPr>
    </w:p>
    <w:p w14:paraId="6BB80241" w14:textId="45D94C2D" w:rsidR="006315BE" w:rsidRDefault="006315BE" w:rsidP="006315BE">
      <w:pPr>
        <w:rPr>
          <w:sz w:val="40"/>
          <w:szCs w:val="40"/>
        </w:rPr>
      </w:pPr>
      <w:r w:rsidRPr="006315BE">
        <w:rPr>
          <w:sz w:val="44"/>
          <w:szCs w:val="44"/>
        </w:rPr>
        <w:t>&gt;</w:t>
      </w:r>
      <w:r>
        <w:t>Child Sector</w:t>
      </w:r>
    </w:p>
    <w:p w14:paraId="3C4C38AF" w14:textId="2681326A" w:rsidR="006315BE" w:rsidRDefault="006315BE" w:rsidP="006315BE">
      <w:pPr>
        <w:pStyle w:val="ListParagraph"/>
        <w:numPr>
          <w:ilvl w:val="0"/>
          <w:numId w:val="6"/>
        </w:numPr>
      </w:pPr>
      <w:r>
        <w:t xml:space="preserve">CSS rules will be applied to elements which are the direct children </w:t>
      </w:r>
      <w:r w:rsidR="00E66A4A">
        <w:t xml:space="preserve">of </w:t>
      </w:r>
      <w:proofErr w:type="gramStart"/>
      <w:r w:rsidR="00E66A4A">
        <w:t>particular element</w:t>
      </w:r>
      <w:proofErr w:type="gramEnd"/>
      <w:r w:rsidR="00E66A4A">
        <w:t>.</w:t>
      </w:r>
    </w:p>
    <w:p w14:paraId="4577CD8C" w14:textId="0A78C944" w:rsidR="00E66A4A" w:rsidRDefault="00E66A4A" w:rsidP="006315BE">
      <w:pPr>
        <w:pStyle w:val="ListParagraph"/>
        <w:numPr>
          <w:ilvl w:val="0"/>
          <w:numId w:val="6"/>
        </w:numPr>
      </w:pPr>
      <w:r>
        <w:t>Children of children will not be selected.</w:t>
      </w:r>
    </w:p>
    <w:p w14:paraId="56CDEB5A" w14:textId="31A3F238" w:rsidR="00E66A4A" w:rsidRDefault="00E66A4A" w:rsidP="00E66A4A"/>
    <w:p w14:paraId="7DFDC747" w14:textId="77777777" w:rsidR="00E66A4A" w:rsidRPr="00E66A4A" w:rsidRDefault="00E66A4A" w:rsidP="00E66A4A">
      <w:pPr>
        <w:pStyle w:val="NormalWeb"/>
        <w:shd w:val="clear" w:color="auto" w:fill="F0FBF3"/>
        <w:spacing w:before="0" w:beforeAutospacing="0" w:after="225" w:afterAutospacing="0"/>
        <w:textAlignment w:val="baseline"/>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A4A">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 &gt; p] selects only the p that are children of the div. </w:t>
      </w:r>
      <w:proofErr w:type="gramStart"/>
      <w:r w:rsidRPr="00E66A4A">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E66A4A">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had a div with lists or whatever inside that had their own p, their properties would not be affected by this selector.</w:t>
      </w:r>
    </w:p>
    <w:p w14:paraId="0BD2E290" w14:textId="3CBF3350" w:rsidR="00E66A4A" w:rsidRDefault="00E66A4A" w:rsidP="00E66A4A">
      <w:pPr>
        <w:pStyle w:val="NormalWeb"/>
        <w:shd w:val="clear" w:color="auto" w:fill="F0FBF3"/>
        <w:spacing w:before="0" w:beforeAutospacing="0" w:after="225" w:afterAutospacing="0"/>
        <w:textAlignment w:val="baseline"/>
        <w:rPr>
          <w:rFonts w:ascii="Helvetica" w:hAnsi="Helvetica"/>
          <w:color w:val="576366"/>
          <w:sz w:val="21"/>
          <w:szCs w:val="21"/>
        </w:rPr>
      </w:pPr>
      <w:r w:rsidRPr="00E66A4A">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 p] selects all descendant p in the div. </w:t>
      </w:r>
      <w:proofErr w:type="gramStart"/>
      <w:r w:rsidRPr="00E66A4A">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E66A4A">
        <w:rPr>
          <w:rFonts w:ascii="Helvetica" w:hAnsi="Helvetica"/>
          <w:color w:val="000000" w:themeColor="text1"/>
          <w:sz w:val="2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 p that is inside, or descendant, of a div would be affected</w:t>
      </w:r>
      <w:r>
        <w:rPr>
          <w:rFonts w:ascii="Helvetica" w:hAnsi="Helvetica"/>
          <w:color w:val="576366"/>
          <w:sz w:val="21"/>
          <w:szCs w:val="21"/>
        </w:rPr>
        <w:t>.</w:t>
      </w:r>
    </w:p>
    <w:p w14:paraId="0E205D28" w14:textId="31B56148" w:rsidR="00E66A4A" w:rsidRPr="001E3CF1" w:rsidRDefault="00E66A4A" w:rsidP="00E66A4A">
      <w:pPr>
        <w:pStyle w:val="NormalWeb"/>
        <w:shd w:val="clear" w:color="auto" w:fill="F0FBF3"/>
        <w:spacing w:before="0" w:beforeAutospacing="0" w:after="225" w:afterAutospacing="0"/>
        <w:textAlignment w:val="baseline"/>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 ~ p] every p </w:t>
      </w:r>
      <w:proofErr w:type="gramStart"/>
      <w:r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that</w:t>
      </w:r>
      <w:proofErr w:type="gramEnd"/>
      <w:r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preceded by a div element.</w:t>
      </w:r>
    </w:p>
    <w:p w14:paraId="1661E57E" w14:textId="38D4AF04" w:rsidR="00E66A4A" w:rsidRPr="001E3CF1" w:rsidRDefault="00E66A4A" w:rsidP="00E66A4A">
      <w:pPr>
        <w:pStyle w:val="NormalWeb"/>
        <w:shd w:val="clear" w:color="auto" w:fill="F0FBF3"/>
        <w:spacing w:before="0" w:beforeAutospacing="0" w:after="225" w:afterAutospacing="0"/>
        <w:textAlignment w:val="baseline"/>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div,p</w:t>
      </w:r>
      <w:proofErr w:type="spellEnd"/>
      <w:proofErr w:type="gramEnd"/>
      <w:r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3CF1" w:rsidRPr="001E3CF1">
        <w:rPr>
          <w:rFonts w:ascii="Helvetica" w:hAnsi="Helvetic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 all div elements and p elements </w:t>
      </w:r>
    </w:p>
    <w:p w14:paraId="799016F2" w14:textId="77777777" w:rsidR="00E66A4A" w:rsidRPr="006315BE" w:rsidRDefault="00E66A4A" w:rsidP="00E66A4A"/>
    <w:sectPr w:rsidR="00E66A4A" w:rsidRPr="00631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F223" w14:textId="77777777" w:rsidR="001E3CF1" w:rsidRDefault="001E3CF1" w:rsidP="001E3CF1">
      <w:pPr>
        <w:spacing w:after="0" w:line="240" w:lineRule="auto"/>
      </w:pPr>
      <w:r>
        <w:separator/>
      </w:r>
    </w:p>
  </w:endnote>
  <w:endnote w:type="continuationSeparator" w:id="0">
    <w:p w14:paraId="343635D0" w14:textId="77777777" w:rsidR="001E3CF1" w:rsidRDefault="001E3CF1" w:rsidP="001E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EC42" w14:textId="77777777" w:rsidR="001E3CF1" w:rsidRDefault="001E3CF1" w:rsidP="001E3CF1">
      <w:pPr>
        <w:spacing w:after="0" w:line="240" w:lineRule="auto"/>
      </w:pPr>
      <w:r>
        <w:separator/>
      </w:r>
    </w:p>
  </w:footnote>
  <w:footnote w:type="continuationSeparator" w:id="0">
    <w:p w14:paraId="4BB0422D" w14:textId="77777777" w:rsidR="001E3CF1" w:rsidRDefault="001E3CF1" w:rsidP="001E3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D22"/>
    <w:multiLevelType w:val="hybridMultilevel"/>
    <w:tmpl w:val="380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060F"/>
    <w:multiLevelType w:val="hybridMultilevel"/>
    <w:tmpl w:val="51187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7F24AF"/>
    <w:multiLevelType w:val="hybridMultilevel"/>
    <w:tmpl w:val="4A502FD0"/>
    <w:lvl w:ilvl="0" w:tplc="C52CD4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919BD"/>
    <w:multiLevelType w:val="hybridMultilevel"/>
    <w:tmpl w:val="4C20D2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F631B7B"/>
    <w:multiLevelType w:val="hybridMultilevel"/>
    <w:tmpl w:val="312E0976"/>
    <w:lvl w:ilvl="0" w:tplc="469640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D6305"/>
    <w:multiLevelType w:val="hybridMultilevel"/>
    <w:tmpl w:val="93780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0872935">
    <w:abstractNumId w:val="0"/>
  </w:num>
  <w:num w:numId="2" w16cid:durableId="128135300">
    <w:abstractNumId w:val="2"/>
  </w:num>
  <w:num w:numId="3" w16cid:durableId="1117138246">
    <w:abstractNumId w:val="4"/>
  </w:num>
  <w:num w:numId="4" w16cid:durableId="1398094280">
    <w:abstractNumId w:val="5"/>
  </w:num>
  <w:num w:numId="5" w16cid:durableId="1239704159">
    <w:abstractNumId w:val="1"/>
  </w:num>
  <w:num w:numId="6" w16cid:durableId="2127189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93"/>
    <w:rsid w:val="00112D06"/>
    <w:rsid w:val="001E3CF1"/>
    <w:rsid w:val="006315BE"/>
    <w:rsid w:val="007D3193"/>
    <w:rsid w:val="00E6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7818A"/>
  <w15:chartTrackingRefBased/>
  <w15:docId w15:val="{C2A3D381-EA65-4327-BDEB-8EFDC9AC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93"/>
    <w:pPr>
      <w:ind w:left="720"/>
      <w:contextualSpacing/>
    </w:pPr>
  </w:style>
  <w:style w:type="paragraph" w:styleId="NormalWeb">
    <w:name w:val="Normal (Web)"/>
    <w:basedOn w:val="Normal"/>
    <w:uiPriority w:val="99"/>
    <w:semiHidden/>
    <w:unhideWhenUsed/>
    <w:rsid w:val="00E66A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1926">
      <w:bodyDiv w:val="1"/>
      <w:marLeft w:val="0"/>
      <w:marRight w:val="0"/>
      <w:marTop w:val="0"/>
      <w:marBottom w:val="0"/>
      <w:divBdr>
        <w:top w:val="none" w:sz="0" w:space="0" w:color="auto"/>
        <w:left w:val="none" w:sz="0" w:space="0" w:color="auto"/>
        <w:bottom w:val="none" w:sz="0" w:space="0" w:color="auto"/>
        <w:right w:val="none" w:sz="0" w:space="0" w:color="auto"/>
      </w:divBdr>
    </w:div>
    <w:div w:id="18799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Natasha</dc:creator>
  <cp:keywords/>
  <dc:description/>
  <cp:lastModifiedBy>Mishra, Natasha</cp:lastModifiedBy>
  <cp:revision>1</cp:revision>
  <dcterms:created xsi:type="dcterms:W3CDTF">2023-10-11T12:22:00Z</dcterms:created>
  <dcterms:modified xsi:type="dcterms:W3CDTF">2023-10-11T12:53:00Z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2023-10-11T12:22:48Z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c414e10e-86c7-488b-821f-a93ef43b12ba</vt:lpwstr>
  </property>
  <property fmtid="{D5CDD505-2E9C-101B-9397-08002B2CF9AE}" pid="8" name="MSIP_Label_ea60d57e-af5b-4752-ac57-3e4f28ca11dc_ContentBits">
    <vt:lpwstr>0</vt:lpwstr>
  </property>
</Properties>
</file>