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Group 4: Morgan, Jasmine, Gwen</w:t>
      </w:r>
    </w:p>
    <w:p w:rsidR="00000000" w:rsidDel="00000000" w:rsidP="00000000" w:rsidRDefault="00000000" w:rsidRPr="00000000" w14:paraId="00000001">
      <w:pPr>
        <w:contextualSpacing w:val="0"/>
        <w:rPr/>
      </w:pPr>
      <w:r w:rsidDel="00000000" w:rsidR="00000000" w:rsidRPr="00000000">
        <w:rPr>
          <w:rtl w:val="0"/>
        </w:rPr>
        <w:t xml:space="preserve">Details about our Jabref contribution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 Governance Model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 contributor is able to modify or create new features that will then be reviewed by the Jabref team and accepted if the solution works.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Resources available (URLs)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Main language used: Java (94.4%)</w:t>
      </w:r>
    </w:p>
    <w:p w:rsidR="00000000" w:rsidDel="00000000" w:rsidP="00000000" w:rsidRDefault="00000000" w:rsidRPr="00000000" w14:paraId="0000000A">
      <w:pPr>
        <w:contextualSpacing w:val="0"/>
        <w:rPr/>
      </w:pPr>
      <w:r w:rsidDel="00000000" w:rsidR="00000000" w:rsidRPr="00000000">
        <w:rPr>
          <w:rtl w:val="0"/>
        </w:rPr>
        <w:t xml:space="preserve">  Other technologies used: </w:t>
      </w:r>
    </w:p>
    <w:p w:rsidR="00000000" w:rsidDel="00000000" w:rsidP="00000000" w:rsidRDefault="00000000" w:rsidRPr="00000000" w14:paraId="0000000B">
      <w:pPr>
        <w:contextualSpacing w:val="0"/>
        <w:rPr/>
      </w:pPr>
      <w:r w:rsidDel="00000000" w:rsidR="00000000" w:rsidRPr="00000000">
        <w:rPr>
          <w:rtl w:val="0"/>
        </w:rPr>
        <w:t xml:space="preserve">  * Native BibTeX, Biblatex support, and shared SQL database </w:t>
      </w:r>
    </w:p>
    <w:p w:rsidR="00000000" w:rsidDel="00000000" w:rsidP="00000000" w:rsidRDefault="00000000" w:rsidRPr="00000000" w14:paraId="0000000C">
      <w:pPr>
        <w:contextualSpacing w:val="0"/>
        <w:rPr/>
      </w:pPr>
      <w:r w:rsidDel="00000000" w:rsidR="00000000" w:rsidRPr="00000000">
        <w:rPr>
          <w:rtl w:val="0"/>
        </w:rPr>
        <w:t xml:space="preserve">  * Cite-as-you-write functionality for external applications such as Emacs, Kile, LyX, Texmaker, TeXstudio, Vim and WinEdt.</w:t>
      </w:r>
    </w:p>
    <w:p w:rsidR="00000000" w:rsidDel="00000000" w:rsidP="00000000" w:rsidRDefault="00000000" w:rsidRPr="00000000" w14:paraId="0000000D">
      <w:pPr>
        <w:contextualSpacing w:val="0"/>
        <w:rPr/>
      </w:pPr>
      <w:r w:rsidDel="00000000" w:rsidR="00000000" w:rsidRPr="00000000">
        <w:rPr>
          <w:rtl w:val="0"/>
        </w:rPr>
        <w:t xml:space="preserve">  * Format references in one of the many thousand built-in citation styles or create your own style</w:t>
      </w:r>
    </w:p>
    <w:p w:rsidR="00000000" w:rsidDel="00000000" w:rsidP="00000000" w:rsidRDefault="00000000" w:rsidRPr="00000000" w14:paraId="0000000E">
      <w:pPr>
        <w:contextualSpacing w:val="0"/>
        <w:rPr/>
      </w:pPr>
      <w:r w:rsidDel="00000000" w:rsidR="00000000" w:rsidRPr="00000000">
        <w:rPr>
          <w:rtl w:val="0"/>
        </w:rPr>
        <w:t xml:space="preserve">  * Support for Word and LibreOffice/OpenOffice for inserting and formatting citations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Resources available (URLs)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 JabRef Home Page: </w:t>
      </w:r>
      <w:hyperlink r:id="rId6">
        <w:r w:rsidDel="00000000" w:rsidR="00000000" w:rsidRPr="00000000">
          <w:rPr>
            <w:color w:val="1155cc"/>
            <w:u w:val="single"/>
            <w:rtl w:val="0"/>
          </w:rPr>
          <w:t xml:space="preserve">http://www.jabref.org/</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  * JabRef GitHub: </w:t>
      </w:r>
      <w:hyperlink r:id="rId7">
        <w:r w:rsidDel="00000000" w:rsidR="00000000" w:rsidRPr="00000000">
          <w:rPr>
            <w:color w:val="1155cc"/>
            <w:u w:val="single"/>
            <w:rtl w:val="0"/>
          </w:rPr>
          <w:t xml:space="preserve">https://github.com/JabRef/jabref</w:t>
        </w:r>
      </w:hyperlink>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 Contribution guide: </w:t>
      </w:r>
      <w:hyperlink r:id="rId8">
        <w:r w:rsidDel="00000000" w:rsidR="00000000" w:rsidRPr="00000000">
          <w:rPr>
            <w:color w:val="1155cc"/>
            <w:u w:val="single"/>
            <w:rtl w:val="0"/>
          </w:rPr>
          <w:t xml:space="preserve">https://github.com/JabRef/jabref/blob/master/CONTRIBUTING.md</w:t>
        </w:r>
      </w:hyperlink>
      <w:r w:rsidDel="00000000" w:rsidR="00000000" w:rsidRPr="00000000">
        <w:rPr>
          <w:rtl w:val="0"/>
        </w:rPr>
        <w:t xml:space="preserve"> &amp; </w:t>
      </w:r>
      <w:hyperlink r:id="rId9">
        <w:r w:rsidDel="00000000" w:rsidR="00000000" w:rsidRPr="00000000">
          <w:rPr>
            <w:color w:val="1155cc"/>
            <w:u w:val="single"/>
            <w:rtl w:val="0"/>
          </w:rPr>
          <w:t xml:space="preserve">https://help.jabref.org/en/FAQcontributing</w:t>
        </w:r>
      </w:hyperlink>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  * Issue tracker: </w:t>
      </w:r>
      <w:hyperlink r:id="rId10">
        <w:r w:rsidDel="00000000" w:rsidR="00000000" w:rsidRPr="00000000">
          <w:rPr>
            <w:color w:val="1155cc"/>
            <w:u w:val="single"/>
            <w:rtl w:val="0"/>
          </w:rPr>
          <w:t xml:space="preserve">https://github.com/JabRef/jabref/issues</w:t>
        </w:r>
      </w:hyperlink>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  * Code of conduct: None available on GitHub</w:t>
      </w:r>
    </w:p>
    <w:p w:rsidR="00000000" w:rsidDel="00000000" w:rsidP="00000000" w:rsidRDefault="00000000" w:rsidRPr="00000000" w14:paraId="00000017">
      <w:pPr>
        <w:contextualSpacing w:val="0"/>
        <w:rPr/>
      </w:pPr>
      <w:r w:rsidDel="00000000" w:rsidR="00000000" w:rsidRPr="00000000">
        <w:rPr>
          <w:rtl w:val="0"/>
        </w:rPr>
        <w:t xml:space="preserve">  * Development wiki: </w:t>
      </w:r>
      <w:hyperlink r:id="rId11">
        <w:r w:rsidDel="00000000" w:rsidR="00000000" w:rsidRPr="00000000">
          <w:rPr>
            <w:color w:val="1155cc"/>
            <w:u w:val="single"/>
            <w:rtl w:val="0"/>
          </w:rPr>
          <w:t xml:space="preserve">https://en.wikipedia.org/wiki/JabRef</w:t>
        </w:r>
      </w:hyperlink>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  * FAQ: </w:t>
      </w:r>
      <w:hyperlink r:id="rId12">
        <w:r w:rsidDel="00000000" w:rsidR="00000000" w:rsidRPr="00000000">
          <w:rPr>
            <w:color w:val="1155cc"/>
            <w:u w:val="single"/>
            <w:rtl w:val="0"/>
          </w:rPr>
          <w:t xml:space="preserve">https://help.jabref.org/en/#faq</w:t>
        </w:r>
      </w:hyperlink>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Finding an issue to work on</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  This project uses different tags under the Issues tab to track issues. The different tags include: </w:t>
      </w:r>
    </w:p>
    <w:p w:rsidR="00000000" w:rsidDel="00000000" w:rsidP="00000000" w:rsidRDefault="00000000" w:rsidRPr="00000000" w14:paraId="0000001D">
      <w:pPr>
        <w:contextualSpacing w:val="0"/>
        <w:rPr/>
      </w:pPr>
      <w:r w:rsidDel="00000000" w:rsidR="00000000" w:rsidRPr="00000000">
        <w:rPr>
          <w:rtl w:val="0"/>
        </w:rPr>
        <w:t xml:space="preserve">  * "entry editor" </w:t>
      </w:r>
    </w:p>
    <w:p w:rsidR="00000000" w:rsidDel="00000000" w:rsidP="00000000" w:rsidRDefault="00000000" w:rsidRPr="00000000" w14:paraId="0000001E">
      <w:pPr>
        <w:contextualSpacing w:val="0"/>
        <w:rPr/>
      </w:pPr>
      <w:r w:rsidDel="00000000" w:rsidR="00000000" w:rsidRPr="00000000">
        <w:rPr>
          <w:rtl w:val="0"/>
        </w:rPr>
        <w:t xml:space="preserve">  * "enhancement"</w:t>
      </w:r>
    </w:p>
    <w:p w:rsidR="00000000" w:rsidDel="00000000" w:rsidP="00000000" w:rsidRDefault="00000000" w:rsidRPr="00000000" w14:paraId="0000001F">
      <w:pPr>
        <w:contextualSpacing w:val="0"/>
        <w:rPr/>
      </w:pPr>
      <w:r w:rsidDel="00000000" w:rsidR="00000000" w:rsidRPr="00000000">
        <w:rPr>
          <w:rtl w:val="0"/>
        </w:rPr>
        <w:t xml:space="preserve">  * "ui"</w:t>
      </w:r>
    </w:p>
    <w:p w:rsidR="00000000" w:rsidDel="00000000" w:rsidP="00000000" w:rsidRDefault="00000000" w:rsidRPr="00000000" w14:paraId="00000020">
      <w:pPr>
        <w:contextualSpacing w:val="0"/>
        <w:rPr/>
      </w:pPr>
      <w:r w:rsidDel="00000000" w:rsidR="00000000" w:rsidRPr="00000000">
        <w:rPr>
          <w:rtl w:val="0"/>
        </w:rPr>
        <w:t xml:space="preserve">  * "maintable"</w:t>
      </w:r>
    </w:p>
    <w:p w:rsidR="00000000" w:rsidDel="00000000" w:rsidP="00000000" w:rsidRDefault="00000000" w:rsidRPr="00000000" w14:paraId="00000021">
      <w:pPr>
        <w:contextualSpacing w:val="0"/>
        <w:rPr/>
      </w:pPr>
      <w:r w:rsidDel="00000000" w:rsidR="00000000" w:rsidRPr="00000000">
        <w:rPr>
          <w:rtl w:val="0"/>
        </w:rPr>
        <w:t xml:space="preserve">  * "good first issue"</w:t>
      </w:r>
    </w:p>
    <w:p w:rsidR="00000000" w:rsidDel="00000000" w:rsidP="00000000" w:rsidRDefault="00000000" w:rsidRPr="00000000" w14:paraId="00000022">
      <w:pPr>
        <w:contextualSpacing w:val="0"/>
        <w:rPr/>
      </w:pPr>
      <w:r w:rsidDel="00000000" w:rsidR="00000000" w:rsidRPr="00000000">
        <w:rPr>
          <w:rtl w:val="0"/>
        </w:rPr>
        <w:t xml:space="preserve">  * and more</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  The "good first issue" tag is where beginners can start with something easy.</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 Key personnel</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  Main contributors of the project:</w:t>
      </w:r>
    </w:p>
    <w:p w:rsidR="00000000" w:rsidDel="00000000" w:rsidP="00000000" w:rsidRDefault="00000000" w:rsidRPr="00000000" w14:paraId="00000029">
      <w:pPr>
        <w:contextualSpacing w:val="0"/>
        <w:rPr/>
      </w:pPr>
      <w:r w:rsidDel="00000000" w:rsidR="00000000" w:rsidRPr="00000000">
        <w:rPr>
          <w:rtl w:val="0"/>
        </w:rPr>
        <w:t xml:space="preserve">  * koppor (1,669 commits)</w:t>
      </w:r>
    </w:p>
    <w:p w:rsidR="00000000" w:rsidDel="00000000" w:rsidP="00000000" w:rsidRDefault="00000000" w:rsidRPr="00000000" w14:paraId="0000002A">
      <w:pPr>
        <w:contextualSpacing w:val="0"/>
        <w:rPr/>
      </w:pPr>
      <w:r w:rsidDel="00000000" w:rsidR="00000000" w:rsidRPr="00000000">
        <w:rPr>
          <w:rtl w:val="0"/>
        </w:rPr>
        <w:t xml:space="preserve">  * stefan-kolb (890 commits)</w:t>
      </w:r>
    </w:p>
    <w:p w:rsidR="00000000" w:rsidDel="00000000" w:rsidP="00000000" w:rsidRDefault="00000000" w:rsidRPr="00000000" w14:paraId="0000002B">
      <w:pPr>
        <w:contextualSpacing w:val="0"/>
        <w:rPr/>
      </w:pPr>
      <w:r w:rsidDel="00000000" w:rsidR="00000000" w:rsidRPr="00000000">
        <w:rPr>
          <w:rtl w:val="0"/>
        </w:rPr>
        <w:t xml:space="preserve">  * oscargus (877 commits)</w:t>
      </w:r>
    </w:p>
    <w:p w:rsidR="00000000" w:rsidDel="00000000" w:rsidP="00000000" w:rsidRDefault="00000000" w:rsidRPr="00000000" w14:paraId="0000002C">
      <w:pPr>
        <w:contextualSpacing w:val="0"/>
        <w:rPr/>
      </w:pPr>
      <w:r w:rsidDel="00000000" w:rsidR="00000000" w:rsidRPr="00000000">
        <w:rPr>
          <w:rtl w:val="0"/>
        </w:rPr>
        <w:t xml:space="preserve">  * simonharrer (821 commits)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 Communicating with the community</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  * What are the communication means available and what are the focus of each? (Forums, mailing lists, issue tracker, IRC, Slack, etc.)</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Jabref has a forum and a blog at </w:t>
      </w:r>
      <w:hyperlink r:id="rId13">
        <w:r w:rsidDel="00000000" w:rsidR="00000000" w:rsidRPr="00000000">
          <w:rPr>
            <w:color w:val="1155cc"/>
            <w:u w:val="single"/>
            <w:rtl w:val="0"/>
          </w:rPr>
          <w:t xml:space="preserve">http://www.jabref.org/</w:t>
        </w:r>
      </w:hyperlink>
      <w:r w:rsidDel="00000000" w:rsidR="00000000" w:rsidRPr="00000000">
        <w:rPr>
          <w:rtl w:val="0"/>
        </w:rPr>
        <w:t xml:space="preserve"> focused on news, help, releases,  features, feedback, and development.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 Workspace setup</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There are specific instructions under the Readme on the GitHub. JabRef can be run on and system with JVM (1.8) and also Linux, Windows, and Mac OS X. JabRef can also be downloaded as an executable.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 Code documentation</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   * Is any kind of code documentation available? Where?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ind w:firstLine="720"/>
        <w:contextualSpacing w:val="0"/>
        <w:rPr/>
      </w:pPr>
      <w:r w:rsidDel="00000000" w:rsidR="00000000" w:rsidRPr="00000000">
        <w:rPr>
          <w:rtl w:val="0"/>
        </w:rPr>
        <w:t xml:space="preserve">All documentation is available at: </w:t>
      </w:r>
      <w:hyperlink r:id="rId14">
        <w:r w:rsidDel="00000000" w:rsidR="00000000" w:rsidRPr="00000000">
          <w:rPr>
            <w:color w:val="1155cc"/>
            <w:u w:val="single"/>
            <w:rtl w:val="0"/>
          </w:rPr>
          <w:t xml:space="preserve">https://github.com/JabRef/jabref</w:t>
        </w:r>
      </w:hyperlink>
      <w:r w:rsidDel="00000000" w:rsidR="00000000" w:rsidRPr="00000000">
        <w:rPr>
          <w:rtl w:val="0"/>
        </w:rPr>
        <w:t xml:space="preserve">. There is no documented architecture. </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   * Are there code standards policies/guidelines available? Where?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ind w:firstLine="720"/>
        <w:contextualSpacing w:val="0"/>
        <w:rPr/>
      </w:pPr>
      <w:r w:rsidDel="00000000" w:rsidR="00000000" w:rsidRPr="00000000">
        <w:rPr>
          <w:rtl w:val="0"/>
        </w:rPr>
        <w:t xml:space="preserve">The code standards policies/guidelines available at </w:t>
      </w:r>
      <w:hyperlink r:id="rId15">
        <w:r w:rsidDel="00000000" w:rsidR="00000000" w:rsidRPr="00000000">
          <w:rPr>
            <w:color w:val="1155cc"/>
            <w:u w:val="single"/>
            <w:rtl w:val="0"/>
          </w:rPr>
          <w:t xml:space="preserve">https://github.com/JabRef/jabref</w:t>
        </w:r>
      </w:hyperlink>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 Submitting your contribution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  * Are there guidelines on how to create a submission? Where?</w:t>
      </w:r>
    </w:p>
    <w:p w:rsidR="00000000" w:rsidDel="00000000" w:rsidP="00000000" w:rsidRDefault="00000000" w:rsidRPr="00000000" w14:paraId="00000046">
      <w:pPr>
        <w:ind w:left="0" w:firstLine="0"/>
        <w:contextualSpacing w:val="0"/>
        <w:rPr/>
      </w:pPr>
      <w:r w:rsidDel="00000000" w:rsidR="00000000" w:rsidRPr="00000000">
        <w:rPr>
          <w:rtl w:val="0"/>
        </w:rPr>
        <w:tab/>
        <w:t xml:space="preserve">There is a page on the github with the guidelines for committing available at </w:t>
      </w:r>
    </w:p>
    <w:p w:rsidR="00000000" w:rsidDel="00000000" w:rsidP="00000000" w:rsidRDefault="00000000" w:rsidRPr="00000000" w14:paraId="00000047">
      <w:pPr>
        <w:ind w:left="0" w:firstLine="720"/>
        <w:contextualSpacing w:val="0"/>
        <w:rPr/>
      </w:pPr>
      <w:hyperlink r:id="rId16">
        <w:r w:rsidDel="00000000" w:rsidR="00000000" w:rsidRPr="00000000">
          <w:rPr>
            <w:color w:val="1155cc"/>
            <w:u w:val="single"/>
            <w:rtl w:val="0"/>
          </w:rPr>
          <w:t xml:space="preserve">https://github.com/JabRef/jabref/blob/master/CONTRIBUTING.md</w:t>
        </w:r>
      </w:hyperlink>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  * Is there any kind of checklist to follow?</w:t>
      </w:r>
    </w:p>
    <w:p w:rsidR="00000000" w:rsidDel="00000000" w:rsidP="00000000" w:rsidRDefault="00000000" w:rsidRPr="00000000" w14:paraId="00000049">
      <w:pPr>
        <w:ind w:left="720" w:firstLine="0"/>
        <w:contextualSpacing w:val="0"/>
        <w:rPr/>
      </w:pPr>
      <w:r w:rsidDel="00000000" w:rsidR="00000000" w:rsidRPr="00000000">
        <w:rPr>
          <w:rtl w:val="0"/>
        </w:rPr>
        <w:t xml:space="preserve">There is nothing that is in a checklist format but the link goes to a page that provides details in a paragraph format. </w:t>
      </w:r>
    </w:p>
    <w:p w:rsidR="00000000" w:rsidDel="00000000" w:rsidP="00000000" w:rsidRDefault="00000000" w:rsidRPr="00000000" w14:paraId="0000004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JabRef" TargetMode="External"/><Relationship Id="rId10" Type="http://schemas.openxmlformats.org/officeDocument/2006/relationships/hyperlink" Target="https://github.com/JabRef/jabref/issues" TargetMode="External"/><Relationship Id="rId13" Type="http://schemas.openxmlformats.org/officeDocument/2006/relationships/hyperlink" Target="http://www.jabref.org/" TargetMode="External"/><Relationship Id="rId12" Type="http://schemas.openxmlformats.org/officeDocument/2006/relationships/hyperlink" Target="https://help.jabref.org/en/#f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jabref.org/en/FAQcontributing" TargetMode="External"/><Relationship Id="rId15" Type="http://schemas.openxmlformats.org/officeDocument/2006/relationships/hyperlink" Target="https://github.com/JabRef/jabref" TargetMode="External"/><Relationship Id="rId14" Type="http://schemas.openxmlformats.org/officeDocument/2006/relationships/hyperlink" Target="https://github.com/JabRef/jabref" TargetMode="External"/><Relationship Id="rId16" Type="http://schemas.openxmlformats.org/officeDocument/2006/relationships/hyperlink" Target="https://github.com/JabRef/jabref/blob/master/CONTRIBUTING.md" TargetMode="External"/><Relationship Id="rId5" Type="http://schemas.openxmlformats.org/officeDocument/2006/relationships/styles" Target="styles.xml"/><Relationship Id="rId6" Type="http://schemas.openxmlformats.org/officeDocument/2006/relationships/hyperlink" Target="http://www.jabref.org/" TargetMode="External"/><Relationship Id="rId7" Type="http://schemas.openxmlformats.org/officeDocument/2006/relationships/hyperlink" Target="https://github.com/JabRef/jabref" TargetMode="External"/><Relationship Id="rId8" Type="http://schemas.openxmlformats.org/officeDocument/2006/relationships/hyperlink" Target="https://github.com/JabRef/jabref/blob/master/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