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285EEA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285EEA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285EEA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285EEA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637383EE" w:rsidR="00904310" w:rsidRPr="00285EEA" w:rsidRDefault="00904310" w:rsidP="007D0F8A">
      <w:pPr>
        <w:jc w:val="center"/>
        <w:rPr>
          <w:rFonts w:asciiTheme="minorHAnsi" w:hAnsiTheme="minorHAnsi"/>
          <w:b/>
          <w:sz w:val="28"/>
          <w:szCs w:val="28"/>
        </w:rPr>
      </w:pPr>
      <w:r w:rsidRPr="00285EEA">
        <w:rPr>
          <w:rFonts w:asciiTheme="minorHAnsi" w:hAnsiTheme="minorHAnsi"/>
          <w:b/>
          <w:sz w:val="28"/>
          <w:szCs w:val="28"/>
        </w:rPr>
        <w:t xml:space="preserve">Tuesday, </w:t>
      </w:r>
      <w:r w:rsidR="00D03765" w:rsidRPr="00285EEA">
        <w:rPr>
          <w:rFonts w:asciiTheme="minorHAnsi" w:hAnsiTheme="minorHAnsi"/>
          <w:b/>
          <w:sz w:val="28"/>
          <w:szCs w:val="28"/>
        </w:rPr>
        <w:t>September</w:t>
      </w:r>
      <w:r w:rsidR="008F7619" w:rsidRPr="00285EEA">
        <w:rPr>
          <w:rFonts w:asciiTheme="minorHAnsi" w:hAnsiTheme="minorHAnsi"/>
          <w:b/>
          <w:sz w:val="28"/>
          <w:szCs w:val="28"/>
        </w:rPr>
        <w:t xml:space="preserve"> </w:t>
      </w:r>
      <w:r w:rsidR="00285EEA" w:rsidRPr="00285EEA">
        <w:rPr>
          <w:rFonts w:asciiTheme="minorHAnsi" w:hAnsiTheme="minorHAnsi"/>
          <w:b/>
          <w:sz w:val="28"/>
          <w:szCs w:val="28"/>
        </w:rPr>
        <w:t>20</w:t>
      </w:r>
      <w:r w:rsidR="008F7619" w:rsidRPr="00285EEA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285EEA">
        <w:rPr>
          <w:rFonts w:asciiTheme="minorHAnsi" w:hAnsiTheme="minorHAnsi"/>
          <w:b/>
          <w:sz w:val="28"/>
          <w:szCs w:val="28"/>
        </w:rPr>
        <w:t>, 201</w:t>
      </w:r>
      <w:r w:rsidR="008F7619" w:rsidRPr="00285EEA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285EEA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285EEA">
        <w:rPr>
          <w:rFonts w:asciiTheme="minorHAnsi" w:hAnsiTheme="minorHAnsi"/>
        </w:rPr>
        <w:t>4:00  – 5:00 pm, Adel Mathematics Bldg., Room 164</w:t>
      </w:r>
    </w:p>
    <w:p w14:paraId="1922F8ED" w14:textId="77777777" w:rsidR="00B57314" w:rsidRPr="00285EEA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285EEA">
        <w:rPr>
          <w:rFonts w:asciiTheme="minorHAnsi" w:hAnsiTheme="minorHAnsi"/>
        </w:rPr>
        <w:t>(refreshments at 3:45)</w:t>
      </w:r>
    </w:p>
    <w:p w14:paraId="72CA5E72" w14:textId="77777777" w:rsidR="00904310" w:rsidRPr="00285EEA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6E3F993D" w14:textId="4ACD1E3B" w:rsidR="00134CEE" w:rsidRPr="00285EEA" w:rsidRDefault="0080129E" w:rsidP="00440CC4">
      <w:pPr>
        <w:jc w:val="center"/>
        <w:rPr>
          <w:rFonts w:asciiTheme="minorHAnsi" w:hAnsiTheme="minorHAnsi"/>
          <w:sz w:val="36"/>
          <w:szCs w:val="36"/>
        </w:rPr>
      </w:pPr>
      <w:r w:rsidRPr="00285EEA">
        <w:rPr>
          <w:rFonts w:asciiTheme="minorHAnsi" w:hAnsiTheme="minorHAnsi"/>
          <w:sz w:val="36"/>
          <w:szCs w:val="36"/>
        </w:rPr>
        <w:t xml:space="preserve">Dr. </w:t>
      </w:r>
      <w:r w:rsidR="00285EEA" w:rsidRPr="00285EEA">
        <w:rPr>
          <w:rFonts w:asciiTheme="minorHAnsi" w:hAnsiTheme="minorHAnsi"/>
          <w:sz w:val="36"/>
          <w:szCs w:val="36"/>
        </w:rPr>
        <w:t>John Neuberger</w:t>
      </w:r>
    </w:p>
    <w:p w14:paraId="2989CD3C" w14:textId="26932EFF" w:rsidR="002F637D" w:rsidRPr="00285EEA" w:rsidRDefault="002F637D" w:rsidP="00904310">
      <w:pPr>
        <w:jc w:val="center"/>
        <w:rPr>
          <w:rFonts w:asciiTheme="minorHAnsi" w:hAnsiTheme="minorHAnsi"/>
          <w:sz w:val="36"/>
          <w:szCs w:val="36"/>
        </w:rPr>
      </w:pPr>
      <w:r w:rsidRPr="00285EEA">
        <w:rPr>
          <w:rFonts w:asciiTheme="minorHAnsi" w:hAnsiTheme="minorHAnsi"/>
          <w:sz w:val="36"/>
          <w:szCs w:val="36"/>
        </w:rPr>
        <w:t>N</w:t>
      </w:r>
      <w:bookmarkStart w:id="0" w:name="_GoBack"/>
      <w:bookmarkEnd w:id="0"/>
      <w:r w:rsidRPr="00285EEA">
        <w:rPr>
          <w:rFonts w:asciiTheme="minorHAnsi" w:hAnsiTheme="minorHAnsi"/>
          <w:sz w:val="36"/>
          <w:szCs w:val="36"/>
        </w:rPr>
        <w:t>AU</w:t>
      </w:r>
    </w:p>
    <w:p w14:paraId="7B82AE46" w14:textId="77777777" w:rsidR="00D03765" w:rsidRPr="00285EEA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75EEF81A" w14:textId="2CC056FC" w:rsidR="00440CC4" w:rsidRPr="00285EEA" w:rsidRDefault="00285EEA" w:rsidP="00440CC4">
      <w:pPr>
        <w:jc w:val="center"/>
        <w:rPr>
          <w:rFonts w:asciiTheme="minorHAnsi" w:hAnsiTheme="minorHAnsi"/>
          <w:lang w:eastAsia="zh-CN"/>
        </w:rPr>
      </w:pPr>
      <w:proofErr w:type="gramStart"/>
      <w:r w:rsidRPr="00285EEA">
        <w:rPr>
          <w:rFonts w:asciiTheme="minorHAnsi" w:hAnsiTheme="minorHAnsi"/>
          <w:color w:val="000000"/>
        </w:rPr>
        <w:t xml:space="preserve">A nonlinear deflation algorithm for </w:t>
      </w:r>
      <w:proofErr w:type="spellStart"/>
      <w:r w:rsidRPr="00285EEA">
        <w:rPr>
          <w:rFonts w:asciiTheme="minorHAnsi" w:hAnsiTheme="minorHAnsi"/>
          <w:color w:val="000000"/>
        </w:rPr>
        <w:t>semilinear</w:t>
      </w:r>
      <w:proofErr w:type="spellEnd"/>
      <w:r w:rsidRPr="00285EEA">
        <w:rPr>
          <w:rFonts w:asciiTheme="minorHAnsi" w:hAnsiTheme="minorHAnsi"/>
          <w:color w:val="000000"/>
        </w:rPr>
        <w:t xml:space="preserve"> elliptic boundary value problems.</w:t>
      </w:r>
      <w:proofErr w:type="gramEnd"/>
    </w:p>
    <w:p w14:paraId="00ECAD8D" w14:textId="77777777" w:rsidR="008F7619" w:rsidRPr="00285EEA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7B920EE9" w14:textId="5C165219" w:rsidR="00285EEA" w:rsidRPr="00285EEA" w:rsidRDefault="00C4543B" w:rsidP="00285EEA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inorHAnsi" w:hAnsiTheme="minorHAnsi" w:cs="Times"/>
        </w:rPr>
      </w:pPr>
      <w:r w:rsidRPr="00285EEA">
        <w:rPr>
          <w:rFonts w:asciiTheme="minorHAnsi" w:hAnsiTheme="minorHAnsi"/>
        </w:rPr>
        <w:t xml:space="preserve">Abstract: </w:t>
      </w:r>
      <w:r w:rsidR="00285EEA" w:rsidRPr="00285EEA">
        <w:rPr>
          <w:rFonts w:asciiTheme="minorHAnsi" w:hAnsiTheme="minorHAnsi"/>
        </w:rPr>
        <w:t xml:space="preserve"> </w:t>
      </w:r>
      <w:r w:rsidR="00285EEA" w:rsidRPr="00285EEA">
        <w:rPr>
          <w:rFonts w:asciiTheme="minorHAnsi" w:hAnsiTheme="minorHAnsi" w:cs="Times"/>
          <w:sz w:val="26"/>
          <w:szCs w:val="26"/>
        </w:rPr>
        <w:t xml:space="preserve">We present a nonlinear deflation algorithm for approximating a sequence of solutions of increasing augmented Morse index to </w:t>
      </w:r>
      <w:proofErr w:type="spellStart"/>
      <w:r w:rsidR="00285EEA" w:rsidRPr="00285EEA">
        <w:rPr>
          <w:rFonts w:asciiTheme="minorHAnsi" w:hAnsiTheme="minorHAnsi" w:cs="Times"/>
          <w:sz w:val="26"/>
          <w:szCs w:val="26"/>
        </w:rPr>
        <w:t>sublinear</w:t>
      </w:r>
      <w:proofErr w:type="spellEnd"/>
      <w:r w:rsidR="00285EEA" w:rsidRPr="00285EEA">
        <w:rPr>
          <w:rFonts w:asciiTheme="minorHAnsi" w:hAnsiTheme="minorHAnsi" w:cs="Times"/>
          <w:sz w:val="26"/>
          <w:szCs w:val="26"/>
        </w:rPr>
        <w:t xml:space="preserve"> and </w:t>
      </w:r>
      <w:proofErr w:type="spellStart"/>
      <w:r w:rsidR="00285EEA" w:rsidRPr="00285EEA">
        <w:rPr>
          <w:rFonts w:asciiTheme="minorHAnsi" w:hAnsiTheme="minorHAnsi" w:cs="Times"/>
          <w:sz w:val="26"/>
          <w:szCs w:val="26"/>
        </w:rPr>
        <w:t>superlinear</w:t>
      </w:r>
      <w:proofErr w:type="spellEnd"/>
      <w:r w:rsidR="00285EEA" w:rsidRPr="00285EEA">
        <w:rPr>
          <w:rFonts w:asciiTheme="minorHAnsi" w:hAnsiTheme="minorHAnsi" w:cs="Times"/>
          <w:sz w:val="26"/>
          <w:szCs w:val="26"/>
        </w:rPr>
        <w:t xml:space="preserve"> elliptic boundary value problems. The algorithm is based on three </w:t>
      </w:r>
      <w:proofErr w:type="spellStart"/>
      <w:r w:rsidR="00285EEA" w:rsidRPr="00285EEA">
        <w:rPr>
          <w:rFonts w:asciiTheme="minorHAnsi" w:hAnsiTheme="minorHAnsi" w:cs="Times"/>
          <w:sz w:val="26"/>
          <w:szCs w:val="26"/>
        </w:rPr>
        <w:t>minimax</w:t>
      </w:r>
      <w:proofErr w:type="spellEnd"/>
      <w:r w:rsidR="00285EEA" w:rsidRPr="00285EEA">
        <w:rPr>
          <w:rFonts w:asciiTheme="minorHAnsi" w:hAnsiTheme="minorHAnsi" w:cs="Times"/>
          <w:sz w:val="26"/>
          <w:szCs w:val="26"/>
        </w:rPr>
        <w:t xml:space="preserve"> conjectures, whereby the solutions are produced as the minimums of the action functional on a sequence of sets. Membership to the sets is obtained by maximizing the functional with respect to finitely many </w:t>
      </w:r>
      <w:proofErr w:type="spellStart"/>
      <w:r w:rsidR="00285EEA" w:rsidRPr="00285EEA">
        <w:rPr>
          <w:rFonts w:asciiTheme="minorHAnsi" w:hAnsiTheme="minorHAnsi" w:cs="Times"/>
          <w:sz w:val="26"/>
          <w:szCs w:val="26"/>
        </w:rPr>
        <w:t>eigenfunction</w:t>
      </w:r>
      <w:proofErr w:type="spellEnd"/>
      <w:r w:rsidR="00285EEA" w:rsidRPr="00285EEA">
        <w:rPr>
          <w:rFonts w:asciiTheme="minorHAnsi" w:hAnsiTheme="minorHAnsi" w:cs="Times"/>
          <w:sz w:val="26"/>
          <w:szCs w:val="26"/>
        </w:rPr>
        <w:t xml:space="preserve"> directions. We apply the nonlinear deflation algorithm to several ODE and PDE examples, and conclude with some thoughts pertaining to the possibility of proof of the conjectures. </w:t>
      </w:r>
    </w:p>
    <w:p w14:paraId="7CFEAB6A" w14:textId="3C4D0657" w:rsidR="00134CEE" w:rsidRPr="00285EEA" w:rsidRDefault="00134CEE" w:rsidP="00440CC4">
      <w:pPr>
        <w:rPr>
          <w:rFonts w:asciiTheme="minorHAnsi" w:hAnsiTheme="minorHAnsi"/>
          <w:color w:val="000000"/>
        </w:rPr>
      </w:pPr>
    </w:p>
    <w:p w14:paraId="4CBE5198" w14:textId="77777777" w:rsidR="00285EEA" w:rsidRPr="00285EEA" w:rsidRDefault="00285EEA" w:rsidP="00440CC4">
      <w:pPr>
        <w:rPr>
          <w:rFonts w:asciiTheme="minorHAnsi" w:hAnsiTheme="minorHAnsi"/>
          <w:color w:val="000000"/>
        </w:rPr>
      </w:pPr>
    </w:p>
    <w:p w14:paraId="5103077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7C42CAD4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296C1C5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338893E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199F7571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1AF69F19" w14:textId="77777777" w:rsidR="007D0F8A" w:rsidRPr="00285EEA" w:rsidRDefault="007D0F8A" w:rsidP="00134CEE">
      <w:pPr>
        <w:rPr>
          <w:rFonts w:asciiTheme="minorHAnsi" w:hAnsiTheme="minorHAnsi"/>
          <w:color w:val="000000"/>
        </w:rPr>
      </w:pPr>
    </w:p>
    <w:p w14:paraId="44C7D5AF" w14:textId="77777777" w:rsidR="007D0F8A" w:rsidRPr="00285EEA" w:rsidRDefault="007D0F8A" w:rsidP="00134CEE">
      <w:pPr>
        <w:rPr>
          <w:rFonts w:asciiTheme="minorHAnsi" w:hAnsiTheme="minorHAnsi"/>
          <w:color w:val="000000"/>
        </w:rPr>
      </w:pPr>
    </w:p>
    <w:p w14:paraId="15692614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7DE67F50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2647DB55" w14:textId="77777777" w:rsidR="00D33A94" w:rsidRPr="00285EEA" w:rsidRDefault="00D33A94" w:rsidP="00134CEE">
      <w:pPr>
        <w:rPr>
          <w:rFonts w:asciiTheme="minorHAnsi" w:hAnsiTheme="minorHAnsi"/>
          <w:color w:val="000000"/>
        </w:rPr>
      </w:pPr>
    </w:p>
    <w:p w14:paraId="2DB60B1F" w14:textId="77777777" w:rsidR="00D33A94" w:rsidRPr="00285EEA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285EEA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Pr="00285EEA" w:rsidRDefault="00925400" w:rsidP="00134CEE">
      <w:pPr>
        <w:rPr>
          <w:rFonts w:asciiTheme="minorHAnsi" w:hAnsiTheme="minorHAnsi"/>
          <w:color w:val="000000"/>
        </w:rPr>
      </w:pPr>
    </w:p>
    <w:p w14:paraId="543AD136" w14:textId="77777777" w:rsidR="00440CC4" w:rsidRPr="00285EEA" w:rsidRDefault="00440CC4" w:rsidP="00134CEE">
      <w:pPr>
        <w:rPr>
          <w:rFonts w:asciiTheme="minorHAnsi" w:hAnsiTheme="minorHAnsi"/>
          <w:color w:val="000000"/>
        </w:rPr>
      </w:pPr>
    </w:p>
    <w:p w14:paraId="1C0CA16F" w14:textId="5F58617F" w:rsidR="00796267" w:rsidRPr="00285EEA" w:rsidRDefault="008C291D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285EEA">
        <w:rPr>
          <w:rFonts w:asciiTheme="minorHAnsi" w:hAnsiTheme="minorHAnsi"/>
          <w:sz w:val="16"/>
          <w:szCs w:val="16"/>
        </w:rPr>
        <w:t>ACGT</w:t>
      </w:r>
      <w:r w:rsidRPr="00285EEA">
        <w:rPr>
          <w:rFonts w:asciiTheme="minorHAnsi" w:hAnsiTheme="minorHAnsi"/>
          <w:sz w:val="16"/>
          <w:szCs w:val="16"/>
        </w:rPr>
        <w:t>)</w:t>
      </w:r>
      <w:r w:rsidR="00904310" w:rsidRPr="00285EEA">
        <w:rPr>
          <w:rFonts w:asciiTheme="minorHAnsi" w:hAnsiTheme="minorHAnsi"/>
          <w:sz w:val="16"/>
          <w:szCs w:val="16"/>
        </w:rPr>
        <w:t xml:space="preserve"> Seminar</w:t>
      </w:r>
      <w:r w:rsidR="00151935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D03765" w:rsidRPr="00285EEA">
        <w:rPr>
          <w:rFonts w:asciiTheme="minorHAnsi" w:hAnsiTheme="minorHAnsi"/>
          <w:sz w:val="16"/>
          <w:szCs w:val="16"/>
        </w:rPr>
        <w:t xml:space="preserve">every </w:t>
      </w:r>
      <w:r w:rsidR="006340D3" w:rsidRPr="00285EEA">
        <w:rPr>
          <w:rFonts w:asciiTheme="minorHAnsi" w:hAnsiTheme="minorHAnsi"/>
          <w:sz w:val="16"/>
          <w:szCs w:val="16"/>
        </w:rPr>
        <w:t>Tuesday</w:t>
      </w:r>
      <w:r w:rsidR="00B57314" w:rsidRPr="00285EEA">
        <w:rPr>
          <w:rFonts w:asciiTheme="minorHAnsi" w:hAnsiTheme="minorHAnsi"/>
          <w:sz w:val="16"/>
          <w:szCs w:val="16"/>
        </w:rPr>
        <w:t>,</w:t>
      </w:r>
      <w:r w:rsidR="005452A5" w:rsidRPr="00285EEA">
        <w:rPr>
          <w:rFonts w:asciiTheme="minorHAnsi" w:hAnsiTheme="minorHAnsi"/>
          <w:sz w:val="16"/>
          <w:szCs w:val="16"/>
        </w:rPr>
        <w:t xml:space="preserve"> </w:t>
      </w:r>
      <w:r w:rsidR="00B57314" w:rsidRPr="00285EEA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285EEA">
        <w:rPr>
          <w:rFonts w:asciiTheme="minorHAnsi" w:hAnsiTheme="minorHAnsi"/>
          <w:sz w:val="16"/>
          <w:szCs w:val="16"/>
        </w:rPr>
        <w:t xml:space="preserve">pm, AMB </w:t>
      </w:r>
      <w:r w:rsidR="00B57314" w:rsidRPr="00285EEA">
        <w:rPr>
          <w:rFonts w:asciiTheme="minorHAnsi" w:hAnsiTheme="minorHAnsi"/>
          <w:sz w:val="16"/>
          <w:szCs w:val="16"/>
        </w:rPr>
        <w:t>164</w:t>
      </w:r>
      <w:r w:rsidR="00904310" w:rsidRPr="00285EEA">
        <w:rPr>
          <w:rFonts w:asciiTheme="minorHAnsi" w:hAnsiTheme="minorHAnsi"/>
          <w:sz w:val="16"/>
          <w:szCs w:val="16"/>
        </w:rPr>
        <w:t xml:space="preserve">. </w:t>
      </w:r>
    </w:p>
    <w:p w14:paraId="04765D58" w14:textId="77777777" w:rsidR="00285EEA" w:rsidRPr="00285EEA" w:rsidRDefault="005452A5" w:rsidP="00285EE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Applied Math Seminar (AMS)</w:t>
      </w:r>
      <w:r w:rsidR="00A04CF9" w:rsidRPr="00285EEA">
        <w:rPr>
          <w:rFonts w:asciiTheme="minorHAnsi" w:hAnsiTheme="minorHAnsi"/>
          <w:sz w:val="16"/>
          <w:szCs w:val="16"/>
        </w:rPr>
        <w:t xml:space="preserve"> </w:t>
      </w:r>
      <w:r w:rsidR="00D03765" w:rsidRPr="00285EEA">
        <w:rPr>
          <w:rFonts w:asciiTheme="minorHAnsi" w:hAnsiTheme="minorHAnsi"/>
          <w:sz w:val="16"/>
          <w:szCs w:val="16"/>
        </w:rPr>
        <w:t>meet</w:t>
      </w:r>
      <w:r w:rsidR="007D0F8A" w:rsidRPr="00285EEA">
        <w:rPr>
          <w:rFonts w:asciiTheme="minorHAnsi" w:hAnsiTheme="minorHAnsi"/>
          <w:sz w:val="16"/>
          <w:szCs w:val="16"/>
        </w:rPr>
        <w:t>s every</w:t>
      </w:r>
      <w:r w:rsidR="00D03765" w:rsidRPr="00285EEA">
        <w:rPr>
          <w:rFonts w:asciiTheme="minorHAnsi" w:hAnsiTheme="minorHAnsi"/>
          <w:sz w:val="16"/>
          <w:szCs w:val="16"/>
        </w:rPr>
        <w:t xml:space="preserve"> </w:t>
      </w:r>
      <w:r w:rsidR="002A6E92" w:rsidRPr="00285EEA">
        <w:rPr>
          <w:rFonts w:asciiTheme="minorHAnsi" w:hAnsiTheme="minorHAnsi"/>
          <w:sz w:val="16"/>
          <w:szCs w:val="16"/>
        </w:rPr>
        <w:t>Thursday</w:t>
      </w:r>
      <w:r w:rsidRPr="00285EEA">
        <w:rPr>
          <w:rFonts w:asciiTheme="minorHAnsi" w:hAnsiTheme="minorHAnsi"/>
          <w:sz w:val="16"/>
          <w:szCs w:val="16"/>
        </w:rPr>
        <w:t xml:space="preserve">, 12:45 – </w:t>
      </w:r>
      <w:r w:rsidR="000F1F9B" w:rsidRPr="00285EEA">
        <w:rPr>
          <w:rFonts w:asciiTheme="minorHAnsi" w:hAnsiTheme="minorHAnsi"/>
          <w:sz w:val="16"/>
          <w:szCs w:val="16"/>
        </w:rPr>
        <w:t>1:</w:t>
      </w:r>
      <w:r w:rsidR="00E70394" w:rsidRPr="00285EEA">
        <w:rPr>
          <w:rFonts w:asciiTheme="minorHAnsi" w:hAnsiTheme="minorHAnsi"/>
          <w:sz w:val="16"/>
          <w:szCs w:val="16"/>
        </w:rPr>
        <w:t>4</w:t>
      </w:r>
      <w:r w:rsidR="000F1F9B" w:rsidRPr="00285EEA">
        <w:rPr>
          <w:rFonts w:asciiTheme="minorHAnsi" w:hAnsiTheme="minorHAnsi"/>
          <w:sz w:val="16"/>
          <w:szCs w:val="16"/>
        </w:rPr>
        <w:t xml:space="preserve">5 pm, AMB </w:t>
      </w:r>
      <w:r w:rsidR="00E70394" w:rsidRPr="00285EEA">
        <w:rPr>
          <w:rFonts w:asciiTheme="minorHAnsi" w:hAnsiTheme="minorHAnsi"/>
          <w:sz w:val="16"/>
          <w:szCs w:val="16"/>
        </w:rPr>
        <w:t>164</w:t>
      </w:r>
      <w:r w:rsidR="00D03765" w:rsidRPr="00285EEA">
        <w:rPr>
          <w:rFonts w:asciiTheme="minorHAnsi" w:hAnsiTheme="minorHAnsi"/>
          <w:sz w:val="16"/>
          <w:szCs w:val="16"/>
        </w:rPr>
        <w:t>, as announced.</w:t>
      </w:r>
      <w:r w:rsidR="007D0F8A" w:rsidRPr="00285EEA">
        <w:rPr>
          <w:rFonts w:asciiTheme="minorHAnsi" w:hAnsiTheme="minorHAnsi"/>
          <w:sz w:val="16"/>
          <w:szCs w:val="16"/>
        </w:rPr>
        <w:t xml:space="preserve">  </w:t>
      </w:r>
    </w:p>
    <w:p w14:paraId="3E63EFE3" w14:textId="0FB2FB67" w:rsidR="007D0F8A" w:rsidRPr="00285EEA" w:rsidRDefault="00440CC4" w:rsidP="00285EEA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16"/>
          <w:szCs w:val="16"/>
        </w:rPr>
      </w:pPr>
      <w:proofErr w:type="spellStart"/>
      <w:r w:rsidRPr="00285EEA">
        <w:rPr>
          <w:rFonts w:asciiTheme="minorHAnsi" w:hAnsiTheme="minorHAnsi"/>
          <w:sz w:val="16"/>
          <w:szCs w:val="16"/>
        </w:rPr>
        <w:t>Shafiu</w:t>
      </w:r>
      <w:proofErr w:type="spellEnd"/>
      <w:r w:rsidRPr="00285EEA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285EEA">
        <w:rPr>
          <w:rFonts w:asciiTheme="minorHAnsi" w:hAnsiTheme="minorHAnsi"/>
          <w:sz w:val="16"/>
          <w:szCs w:val="16"/>
        </w:rPr>
        <w:t>Jibrin</w:t>
      </w:r>
      <w:proofErr w:type="spellEnd"/>
      <w:r w:rsidRPr="00285EEA">
        <w:rPr>
          <w:rFonts w:asciiTheme="minorHAnsi" w:hAnsiTheme="minorHAnsi"/>
          <w:sz w:val="16"/>
          <w:szCs w:val="16"/>
        </w:rPr>
        <w:t xml:space="preserve"> will </w:t>
      </w:r>
      <w:r w:rsidR="00285EEA" w:rsidRPr="00285EEA">
        <w:rPr>
          <w:rFonts w:asciiTheme="minorHAnsi" w:hAnsiTheme="minorHAnsi"/>
          <w:sz w:val="16"/>
          <w:szCs w:val="16"/>
        </w:rPr>
        <w:t>speak again this Thursday.</w:t>
      </w:r>
    </w:p>
    <w:p w14:paraId="6967311E" w14:textId="7E317E28" w:rsidR="00A63818" w:rsidRPr="00285EEA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E70394" w:rsidRPr="00285EEA">
        <w:rPr>
          <w:rFonts w:asciiTheme="minorHAnsi" w:hAnsiTheme="minorHAnsi"/>
          <w:sz w:val="16"/>
          <w:szCs w:val="16"/>
        </w:rPr>
        <w:t>Friday</w:t>
      </w:r>
      <w:r w:rsidR="00A04CF9" w:rsidRPr="00285EEA">
        <w:rPr>
          <w:rFonts w:asciiTheme="minorHAnsi" w:hAnsiTheme="minorHAnsi"/>
          <w:sz w:val="16"/>
          <w:szCs w:val="16"/>
        </w:rPr>
        <w:t>s</w:t>
      </w:r>
      <w:r w:rsidR="008C5746" w:rsidRPr="00285EEA">
        <w:rPr>
          <w:rFonts w:asciiTheme="minorHAnsi" w:hAnsiTheme="minorHAnsi"/>
          <w:sz w:val="16"/>
          <w:szCs w:val="16"/>
        </w:rPr>
        <w:t>,</w:t>
      </w:r>
      <w:r w:rsidR="00E70394" w:rsidRPr="00285EEA">
        <w:rPr>
          <w:rFonts w:asciiTheme="minorHAnsi" w:hAnsiTheme="minorHAnsi"/>
          <w:sz w:val="16"/>
          <w:szCs w:val="16"/>
        </w:rPr>
        <w:t xml:space="preserve"> 3pm</w:t>
      </w:r>
      <w:r w:rsidR="00D03765" w:rsidRPr="00285EEA">
        <w:rPr>
          <w:rFonts w:asciiTheme="minorHAnsi" w:hAnsiTheme="minorHAnsi"/>
          <w:sz w:val="16"/>
          <w:szCs w:val="16"/>
        </w:rPr>
        <w:t>, AMB 164.</w:t>
      </w:r>
    </w:p>
    <w:sectPr w:rsidR="00A63818" w:rsidRPr="00285EE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35532" w14:textId="77777777" w:rsidR="00285EEA" w:rsidRDefault="00285EEA" w:rsidP="00C92F50">
      <w:r>
        <w:separator/>
      </w:r>
    </w:p>
  </w:endnote>
  <w:endnote w:type="continuationSeparator" w:id="0">
    <w:p w14:paraId="4097B9A3" w14:textId="77777777" w:rsidR="00285EEA" w:rsidRDefault="00285EE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B9955" w14:textId="77777777" w:rsidR="00285EEA" w:rsidRDefault="00285EEA" w:rsidP="00C92F50">
      <w:r>
        <w:separator/>
      </w:r>
    </w:p>
  </w:footnote>
  <w:footnote w:type="continuationSeparator" w:id="0">
    <w:p w14:paraId="6468DB2A" w14:textId="77777777" w:rsidR="00285EEA" w:rsidRDefault="00285EEA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1D5573"/>
    <w:rsid w:val="00285EE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755B9"/>
    <w:rsid w:val="005B2176"/>
    <w:rsid w:val="005D0E12"/>
    <w:rsid w:val="005F09A9"/>
    <w:rsid w:val="00625E57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0129E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1245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2016-09-12T16:59:00Z</cp:lastPrinted>
  <dcterms:created xsi:type="dcterms:W3CDTF">2016-09-19T17:26:00Z</dcterms:created>
  <dcterms:modified xsi:type="dcterms:W3CDTF">2016-09-19T17:30:00Z</dcterms:modified>
</cp:coreProperties>
</file>