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5F0B205F" w:rsidR="00904310" w:rsidRPr="00A63818" w:rsidRDefault="00904310" w:rsidP="00904310">
      <w:pPr>
        <w:jc w:val="center"/>
        <w:rPr>
          <w:b/>
          <w:sz w:val="28"/>
          <w:szCs w:val="28"/>
        </w:rPr>
      </w:pPr>
      <w:r w:rsidRPr="00A63818">
        <w:rPr>
          <w:b/>
          <w:sz w:val="28"/>
          <w:szCs w:val="28"/>
        </w:rPr>
        <w:t xml:space="preserve">Tuesday, </w:t>
      </w:r>
      <w:r w:rsidR="00CB5D2A">
        <w:rPr>
          <w:b/>
          <w:sz w:val="28"/>
          <w:szCs w:val="28"/>
        </w:rPr>
        <w:t>March 10</w:t>
      </w:r>
      <w:r w:rsidR="008F7619" w:rsidRPr="008F7619">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76F52CA8" w14:textId="77777777" w:rsidR="00CB5D2A" w:rsidRDefault="00CB5D2A" w:rsidP="00904310">
      <w:pPr>
        <w:jc w:val="center"/>
        <w:rPr>
          <w:rFonts w:ascii="PT Sans" w:hAnsi="PT Sans"/>
          <w:color w:val="515151"/>
          <w:sz w:val="30"/>
          <w:szCs w:val="30"/>
        </w:rPr>
      </w:pPr>
      <w:r>
        <w:rPr>
          <w:rFonts w:ascii="PT Sans" w:hAnsi="PT Sans"/>
          <w:color w:val="515151"/>
          <w:sz w:val="30"/>
          <w:szCs w:val="30"/>
        </w:rPr>
        <w:t>Dr. Jarrett Barber</w:t>
      </w:r>
    </w:p>
    <w:p w14:paraId="11BC65B9" w14:textId="36BF2EDB" w:rsidR="00904310" w:rsidRPr="00A63818" w:rsidRDefault="00CB5D2A" w:rsidP="00904310">
      <w:pPr>
        <w:jc w:val="center"/>
        <w:rPr>
          <w:sz w:val="28"/>
          <w:szCs w:val="44"/>
        </w:rPr>
      </w:pPr>
      <w:r>
        <w:rPr>
          <w:rFonts w:ascii="PT Sans" w:hAnsi="PT Sans"/>
          <w:color w:val="515151"/>
          <w:sz w:val="30"/>
          <w:szCs w:val="30"/>
        </w:rPr>
        <w:t>Arizona State University</w:t>
      </w:r>
    </w:p>
    <w:p w14:paraId="12CAA503" w14:textId="77777777" w:rsidR="008F7619" w:rsidRPr="00A63818" w:rsidRDefault="008F7619" w:rsidP="00A63818">
      <w:pPr>
        <w:rPr>
          <w:sz w:val="28"/>
          <w:szCs w:val="44"/>
        </w:rPr>
      </w:pPr>
    </w:p>
    <w:p w14:paraId="749C7A45" w14:textId="77777777" w:rsidR="00CB5D2A" w:rsidRPr="00CB5D2A" w:rsidRDefault="00CB5D2A" w:rsidP="00CB5D2A">
      <w:pPr>
        <w:pStyle w:val="NormalWeb"/>
        <w:shd w:val="clear" w:color="auto" w:fill="FFFFFF"/>
        <w:spacing w:before="0" w:beforeAutospacing="0" w:line="450" w:lineRule="atLeast"/>
        <w:jc w:val="center"/>
        <w:rPr>
          <w:rFonts w:ascii="PT Sans" w:hAnsi="PT Sans"/>
          <w:b/>
          <w:color w:val="515151"/>
          <w:sz w:val="30"/>
          <w:szCs w:val="30"/>
        </w:rPr>
      </w:pPr>
      <w:r w:rsidRPr="00CB5D2A">
        <w:rPr>
          <w:rFonts w:ascii="PT Sans" w:hAnsi="PT Sans"/>
          <w:b/>
          <w:color w:val="515151"/>
          <w:sz w:val="30"/>
          <w:szCs w:val="30"/>
        </w:rPr>
        <w:t>Emulating an individual based model of tree growth</w:t>
      </w:r>
    </w:p>
    <w:p w14:paraId="2C0A33BE" w14:textId="1933D5C4" w:rsidR="00134CEE" w:rsidRDefault="00134CEE" w:rsidP="00134CEE">
      <w:pPr>
        <w:jc w:val="center"/>
        <w:rPr>
          <w:color w:val="000000"/>
          <w:sz w:val="17"/>
          <w:szCs w:val="17"/>
        </w:rPr>
      </w:pPr>
    </w:p>
    <w:p w14:paraId="6143CF89" w14:textId="77777777" w:rsidR="008F7619" w:rsidRDefault="008F7619" w:rsidP="00134CEE">
      <w:pPr>
        <w:jc w:val="center"/>
        <w:rPr>
          <w:color w:val="000000"/>
          <w:sz w:val="17"/>
          <w:szCs w:val="17"/>
        </w:rPr>
      </w:pPr>
    </w:p>
    <w:p w14:paraId="00ECAD8D" w14:textId="77777777" w:rsidR="008F7619" w:rsidRPr="00A63818" w:rsidRDefault="008F7619" w:rsidP="00134CEE">
      <w:pPr>
        <w:jc w:val="center"/>
        <w:rPr>
          <w:color w:val="000000"/>
          <w:sz w:val="17"/>
          <w:szCs w:val="17"/>
        </w:rPr>
      </w:pPr>
    </w:p>
    <w:p w14:paraId="6161DEF0" w14:textId="48E5D31F" w:rsidR="00CB5D2A" w:rsidRPr="00CB5D2A" w:rsidRDefault="00C4543B" w:rsidP="00CB5D2A">
      <w:pPr>
        <w:pStyle w:val="NormalWeb"/>
        <w:shd w:val="clear" w:color="auto" w:fill="FFFFFF"/>
        <w:spacing w:before="0" w:beforeAutospacing="0" w:line="450" w:lineRule="atLeast"/>
      </w:pPr>
      <w:r w:rsidRPr="00A63818">
        <w:t>Abstract:</w:t>
      </w:r>
      <w:r w:rsidR="00CB5D2A">
        <w:rPr>
          <w:rFonts w:ascii="PT Sans" w:hAnsi="PT Sans"/>
          <w:color w:val="515151"/>
          <w:sz w:val="30"/>
          <w:szCs w:val="30"/>
        </w:rPr>
        <w:t xml:space="preserve"> </w:t>
      </w:r>
      <w:r w:rsidR="00CB5D2A" w:rsidRPr="00CB5D2A">
        <w:t>We wish to use large data sets to inform an individual based model for learning about tree growth and forest dynamics over regional scales and more broadly. The computational complexity of our model and our regional scope make traditional approaches to Bayesian estimation and forecasting, e.g., MCMC, practically infeasible.</w:t>
      </w:r>
      <w:r w:rsidR="00CB5D2A">
        <w:t xml:space="preserve">  T</w:t>
      </w:r>
      <w:r w:rsidR="00CB5D2A" w:rsidRPr="00CB5D2A">
        <w:t>o address the computational issue, we borrow perspective from the complex computer experiments literature to view our model as a complex simulator for which the goal is to create a computationally more tractable emulator model.</w:t>
      </w:r>
      <w:r w:rsidR="00CB5D2A">
        <w:t xml:space="preserve">  </w:t>
      </w:r>
      <w:r w:rsidR="00CB5D2A" w:rsidRPr="00CB5D2A">
        <w:t>From this perspective our situation is relatively unique because we can run our simulator a relatively large number of times, and we have a large number of actual observations, two situations that are relatively rare in this context.</w:t>
      </w:r>
      <w:r w:rsidR="00CB5D2A">
        <w:t xml:space="preserve">  </w:t>
      </w:r>
      <w:r w:rsidR="00CB5D2A" w:rsidRPr="00CB5D2A">
        <w:t>Consequently, with many data and simulator runs, the familiar use of Gaussian processes as the basis of emulation becomes problematic.</w:t>
      </w:r>
      <w:r w:rsidR="00CB5D2A">
        <w:t xml:space="preserve">  </w:t>
      </w:r>
      <w:r w:rsidR="00CB5D2A" w:rsidRPr="00CB5D2A">
        <w:t>We will review the emulator literature and explore initial efforts to develop an emulator to calibrate our simulator and to predict tree growth.</w:t>
      </w:r>
    </w:p>
    <w:p w14:paraId="02B27B4D" w14:textId="6296018D" w:rsidR="00CB5D2A" w:rsidRPr="00CB5D2A" w:rsidRDefault="00CB5D2A" w:rsidP="00CB5D2A">
      <w:pPr>
        <w:pStyle w:val="NormalWeb"/>
        <w:shd w:val="clear" w:color="auto" w:fill="FFFFFF"/>
        <w:spacing w:before="0" w:beforeAutospacing="0" w:line="450" w:lineRule="atLeast"/>
      </w:pPr>
      <w:r w:rsidRPr="00CB5D2A">
        <w:t>Key</w:t>
      </w:r>
      <w:r>
        <w:t>words: Bayesian; emulator; meta-</w:t>
      </w:r>
      <w:r w:rsidRPr="00CB5D2A">
        <w:t>model; surrogate model; tree growth; tree traits</w:t>
      </w:r>
    </w:p>
    <w:p w14:paraId="71640C34" w14:textId="77777777" w:rsidR="00134CEE" w:rsidRPr="00A63818" w:rsidRDefault="00134CEE" w:rsidP="00134CEE">
      <w:pPr>
        <w:rPr>
          <w:color w:val="000000"/>
        </w:rPr>
      </w:pPr>
    </w:p>
    <w:p w14:paraId="26351B55" w14:textId="77777777" w:rsidR="00134CEE" w:rsidRPr="00A63818" w:rsidRDefault="00134CEE" w:rsidP="00134CEE">
      <w:pPr>
        <w:rPr>
          <w:color w:val="000000"/>
        </w:rPr>
      </w:pPr>
    </w:p>
    <w:p w14:paraId="59686CC3" w14:textId="77777777" w:rsidR="00134CEE" w:rsidRPr="00A63818" w:rsidRDefault="00134CEE" w:rsidP="00134CEE">
      <w:pPr>
        <w:rPr>
          <w:color w:val="000000"/>
        </w:rPr>
      </w:pPr>
    </w:p>
    <w:p w14:paraId="7FDC466B" w14:textId="77777777" w:rsidR="00CB5D2A" w:rsidRDefault="00CB5D2A" w:rsidP="000F1F9B">
      <w:pPr>
        <w:widowControl w:val="0"/>
        <w:autoSpaceDE w:val="0"/>
        <w:autoSpaceDN w:val="0"/>
        <w:adjustRightInd w:val="0"/>
        <w:jc w:val="both"/>
        <w:rPr>
          <w:sz w:val="16"/>
          <w:szCs w:val="16"/>
        </w:rPr>
      </w:pPr>
    </w:p>
    <w:p w14:paraId="40866CBC" w14:textId="77777777" w:rsidR="00CB5D2A" w:rsidRDefault="00CB5D2A" w:rsidP="000F1F9B">
      <w:pPr>
        <w:widowControl w:val="0"/>
        <w:autoSpaceDE w:val="0"/>
        <w:autoSpaceDN w:val="0"/>
        <w:adjustRightInd w:val="0"/>
        <w:jc w:val="both"/>
        <w:rPr>
          <w:sz w:val="16"/>
          <w:szCs w:val="16"/>
        </w:rPr>
      </w:pPr>
    </w:p>
    <w:p w14:paraId="3ECA77BF" w14:textId="23F9BDA7"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CB5D2A">
        <w:rPr>
          <w:sz w:val="16"/>
          <w:szCs w:val="16"/>
        </w:rPr>
        <w:t xml:space="preserve">cancelled </w:t>
      </w:r>
      <w:r w:rsidR="002A6E92" w:rsidRPr="00A63818">
        <w:rPr>
          <w:sz w:val="16"/>
          <w:szCs w:val="16"/>
        </w:rPr>
        <w:t>Thursday</w:t>
      </w:r>
      <w:r w:rsidR="00CB5D2A">
        <w:rPr>
          <w:sz w:val="16"/>
          <w:szCs w:val="16"/>
        </w:rPr>
        <w:t xml:space="preserve"> March 12</w:t>
      </w:r>
      <w:r w:rsidR="00CB5D2A" w:rsidRPr="00CB5D2A">
        <w:rPr>
          <w:sz w:val="16"/>
          <w:szCs w:val="16"/>
          <w:vertAlign w:val="superscript"/>
        </w:rPr>
        <w:t>th</w:t>
      </w:r>
      <w:r w:rsidR="00CB5D2A">
        <w:rPr>
          <w:sz w:val="16"/>
          <w:szCs w:val="16"/>
        </w:rPr>
        <w:t>.</w:t>
      </w:r>
    </w:p>
    <w:p w14:paraId="08D35D23" w14:textId="77777777" w:rsidR="00796267" w:rsidRPr="00A63818" w:rsidRDefault="00796267" w:rsidP="005452A5">
      <w:pPr>
        <w:widowControl w:val="0"/>
        <w:autoSpaceDE w:val="0"/>
        <w:autoSpaceDN w:val="0"/>
        <w:adjustRightInd w:val="0"/>
        <w:rPr>
          <w:sz w:val="16"/>
          <w:szCs w:val="16"/>
        </w:rPr>
      </w:pPr>
    </w:p>
    <w:p w14:paraId="6967311E" w14:textId="0EB337AF" w:rsidR="00A63818" w:rsidRPr="00A63818" w:rsidRDefault="006340D3" w:rsidP="00E6558B">
      <w:pPr>
        <w:widowControl w:val="0"/>
        <w:autoSpaceDE w:val="0"/>
        <w:autoSpaceDN w:val="0"/>
        <w:adjustRightInd w:val="0"/>
        <w:rPr>
          <w:sz w:val="16"/>
          <w:szCs w:val="16"/>
        </w:rPr>
      </w:pPr>
      <w:r w:rsidRPr="00A63818">
        <w:rPr>
          <w:sz w:val="16"/>
          <w:szCs w:val="16"/>
        </w:rPr>
        <w:t xml:space="preserve">Friday Afternoon Undergraduate Mathematics </w:t>
      </w:r>
      <w:bookmarkStart w:id="0" w:name="_GoBack"/>
      <w:bookmarkEnd w:id="0"/>
      <w:r w:rsidRPr="00A63818">
        <w:rPr>
          <w:sz w:val="16"/>
          <w:szCs w:val="16"/>
        </w:rPr>
        <w:t>Seminar (FAMUS)</w:t>
      </w:r>
      <w:r w:rsidR="0065058D" w:rsidRPr="00A63818">
        <w:rPr>
          <w:sz w:val="16"/>
          <w:szCs w:val="16"/>
        </w:rPr>
        <w:t xml:space="preserve"> </w:t>
      </w:r>
      <w:r w:rsidR="00CB5D2A">
        <w:rPr>
          <w:sz w:val="16"/>
          <w:szCs w:val="16"/>
        </w:rPr>
        <w:t>cancelled Friday March 13</w:t>
      </w:r>
      <w:r w:rsidR="00CB5D2A" w:rsidRPr="00CB5D2A">
        <w:rPr>
          <w:sz w:val="16"/>
          <w:szCs w:val="16"/>
          <w:vertAlign w:val="superscript"/>
        </w:rPr>
        <w:t>th</w:t>
      </w:r>
      <w:r w:rsidR="00CB5D2A">
        <w:rPr>
          <w:sz w:val="16"/>
          <w:szCs w:val="16"/>
        </w:rPr>
        <w:t>.</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F1F9B"/>
    <w:rsid w:val="001345B6"/>
    <w:rsid w:val="00134CEE"/>
    <w:rsid w:val="00151935"/>
    <w:rsid w:val="0016005A"/>
    <w:rsid w:val="002A10DB"/>
    <w:rsid w:val="002A6529"/>
    <w:rsid w:val="002A6E92"/>
    <w:rsid w:val="003039DC"/>
    <w:rsid w:val="0032226D"/>
    <w:rsid w:val="00336A68"/>
    <w:rsid w:val="00345F0A"/>
    <w:rsid w:val="0036223F"/>
    <w:rsid w:val="00376259"/>
    <w:rsid w:val="00404475"/>
    <w:rsid w:val="00493D28"/>
    <w:rsid w:val="004D3F2A"/>
    <w:rsid w:val="005452A5"/>
    <w:rsid w:val="00572CC4"/>
    <w:rsid w:val="005755B9"/>
    <w:rsid w:val="005B2176"/>
    <w:rsid w:val="005D0E12"/>
    <w:rsid w:val="005F09A9"/>
    <w:rsid w:val="006322DF"/>
    <w:rsid w:val="006340D3"/>
    <w:rsid w:val="0065058D"/>
    <w:rsid w:val="00684693"/>
    <w:rsid w:val="006C1C19"/>
    <w:rsid w:val="006E045D"/>
    <w:rsid w:val="007105C2"/>
    <w:rsid w:val="0071450F"/>
    <w:rsid w:val="00796267"/>
    <w:rsid w:val="007F2997"/>
    <w:rsid w:val="008234EF"/>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CB5D2A"/>
    <w:rsid w:val="00D24199"/>
    <w:rsid w:val="00D57740"/>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33334088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1569</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2015-02-02T19:29:00Z</cp:lastPrinted>
  <dcterms:created xsi:type="dcterms:W3CDTF">2015-02-04T19:05:00Z</dcterms:created>
  <dcterms:modified xsi:type="dcterms:W3CDTF">2015-03-10T19:22:00Z</dcterms:modified>
</cp:coreProperties>
</file>