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5D231C" w14:textId="54E0BFE2" w:rsidR="00253EB4" w:rsidRDefault="00253EB4">
      <w:pPr>
        <w:ind w:firstLine="0"/>
      </w:pPr>
    </w:p>
    <w:p w14:paraId="4D2E2954" w14:textId="4D2AE935" w:rsidR="00A130AB" w:rsidRDefault="00A130AB">
      <w:pPr>
        <w:ind w:firstLine="0"/>
      </w:pPr>
    </w:p>
    <w:p w14:paraId="024166F5" w14:textId="72710A55" w:rsidR="00A130AB" w:rsidRDefault="00A130AB">
      <w:pPr>
        <w:ind w:firstLine="0"/>
      </w:pPr>
    </w:p>
    <w:p w14:paraId="75A64FA5" w14:textId="084A5505" w:rsidR="00A130AB" w:rsidRDefault="00A130AB">
      <w:pPr>
        <w:ind w:firstLine="0"/>
      </w:pPr>
    </w:p>
    <w:p w14:paraId="26AC5FD5" w14:textId="50CD275C" w:rsidR="00A130AB" w:rsidRDefault="00A130AB">
      <w:pPr>
        <w:ind w:firstLine="0"/>
      </w:pPr>
    </w:p>
    <w:p w14:paraId="696BCB1D" w14:textId="4B966779" w:rsidR="00A130AB" w:rsidRDefault="00A130AB">
      <w:pPr>
        <w:ind w:firstLine="0"/>
      </w:pPr>
    </w:p>
    <w:p w14:paraId="0F188F17" w14:textId="665E7BFD" w:rsidR="00253EB4" w:rsidRDefault="00BE4593" w:rsidP="006D7CA8">
      <w:pPr>
        <w:ind w:firstLine="0"/>
        <w:jc w:val="center"/>
      </w:pPr>
      <w:r>
        <w:rPr>
          <w:b/>
        </w:rPr>
        <w:t>ТЕХНИЧЕСКОЕ ЗАДАНИЕ</w:t>
      </w:r>
    </w:p>
    <w:p w14:paraId="3C361563" w14:textId="77777777" w:rsidR="00253EB4" w:rsidRDefault="00BE4593">
      <w:pPr>
        <w:ind w:firstLine="0"/>
        <w:jc w:val="center"/>
      </w:pPr>
      <w:r>
        <w:t>на разработку информационной системы для склада мебельного магазина</w:t>
      </w:r>
    </w:p>
    <w:p w14:paraId="01DF3B01" w14:textId="77777777" w:rsidR="00253EB4" w:rsidRDefault="00BE4593">
      <w:pPr>
        <w:ind w:firstLine="0"/>
        <w:jc w:val="center"/>
      </w:pPr>
      <w:r>
        <w:t>ООО «Домашний интерьер»</w:t>
      </w:r>
    </w:p>
    <w:p w14:paraId="6BE74624" w14:textId="77777777" w:rsidR="00253EB4" w:rsidRDefault="00253EB4">
      <w:pPr>
        <w:ind w:firstLine="0"/>
      </w:pPr>
    </w:p>
    <w:p w14:paraId="227AB670" w14:textId="111C23E3" w:rsidR="00253EB4" w:rsidRDefault="006D7CA8">
      <w:pPr>
        <w:ind w:firstLine="0"/>
        <w:jc w:val="right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="00BE4593">
        <w:rPr>
          <w:b/>
        </w:rPr>
        <w:t>УТВЕРЖДАЮ</w:t>
      </w:r>
    </w:p>
    <w:p w14:paraId="58B5ABB2" w14:textId="77777777" w:rsidR="00253EB4" w:rsidRDefault="00BE4593">
      <w:pPr>
        <w:ind w:firstLine="0"/>
        <w:jc w:val="right"/>
      </w:pPr>
      <w:r>
        <w:t>Заказчик: ООО «Домашний интерьер»</w:t>
      </w:r>
    </w:p>
    <w:p w14:paraId="4C88B0AB" w14:textId="73F10ED6" w:rsidR="00253EB4" w:rsidRDefault="00BE4593">
      <w:pPr>
        <w:ind w:firstLine="0"/>
        <w:jc w:val="right"/>
      </w:pPr>
      <w:r>
        <w:t xml:space="preserve">_____________ / </w:t>
      </w:r>
      <w:r w:rsidR="009B3A19">
        <w:t>Имя заказ</w:t>
      </w:r>
      <w:r w:rsidR="002D39FE">
        <w:t>чика</w:t>
      </w:r>
      <w:r>
        <w:t xml:space="preserve"> /</w:t>
      </w:r>
    </w:p>
    <w:p w14:paraId="32EE6444" w14:textId="77777777" w:rsidR="00253EB4" w:rsidRDefault="00BE4593">
      <w:pPr>
        <w:ind w:firstLine="0"/>
        <w:jc w:val="right"/>
      </w:pPr>
      <w:r>
        <w:t>«____» ______________ 2026 г.</w:t>
      </w:r>
    </w:p>
    <w:p w14:paraId="7E895DDD" w14:textId="41ADF344" w:rsidR="00253EB4" w:rsidRDefault="006D7CA8">
      <w:pPr>
        <w:ind w:firstLine="0"/>
      </w:pPr>
      <w:r>
        <w:br/>
      </w:r>
      <w:r w:rsidR="002D39FE">
        <w:t>Выполнили:</w:t>
      </w:r>
    </w:p>
    <w:p w14:paraId="76E2ED54" w14:textId="77777777" w:rsidR="00253EB4" w:rsidRDefault="00BE4593">
      <w:pPr>
        <w:ind w:firstLine="0"/>
      </w:pPr>
      <w:r>
        <w:t>Резанов К. В., Пильчук С. Ю.</w:t>
      </w:r>
    </w:p>
    <w:p w14:paraId="7AB7AE11" w14:textId="77777777" w:rsidR="00253EB4" w:rsidRDefault="00BE4593">
      <w:pPr>
        <w:ind w:firstLine="0"/>
      </w:pPr>
      <w:r>
        <w:t>Руководитель проекта: ______________ / ________________________ /</w:t>
      </w:r>
    </w:p>
    <w:p w14:paraId="739DBA6F" w14:textId="77777777" w:rsidR="00253EB4" w:rsidRDefault="00253EB4">
      <w:pPr>
        <w:ind w:firstLine="0"/>
      </w:pPr>
    </w:p>
    <w:p w14:paraId="050622B3" w14:textId="77777777" w:rsidR="00253EB4" w:rsidRDefault="00253EB4">
      <w:pPr>
        <w:ind w:firstLine="0"/>
      </w:pPr>
    </w:p>
    <w:p w14:paraId="576DCF91" w14:textId="77777777" w:rsidR="00253EB4" w:rsidRDefault="00253EB4">
      <w:pPr>
        <w:ind w:firstLine="0"/>
      </w:pPr>
    </w:p>
    <w:p w14:paraId="66074428" w14:textId="77777777" w:rsidR="002D39FE" w:rsidRDefault="002D39FE">
      <w:pPr>
        <w:ind w:firstLine="0"/>
        <w:jc w:val="center"/>
      </w:pPr>
    </w:p>
    <w:p w14:paraId="74A94AA0" w14:textId="77777777" w:rsidR="002D39FE" w:rsidRDefault="002D39FE">
      <w:pPr>
        <w:ind w:firstLine="0"/>
        <w:jc w:val="center"/>
      </w:pPr>
    </w:p>
    <w:p w14:paraId="3DE9A302" w14:textId="77777777" w:rsidR="002D39FE" w:rsidRDefault="002D39FE">
      <w:pPr>
        <w:ind w:firstLine="0"/>
        <w:jc w:val="center"/>
      </w:pPr>
    </w:p>
    <w:p w14:paraId="2AC0E3C4" w14:textId="471F4729" w:rsidR="00253EB4" w:rsidRDefault="00BE4593">
      <w:pPr>
        <w:ind w:firstLine="0"/>
        <w:jc w:val="center"/>
      </w:pPr>
      <w:r>
        <w:t>Москва</w:t>
      </w:r>
    </w:p>
    <w:p w14:paraId="44EE93DE" w14:textId="77777777" w:rsidR="00253EB4" w:rsidRDefault="00BE4593">
      <w:pPr>
        <w:ind w:firstLine="0"/>
        <w:jc w:val="center"/>
      </w:pPr>
      <w:r>
        <w:t>2026</w:t>
      </w:r>
    </w:p>
    <w:p w14:paraId="0FAB984C" w14:textId="77777777" w:rsidR="00253EB4" w:rsidRDefault="00BE4593">
      <w:pPr>
        <w:pStyle w:val="CTHead"/>
        <w:pageBreakBefore/>
      </w:pPr>
      <w:r>
        <w:lastRenderedPageBreak/>
        <w:t>СОДЕРЖАНИЕ</w:t>
      </w:r>
    </w:p>
    <w:p w14:paraId="00C9FB26" w14:textId="1976FD7C" w:rsidR="005E3FB6" w:rsidRDefault="00BE4593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310990" w:history="1">
        <w:r w:rsidR="005E3FB6" w:rsidRPr="00E23AE7">
          <w:rPr>
            <w:rStyle w:val="aff8"/>
            <w:noProof/>
          </w:rPr>
          <w:t>1. Общие сведения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_Toc240310990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4</w:t>
        </w:r>
        <w:r w:rsidR="005E3FB6">
          <w:rPr>
            <w:noProof/>
            <w:webHidden/>
          </w:rPr>
          <w:fldChar w:fldCharType="end"/>
        </w:r>
      </w:hyperlink>
    </w:p>
    <w:p w14:paraId="5FB489B7" w14:textId="385D4592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1" w:history="1">
        <w:r w:rsidR="005E3FB6" w:rsidRPr="00E23AE7">
          <w:rPr>
            <w:rStyle w:val="aff8"/>
            <w:noProof/>
          </w:rPr>
          <w:t>1.1. Полное наименование системы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_Toc240310991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4</w:t>
        </w:r>
        <w:r w:rsidR="005E3FB6">
          <w:rPr>
            <w:noProof/>
            <w:webHidden/>
          </w:rPr>
          <w:fldChar w:fldCharType="end"/>
        </w:r>
      </w:hyperlink>
    </w:p>
    <w:p w14:paraId="2C141211" w14:textId="365ACAFF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2" w:history="1">
        <w:r w:rsidR="005E3FB6" w:rsidRPr="00E23AE7">
          <w:rPr>
            <w:rStyle w:val="aff8"/>
            <w:noProof/>
          </w:rPr>
          <w:t>1.2. Основание для разработки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_Toc240310992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4</w:t>
        </w:r>
        <w:r w:rsidR="005E3FB6">
          <w:rPr>
            <w:noProof/>
            <w:webHidden/>
          </w:rPr>
          <w:fldChar w:fldCharType="end"/>
        </w:r>
      </w:hyperlink>
    </w:p>
    <w:p w14:paraId="1905DA4A" w14:textId="7C457AAD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3" w:history="1">
        <w:r w:rsidR="005E3FB6" w:rsidRPr="00E23AE7">
          <w:rPr>
            <w:rStyle w:val="aff8"/>
            <w:noProof/>
          </w:rPr>
          <w:t>1.3. Заказчик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_Toc240310993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4</w:t>
        </w:r>
        <w:r w:rsidR="005E3FB6">
          <w:rPr>
            <w:noProof/>
            <w:webHidden/>
          </w:rPr>
          <w:fldChar w:fldCharType="end"/>
        </w:r>
      </w:hyperlink>
    </w:p>
    <w:p w14:paraId="109400A2" w14:textId="247556A9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4" w:history="1">
        <w:r w:rsidR="005E3FB6" w:rsidRPr="00E23AE7">
          <w:rPr>
            <w:rStyle w:val="aff8"/>
            <w:noProof/>
          </w:rPr>
          <w:t>1.4. Разработчик (исполнитель)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_Toc240310994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4</w:t>
        </w:r>
        <w:r w:rsidR="005E3FB6">
          <w:rPr>
            <w:noProof/>
            <w:webHidden/>
          </w:rPr>
          <w:fldChar w:fldCharType="end"/>
        </w:r>
      </w:hyperlink>
    </w:p>
    <w:p w14:paraId="18E8FFBA" w14:textId="08AEC31C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5" w:history="1">
        <w:r w:rsidR="005E3FB6" w:rsidRPr="00E23AE7">
          <w:rPr>
            <w:rStyle w:val="aff8"/>
            <w:noProof/>
          </w:rPr>
          <w:t>1.5. Планируемый срок разработки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_Toc240310995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5</w:t>
        </w:r>
        <w:r w:rsidR="005E3FB6">
          <w:rPr>
            <w:noProof/>
            <w:webHidden/>
          </w:rPr>
          <w:fldChar w:fldCharType="end"/>
        </w:r>
      </w:hyperlink>
    </w:p>
    <w:p w14:paraId="3DA730E0" w14:textId="44C8B13F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6" w:history="1">
        <w:r w:rsidR="005E3FB6" w:rsidRPr="00E23AE7">
          <w:rPr>
            <w:rStyle w:val="aff8"/>
            <w:noProof/>
          </w:rPr>
          <w:t>1.6. Нормативные ссылки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_Toc240310996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5</w:t>
        </w:r>
        <w:r w:rsidR="005E3FB6">
          <w:rPr>
            <w:noProof/>
            <w:webHidden/>
          </w:rPr>
          <w:fldChar w:fldCharType="end"/>
        </w:r>
      </w:hyperlink>
    </w:p>
    <w:p w14:paraId="520AE4F4" w14:textId="1021EDD4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7" w:history="1">
        <w:r w:rsidR="005E3FB6" w:rsidRPr="00E23AE7">
          <w:rPr>
            <w:rStyle w:val="aff8"/>
            <w:noProof/>
          </w:rPr>
          <w:t>2. На</w:t>
        </w:r>
        <w:r w:rsidR="006D7CA8">
          <w:rPr>
            <w:rStyle w:val="aff8"/>
            <w:noProof/>
          </w:rPr>
          <w:t>значение и цели создания ИС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_Toc240310997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6</w:t>
        </w:r>
        <w:r w:rsidR="005E3FB6">
          <w:rPr>
            <w:noProof/>
            <w:webHidden/>
          </w:rPr>
          <w:fldChar w:fldCharType="end"/>
        </w:r>
      </w:hyperlink>
    </w:p>
    <w:p w14:paraId="06FE4DD8" w14:textId="147691C7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8" w:history="1">
        <w:r w:rsidR="005E3FB6" w:rsidRPr="00E23AE7">
          <w:rPr>
            <w:rStyle w:val="aff8"/>
            <w:noProof/>
          </w:rPr>
          <w:t>2.1. Назначение системы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_Toc240310998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6</w:t>
        </w:r>
        <w:r w:rsidR="005E3FB6">
          <w:rPr>
            <w:noProof/>
            <w:webHidden/>
          </w:rPr>
          <w:fldChar w:fldCharType="end"/>
        </w:r>
      </w:hyperlink>
    </w:p>
    <w:p w14:paraId="64FD0BD7" w14:textId="140F0F44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0999" w:history="1">
        <w:r w:rsidR="005E3FB6" w:rsidRPr="00E23AE7">
          <w:rPr>
            <w:rStyle w:val="aff8"/>
            <w:noProof/>
          </w:rPr>
          <w:t>2.2. Цели создания системы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_Toc240310999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6</w:t>
        </w:r>
        <w:r w:rsidR="005E3FB6">
          <w:rPr>
            <w:noProof/>
            <w:webHidden/>
          </w:rPr>
          <w:fldChar w:fldCharType="end"/>
        </w:r>
      </w:hyperlink>
    </w:p>
    <w:p w14:paraId="5ABC3608" w14:textId="6775ADA1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0" w:history="1">
        <w:r w:rsidR="005E3FB6" w:rsidRPr="00E23AE7">
          <w:rPr>
            <w:rStyle w:val="aff8"/>
            <w:noProof/>
          </w:rPr>
          <w:t>2.3. Границы проекта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_Toc240311000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6</w:t>
        </w:r>
        <w:r w:rsidR="005E3FB6">
          <w:rPr>
            <w:noProof/>
            <w:webHidden/>
          </w:rPr>
          <w:fldChar w:fldCharType="end"/>
        </w:r>
      </w:hyperlink>
    </w:p>
    <w:p w14:paraId="0171C593" w14:textId="2D218E24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1" w:history="1">
        <w:r w:rsidR="006D7CA8">
          <w:rPr>
            <w:rStyle w:val="aff8"/>
            <w:noProof/>
          </w:rPr>
          <w:t>3. Характеристика объектов</w:t>
        </w:r>
        <w:r w:rsidR="005E3FB6" w:rsidRPr="00E23AE7">
          <w:rPr>
            <w:rStyle w:val="aff8"/>
            <w:noProof/>
          </w:rPr>
          <w:t xml:space="preserve"> автоматизации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_Toc240311001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8</w:t>
        </w:r>
        <w:r w:rsidR="005E3FB6">
          <w:rPr>
            <w:noProof/>
            <w:webHidden/>
          </w:rPr>
          <w:fldChar w:fldCharType="end"/>
        </w:r>
      </w:hyperlink>
    </w:p>
    <w:p w14:paraId="04B544C4" w14:textId="36A106E1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2" w:history="1">
        <w:r w:rsidR="005E3FB6" w:rsidRPr="00E23AE7">
          <w:rPr>
            <w:rStyle w:val="aff8"/>
            <w:noProof/>
          </w:rPr>
          <w:t>3.1. Общая характеристика склада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_Toc240311002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8</w:t>
        </w:r>
        <w:r w:rsidR="005E3FB6">
          <w:rPr>
            <w:noProof/>
            <w:webHidden/>
          </w:rPr>
          <w:fldChar w:fldCharType="end"/>
        </w:r>
      </w:hyperlink>
    </w:p>
    <w:p w14:paraId="391BB4B3" w14:textId="2224FCD2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3" w:history="1">
        <w:r w:rsidR="005E3FB6" w:rsidRPr="00E23AE7">
          <w:rPr>
            <w:rStyle w:val="aff8"/>
            <w:noProof/>
          </w:rPr>
          <w:t>3.2. Характеристика хранимого товара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_Toc240311003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8</w:t>
        </w:r>
        <w:r w:rsidR="005E3FB6">
          <w:rPr>
            <w:noProof/>
            <w:webHidden/>
          </w:rPr>
          <w:fldChar w:fldCharType="end"/>
        </w:r>
      </w:hyperlink>
    </w:p>
    <w:p w14:paraId="76EFFD6A" w14:textId="2EDDB021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4" w:history="1">
        <w:r w:rsidR="005E3FB6" w:rsidRPr="00E23AE7">
          <w:rPr>
            <w:rStyle w:val="aff8"/>
            <w:noProof/>
          </w:rPr>
          <w:t>3.3. Структура склада и адресное хранение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_Toc240311004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9</w:t>
        </w:r>
        <w:r w:rsidR="005E3FB6">
          <w:rPr>
            <w:noProof/>
            <w:webHidden/>
          </w:rPr>
          <w:fldChar w:fldCharType="end"/>
        </w:r>
      </w:hyperlink>
    </w:p>
    <w:p w14:paraId="6FD9C9E9" w14:textId="5815BDEE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5" w:history="1">
        <w:r w:rsidR="005E3FB6" w:rsidRPr="00E23AE7">
          <w:rPr>
            <w:rStyle w:val="aff8"/>
            <w:noProof/>
          </w:rPr>
          <w:t>3.4. Персонал объекта автоматизации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_Toc240311005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9</w:t>
        </w:r>
        <w:r w:rsidR="005E3FB6">
          <w:rPr>
            <w:noProof/>
            <w:webHidden/>
          </w:rPr>
          <w:fldChar w:fldCharType="end"/>
        </w:r>
      </w:hyperlink>
    </w:p>
    <w:p w14:paraId="1123D9F9" w14:textId="0BE1DDFF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6" w:history="1">
        <w:r w:rsidR="005E3FB6" w:rsidRPr="00E23AE7">
          <w:rPr>
            <w:rStyle w:val="aff8"/>
            <w:noProof/>
          </w:rPr>
          <w:t xml:space="preserve">4. Требования к </w:t>
        </w:r>
        <w:r w:rsidR="006D7CA8">
          <w:rPr>
            <w:rStyle w:val="aff8"/>
            <w:noProof/>
          </w:rPr>
          <w:t>ИС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_Toc240311006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10</w:t>
        </w:r>
        <w:r w:rsidR="005E3FB6">
          <w:rPr>
            <w:noProof/>
            <w:webHidden/>
          </w:rPr>
          <w:fldChar w:fldCharType="end"/>
        </w:r>
      </w:hyperlink>
    </w:p>
    <w:p w14:paraId="276DCF58" w14:textId="4C05D197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7" w:history="1">
        <w:r w:rsidR="005E3FB6" w:rsidRPr="00E23AE7">
          <w:rPr>
            <w:rStyle w:val="aff8"/>
            <w:noProof/>
          </w:rPr>
          <w:t>4.1. Общие требования к системе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_Toc240311007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10</w:t>
        </w:r>
        <w:r w:rsidR="005E3FB6">
          <w:rPr>
            <w:noProof/>
            <w:webHidden/>
          </w:rPr>
          <w:fldChar w:fldCharType="end"/>
        </w:r>
      </w:hyperlink>
    </w:p>
    <w:p w14:paraId="3AB82B0D" w14:textId="294683D5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8" w:history="1">
        <w:r w:rsidR="005E3FB6" w:rsidRPr="00E23AE7">
          <w:rPr>
            <w:rStyle w:val="aff8"/>
            <w:noProof/>
          </w:rPr>
          <w:t>4.2. Функциональные требования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_Toc240311008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10</w:t>
        </w:r>
        <w:r w:rsidR="005E3FB6">
          <w:rPr>
            <w:noProof/>
            <w:webHidden/>
          </w:rPr>
          <w:fldChar w:fldCharType="end"/>
        </w:r>
      </w:hyperlink>
    </w:p>
    <w:p w14:paraId="46586185" w14:textId="52B92CE1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09" w:history="1">
        <w:r w:rsidR="005E3FB6" w:rsidRPr="00E23AE7">
          <w:rPr>
            <w:rStyle w:val="aff8"/>
            <w:noProof/>
          </w:rPr>
          <w:t>4.3. Требования к ролям и правам доступа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_Toc240311009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12</w:t>
        </w:r>
        <w:r w:rsidR="005E3FB6">
          <w:rPr>
            <w:noProof/>
            <w:webHidden/>
          </w:rPr>
          <w:fldChar w:fldCharType="end"/>
        </w:r>
      </w:hyperlink>
    </w:p>
    <w:p w14:paraId="47A21650" w14:textId="618477A9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0" w:history="1">
        <w:r w:rsidR="005E3FB6" w:rsidRPr="00E23AE7">
          <w:rPr>
            <w:rStyle w:val="aff8"/>
            <w:noProof/>
          </w:rPr>
          <w:t>4.4. Требования к информационной структуре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_Toc240311010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13</w:t>
        </w:r>
        <w:r w:rsidR="005E3FB6">
          <w:rPr>
            <w:noProof/>
            <w:webHidden/>
          </w:rPr>
          <w:fldChar w:fldCharType="end"/>
        </w:r>
      </w:hyperlink>
    </w:p>
    <w:p w14:paraId="303EE397" w14:textId="4A7880B5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1" w:history="1">
        <w:r w:rsidR="005E3FB6" w:rsidRPr="00E23AE7">
          <w:rPr>
            <w:rStyle w:val="aff8"/>
            <w:noProof/>
          </w:rPr>
          <w:t>4.5. Требования к программным и техническим средствам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_Toc240311011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14</w:t>
        </w:r>
        <w:r w:rsidR="005E3FB6">
          <w:rPr>
            <w:noProof/>
            <w:webHidden/>
          </w:rPr>
          <w:fldChar w:fldCharType="end"/>
        </w:r>
      </w:hyperlink>
    </w:p>
    <w:p w14:paraId="77ADDA3D" w14:textId="57344875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2" w:history="1">
        <w:r w:rsidR="005E3FB6" w:rsidRPr="00E23AE7">
          <w:rPr>
            <w:rStyle w:val="aff8"/>
            <w:noProof/>
          </w:rPr>
          <w:t>4.6. Требования к интерфейсу и эргономике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_Toc240311012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15</w:t>
        </w:r>
        <w:r w:rsidR="005E3FB6">
          <w:rPr>
            <w:noProof/>
            <w:webHidden/>
          </w:rPr>
          <w:fldChar w:fldCharType="end"/>
        </w:r>
      </w:hyperlink>
    </w:p>
    <w:p w14:paraId="639A53D0" w14:textId="43A18416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3" w:history="1">
        <w:r w:rsidR="005E3FB6" w:rsidRPr="00E23AE7">
          <w:rPr>
            <w:rStyle w:val="aff8"/>
            <w:noProof/>
          </w:rPr>
          <w:t>4.7. Требования к защите информации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_Toc240311013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16</w:t>
        </w:r>
        <w:r w:rsidR="005E3FB6">
          <w:rPr>
            <w:noProof/>
            <w:webHidden/>
          </w:rPr>
          <w:fldChar w:fldCharType="end"/>
        </w:r>
      </w:hyperlink>
    </w:p>
    <w:p w14:paraId="328E43EE" w14:textId="288520CC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4" w:history="1">
        <w:r w:rsidR="005E3FB6" w:rsidRPr="00E23AE7">
          <w:rPr>
            <w:rStyle w:val="aff8"/>
            <w:noProof/>
          </w:rPr>
          <w:t>4.8. Требования к надёжности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_Toc240311014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16</w:t>
        </w:r>
        <w:r w:rsidR="005E3FB6">
          <w:rPr>
            <w:noProof/>
            <w:webHidden/>
          </w:rPr>
          <w:fldChar w:fldCharType="end"/>
        </w:r>
      </w:hyperlink>
    </w:p>
    <w:p w14:paraId="16D0D47C" w14:textId="60986DA5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5" w:history="1">
        <w:r w:rsidR="005E3FB6" w:rsidRPr="00E23AE7">
          <w:rPr>
            <w:rStyle w:val="aff8"/>
            <w:noProof/>
          </w:rPr>
          <w:t>4.9. Требования к эксплуатационной документации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_Toc240311015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17</w:t>
        </w:r>
        <w:r w:rsidR="005E3FB6">
          <w:rPr>
            <w:noProof/>
            <w:webHidden/>
          </w:rPr>
          <w:fldChar w:fldCharType="end"/>
        </w:r>
      </w:hyperlink>
    </w:p>
    <w:p w14:paraId="64745669" w14:textId="3F597FDD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6" w:history="1">
        <w:r w:rsidR="005E3FB6" w:rsidRPr="00E23AE7">
          <w:rPr>
            <w:rStyle w:val="aff8"/>
            <w:noProof/>
          </w:rPr>
          <w:t>5. Этапы и сроки разработки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_Toc240311016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18</w:t>
        </w:r>
        <w:r w:rsidR="005E3FB6">
          <w:rPr>
            <w:noProof/>
            <w:webHidden/>
          </w:rPr>
          <w:fldChar w:fldCharType="end"/>
        </w:r>
      </w:hyperlink>
    </w:p>
    <w:p w14:paraId="5E23F147" w14:textId="5C6905A5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7" w:history="1">
        <w:r w:rsidR="005E3FB6" w:rsidRPr="00E23AE7">
          <w:rPr>
            <w:rStyle w:val="aff8"/>
            <w:noProof/>
          </w:rPr>
          <w:t>5.1. Состав и продолжительность этапов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_Toc240311017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18</w:t>
        </w:r>
        <w:r w:rsidR="005E3FB6">
          <w:rPr>
            <w:noProof/>
            <w:webHidden/>
          </w:rPr>
          <w:fldChar w:fldCharType="end"/>
        </w:r>
      </w:hyperlink>
    </w:p>
    <w:p w14:paraId="23EC29A8" w14:textId="5E085B7B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8" w:history="1">
        <w:r w:rsidR="005E3FB6" w:rsidRPr="00E23AE7">
          <w:rPr>
            <w:rStyle w:val="aff8"/>
            <w:noProof/>
          </w:rPr>
          <w:t>5.2. Стадии внедрения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_Toc240311018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18</w:t>
        </w:r>
        <w:r w:rsidR="005E3FB6">
          <w:rPr>
            <w:noProof/>
            <w:webHidden/>
          </w:rPr>
          <w:fldChar w:fldCharType="end"/>
        </w:r>
      </w:hyperlink>
    </w:p>
    <w:p w14:paraId="3606C4FC" w14:textId="028457F9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19" w:history="1">
        <w:r w:rsidR="005E3FB6" w:rsidRPr="00E23AE7">
          <w:rPr>
            <w:rStyle w:val="aff8"/>
            <w:noProof/>
          </w:rPr>
          <w:t>6. Порядок взаимодействия заказчика и разработчика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_Toc240311019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19</w:t>
        </w:r>
        <w:r w:rsidR="005E3FB6">
          <w:rPr>
            <w:noProof/>
            <w:webHidden/>
          </w:rPr>
          <w:fldChar w:fldCharType="end"/>
        </w:r>
      </w:hyperlink>
    </w:p>
    <w:p w14:paraId="3CBFBECE" w14:textId="5FA215E3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0" w:history="1">
        <w:r w:rsidR="005E3FB6" w:rsidRPr="00E23AE7">
          <w:rPr>
            <w:rStyle w:val="aff8"/>
            <w:noProof/>
          </w:rPr>
          <w:t xml:space="preserve">7. </w:t>
        </w:r>
        <w:r w:rsidR="006D7CA8">
          <w:rPr>
            <w:rStyle w:val="aff8"/>
            <w:noProof/>
          </w:rPr>
          <w:t>Порядок контроля и приёмки работ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_Toc240311020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20</w:t>
        </w:r>
        <w:r w:rsidR="005E3FB6">
          <w:rPr>
            <w:noProof/>
            <w:webHidden/>
          </w:rPr>
          <w:fldChar w:fldCharType="end"/>
        </w:r>
      </w:hyperlink>
    </w:p>
    <w:p w14:paraId="2307B4B6" w14:textId="3AC911F6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1" w:history="1">
        <w:r w:rsidR="005E3FB6" w:rsidRPr="00E23AE7">
          <w:rPr>
            <w:rStyle w:val="aff8"/>
            <w:noProof/>
          </w:rPr>
          <w:t>7.1. Виды контроля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_Toc240311021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20</w:t>
        </w:r>
        <w:r w:rsidR="005E3FB6">
          <w:rPr>
            <w:noProof/>
            <w:webHidden/>
          </w:rPr>
          <w:fldChar w:fldCharType="end"/>
        </w:r>
      </w:hyperlink>
    </w:p>
    <w:p w14:paraId="79AC75B7" w14:textId="245DC694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2" w:history="1">
        <w:r w:rsidR="005E3FB6" w:rsidRPr="00E23AE7">
          <w:rPr>
            <w:rStyle w:val="aff8"/>
            <w:noProof/>
          </w:rPr>
          <w:t>7.2. Методика проверки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_Toc240311022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20</w:t>
        </w:r>
        <w:r w:rsidR="005E3FB6">
          <w:rPr>
            <w:noProof/>
            <w:webHidden/>
          </w:rPr>
          <w:fldChar w:fldCharType="end"/>
        </w:r>
      </w:hyperlink>
    </w:p>
    <w:p w14:paraId="682CF83F" w14:textId="26E2301A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3" w:history="1">
        <w:r w:rsidR="005E3FB6" w:rsidRPr="00E23AE7">
          <w:rPr>
            <w:rStyle w:val="aff8"/>
            <w:noProof/>
          </w:rPr>
          <w:t>7.3. Критерии приёмки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_Toc240311023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20</w:t>
        </w:r>
        <w:r w:rsidR="005E3FB6">
          <w:rPr>
            <w:noProof/>
            <w:webHidden/>
          </w:rPr>
          <w:fldChar w:fldCharType="end"/>
        </w:r>
      </w:hyperlink>
    </w:p>
    <w:p w14:paraId="203C7203" w14:textId="40108664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4" w:history="1">
        <w:r w:rsidR="005E3FB6" w:rsidRPr="00E23AE7">
          <w:rPr>
            <w:rStyle w:val="aff8"/>
            <w:noProof/>
          </w:rPr>
          <w:t>7.4. Порядок приёмки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_Toc240311024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21</w:t>
        </w:r>
        <w:r w:rsidR="005E3FB6">
          <w:rPr>
            <w:noProof/>
            <w:webHidden/>
          </w:rPr>
          <w:fldChar w:fldCharType="end"/>
        </w:r>
      </w:hyperlink>
    </w:p>
    <w:p w14:paraId="49EEB0DC" w14:textId="11708510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5" w:history="1">
        <w:r w:rsidR="005E3FB6" w:rsidRPr="00E23AE7">
          <w:rPr>
            <w:rStyle w:val="aff8"/>
            <w:noProof/>
          </w:rPr>
          <w:t>8. Порядок пересмотра технического задания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_Toc240311025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22</w:t>
        </w:r>
        <w:r w:rsidR="005E3FB6">
          <w:rPr>
            <w:noProof/>
            <w:webHidden/>
          </w:rPr>
          <w:fldChar w:fldCharType="end"/>
        </w:r>
      </w:hyperlink>
    </w:p>
    <w:p w14:paraId="6503C49B" w14:textId="2AEA9508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6" w:history="1">
        <w:r w:rsidR="005E3FB6" w:rsidRPr="00E23AE7">
          <w:rPr>
            <w:rStyle w:val="aff8"/>
            <w:noProof/>
          </w:rPr>
          <w:t>9. Экономические показатели и ожидаемый эффект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_Toc240311026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23</w:t>
        </w:r>
        <w:r w:rsidR="005E3FB6">
          <w:rPr>
            <w:noProof/>
            <w:webHidden/>
          </w:rPr>
          <w:fldChar w:fldCharType="end"/>
        </w:r>
      </w:hyperlink>
    </w:p>
    <w:p w14:paraId="5C9A6299" w14:textId="1072BEA0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7" w:history="1">
        <w:r w:rsidR="005E3FB6" w:rsidRPr="00E23AE7">
          <w:rPr>
            <w:rStyle w:val="aff8"/>
            <w:noProof/>
          </w:rPr>
          <w:t>9.1. Смета затрат на разработку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_Toc240311027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23</w:t>
        </w:r>
        <w:r w:rsidR="005E3FB6">
          <w:rPr>
            <w:noProof/>
            <w:webHidden/>
          </w:rPr>
          <w:fldChar w:fldCharType="end"/>
        </w:r>
      </w:hyperlink>
    </w:p>
    <w:p w14:paraId="29C55DD4" w14:textId="4BE68817" w:rsidR="005E3FB6" w:rsidRDefault="00E37DB2">
      <w:pPr>
        <w:pStyle w:val="2c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8" w:history="1">
        <w:r w:rsidR="005E3FB6" w:rsidRPr="00E23AE7">
          <w:rPr>
            <w:rStyle w:val="aff8"/>
            <w:noProof/>
          </w:rPr>
          <w:t>9.2. Ожидаемый эффект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_Toc240311028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23</w:t>
        </w:r>
        <w:r w:rsidR="005E3FB6">
          <w:rPr>
            <w:noProof/>
            <w:webHidden/>
          </w:rPr>
          <w:fldChar w:fldCharType="end"/>
        </w:r>
      </w:hyperlink>
    </w:p>
    <w:p w14:paraId="13AD441E" w14:textId="1F0104B5" w:rsidR="005E3FB6" w:rsidRDefault="00E37DB2">
      <w:pPr>
        <w:pStyle w:val="14"/>
        <w:tabs>
          <w:tab w:val="right" w:leader="dot" w:pos="9628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311029" w:history="1">
        <w:r w:rsidR="005E3FB6" w:rsidRPr="00E23AE7">
          <w:rPr>
            <w:rStyle w:val="aff8"/>
            <w:noProof/>
          </w:rPr>
          <w:t>10. Приложения</w:t>
        </w:r>
        <w:r w:rsidR="005E3FB6">
          <w:rPr>
            <w:noProof/>
            <w:webHidden/>
          </w:rPr>
          <w:tab/>
        </w:r>
        <w:r w:rsidR="005E3FB6">
          <w:rPr>
            <w:noProof/>
            <w:webHidden/>
          </w:rPr>
          <w:fldChar w:fldCharType="begin"/>
        </w:r>
        <w:r w:rsidR="005E3FB6">
          <w:rPr>
            <w:noProof/>
            <w:webHidden/>
          </w:rPr>
          <w:instrText xml:space="preserve"> PAGEREF _Toc240311029 \h </w:instrText>
        </w:r>
        <w:r w:rsidR="005E3FB6">
          <w:rPr>
            <w:noProof/>
            <w:webHidden/>
          </w:rPr>
        </w:r>
        <w:r w:rsidR="005E3FB6">
          <w:rPr>
            <w:noProof/>
            <w:webHidden/>
          </w:rPr>
          <w:fldChar w:fldCharType="separate"/>
        </w:r>
        <w:r w:rsidR="005E3FB6">
          <w:rPr>
            <w:noProof/>
            <w:webHidden/>
          </w:rPr>
          <w:t>24</w:t>
        </w:r>
        <w:r w:rsidR="005E3FB6">
          <w:rPr>
            <w:noProof/>
            <w:webHidden/>
          </w:rPr>
          <w:fldChar w:fldCharType="end"/>
        </w:r>
      </w:hyperlink>
    </w:p>
    <w:p w14:paraId="44FE5D9F" w14:textId="791AEBEA" w:rsidR="00253EB4" w:rsidRDefault="00BE4593">
      <w:pPr>
        <w:ind w:firstLine="0"/>
      </w:pPr>
      <w:r>
        <w:fldChar w:fldCharType="end"/>
      </w:r>
    </w:p>
    <w:p w14:paraId="6D5A7793" w14:textId="77777777" w:rsidR="00253EB4" w:rsidRDefault="00BE4593">
      <w:pPr>
        <w:pStyle w:val="1"/>
        <w:pageBreakBefore/>
      </w:pPr>
      <w:bookmarkStart w:id="0" w:name="_Toc240310990"/>
      <w:r>
        <w:rPr>
          <w:rFonts w:ascii="Times New Roman" w:hAnsi="Times New Roman" w:cs="Times New Roman"/>
        </w:rPr>
        <w:lastRenderedPageBreak/>
        <w:t>1. Общие сведения</w:t>
      </w:r>
      <w:bookmarkEnd w:id="0"/>
    </w:p>
    <w:p w14:paraId="42AA21F0" w14:textId="77777777" w:rsidR="00253EB4" w:rsidRDefault="00BE4593">
      <w:pPr>
        <w:pStyle w:val="21"/>
      </w:pPr>
      <w:bookmarkStart w:id="1" w:name="_Toc240310991"/>
      <w:r>
        <w:rPr>
          <w:rFonts w:ascii="Times New Roman" w:hAnsi="Times New Roman" w:cs="Times New Roman"/>
        </w:rPr>
        <w:t>1.1. Полное наименование системы</w:t>
      </w:r>
      <w:bookmarkEnd w:id="1"/>
    </w:p>
    <w:p w14:paraId="13E4BE72" w14:textId="77777777" w:rsidR="00253EB4" w:rsidRDefault="00BE4593">
      <w:r>
        <w:t>Полное наименование разрабатываемой системы — «Информационная система для склада мебельного магазина ООО «Домашний интерьер»». Сокращённое наименование — ИС «Склад». По функциональному назначению система относится к классу систем управления складом (WMS, Warehouse Management System — система управления складом).</w:t>
      </w:r>
    </w:p>
    <w:p w14:paraId="496ACF1D" w14:textId="77777777" w:rsidR="00253EB4" w:rsidRDefault="00BE4593">
      <w:pPr>
        <w:pStyle w:val="21"/>
      </w:pPr>
      <w:bookmarkStart w:id="2" w:name="_Toc240310992"/>
      <w:r>
        <w:rPr>
          <w:rFonts w:ascii="Times New Roman" w:hAnsi="Times New Roman" w:cs="Times New Roman"/>
        </w:rPr>
        <w:t>1.2. Основание для разработки</w:t>
      </w:r>
      <w:bookmarkEnd w:id="2"/>
    </w:p>
    <w:p w14:paraId="2198721D" w14:textId="77777777" w:rsidR="00253EB4" w:rsidRDefault="00BE4593">
      <w:r>
        <w:t>Основанием для разработки служит индивидуальное задание на учебный проект по дисциплине «Моделирование и анализ программного обеспечения» специальности 09.02.07 Информационные системы и программирование. Настоящее техническое задание составлено в соответствии с требованиями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705E8F8F" w14:textId="77777777" w:rsidR="00253EB4" w:rsidRDefault="00BE4593">
      <w:pPr>
        <w:pStyle w:val="21"/>
      </w:pPr>
      <w:bookmarkStart w:id="3" w:name="_Toc240310993"/>
      <w:r>
        <w:rPr>
          <w:rFonts w:ascii="Times New Roman" w:hAnsi="Times New Roman" w:cs="Times New Roman"/>
        </w:rPr>
        <w:t>1.3. Заказчик</w:t>
      </w:r>
      <w:bookmarkEnd w:id="3"/>
    </w:p>
    <w:p w14:paraId="76B656A9" w14:textId="77777777" w:rsidR="00253EB4" w:rsidRDefault="00BE4593">
      <w:r>
        <w:t>Заказчиком разработки выступает ООО «Домашний интерьер» — мебельный магазин, эксплуатирующий собственный склад. Представитель заказчика — Бикимов А. Ж.</w:t>
      </w:r>
    </w:p>
    <w:p w14:paraId="4C277905" w14:textId="77777777" w:rsidR="00253EB4" w:rsidRDefault="00BE4593">
      <w:pPr>
        <w:pStyle w:val="21"/>
      </w:pPr>
      <w:bookmarkStart w:id="4" w:name="_Toc240310994"/>
      <w:r>
        <w:rPr>
          <w:rFonts w:ascii="Times New Roman" w:hAnsi="Times New Roman" w:cs="Times New Roman"/>
        </w:rPr>
        <w:t>1.4. Разработчик (исполнитель)</w:t>
      </w:r>
      <w:bookmarkEnd w:id="4"/>
    </w:p>
    <w:p w14:paraId="215A96C0" w14:textId="77777777" w:rsidR="00253EB4" w:rsidRDefault="00BE4593">
      <w:r>
        <w:t>Разработку выполняют студенты группы ____________ специальности 09.02.07 Информационные системы и программирование Резанов К. В. и Пильчук С. Ю. под руководством преподавателя. Все средства реализации выбраны из перечня допустимых, согласованного с руководителем проекта.</w:t>
      </w:r>
    </w:p>
    <w:p w14:paraId="2B5606BD" w14:textId="77777777" w:rsidR="00253EB4" w:rsidRDefault="00BE4593">
      <w:pPr>
        <w:pStyle w:val="21"/>
      </w:pPr>
      <w:bookmarkStart w:id="5" w:name="_Toc240310995"/>
      <w:r>
        <w:rPr>
          <w:rFonts w:ascii="Times New Roman" w:hAnsi="Times New Roman" w:cs="Times New Roman"/>
        </w:rPr>
        <w:lastRenderedPageBreak/>
        <w:t>1.5. Планируемый срок разработки</w:t>
      </w:r>
      <w:bookmarkEnd w:id="5"/>
    </w:p>
    <w:p w14:paraId="1E4D42F9" w14:textId="77777777" w:rsidR="00253EB4" w:rsidRDefault="00BE4593">
      <w:r>
        <w:t>Общий срок разработки — 10 недель. Распределение работ по этапам приведено в разделе 5 настоящего технического задания (далее — ТЗ).</w:t>
      </w:r>
    </w:p>
    <w:p w14:paraId="150F1AC8" w14:textId="77777777" w:rsidR="00253EB4" w:rsidRDefault="00BE4593">
      <w:pPr>
        <w:pStyle w:val="21"/>
      </w:pPr>
      <w:bookmarkStart w:id="6" w:name="_Toc240310996"/>
      <w:r>
        <w:rPr>
          <w:rFonts w:ascii="Times New Roman" w:hAnsi="Times New Roman" w:cs="Times New Roman"/>
        </w:rPr>
        <w:t>1.6. Нормативные ссылки</w:t>
      </w:r>
      <w:bookmarkEnd w:id="6"/>
    </w:p>
    <w:p w14:paraId="7F8339B4" w14:textId="77777777" w:rsidR="00253EB4" w:rsidRDefault="00BE4593">
      <w:r>
        <w:t>При проектировании и оформлении документации руководствуются следующими документами:</w:t>
      </w:r>
    </w:p>
    <w:p w14:paraId="6849A06E" w14:textId="77777777" w:rsidR="00253EB4" w:rsidRDefault="00BE4593" w:rsidP="005A0FDA">
      <w:pPr>
        <w:pStyle w:val="a0"/>
        <w:numPr>
          <w:ilvl w:val="0"/>
          <w:numId w:val="0"/>
        </w:numPr>
        <w:ind w:left="720" w:firstLine="720"/>
      </w:pPr>
      <w:r>
        <w:t>ГОСТ 34.602-89 — техническое задание на создание автоматизированной системы;</w:t>
      </w:r>
    </w:p>
    <w:p w14:paraId="6B9C877B" w14:textId="77777777" w:rsidR="00253EB4" w:rsidRDefault="00BE4593" w:rsidP="005A0FDA">
      <w:pPr>
        <w:pStyle w:val="a0"/>
        <w:numPr>
          <w:ilvl w:val="0"/>
          <w:numId w:val="0"/>
        </w:numPr>
        <w:ind w:left="1429" w:firstLine="11"/>
      </w:pPr>
      <w:r>
        <w:t>ГОСТ 34.601-90 — стадии создания автоматизированных систем;</w:t>
      </w:r>
    </w:p>
    <w:p w14:paraId="6F066C9F" w14:textId="77777777" w:rsidR="00253EB4" w:rsidRDefault="00BE4593" w:rsidP="005A0FDA">
      <w:pPr>
        <w:pStyle w:val="a0"/>
        <w:numPr>
          <w:ilvl w:val="0"/>
          <w:numId w:val="0"/>
        </w:numPr>
        <w:ind w:left="720" w:firstLine="709"/>
      </w:pPr>
      <w:r>
        <w:t>ГОСТ 19.701-90 — схемы алгоритмов, программ, данных и систем, условные обозначения;</w:t>
      </w:r>
    </w:p>
    <w:p w14:paraId="6482022D" w14:textId="77777777" w:rsidR="00253EB4" w:rsidRDefault="00BE4593" w:rsidP="005A0FDA">
      <w:pPr>
        <w:pStyle w:val="a0"/>
        <w:numPr>
          <w:ilvl w:val="0"/>
          <w:numId w:val="0"/>
        </w:numPr>
        <w:ind w:left="1418" w:firstLine="11"/>
      </w:pPr>
      <w:r>
        <w:t>ГОСТ Р ИСО/МЭК 19505 — язык моделирования UML;</w:t>
      </w:r>
    </w:p>
    <w:p w14:paraId="6A9A6045" w14:textId="77777777" w:rsidR="00253EB4" w:rsidRDefault="00BE4593" w:rsidP="005A0FDA">
      <w:pPr>
        <w:pStyle w:val="a0"/>
        <w:numPr>
          <w:ilvl w:val="0"/>
          <w:numId w:val="0"/>
        </w:numPr>
        <w:ind w:left="720" w:firstLine="698"/>
      </w:pPr>
      <w:r>
        <w:t>ГОСТ 2.701-2008 — схемы, виды и типы, общие требования к выполнению;</w:t>
      </w:r>
    </w:p>
    <w:p w14:paraId="3F6C34CC" w14:textId="77777777" w:rsidR="00253EB4" w:rsidRDefault="00BE4593" w:rsidP="005A0FDA">
      <w:pPr>
        <w:pStyle w:val="a0"/>
        <w:numPr>
          <w:ilvl w:val="0"/>
          <w:numId w:val="0"/>
        </w:numPr>
        <w:ind w:left="720" w:firstLine="698"/>
      </w:pPr>
      <w:r>
        <w:t>ГОСТ Р 7.0.100-2018 — библиографическая запись, библиографическое описание.</w:t>
      </w:r>
    </w:p>
    <w:p w14:paraId="35324802" w14:textId="0EB12850" w:rsidR="00253EB4" w:rsidRDefault="00BE4593">
      <w:pPr>
        <w:pStyle w:val="1"/>
        <w:pageBreakBefore/>
      </w:pPr>
      <w:bookmarkStart w:id="7" w:name="_Toc240310997"/>
      <w:r>
        <w:rPr>
          <w:rFonts w:ascii="Times New Roman" w:hAnsi="Times New Roman" w:cs="Times New Roman"/>
        </w:rPr>
        <w:lastRenderedPageBreak/>
        <w:t xml:space="preserve">2. Назначение и цели создания </w:t>
      </w:r>
      <w:bookmarkEnd w:id="7"/>
      <w:r w:rsidR="006D7CA8">
        <w:rPr>
          <w:rFonts w:ascii="Times New Roman" w:hAnsi="Times New Roman" w:cs="Times New Roman"/>
        </w:rPr>
        <w:t>ИС</w:t>
      </w:r>
    </w:p>
    <w:p w14:paraId="65013CA8" w14:textId="77777777" w:rsidR="00253EB4" w:rsidRDefault="00BE4593">
      <w:pPr>
        <w:pStyle w:val="21"/>
      </w:pPr>
      <w:bookmarkStart w:id="8" w:name="_Toc240310998"/>
      <w:r>
        <w:rPr>
          <w:rFonts w:ascii="Times New Roman" w:hAnsi="Times New Roman" w:cs="Times New Roman"/>
        </w:rPr>
        <w:t>2.1. Назначение системы</w:t>
      </w:r>
      <w:bookmarkEnd w:id="8"/>
    </w:p>
    <w:p w14:paraId="7B80E141" w14:textId="77777777" w:rsidR="00253EB4" w:rsidRDefault="00BE4593">
      <w:r>
        <w:t>ИС «Склад» предназначена для автоматизации учёта товарно-материальных ценностей (ТМЦ) на складе мебельного магазина: приёмки товара от поставщиков, адресного хранения, комплектации и отгрузки заказов покупателей, проведения инвентаризации, а также контроля действий персонала. Система обеспечивает хранение сведений о каждой товарной единице в единой базе данных и предоставление актуальных остатков всем участникам складских операций в реальном времени.</w:t>
      </w:r>
    </w:p>
    <w:p w14:paraId="1A4E6DDB" w14:textId="77777777" w:rsidR="00253EB4" w:rsidRDefault="00BE4593">
      <w:pPr>
        <w:pStyle w:val="21"/>
      </w:pPr>
      <w:bookmarkStart w:id="9" w:name="_Toc240310999"/>
      <w:r>
        <w:rPr>
          <w:rFonts w:ascii="Times New Roman" w:hAnsi="Times New Roman" w:cs="Times New Roman"/>
        </w:rPr>
        <w:t>2.2. Цели создания системы</w:t>
      </w:r>
      <w:bookmarkEnd w:id="9"/>
    </w:p>
    <w:p w14:paraId="4DD92C1F" w14:textId="77777777" w:rsidR="00253EB4" w:rsidRDefault="00BE4593">
      <w:r>
        <w:t>Целями создания системы являются:</w:t>
      </w:r>
    </w:p>
    <w:p w14:paraId="1F7E78A1" w14:textId="065E4BBC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И</w:t>
      </w:r>
      <w:r w:rsidR="00BE4593">
        <w:t>сключение ручного учёта в таблицах электронного вида и на бумажных носителях;</w:t>
      </w:r>
    </w:p>
    <w:p w14:paraId="51E68A62" w14:textId="241FD3B0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С</w:t>
      </w:r>
      <w:r w:rsidR="00BE4593">
        <w:t>окращение времени сборки одного заказа с 60 минут до 20–25 минут за счёт маршрутных листов;</w:t>
      </w:r>
    </w:p>
    <w:p w14:paraId="1457BFE6" w14:textId="7E30CE61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С</w:t>
      </w:r>
      <w:r w:rsidR="00BE4593">
        <w:t>нижение количества ошибок пересортицы на 90 % за счёт идентификации товара по штрихкоду;</w:t>
      </w:r>
    </w:p>
    <w:p w14:paraId="05699C6C" w14:textId="6CB3AF11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С</w:t>
      </w:r>
      <w:r w:rsidR="00BE4593">
        <w:t>окращение времени инвентаризации с двух рабочих дней до четырёх часов;</w:t>
      </w:r>
    </w:p>
    <w:p w14:paraId="3FA281BF" w14:textId="57D9E221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И</w:t>
      </w:r>
      <w:r w:rsidR="00BE4593">
        <w:t>сключение зависимости учёта от персональных знаний отдельных сотрудников;</w:t>
      </w:r>
    </w:p>
    <w:p w14:paraId="58586429" w14:textId="7348C108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О</w:t>
      </w:r>
      <w:r w:rsidR="00BE4593">
        <w:t>беспечение прослеживаемости каждой складской операции (кто, когда, с какой единицей товара что выполнил).</w:t>
      </w:r>
    </w:p>
    <w:p w14:paraId="520768B0" w14:textId="77777777" w:rsidR="00253EB4" w:rsidRDefault="00BE4593">
      <w:pPr>
        <w:pStyle w:val="21"/>
      </w:pPr>
      <w:bookmarkStart w:id="10" w:name="_Toc240311000"/>
      <w:r>
        <w:rPr>
          <w:rFonts w:ascii="Times New Roman" w:hAnsi="Times New Roman" w:cs="Times New Roman"/>
        </w:rPr>
        <w:t>2.3. Границы проекта</w:t>
      </w:r>
      <w:bookmarkEnd w:id="10"/>
    </w:p>
    <w:p w14:paraId="01480215" w14:textId="77777777" w:rsidR="00253EB4" w:rsidRDefault="00BE4593">
      <w:r>
        <w:t>В целях однозначного толкования требований устанавливается, что система не должна:</w:t>
      </w:r>
    </w:p>
    <w:p w14:paraId="42848073" w14:textId="22EB5AD5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lastRenderedPageBreak/>
        <w:t>В</w:t>
      </w:r>
      <w:r w:rsidR="00BE4593">
        <w:t>ести бухгалтерский учёт — система ограничивается выгрузкой данных в форматах XML и JSON для последующей передачи в бухгалтерскую программу;</w:t>
      </w:r>
    </w:p>
    <w:p w14:paraId="704084AE" w14:textId="0F66DF00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О</w:t>
      </w:r>
      <w:r w:rsidR="00BE4593">
        <w:t>брабатывать онлайн-платежи — расчёты с покупателями производятся через кассу магазина;</w:t>
      </w:r>
    </w:p>
    <w:p w14:paraId="762F08C2" w14:textId="6971DBEF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И</w:t>
      </w:r>
      <w:r w:rsidR="00BE4593">
        <w:t>нтегрироваться с сайтом магазина и управлять службой доставки — эти задачи отнесены к перспективному развитию;</w:t>
      </w:r>
    </w:p>
    <w:p w14:paraId="056FFCEE" w14:textId="362F448E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В</w:t>
      </w:r>
      <w:r w:rsidR="00BE4593">
        <w:t>ыполнять функции видеонаблюдения — зафиксированные в разделе 4 требования к журналу операций являются единственным средством контроля действий персонала.</w:t>
      </w:r>
    </w:p>
    <w:p w14:paraId="3446F314" w14:textId="2E460A31" w:rsidR="00253EB4" w:rsidRDefault="006D7CA8">
      <w:pPr>
        <w:pStyle w:val="1"/>
        <w:pageBreakBefore/>
      </w:pPr>
      <w:bookmarkStart w:id="11" w:name="_Toc240311001"/>
      <w:r>
        <w:rPr>
          <w:rFonts w:ascii="Times New Roman" w:hAnsi="Times New Roman" w:cs="Times New Roman"/>
        </w:rPr>
        <w:lastRenderedPageBreak/>
        <w:t>3. Характеристика объектОВ</w:t>
      </w:r>
      <w:r w:rsidR="00BE4593">
        <w:rPr>
          <w:rFonts w:ascii="Times New Roman" w:hAnsi="Times New Roman" w:cs="Times New Roman"/>
        </w:rPr>
        <w:t xml:space="preserve"> автоматизации</w:t>
      </w:r>
      <w:bookmarkEnd w:id="11"/>
    </w:p>
    <w:p w14:paraId="20E81E15" w14:textId="77777777" w:rsidR="00253EB4" w:rsidRDefault="00BE4593">
      <w:pPr>
        <w:pStyle w:val="21"/>
      </w:pPr>
      <w:bookmarkStart w:id="12" w:name="_Toc240311002"/>
      <w:r>
        <w:rPr>
          <w:rFonts w:ascii="Times New Roman" w:hAnsi="Times New Roman" w:cs="Times New Roman"/>
        </w:rPr>
        <w:t>3.1. Общая характеристика склада</w:t>
      </w:r>
      <w:bookmarkEnd w:id="12"/>
    </w:p>
    <w:p w14:paraId="03D6E0FA" w14:textId="77777777" w:rsidR="00253EB4" w:rsidRDefault="00BE4593">
      <w:r>
        <w:t>Объектом автоматизации является склад мебельного магазина ООО «Домашний интерьер» — мелкооптовый и розничный склад площадью порядка 300–800 учётных позиций (SKU, Stock Keeping Unit — единица складского учёта). Штат склада насчитывает 2–4 кладовщика, менеджера и грузчика. В настоящее время учёт ведётся в таблицах электронного вида и на бумажных накладных. Указанный способ учёта приводит к потере сведений о фактическом наличии товара до выхода на склад, к пересортице внешне похожих изделий, к увеличению времени сборки заказа и к многодневной инвентаризации. Количественные замеры времени выполнения операций до автоматизации приведены в таблице 9 раздела 9.</w:t>
      </w:r>
    </w:p>
    <w:p w14:paraId="65818606" w14:textId="77777777" w:rsidR="00253EB4" w:rsidRDefault="00BE4593">
      <w:pPr>
        <w:pStyle w:val="21"/>
      </w:pPr>
      <w:bookmarkStart w:id="13" w:name="_Toc240311003"/>
      <w:r>
        <w:rPr>
          <w:rFonts w:ascii="Times New Roman" w:hAnsi="Times New Roman" w:cs="Times New Roman"/>
        </w:rPr>
        <w:t>3.2. Характеристика хранимого товара</w:t>
      </w:r>
      <w:bookmarkEnd w:id="13"/>
    </w:p>
    <w:p w14:paraId="34FF7EA7" w14:textId="77777777" w:rsidR="00253EB4" w:rsidRDefault="00BE4593">
      <w:r>
        <w:t>На складе хранится крупногабаритная мебель: диваны, кресла, кровати, шкафы, комоды, столы, матрасы, тумбы и полки. Особенности товара, влияющие на требования к системе, приведены в таблице 1.</w:t>
      </w:r>
    </w:p>
    <w:p w14:paraId="48AAAAC7" w14:textId="77777777" w:rsidR="00253EB4" w:rsidRDefault="00253EB4">
      <w:pPr>
        <w:ind w:firstLine="0"/>
      </w:pPr>
    </w:p>
    <w:p w14:paraId="56667387" w14:textId="77777777" w:rsidR="00253EB4" w:rsidRDefault="00BE4593">
      <w:pPr>
        <w:keepNext/>
        <w:ind w:firstLine="0"/>
        <w:jc w:val="left"/>
      </w:pPr>
      <w:r>
        <w:t>Таблица 1 – Характеристика товара, хранящегося на складе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6236"/>
      </w:tblGrid>
      <w:tr w:rsidR="00253EB4" w14:paraId="57B480DD" w14:textId="77777777">
        <w:trPr>
          <w:trHeight w:val="454"/>
          <w:tblHeader/>
        </w:trPr>
        <w:tc>
          <w:tcPr>
            <w:tcW w:w="3402" w:type="dxa"/>
          </w:tcPr>
          <w:p w14:paraId="336AD6B7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Особенность товара</w:t>
            </w:r>
          </w:p>
        </w:tc>
        <w:tc>
          <w:tcPr>
            <w:tcW w:w="6236" w:type="dxa"/>
          </w:tcPr>
          <w:p w14:paraId="24BBE7B3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 для разрабатываемой системы</w:t>
            </w:r>
          </w:p>
        </w:tc>
      </w:tr>
      <w:tr w:rsidR="00253EB4" w14:paraId="42CF74B0" w14:textId="77777777">
        <w:trPr>
          <w:trHeight w:val="454"/>
        </w:trPr>
        <w:tc>
          <w:tcPr>
            <w:tcW w:w="3402" w:type="dxa"/>
          </w:tcPr>
          <w:p w14:paraId="42C0790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Крупные габариты</w:t>
            </w:r>
          </w:p>
        </w:tc>
        <w:tc>
          <w:tcPr>
            <w:tcW w:w="6236" w:type="dxa"/>
          </w:tcPr>
          <w:p w14:paraId="6CEFB3B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 размеров (длина, ширина, высота) при подборе ячейки хранения</w:t>
            </w:r>
          </w:p>
        </w:tc>
      </w:tr>
      <w:tr w:rsidR="00253EB4" w14:paraId="1A943766" w14:textId="77777777">
        <w:trPr>
          <w:trHeight w:val="454"/>
        </w:trPr>
        <w:tc>
          <w:tcPr>
            <w:tcW w:w="3402" w:type="dxa"/>
          </w:tcPr>
          <w:p w14:paraId="2BBC56B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Различная масса</w:t>
            </w:r>
          </w:p>
        </w:tc>
        <w:tc>
          <w:tcPr>
            <w:tcW w:w="6236" w:type="dxa"/>
          </w:tcPr>
          <w:p w14:paraId="7358391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Контроль грузоподъёмности ячейки при размещении</w:t>
            </w:r>
          </w:p>
        </w:tc>
      </w:tr>
      <w:tr w:rsidR="00253EB4" w14:paraId="4C98C2EB" w14:textId="77777777">
        <w:trPr>
          <w:trHeight w:val="454"/>
        </w:trPr>
        <w:tc>
          <w:tcPr>
            <w:tcW w:w="3402" w:type="dxa"/>
          </w:tcPr>
          <w:p w14:paraId="431E158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Хрупкие позиции</w:t>
            </w:r>
          </w:p>
        </w:tc>
        <w:tc>
          <w:tcPr>
            <w:tcW w:w="6236" w:type="dxa"/>
          </w:tcPr>
          <w:p w14:paraId="742BBA5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Наличие признака «хрупкий» в карточке товара и ограничение размещения по ярусам</w:t>
            </w:r>
          </w:p>
        </w:tc>
      </w:tr>
      <w:tr w:rsidR="00253EB4" w14:paraId="5660F260" w14:textId="77777777">
        <w:trPr>
          <w:trHeight w:val="454"/>
        </w:trPr>
        <w:tc>
          <w:tcPr>
            <w:tcW w:w="3402" w:type="dxa"/>
          </w:tcPr>
          <w:p w14:paraId="1B7AA27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Сборные грузы</w:t>
            </w:r>
          </w:p>
        </w:tc>
        <w:tc>
          <w:tcPr>
            <w:tcW w:w="6236" w:type="dxa"/>
          </w:tcPr>
          <w:p w14:paraId="4AB6803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Учёт одного изделия в нескольких местах хранения</w:t>
            </w:r>
          </w:p>
        </w:tc>
      </w:tr>
      <w:tr w:rsidR="00253EB4" w14:paraId="4C9382FE" w14:textId="77777777">
        <w:trPr>
          <w:trHeight w:val="454"/>
        </w:trPr>
        <w:tc>
          <w:tcPr>
            <w:tcW w:w="3402" w:type="dxa"/>
          </w:tcPr>
          <w:p w14:paraId="603F428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Внешне похожие модели</w:t>
            </w:r>
          </w:p>
        </w:tc>
        <w:tc>
          <w:tcPr>
            <w:tcW w:w="6236" w:type="dxa"/>
          </w:tcPr>
          <w:p w14:paraId="75E77C2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Идентификация по штрихкоду и артикулу для исключения пересортицы</w:t>
            </w:r>
          </w:p>
        </w:tc>
      </w:tr>
    </w:tbl>
    <w:p w14:paraId="52153066" w14:textId="77777777" w:rsidR="00253EB4" w:rsidRDefault="00253EB4">
      <w:pPr>
        <w:ind w:firstLine="0"/>
      </w:pPr>
    </w:p>
    <w:p w14:paraId="11EEA900" w14:textId="77777777" w:rsidR="00253EB4" w:rsidRDefault="00BE4593">
      <w:r>
        <w:t>Приведённые особенности определяют обязательность поштучного адресного учёта: каждая единица товара должна быть привязана к конкретной ячейке хранения.</w:t>
      </w:r>
    </w:p>
    <w:p w14:paraId="0BD626B7" w14:textId="77777777" w:rsidR="00253EB4" w:rsidRDefault="00BE4593">
      <w:pPr>
        <w:pStyle w:val="21"/>
      </w:pPr>
      <w:bookmarkStart w:id="14" w:name="_Toc240311004"/>
      <w:r>
        <w:rPr>
          <w:rFonts w:ascii="Times New Roman" w:hAnsi="Times New Roman" w:cs="Times New Roman"/>
        </w:rPr>
        <w:lastRenderedPageBreak/>
        <w:t>3.3. Структура склада и адресное хранение</w:t>
      </w:r>
      <w:bookmarkEnd w:id="14"/>
    </w:p>
    <w:p w14:paraId="3197F96C" w14:textId="77777777" w:rsidR="00253EB4" w:rsidRDefault="00BE4593">
      <w:r>
        <w:t>Склад делится на функциональные зоны: зона приёмки, зона хранения, зона отгрузки и зона брака. Зона хранения оборудована стеллажами. Каждой ячейке присваивается адрес, состоящий из идентификаторов «стеллаж — секция — ярус», например «Стеллаж A — секция 03 — ярус 2». Адрес ячейки является основой системы учёта: остатки хранятся в разрезе пар «товар — ячейка», что позволяет точно установить местонахождение каждой единицы товара.</w:t>
      </w:r>
    </w:p>
    <w:p w14:paraId="2E486DE4" w14:textId="77777777" w:rsidR="00253EB4" w:rsidRDefault="00BE4593">
      <w:pPr>
        <w:pStyle w:val="21"/>
      </w:pPr>
      <w:bookmarkStart w:id="15" w:name="_Toc240311005"/>
      <w:r>
        <w:rPr>
          <w:rFonts w:ascii="Times New Roman" w:hAnsi="Times New Roman" w:cs="Times New Roman"/>
        </w:rPr>
        <w:t>3.4. Персонал объекта автоматизации</w:t>
      </w:r>
      <w:bookmarkEnd w:id="15"/>
    </w:p>
    <w:p w14:paraId="2BAC8C83" w14:textId="77777777" w:rsidR="00253EB4" w:rsidRDefault="00BE4593">
      <w:r>
        <w:t>В работе склада участвуют сотрудники четырёх функциональных ролей. Распределение обязанностей приведено в таблице 2.</w:t>
      </w:r>
    </w:p>
    <w:p w14:paraId="15973869" w14:textId="77777777" w:rsidR="00253EB4" w:rsidRDefault="00253EB4">
      <w:pPr>
        <w:ind w:firstLine="0"/>
      </w:pPr>
    </w:p>
    <w:p w14:paraId="655BDE2C" w14:textId="77777777" w:rsidR="00253EB4" w:rsidRDefault="00BE4593">
      <w:pPr>
        <w:keepNext/>
        <w:ind w:firstLine="0"/>
        <w:jc w:val="left"/>
      </w:pPr>
      <w:r>
        <w:t>Таблица 2 – Функциональные роли персонала склада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253EB4" w14:paraId="61B3A6BD" w14:textId="77777777">
        <w:trPr>
          <w:trHeight w:val="454"/>
          <w:tblHeader/>
        </w:trPr>
        <w:tc>
          <w:tcPr>
            <w:tcW w:w="2551" w:type="dxa"/>
          </w:tcPr>
          <w:p w14:paraId="10672982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7087" w:type="dxa"/>
          </w:tcPr>
          <w:p w14:paraId="60B02CCD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Выполняемые функции</w:t>
            </w:r>
          </w:p>
        </w:tc>
      </w:tr>
      <w:tr w:rsidR="00253EB4" w14:paraId="44FBA544" w14:textId="77777777">
        <w:trPr>
          <w:trHeight w:val="454"/>
        </w:trPr>
        <w:tc>
          <w:tcPr>
            <w:tcW w:w="2551" w:type="dxa"/>
          </w:tcPr>
          <w:p w14:paraId="44107A9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7087" w:type="dxa"/>
          </w:tcPr>
          <w:p w14:paraId="473B320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Настройка системы, управление учётными записями и справочниками зон и ячеек</w:t>
            </w:r>
          </w:p>
        </w:tc>
      </w:tr>
      <w:tr w:rsidR="00253EB4" w14:paraId="05F9A06A" w14:textId="77777777">
        <w:trPr>
          <w:trHeight w:val="454"/>
        </w:trPr>
        <w:tc>
          <w:tcPr>
            <w:tcW w:w="2551" w:type="dxa"/>
          </w:tcPr>
          <w:p w14:paraId="04FFF04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Менеджер</w:t>
            </w:r>
          </w:p>
        </w:tc>
        <w:tc>
          <w:tcPr>
            <w:tcW w:w="7087" w:type="dxa"/>
          </w:tcPr>
          <w:p w14:paraId="69B2A89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заказов, резервирование товара, контроль остатков, формирование отчётов</w:t>
            </w:r>
          </w:p>
        </w:tc>
      </w:tr>
      <w:tr w:rsidR="00253EB4" w14:paraId="52A0B4B9" w14:textId="77777777">
        <w:trPr>
          <w:trHeight w:val="454"/>
        </w:trPr>
        <w:tc>
          <w:tcPr>
            <w:tcW w:w="2551" w:type="dxa"/>
          </w:tcPr>
          <w:p w14:paraId="548BBEE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</w:t>
            </w:r>
          </w:p>
        </w:tc>
        <w:tc>
          <w:tcPr>
            <w:tcW w:w="7087" w:type="dxa"/>
          </w:tcPr>
          <w:p w14:paraId="102766D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Приёмка товара, размещение по ячейкам, сборка заказов, инвентаризация, перемещение</w:t>
            </w:r>
          </w:p>
        </w:tc>
      </w:tr>
      <w:tr w:rsidR="00253EB4" w14:paraId="11299952" w14:textId="77777777">
        <w:trPr>
          <w:trHeight w:val="454"/>
        </w:trPr>
        <w:tc>
          <w:tcPr>
            <w:tcW w:w="2551" w:type="dxa"/>
          </w:tcPr>
          <w:p w14:paraId="7A41F1A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Грузчик</w:t>
            </w:r>
          </w:p>
        </w:tc>
        <w:tc>
          <w:tcPr>
            <w:tcW w:w="7087" w:type="dxa"/>
          </w:tcPr>
          <w:p w14:paraId="4EE0625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Получение маршрутного листа, перемещение товара, подтверждение сборки</w:t>
            </w:r>
          </w:p>
        </w:tc>
      </w:tr>
    </w:tbl>
    <w:p w14:paraId="03EB9FFB" w14:textId="77777777" w:rsidR="00253EB4" w:rsidRDefault="00253EB4">
      <w:pPr>
        <w:ind w:firstLine="0"/>
      </w:pPr>
    </w:p>
    <w:p w14:paraId="016514B6" w14:textId="77777777" w:rsidR="00253EB4" w:rsidRDefault="00BE4593">
      <w:r>
        <w:t>Разделение обязанностей между ролями требует, чтобы система разграничивала доступ к функциям в соответствии с назначенной роли (требование Т2 в таблице 3).</w:t>
      </w:r>
    </w:p>
    <w:p w14:paraId="1DD84A42" w14:textId="44A25481" w:rsidR="00253EB4" w:rsidRDefault="00BE4593">
      <w:pPr>
        <w:pStyle w:val="1"/>
        <w:pageBreakBefore/>
      </w:pPr>
      <w:bookmarkStart w:id="16" w:name="_Toc240311006"/>
      <w:r>
        <w:rPr>
          <w:rFonts w:ascii="Times New Roman" w:hAnsi="Times New Roman" w:cs="Times New Roman"/>
        </w:rPr>
        <w:lastRenderedPageBreak/>
        <w:t xml:space="preserve">4. Требования к </w:t>
      </w:r>
      <w:bookmarkEnd w:id="16"/>
      <w:r w:rsidR="006D7CA8">
        <w:rPr>
          <w:rFonts w:ascii="Times New Roman" w:hAnsi="Times New Roman" w:cs="Times New Roman"/>
        </w:rPr>
        <w:t>ИС</w:t>
      </w:r>
    </w:p>
    <w:p w14:paraId="0DA58C0A" w14:textId="77777777" w:rsidR="00253EB4" w:rsidRDefault="00BE4593">
      <w:pPr>
        <w:pStyle w:val="21"/>
      </w:pPr>
      <w:bookmarkStart w:id="17" w:name="_Toc240311007"/>
      <w:r>
        <w:rPr>
          <w:rFonts w:ascii="Times New Roman" w:hAnsi="Times New Roman" w:cs="Times New Roman"/>
        </w:rPr>
        <w:t>4.1. Общие требования к системе</w:t>
      </w:r>
      <w:bookmarkEnd w:id="17"/>
    </w:p>
    <w:p w14:paraId="22FA143E" w14:textId="77777777" w:rsidR="00253EB4" w:rsidRDefault="00BE4593">
      <w:r>
        <w:t>К системе в целом предъявляются следующие требования:</w:t>
      </w:r>
    </w:p>
    <w:p w14:paraId="6EE75DFB" w14:textId="6B3E8807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С</w:t>
      </w:r>
      <w:r w:rsidR="00BE4593">
        <w:t>истема реализуется как клиент-серверное веб-приложение: серверная часть предоставляет программный интерфейс приложения (API), клиентская часть работает в браузере персонального компьютера и мобильного устройства;</w:t>
      </w:r>
    </w:p>
    <w:p w14:paraId="3D0D6B5E" w14:textId="493C07C1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Р</w:t>
      </w:r>
      <w:r w:rsidR="00BE4593">
        <w:t>азвёртывание системы выполняется на одном локальном сервере склада; наличие подключения к сети Интернет для работы основных функций не требуется;</w:t>
      </w:r>
    </w:p>
    <w:p w14:paraId="46DCDD13" w14:textId="6922F935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П</w:t>
      </w:r>
      <w:r w:rsidR="00BE4593">
        <w:t>ользовательский интерфейс и сообщения об ошибках — на русском языке;</w:t>
      </w:r>
    </w:p>
    <w:p w14:paraId="2219F945" w14:textId="443ECE08" w:rsidR="00253EB4" w:rsidRDefault="005A0FDA" w:rsidP="005A0FDA">
      <w:pPr>
        <w:pStyle w:val="a0"/>
        <w:numPr>
          <w:ilvl w:val="0"/>
          <w:numId w:val="0"/>
        </w:numPr>
        <w:ind w:left="1429" w:firstLine="11"/>
      </w:pPr>
      <w:r>
        <w:t>Ч</w:t>
      </w:r>
      <w:r w:rsidR="00BE4593">
        <w:t>исло одновременно работающих пользователей — до 5;</w:t>
      </w:r>
    </w:p>
    <w:p w14:paraId="597C9DF6" w14:textId="7338EF99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С</w:t>
      </w:r>
      <w:r w:rsidR="00BE4593">
        <w:t>истема должна допускать повторный запуск без потери данных; база данных создаётся и заполняется демонстрационными данными при первом запуске.</w:t>
      </w:r>
    </w:p>
    <w:p w14:paraId="1CC4D4AA" w14:textId="77777777" w:rsidR="00253EB4" w:rsidRDefault="00BE4593">
      <w:pPr>
        <w:pStyle w:val="21"/>
      </w:pPr>
      <w:bookmarkStart w:id="18" w:name="_Toc240311008"/>
      <w:r>
        <w:rPr>
          <w:rFonts w:ascii="Times New Roman" w:hAnsi="Times New Roman" w:cs="Times New Roman"/>
        </w:rPr>
        <w:t>4.2. Функциональные требования</w:t>
      </w:r>
      <w:bookmarkEnd w:id="18"/>
    </w:p>
    <w:p w14:paraId="461F3F9F" w14:textId="77777777" w:rsidR="00253EB4" w:rsidRDefault="00BE4593">
      <w:r>
        <w:t>Требования к функциям системы приведены в таблице 3. Каждое требование сформулировано так, чтобы по результату проверки можно было однозначно ответить «выполнено» или «не выполнено». В столбце «Реализация» указано, должно ли требование быть реализовано в поставляемом продукте.</w:t>
      </w:r>
    </w:p>
    <w:p w14:paraId="37D883A4" w14:textId="77777777" w:rsidR="00253EB4" w:rsidRDefault="00253EB4">
      <w:pPr>
        <w:ind w:firstLine="0"/>
      </w:pPr>
    </w:p>
    <w:p w14:paraId="083EEBFF" w14:textId="77777777" w:rsidR="00253EB4" w:rsidRDefault="00BE4593">
      <w:pPr>
        <w:keepNext/>
        <w:pageBreakBefore/>
        <w:ind w:firstLine="0"/>
        <w:jc w:val="left"/>
      </w:pPr>
      <w:r>
        <w:lastRenderedPageBreak/>
        <w:t>Таблица 3 – Функциональные требования к разрабатываемой информационной системе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272"/>
        <w:gridCol w:w="2098"/>
        <w:gridCol w:w="1587"/>
      </w:tblGrid>
      <w:tr w:rsidR="00253EB4" w14:paraId="2EB8D675" w14:textId="77777777">
        <w:trPr>
          <w:trHeight w:val="454"/>
          <w:tblHeader/>
        </w:trPr>
        <w:tc>
          <w:tcPr>
            <w:tcW w:w="680" w:type="dxa"/>
          </w:tcPr>
          <w:p w14:paraId="70F038B3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272" w:type="dxa"/>
          </w:tcPr>
          <w:p w14:paraId="4ABC2B87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098" w:type="dxa"/>
          </w:tcPr>
          <w:p w14:paraId="2FDEC7AA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587" w:type="dxa"/>
          </w:tcPr>
          <w:p w14:paraId="109E94A2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Реализация</w:t>
            </w:r>
          </w:p>
        </w:tc>
      </w:tr>
      <w:tr w:rsidR="00253EB4" w14:paraId="0BE200A6" w14:textId="77777777">
        <w:trPr>
          <w:trHeight w:val="454"/>
        </w:trPr>
        <w:tc>
          <w:tcPr>
            <w:tcW w:w="680" w:type="dxa"/>
          </w:tcPr>
          <w:p w14:paraId="0408048C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</w:t>
            </w:r>
          </w:p>
        </w:tc>
        <w:tc>
          <w:tcPr>
            <w:tcW w:w="5272" w:type="dxa"/>
          </w:tcPr>
          <w:p w14:paraId="42A3319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 в систему по логину и паролю, выход из системы</w:t>
            </w:r>
          </w:p>
        </w:tc>
        <w:tc>
          <w:tcPr>
            <w:tcW w:w="2098" w:type="dxa"/>
          </w:tcPr>
          <w:p w14:paraId="09B3748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  <w:tc>
          <w:tcPr>
            <w:tcW w:w="1587" w:type="dxa"/>
          </w:tcPr>
          <w:p w14:paraId="448A621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1C15DF0D" w14:textId="77777777">
        <w:trPr>
          <w:trHeight w:val="454"/>
        </w:trPr>
        <w:tc>
          <w:tcPr>
            <w:tcW w:w="680" w:type="dxa"/>
          </w:tcPr>
          <w:p w14:paraId="783F902E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Т2</w:t>
            </w:r>
          </w:p>
        </w:tc>
        <w:tc>
          <w:tcPr>
            <w:tcW w:w="5272" w:type="dxa"/>
          </w:tcPr>
          <w:p w14:paraId="398B378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Разграничение доступа к разделам по ролям (RBAC, Role-Based Access Control — управление доступом по ролям) на стороне сервера и клиента</w:t>
            </w:r>
          </w:p>
        </w:tc>
        <w:tc>
          <w:tcPr>
            <w:tcW w:w="2098" w:type="dxa"/>
          </w:tcPr>
          <w:p w14:paraId="2CDE624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</w:t>
            </w:r>
          </w:p>
        </w:tc>
        <w:tc>
          <w:tcPr>
            <w:tcW w:w="1587" w:type="dxa"/>
          </w:tcPr>
          <w:p w14:paraId="6A6E148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3969405C" w14:textId="77777777">
        <w:trPr>
          <w:trHeight w:val="454"/>
        </w:trPr>
        <w:tc>
          <w:tcPr>
            <w:tcW w:w="680" w:type="dxa"/>
          </w:tcPr>
          <w:p w14:paraId="0E1ABA10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Т3</w:t>
            </w:r>
          </w:p>
        </w:tc>
        <w:tc>
          <w:tcPr>
            <w:tcW w:w="5272" w:type="dxa"/>
          </w:tcPr>
          <w:p w14:paraId="32609E1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Ведение справочника товаров: создание, редактирование, удаление карточки с артикулом, наименованием, категорией, габаритами, массой, признаком хрупкости, классом ходкости, минимальным остатком и штрихкодом</w:t>
            </w:r>
          </w:p>
        </w:tc>
        <w:tc>
          <w:tcPr>
            <w:tcW w:w="2098" w:type="dxa"/>
          </w:tcPr>
          <w:p w14:paraId="3F9E1E5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1587" w:type="dxa"/>
          </w:tcPr>
          <w:p w14:paraId="2FFDDF3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703BD17D" w14:textId="77777777">
        <w:trPr>
          <w:trHeight w:val="454"/>
        </w:trPr>
        <w:tc>
          <w:tcPr>
            <w:tcW w:w="680" w:type="dxa"/>
          </w:tcPr>
          <w:p w14:paraId="15D6DB2C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Т4</w:t>
            </w:r>
          </w:p>
        </w:tc>
        <w:tc>
          <w:tcPr>
            <w:tcW w:w="5272" w:type="dxa"/>
          </w:tcPr>
          <w:p w14:paraId="6EA2E0F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Ведение иерархического справочника категорий номенклатуры</w:t>
            </w:r>
          </w:p>
        </w:tc>
        <w:tc>
          <w:tcPr>
            <w:tcW w:w="2098" w:type="dxa"/>
          </w:tcPr>
          <w:p w14:paraId="799DC74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1587" w:type="dxa"/>
          </w:tcPr>
          <w:p w14:paraId="34F32E1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32DCD41C" w14:textId="77777777">
        <w:trPr>
          <w:trHeight w:val="454"/>
        </w:trPr>
        <w:tc>
          <w:tcPr>
            <w:tcW w:w="680" w:type="dxa"/>
          </w:tcPr>
          <w:p w14:paraId="41E09DE6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Т5</w:t>
            </w:r>
          </w:p>
        </w:tc>
        <w:tc>
          <w:tcPr>
            <w:tcW w:w="5272" w:type="dxa"/>
          </w:tcPr>
          <w:p w14:paraId="6116533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 товара по наименованию, артикулу и штрихкоду, в том числе сканированием камерой мобильного устройства</w:t>
            </w:r>
          </w:p>
        </w:tc>
        <w:tc>
          <w:tcPr>
            <w:tcW w:w="2098" w:type="dxa"/>
          </w:tcPr>
          <w:p w14:paraId="3082B2C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менеджер, кладовщик</w:t>
            </w:r>
          </w:p>
        </w:tc>
        <w:tc>
          <w:tcPr>
            <w:tcW w:w="1587" w:type="dxa"/>
          </w:tcPr>
          <w:p w14:paraId="211161A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5EA5A95A" w14:textId="77777777">
        <w:trPr>
          <w:trHeight w:val="454"/>
        </w:trPr>
        <w:tc>
          <w:tcPr>
            <w:tcW w:w="680" w:type="dxa"/>
          </w:tcPr>
          <w:p w14:paraId="5CC1FABB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Т6</w:t>
            </w:r>
          </w:p>
        </w:tc>
        <w:tc>
          <w:tcPr>
            <w:tcW w:w="5272" w:type="dxa"/>
          </w:tcPr>
          <w:p w14:paraId="18BCB97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Ведение зон и ячеек хранения, включая пакетную генерацию ячеек стеллажа по числу секций и ярусов и установку статуса ячейки</w:t>
            </w:r>
          </w:p>
        </w:tc>
        <w:tc>
          <w:tcPr>
            <w:tcW w:w="2098" w:type="dxa"/>
          </w:tcPr>
          <w:p w14:paraId="1B24DD4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1587" w:type="dxa"/>
          </w:tcPr>
          <w:p w14:paraId="7049EA1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4E8CEE7E" w14:textId="77777777">
        <w:trPr>
          <w:trHeight w:val="454"/>
        </w:trPr>
        <w:tc>
          <w:tcPr>
            <w:tcW w:w="680" w:type="dxa"/>
          </w:tcPr>
          <w:p w14:paraId="145EC26E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Т7</w:t>
            </w:r>
          </w:p>
        </w:tc>
        <w:tc>
          <w:tcPr>
            <w:tcW w:w="5272" w:type="dxa"/>
          </w:tcPr>
          <w:p w14:paraId="1255BC8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Приёмка товара: создание документа по накладной поставщика, подтверждение приёмки с зачислением остатка в зону приёмки, отмена приёмки с возвратом остатков</w:t>
            </w:r>
          </w:p>
        </w:tc>
        <w:tc>
          <w:tcPr>
            <w:tcW w:w="2098" w:type="dxa"/>
          </w:tcPr>
          <w:p w14:paraId="7E2EFE6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</w:t>
            </w:r>
          </w:p>
        </w:tc>
        <w:tc>
          <w:tcPr>
            <w:tcW w:w="1587" w:type="dxa"/>
          </w:tcPr>
          <w:p w14:paraId="6BE1BFE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7FFD718B" w14:textId="77777777">
        <w:trPr>
          <w:trHeight w:val="454"/>
        </w:trPr>
        <w:tc>
          <w:tcPr>
            <w:tcW w:w="680" w:type="dxa"/>
          </w:tcPr>
          <w:p w14:paraId="0FA63A4F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Т8</w:t>
            </w:r>
          </w:p>
        </w:tc>
        <w:tc>
          <w:tcPr>
            <w:tcW w:w="5272" w:type="dxa"/>
          </w:tcPr>
          <w:p w14:paraId="771796B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Печать листа этикеток со штрихкодами стандарта CODE128 по принятой накладной</w:t>
            </w:r>
          </w:p>
        </w:tc>
        <w:tc>
          <w:tcPr>
            <w:tcW w:w="2098" w:type="dxa"/>
          </w:tcPr>
          <w:p w14:paraId="5EFD657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</w:t>
            </w:r>
          </w:p>
        </w:tc>
        <w:tc>
          <w:tcPr>
            <w:tcW w:w="1587" w:type="dxa"/>
          </w:tcPr>
          <w:p w14:paraId="3A2A334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0A327DD8" w14:textId="77777777">
        <w:trPr>
          <w:trHeight w:val="454"/>
        </w:trPr>
        <w:tc>
          <w:tcPr>
            <w:tcW w:w="680" w:type="dxa"/>
          </w:tcPr>
          <w:p w14:paraId="38F9EA64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Т9</w:t>
            </w:r>
          </w:p>
        </w:tc>
        <w:tc>
          <w:tcPr>
            <w:tcW w:w="5272" w:type="dxa"/>
          </w:tcPr>
          <w:p w14:paraId="66A1D2C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Автоматический подбор ячеек для размещения принятого товара с проверкой габаритов, объёма, грузоподъёмности, класса ходкости и признака хрупкости</w:t>
            </w:r>
          </w:p>
        </w:tc>
        <w:tc>
          <w:tcPr>
            <w:tcW w:w="2098" w:type="dxa"/>
          </w:tcPr>
          <w:p w14:paraId="691FC49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</w:t>
            </w:r>
          </w:p>
        </w:tc>
        <w:tc>
          <w:tcPr>
            <w:tcW w:w="1587" w:type="dxa"/>
          </w:tcPr>
          <w:p w14:paraId="02C63D8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04CA9A8B" w14:textId="77777777">
        <w:trPr>
          <w:trHeight w:val="454"/>
        </w:trPr>
        <w:tc>
          <w:tcPr>
            <w:tcW w:w="680" w:type="dxa"/>
          </w:tcPr>
          <w:p w14:paraId="4E12843D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Т10</w:t>
            </w:r>
          </w:p>
        </w:tc>
        <w:tc>
          <w:tcPr>
            <w:tcW w:w="5272" w:type="dxa"/>
          </w:tcPr>
          <w:p w14:paraId="3767EE8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заказа покупателя с проверкой свободных остатков и резервированием товара в конкретных ячейках; при нехватке — отказ с перечнем дефицитных позиций</w:t>
            </w:r>
          </w:p>
        </w:tc>
        <w:tc>
          <w:tcPr>
            <w:tcW w:w="2098" w:type="dxa"/>
          </w:tcPr>
          <w:p w14:paraId="2937259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менеджер</w:t>
            </w:r>
          </w:p>
        </w:tc>
        <w:tc>
          <w:tcPr>
            <w:tcW w:w="1587" w:type="dxa"/>
          </w:tcPr>
          <w:p w14:paraId="43AAA6B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2CB72E28" w14:textId="77777777">
        <w:trPr>
          <w:trHeight w:val="454"/>
        </w:trPr>
        <w:tc>
          <w:tcPr>
            <w:tcW w:w="680" w:type="dxa"/>
          </w:tcPr>
          <w:p w14:paraId="6B9774B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Т11</w:t>
            </w:r>
          </w:p>
        </w:tc>
        <w:tc>
          <w:tcPr>
            <w:tcW w:w="5272" w:type="dxa"/>
          </w:tcPr>
          <w:p w14:paraId="2C65E02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Формирование маршрутного листа сборки — перечня позиций «ячейка — товар — количество», упорядоченных по обходу склада</w:t>
            </w:r>
          </w:p>
        </w:tc>
        <w:tc>
          <w:tcPr>
            <w:tcW w:w="2098" w:type="dxa"/>
          </w:tcPr>
          <w:p w14:paraId="5B56320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кладовщик, грузчик</w:t>
            </w:r>
          </w:p>
        </w:tc>
        <w:tc>
          <w:tcPr>
            <w:tcW w:w="1587" w:type="dxa"/>
          </w:tcPr>
          <w:p w14:paraId="14CA374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02D9D1FC" w14:textId="77777777">
        <w:trPr>
          <w:trHeight w:val="454"/>
        </w:trPr>
        <w:tc>
          <w:tcPr>
            <w:tcW w:w="680" w:type="dxa"/>
          </w:tcPr>
          <w:p w14:paraId="0A727114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Т12</w:t>
            </w:r>
          </w:p>
        </w:tc>
        <w:tc>
          <w:tcPr>
            <w:tcW w:w="5272" w:type="dxa"/>
          </w:tcPr>
          <w:p w14:paraId="6368B6C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Построчное подтверждение сборки, в том числе сканированием штрихкода; при несовпадении штрихкода — сообщение об ошибке</w:t>
            </w:r>
          </w:p>
        </w:tc>
        <w:tc>
          <w:tcPr>
            <w:tcW w:w="2098" w:type="dxa"/>
          </w:tcPr>
          <w:p w14:paraId="4337BD3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кладовщик, грузчик</w:t>
            </w:r>
          </w:p>
        </w:tc>
        <w:tc>
          <w:tcPr>
            <w:tcW w:w="1587" w:type="dxa"/>
          </w:tcPr>
          <w:p w14:paraId="4C62BC2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40F0395F" w14:textId="77777777">
        <w:trPr>
          <w:trHeight w:val="454"/>
        </w:trPr>
        <w:tc>
          <w:tcPr>
            <w:tcW w:w="680" w:type="dxa"/>
          </w:tcPr>
          <w:p w14:paraId="79595688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Т13</w:t>
            </w:r>
          </w:p>
        </w:tc>
        <w:tc>
          <w:tcPr>
            <w:tcW w:w="5272" w:type="dxa"/>
          </w:tcPr>
          <w:p w14:paraId="7359A32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Отгрузка заказа (полная и частичная) и отмена заказа со снятием нереализованного резерва</w:t>
            </w:r>
          </w:p>
        </w:tc>
        <w:tc>
          <w:tcPr>
            <w:tcW w:w="2098" w:type="dxa"/>
          </w:tcPr>
          <w:p w14:paraId="50D4265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менеджер</w:t>
            </w:r>
          </w:p>
        </w:tc>
        <w:tc>
          <w:tcPr>
            <w:tcW w:w="1587" w:type="dxa"/>
          </w:tcPr>
          <w:p w14:paraId="75CFD37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3C4EC281" w14:textId="77777777">
        <w:trPr>
          <w:trHeight w:val="454"/>
        </w:trPr>
        <w:tc>
          <w:tcPr>
            <w:tcW w:w="680" w:type="dxa"/>
          </w:tcPr>
          <w:p w14:paraId="5AD5D3BE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Т14</w:t>
            </w:r>
          </w:p>
        </w:tc>
        <w:tc>
          <w:tcPr>
            <w:tcW w:w="5272" w:type="dxa"/>
          </w:tcPr>
          <w:p w14:paraId="5828FEE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Инвентаризация: начало сессии по зоне или по складу целиком, ввод фактического количества, подсветка расхождений, закрытие с корректировкой остатков и формированием отчёта расхождений</w:t>
            </w:r>
          </w:p>
        </w:tc>
        <w:tc>
          <w:tcPr>
            <w:tcW w:w="2098" w:type="dxa"/>
          </w:tcPr>
          <w:p w14:paraId="37C6FC4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</w:t>
            </w:r>
          </w:p>
        </w:tc>
        <w:tc>
          <w:tcPr>
            <w:tcW w:w="1587" w:type="dxa"/>
          </w:tcPr>
          <w:p w14:paraId="67C99B1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</w:tbl>
    <w:p w14:paraId="348894D9" w14:textId="77777777" w:rsidR="00253EB4" w:rsidRDefault="00BE4593">
      <w:pPr>
        <w:keepNext/>
        <w:ind w:firstLine="0"/>
      </w:pPr>
      <w:r>
        <w:rPr>
          <w:szCs w:val="28"/>
        </w:rPr>
        <w:lastRenderedPageBreak/>
        <w:t>Продолжение таблицы 3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272"/>
        <w:gridCol w:w="2098"/>
        <w:gridCol w:w="1587"/>
      </w:tblGrid>
      <w:tr w:rsidR="00253EB4" w14:paraId="48411170" w14:textId="77777777">
        <w:trPr>
          <w:trHeight w:val="454"/>
          <w:tblHeader/>
        </w:trPr>
        <w:tc>
          <w:tcPr>
            <w:tcW w:w="680" w:type="dxa"/>
          </w:tcPr>
          <w:p w14:paraId="76C31555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272" w:type="dxa"/>
          </w:tcPr>
          <w:p w14:paraId="3516492D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098" w:type="dxa"/>
          </w:tcPr>
          <w:p w14:paraId="33022162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587" w:type="dxa"/>
          </w:tcPr>
          <w:p w14:paraId="73C784DD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Реализация</w:t>
            </w:r>
          </w:p>
        </w:tc>
      </w:tr>
      <w:tr w:rsidR="00253EB4" w14:paraId="6D9F85C7" w14:textId="77777777">
        <w:trPr>
          <w:trHeight w:val="454"/>
        </w:trPr>
        <w:tc>
          <w:tcPr>
            <w:tcW w:w="680" w:type="dxa"/>
          </w:tcPr>
          <w:p w14:paraId="0346D8F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Т15</w:t>
            </w:r>
          </w:p>
        </w:tc>
        <w:tc>
          <w:tcPr>
            <w:tcW w:w="5272" w:type="dxa"/>
          </w:tcPr>
          <w:p w14:paraId="4FFE6F6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Ручное перемещение товара между ячейками с проверкой вместимости ячейки назначения и запретом перемещения зарезервированного товара</w:t>
            </w:r>
          </w:p>
        </w:tc>
        <w:tc>
          <w:tcPr>
            <w:tcW w:w="2098" w:type="dxa"/>
          </w:tcPr>
          <w:p w14:paraId="6F05471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кладовщик</w:t>
            </w:r>
          </w:p>
        </w:tc>
        <w:tc>
          <w:tcPr>
            <w:tcW w:w="1587" w:type="dxa"/>
          </w:tcPr>
          <w:p w14:paraId="388551C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7A6E27D1" w14:textId="77777777">
        <w:trPr>
          <w:trHeight w:val="454"/>
        </w:trPr>
        <w:tc>
          <w:tcPr>
            <w:tcW w:w="680" w:type="dxa"/>
          </w:tcPr>
          <w:p w14:paraId="1BDC0381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Т16</w:t>
            </w:r>
          </w:p>
        </w:tc>
        <w:tc>
          <w:tcPr>
            <w:tcW w:w="5272" w:type="dxa"/>
          </w:tcPr>
          <w:p w14:paraId="627F280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Двумерная карта склада с цветовой индикацией заполненности ячеек и просмотром содержимого ячейки по щелчку</w:t>
            </w:r>
          </w:p>
        </w:tc>
        <w:tc>
          <w:tcPr>
            <w:tcW w:w="2098" w:type="dxa"/>
          </w:tcPr>
          <w:p w14:paraId="432F8F4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администратор, менеджер, кладовщик</w:t>
            </w:r>
          </w:p>
        </w:tc>
        <w:tc>
          <w:tcPr>
            <w:tcW w:w="1587" w:type="dxa"/>
          </w:tcPr>
          <w:p w14:paraId="12985E8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0C58BCEF" w14:textId="77777777">
        <w:trPr>
          <w:trHeight w:val="454"/>
        </w:trPr>
        <w:tc>
          <w:tcPr>
            <w:tcW w:w="680" w:type="dxa"/>
          </w:tcPr>
          <w:p w14:paraId="6EFA7C87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Т17</w:t>
            </w:r>
          </w:p>
        </w:tc>
        <w:tc>
          <w:tcPr>
            <w:tcW w:w="5272" w:type="dxa"/>
          </w:tcPr>
          <w:p w14:paraId="1A882DC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Формирование отчётов: остатки по товарам, остатки по ячейкам, заполненность ячеек, движение товара, минимальные остатки; экспорт отчётов в формат CSV</w:t>
            </w:r>
          </w:p>
        </w:tc>
        <w:tc>
          <w:tcPr>
            <w:tcW w:w="2098" w:type="dxa"/>
          </w:tcPr>
          <w:p w14:paraId="7550B99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администратор, менеджер</w:t>
            </w:r>
          </w:p>
        </w:tc>
        <w:tc>
          <w:tcPr>
            <w:tcW w:w="1587" w:type="dxa"/>
          </w:tcPr>
          <w:p w14:paraId="34ED3D6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003EBA86" w14:textId="77777777">
        <w:trPr>
          <w:trHeight w:val="454"/>
        </w:trPr>
        <w:tc>
          <w:tcPr>
            <w:tcW w:w="680" w:type="dxa"/>
          </w:tcPr>
          <w:p w14:paraId="4354D89E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Т18</w:t>
            </w:r>
          </w:p>
        </w:tc>
        <w:tc>
          <w:tcPr>
            <w:tcW w:w="5272" w:type="dxa"/>
          </w:tcPr>
          <w:p w14:paraId="2906FD4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Журнал операций: фиксация всех изменяющих действий (пользователь, действие, объект, детали, время) с фильтрами и постраничным просмотром</w:t>
            </w:r>
          </w:p>
        </w:tc>
        <w:tc>
          <w:tcPr>
            <w:tcW w:w="2098" w:type="dxa"/>
          </w:tcPr>
          <w:p w14:paraId="0C2FDC3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администратор, менеджер</w:t>
            </w:r>
          </w:p>
        </w:tc>
        <w:tc>
          <w:tcPr>
            <w:tcW w:w="1587" w:type="dxa"/>
          </w:tcPr>
          <w:p w14:paraId="231F3B9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6A6DB05A" w14:textId="77777777">
        <w:trPr>
          <w:trHeight w:val="454"/>
        </w:trPr>
        <w:tc>
          <w:tcPr>
            <w:tcW w:w="680" w:type="dxa"/>
          </w:tcPr>
          <w:p w14:paraId="01865AE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Т19</w:t>
            </w:r>
          </w:p>
        </w:tc>
        <w:tc>
          <w:tcPr>
            <w:tcW w:w="5272" w:type="dxa"/>
          </w:tcPr>
          <w:p w14:paraId="1A5A40E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учётными записями: создание, блокировка, назначение роли, сброс пароля</w:t>
            </w:r>
          </w:p>
        </w:tc>
        <w:tc>
          <w:tcPr>
            <w:tcW w:w="2098" w:type="dxa"/>
          </w:tcPr>
          <w:p w14:paraId="13790F9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администратор</w:t>
            </w:r>
          </w:p>
        </w:tc>
        <w:tc>
          <w:tcPr>
            <w:tcW w:w="1587" w:type="dxa"/>
          </w:tcPr>
          <w:p w14:paraId="2656C91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  <w:tr w:rsidR="00253EB4" w14:paraId="397CC38D" w14:textId="77777777">
        <w:trPr>
          <w:trHeight w:val="454"/>
        </w:trPr>
        <w:tc>
          <w:tcPr>
            <w:tcW w:w="680" w:type="dxa"/>
          </w:tcPr>
          <w:p w14:paraId="0D135898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Т20</w:t>
            </w:r>
          </w:p>
        </w:tc>
        <w:tc>
          <w:tcPr>
            <w:tcW w:w="5272" w:type="dxa"/>
          </w:tcPr>
          <w:p w14:paraId="3A3A884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данных от разрушения: запрет удаления товара с остатками, ячейки с товаром и зоны с ячейками</w:t>
            </w:r>
          </w:p>
        </w:tc>
        <w:tc>
          <w:tcPr>
            <w:tcW w:w="2098" w:type="dxa"/>
          </w:tcPr>
          <w:p w14:paraId="728AC31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(контролируется сервером)</w:t>
            </w:r>
          </w:p>
        </w:tc>
        <w:tc>
          <w:tcPr>
            <w:tcW w:w="1587" w:type="dxa"/>
          </w:tcPr>
          <w:p w14:paraId="506B252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</w:tr>
    </w:tbl>
    <w:p w14:paraId="0266BA2A" w14:textId="77777777" w:rsidR="00253EB4" w:rsidRDefault="00253EB4">
      <w:pPr>
        <w:ind w:firstLine="0"/>
      </w:pPr>
    </w:p>
    <w:p w14:paraId="3A008ABD" w14:textId="77777777" w:rsidR="00253EB4" w:rsidRDefault="00BE4593">
      <w:r>
        <w:t>Требования Т1–Т20 являются обязательными. Реализация каждого требования проверяется на приёмке в порядке, установленном разделом 7.</w:t>
      </w:r>
    </w:p>
    <w:p w14:paraId="41D75851" w14:textId="77777777" w:rsidR="00253EB4" w:rsidRDefault="00BE4593">
      <w:pPr>
        <w:pStyle w:val="21"/>
      </w:pPr>
      <w:bookmarkStart w:id="19" w:name="_Toc240311009"/>
      <w:r>
        <w:rPr>
          <w:rFonts w:ascii="Times New Roman" w:hAnsi="Times New Roman" w:cs="Times New Roman"/>
        </w:rPr>
        <w:t>4.3. Требования к ролям и правам доступа</w:t>
      </w:r>
      <w:bookmarkEnd w:id="19"/>
    </w:p>
    <w:p w14:paraId="7D63FC3B" w14:textId="77777777" w:rsidR="00253EB4" w:rsidRDefault="00BE4593">
      <w:r>
        <w:t>Матрица доступа ролей к функциям системы приведена в таблице 4. Знак «+» означает наличие права, знак «-» — отсутствие права.</w:t>
      </w:r>
    </w:p>
    <w:p w14:paraId="7FD05758" w14:textId="77777777" w:rsidR="00253EB4" w:rsidRDefault="00253EB4">
      <w:pPr>
        <w:ind w:firstLine="0"/>
      </w:pPr>
    </w:p>
    <w:p w14:paraId="76B3CB2B" w14:textId="77777777" w:rsidR="00253EB4" w:rsidRDefault="00BE4593">
      <w:pPr>
        <w:keepNext/>
        <w:ind w:firstLine="0"/>
        <w:jc w:val="left"/>
      </w:pPr>
      <w:r>
        <w:t>Таблица 4 – Матрица доступа ролей к функциям системы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855"/>
        <w:gridCol w:w="1134"/>
        <w:gridCol w:w="1644"/>
        <w:gridCol w:w="1644"/>
        <w:gridCol w:w="1361"/>
      </w:tblGrid>
      <w:tr w:rsidR="00253EB4" w14:paraId="4558B9D1" w14:textId="77777777">
        <w:trPr>
          <w:trHeight w:val="454"/>
          <w:tblHeader/>
        </w:trPr>
        <w:tc>
          <w:tcPr>
            <w:tcW w:w="3855" w:type="dxa"/>
          </w:tcPr>
          <w:p w14:paraId="6A8628BB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1134" w:type="dxa"/>
          </w:tcPr>
          <w:p w14:paraId="37D56E5E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Админ</w:t>
            </w:r>
          </w:p>
        </w:tc>
        <w:tc>
          <w:tcPr>
            <w:tcW w:w="1644" w:type="dxa"/>
          </w:tcPr>
          <w:p w14:paraId="11F7DD3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Менеджер</w:t>
            </w:r>
          </w:p>
        </w:tc>
        <w:tc>
          <w:tcPr>
            <w:tcW w:w="1644" w:type="dxa"/>
          </w:tcPr>
          <w:p w14:paraId="6CEE9BB6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Кладовщик</w:t>
            </w:r>
          </w:p>
        </w:tc>
        <w:tc>
          <w:tcPr>
            <w:tcW w:w="1361" w:type="dxa"/>
          </w:tcPr>
          <w:p w14:paraId="18D88450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Грузчик</w:t>
            </w:r>
          </w:p>
        </w:tc>
      </w:tr>
      <w:tr w:rsidR="00253EB4" w14:paraId="792EB5CA" w14:textId="77777777">
        <w:trPr>
          <w:trHeight w:val="454"/>
        </w:trPr>
        <w:tc>
          <w:tcPr>
            <w:tcW w:w="3855" w:type="dxa"/>
          </w:tcPr>
          <w:p w14:paraId="77DD6F1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Вход в систему</w:t>
            </w:r>
          </w:p>
        </w:tc>
        <w:tc>
          <w:tcPr>
            <w:tcW w:w="1134" w:type="dxa"/>
          </w:tcPr>
          <w:p w14:paraId="04FB182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2FDB3BF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0897F60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61" w:type="dxa"/>
          </w:tcPr>
          <w:p w14:paraId="48C6441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53EB4" w14:paraId="3EB02B20" w14:textId="77777777">
        <w:trPr>
          <w:trHeight w:val="454"/>
        </w:trPr>
        <w:tc>
          <w:tcPr>
            <w:tcW w:w="3855" w:type="dxa"/>
          </w:tcPr>
          <w:p w14:paraId="1000F04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пользователями</w:t>
            </w:r>
          </w:p>
        </w:tc>
        <w:tc>
          <w:tcPr>
            <w:tcW w:w="1134" w:type="dxa"/>
          </w:tcPr>
          <w:p w14:paraId="0F0DE0C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2275131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006A9A0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361" w:type="dxa"/>
          </w:tcPr>
          <w:p w14:paraId="14A2A56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1E496BF2" w14:textId="77777777">
        <w:trPr>
          <w:trHeight w:val="454"/>
        </w:trPr>
        <w:tc>
          <w:tcPr>
            <w:tcW w:w="3855" w:type="dxa"/>
          </w:tcPr>
          <w:p w14:paraId="07732D4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справочника товаров</w:t>
            </w:r>
          </w:p>
        </w:tc>
        <w:tc>
          <w:tcPr>
            <w:tcW w:w="1134" w:type="dxa"/>
          </w:tcPr>
          <w:p w14:paraId="689CB2E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5E87B43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17195E3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61" w:type="dxa"/>
          </w:tcPr>
          <w:p w14:paraId="43408C0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16A73DCA" w14:textId="77777777">
        <w:trPr>
          <w:trHeight w:val="454"/>
        </w:trPr>
        <w:tc>
          <w:tcPr>
            <w:tcW w:w="3855" w:type="dxa"/>
          </w:tcPr>
          <w:p w14:paraId="01BEF69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Редактирование карточки товара</w:t>
            </w:r>
          </w:p>
        </w:tc>
        <w:tc>
          <w:tcPr>
            <w:tcW w:w="1134" w:type="dxa"/>
          </w:tcPr>
          <w:p w14:paraId="1607946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3BD4926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650059B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361" w:type="dxa"/>
          </w:tcPr>
          <w:p w14:paraId="597FCB4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19AF861C" w14:textId="77777777">
        <w:trPr>
          <w:trHeight w:val="454"/>
        </w:trPr>
        <w:tc>
          <w:tcPr>
            <w:tcW w:w="3855" w:type="dxa"/>
          </w:tcPr>
          <w:p w14:paraId="28FA28A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Ведение зон и ячеек</w:t>
            </w:r>
          </w:p>
        </w:tc>
        <w:tc>
          <w:tcPr>
            <w:tcW w:w="1134" w:type="dxa"/>
          </w:tcPr>
          <w:p w14:paraId="1FF75AD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6F6432A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71F8475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</w:t>
            </w:r>
          </w:p>
        </w:tc>
        <w:tc>
          <w:tcPr>
            <w:tcW w:w="1361" w:type="dxa"/>
          </w:tcPr>
          <w:p w14:paraId="5CD605F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5932B14C" w14:textId="77777777">
        <w:trPr>
          <w:trHeight w:val="454"/>
        </w:trPr>
        <w:tc>
          <w:tcPr>
            <w:tcW w:w="3855" w:type="dxa"/>
          </w:tcPr>
          <w:p w14:paraId="7DB8AE8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Приёмка и размещение товара</w:t>
            </w:r>
          </w:p>
        </w:tc>
        <w:tc>
          <w:tcPr>
            <w:tcW w:w="1134" w:type="dxa"/>
          </w:tcPr>
          <w:p w14:paraId="310D0A8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5C5A870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17FB268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61" w:type="dxa"/>
          </w:tcPr>
          <w:p w14:paraId="1901129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00E1B1B9" w14:textId="77777777">
        <w:trPr>
          <w:trHeight w:val="454"/>
        </w:trPr>
        <w:tc>
          <w:tcPr>
            <w:tcW w:w="3855" w:type="dxa"/>
          </w:tcPr>
          <w:p w14:paraId="08C8A24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заказа и резервирование</w:t>
            </w:r>
          </w:p>
        </w:tc>
        <w:tc>
          <w:tcPr>
            <w:tcW w:w="1134" w:type="dxa"/>
          </w:tcPr>
          <w:p w14:paraId="1406465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4FC4B16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47D6685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361" w:type="dxa"/>
          </w:tcPr>
          <w:p w14:paraId="076D22E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</w:tbl>
    <w:p w14:paraId="6D6BAE97" w14:textId="77777777" w:rsidR="00253EB4" w:rsidRDefault="00BE4593">
      <w:pPr>
        <w:keepNext/>
        <w:ind w:firstLine="0"/>
      </w:pPr>
      <w:r>
        <w:rPr>
          <w:szCs w:val="28"/>
        </w:rPr>
        <w:lastRenderedPageBreak/>
        <w:t>Продолжение таблицы 4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855"/>
        <w:gridCol w:w="1134"/>
        <w:gridCol w:w="1644"/>
        <w:gridCol w:w="1644"/>
        <w:gridCol w:w="1361"/>
      </w:tblGrid>
      <w:tr w:rsidR="00253EB4" w14:paraId="7F7385F3" w14:textId="77777777">
        <w:trPr>
          <w:trHeight w:val="454"/>
          <w:tblHeader/>
        </w:trPr>
        <w:tc>
          <w:tcPr>
            <w:tcW w:w="3855" w:type="dxa"/>
          </w:tcPr>
          <w:p w14:paraId="5715D363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1134" w:type="dxa"/>
          </w:tcPr>
          <w:p w14:paraId="7B5B5DFE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Админ</w:t>
            </w:r>
          </w:p>
        </w:tc>
        <w:tc>
          <w:tcPr>
            <w:tcW w:w="1644" w:type="dxa"/>
          </w:tcPr>
          <w:p w14:paraId="7B31E217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Менеджер</w:t>
            </w:r>
          </w:p>
        </w:tc>
        <w:tc>
          <w:tcPr>
            <w:tcW w:w="1644" w:type="dxa"/>
          </w:tcPr>
          <w:p w14:paraId="43BB8045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Кладовщик</w:t>
            </w:r>
          </w:p>
        </w:tc>
        <w:tc>
          <w:tcPr>
            <w:tcW w:w="1361" w:type="dxa"/>
          </w:tcPr>
          <w:p w14:paraId="0B34B0E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Грузчик</w:t>
            </w:r>
          </w:p>
        </w:tc>
      </w:tr>
      <w:tr w:rsidR="00253EB4" w14:paraId="2A7B1FCF" w14:textId="77777777">
        <w:trPr>
          <w:trHeight w:val="454"/>
        </w:trPr>
        <w:tc>
          <w:tcPr>
            <w:tcW w:w="3855" w:type="dxa"/>
          </w:tcPr>
          <w:p w14:paraId="0DE6BB0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Сборка заказов</w:t>
            </w:r>
          </w:p>
        </w:tc>
        <w:tc>
          <w:tcPr>
            <w:tcW w:w="1134" w:type="dxa"/>
          </w:tcPr>
          <w:p w14:paraId="67A1F03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4A88F3F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030485A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61" w:type="dxa"/>
          </w:tcPr>
          <w:p w14:paraId="5F891F1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53EB4" w14:paraId="60308A82" w14:textId="77777777">
        <w:trPr>
          <w:trHeight w:val="454"/>
        </w:trPr>
        <w:tc>
          <w:tcPr>
            <w:tcW w:w="3855" w:type="dxa"/>
          </w:tcPr>
          <w:p w14:paraId="5080203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Отгрузка заказа</w:t>
            </w:r>
          </w:p>
        </w:tc>
        <w:tc>
          <w:tcPr>
            <w:tcW w:w="1134" w:type="dxa"/>
          </w:tcPr>
          <w:p w14:paraId="5E61AE6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646CBB5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3A5C30E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361" w:type="dxa"/>
          </w:tcPr>
          <w:p w14:paraId="7DCDEE0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</w:tr>
      <w:tr w:rsidR="00253EB4" w14:paraId="2560C312" w14:textId="77777777">
        <w:trPr>
          <w:trHeight w:val="454"/>
        </w:trPr>
        <w:tc>
          <w:tcPr>
            <w:tcW w:w="3855" w:type="dxa"/>
          </w:tcPr>
          <w:p w14:paraId="413E77A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Инвентаризация</w:t>
            </w:r>
          </w:p>
        </w:tc>
        <w:tc>
          <w:tcPr>
            <w:tcW w:w="1134" w:type="dxa"/>
          </w:tcPr>
          <w:p w14:paraId="148197D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4AA9E55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72D0588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61" w:type="dxa"/>
          </w:tcPr>
          <w:p w14:paraId="3DE2158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1E2CFEE0" w14:textId="77777777">
        <w:trPr>
          <w:trHeight w:val="454"/>
        </w:trPr>
        <w:tc>
          <w:tcPr>
            <w:tcW w:w="3855" w:type="dxa"/>
          </w:tcPr>
          <w:p w14:paraId="0C285A0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Перемещение товара</w:t>
            </w:r>
          </w:p>
        </w:tc>
        <w:tc>
          <w:tcPr>
            <w:tcW w:w="1134" w:type="dxa"/>
          </w:tcPr>
          <w:p w14:paraId="0312021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64E67CB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644" w:type="dxa"/>
          </w:tcPr>
          <w:p w14:paraId="794ACB2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61" w:type="dxa"/>
          </w:tcPr>
          <w:p w14:paraId="456065C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209E7E43" w14:textId="77777777">
        <w:trPr>
          <w:trHeight w:val="454"/>
        </w:trPr>
        <w:tc>
          <w:tcPr>
            <w:tcW w:w="3855" w:type="dxa"/>
          </w:tcPr>
          <w:p w14:paraId="3F3A95B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карты склада</w:t>
            </w:r>
          </w:p>
        </w:tc>
        <w:tc>
          <w:tcPr>
            <w:tcW w:w="1134" w:type="dxa"/>
          </w:tcPr>
          <w:p w14:paraId="458E6C1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03D67E3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56B3AF4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361" w:type="dxa"/>
          </w:tcPr>
          <w:p w14:paraId="46575D2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  <w:tr w:rsidR="00253EB4" w14:paraId="45377BF5" w14:textId="77777777">
        <w:trPr>
          <w:trHeight w:val="454"/>
        </w:trPr>
        <w:tc>
          <w:tcPr>
            <w:tcW w:w="3855" w:type="dxa"/>
          </w:tcPr>
          <w:p w14:paraId="7B5E8DE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Отчёты и журнал операций</w:t>
            </w:r>
          </w:p>
        </w:tc>
        <w:tc>
          <w:tcPr>
            <w:tcW w:w="1134" w:type="dxa"/>
          </w:tcPr>
          <w:p w14:paraId="7577C92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0F6C304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+</w:t>
            </w:r>
          </w:p>
        </w:tc>
        <w:tc>
          <w:tcPr>
            <w:tcW w:w="1644" w:type="dxa"/>
          </w:tcPr>
          <w:p w14:paraId="4485420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  <w:tc>
          <w:tcPr>
            <w:tcW w:w="1361" w:type="dxa"/>
          </w:tcPr>
          <w:p w14:paraId="4741DFE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-</w:t>
            </w:r>
          </w:p>
        </w:tc>
      </w:tr>
    </w:tbl>
    <w:p w14:paraId="7C9B3413" w14:textId="77777777" w:rsidR="00253EB4" w:rsidRDefault="00253EB4">
      <w:pPr>
        <w:ind w:firstLine="0"/>
      </w:pPr>
    </w:p>
    <w:p w14:paraId="6929C771" w14:textId="77777777" w:rsidR="00253EB4" w:rsidRDefault="00BE4593">
      <w:r>
        <w:t>Права проверяются на стороне сервера при обработке каждого запроса; сокрытие недоступных разделов в интерфейсе клиента является дополнением, а не заменой серверной проверки.</w:t>
      </w:r>
    </w:p>
    <w:p w14:paraId="02D534B6" w14:textId="77777777" w:rsidR="00253EB4" w:rsidRDefault="00BE4593">
      <w:pPr>
        <w:pStyle w:val="21"/>
      </w:pPr>
      <w:bookmarkStart w:id="20" w:name="_Toc240311010"/>
      <w:r>
        <w:rPr>
          <w:rFonts w:ascii="Times New Roman" w:hAnsi="Times New Roman" w:cs="Times New Roman"/>
        </w:rPr>
        <w:t>4.4. Требования к информационной структуре</w:t>
      </w:r>
      <w:bookmarkEnd w:id="20"/>
    </w:p>
    <w:p w14:paraId="4853EADB" w14:textId="77777777" w:rsidR="00253EB4" w:rsidRDefault="00BE4593">
      <w:r>
        <w:t>Состав основных сущностей базы данных и их ключевые атрибуты приведены в таблице 5. Связи между сущностями строятся по типу «один ко многим»; сущности, образующие документы (приёмка, заказ, инвентаризация), связаны с их позициями через отдельные дочерние таблицы.</w:t>
      </w:r>
    </w:p>
    <w:p w14:paraId="5665AB00" w14:textId="77777777" w:rsidR="00253EB4" w:rsidRDefault="00253EB4">
      <w:pPr>
        <w:ind w:firstLine="0"/>
      </w:pPr>
    </w:p>
    <w:p w14:paraId="155E0EDF" w14:textId="77777777" w:rsidR="00253EB4" w:rsidRDefault="00BE4593">
      <w:pPr>
        <w:keepNext/>
        <w:ind w:firstLine="0"/>
        <w:jc w:val="left"/>
      </w:pPr>
      <w:r>
        <w:t>Таблица 5 – Состав информационных сущностей базы данных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253EB4" w14:paraId="22442B6A" w14:textId="77777777">
        <w:trPr>
          <w:trHeight w:val="454"/>
          <w:tblHeader/>
        </w:trPr>
        <w:tc>
          <w:tcPr>
            <w:tcW w:w="2608" w:type="dxa"/>
          </w:tcPr>
          <w:p w14:paraId="546D3BC1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7030" w:type="dxa"/>
          </w:tcPr>
          <w:p w14:paraId="7D9A448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Основные атрибуты</w:t>
            </w:r>
          </w:p>
        </w:tc>
      </w:tr>
      <w:tr w:rsidR="00253EB4" w14:paraId="6E43866E" w14:textId="77777777">
        <w:trPr>
          <w:trHeight w:val="454"/>
        </w:trPr>
        <w:tc>
          <w:tcPr>
            <w:tcW w:w="2608" w:type="dxa"/>
          </w:tcPr>
          <w:p w14:paraId="2C424DD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</w:t>
            </w:r>
          </w:p>
        </w:tc>
        <w:tc>
          <w:tcPr>
            <w:tcW w:w="7030" w:type="dxa"/>
          </w:tcPr>
          <w:p w14:paraId="06B1CE4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логин, хеш пароля, фамилия и инициалы, роль, признак активности</w:t>
            </w:r>
          </w:p>
        </w:tc>
      </w:tr>
      <w:tr w:rsidR="00253EB4" w14:paraId="5976D73D" w14:textId="77777777">
        <w:trPr>
          <w:trHeight w:val="454"/>
        </w:trPr>
        <w:tc>
          <w:tcPr>
            <w:tcW w:w="2608" w:type="dxa"/>
          </w:tcPr>
          <w:p w14:paraId="2F8927D7" w14:textId="77777777" w:rsidR="00253EB4" w:rsidRDefault="00BE4593" w:rsidP="002F763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Роль</w:t>
            </w:r>
          </w:p>
        </w:tc>
        <w:tc>
          <w:tcPr>
            <w:tcW w:w="7030" w:type="dxa"/>
          </w:tcPr>
          <w:p w14:paraId="3BCA42F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код, наименование</w:t>
            </w:r>
          </w:p>
        </w:tc>
      </w:tr>
      <w:tr w:rsidR="00253EB4" w14:paraId="2878BBCA" w14:textId="77777777">
        <w:trPr>
          <w:trHeight w:val="454"/>
        </w:trPr>
        <w:tc>
          <w:tcPr>
            <w:tcW w:w="2608" w:type="dxa"/>
          </w:tcPr>
          <w:p w14:paraId="3F2C282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Категория</w:t>
            </w:r>
          </w:p>
        </w:tc>
        <w:tc>
          <w:tcPr>
            <w:tcW w:w="7030" w:type="dxa"/>
          </w:tcPr>
          <w:p w14:paraId="1C0C8C8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наименование, ссылка на родительскую категорию</w:t>
            </w:r>
          </w:p>
        </w:tc>
      </w:tr>
      <w:tr w:rsidR="00253EB4" w14:paraId="5A3BE51B" w14:textId="77777777">
        <w:trPr>
          <w:trHeight w:val="454"/>
        </w:trPr>
        <w:tc>
          <w:tcPr>
            <w:tcW w:w="2608" w:type="dxa"/>
          </w:tcPr>
          <w:p w14:paraId="3AC9018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Товар</w:t>
            </w:r>
          </w:p>
        </w:tc>
        <w:tc>
          <w:tcPr>
            <w:tcW w:w="7030" w:type="dxa"/>
          </w:tcPr>
          <w:p w14:paraId="4C4DA83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артикул, наименование, категория, штрихкод, габариты, масса, класс ходкости, признак хрупкости, минимальный остаток</w:t>
            </w:r>
          </w:p>
        </w:tc>
      </w:tr>
      <w:tr w:rsidR="00253EB4" w14:paraId="482BD096" w14:textId="77777777">
        <w:trPr>
          <w:trHeight w:val="454"/>
        </w:trPr>
        <w:tc>
          <w:tcPr>
            <w:tcW w:w="2608" w:type="dxa"/>
          </w:tcPr>
          <w:p w14:paraId="46D11872" w14:textId="77777777" w:rsidR="00253EB4" w:rsidRDefault="00BE4593" w:rsidP="002F7631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Зона</w:t>
            </w:r>
          </w:p>
        </w:tc>
        <w:tc>
          <w:tcPr>
            <w:tcW w:w="7030" w:type="dxa"/>
          </w:tcPr>
          <w:p w14:paraId="5EA3ACD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наименование, тип (хранения, приёмки, отгрузки), координаты на карте</w:t>
            </w:r>
          </w:p>
        </w:tc>
      </w:tr>
      <w:tr w:rsidR="00253EB4" w14:paraId="4DFA1A70" w14:textId="77777777">
        <w:trPr>
          <w:trHeight w:val="454"/>
        </w:trPr>
        <w:tc>
          <w:tcPr>
            <w:tcW w:w="2608" w:type="dxa"/>
          </w:tcPr>
          <w:p w14:paraId="53EDE1B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Ячейка</w:t>
            </w:r>
          </w:p>
        </w:tc>
        <w:tc>
          <w:tcPr>
            <w:tcW w:w="7030" w:type="dxa"/>
          </w:tcPr>
          <w:p w14:paraId="67F8C71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адрес (код), зона, стеллаж, секция, ярус, габариты, предельная масса, предельный объём, класс ходкости, статус</w:t>
            </w:r>
          </w:p>
        </w:tc>
      </w:tr>
      <w:tr w:rsidR="00253EB4" w14:paraId="25119DF9" w14:textId="77777777">
        <w:trPr>
          <w:trHeight w:val="454"/>
        </w:trPr>
        <w:tc>
          <w:tcPr>
            <w:tcW w:w="2608" w:type="dxa"/>
          </w:tcPr>
          <w:p w14:paraId="0ED5222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Остаток</w:t>
            </w:r>
          </w:p>
        </w:tc>
        <w:tc>
          <w:tcPr>
            <w:tcW w:w="7030" w:type="dxa"/>
          </w:tcPr>
          <w:p w14:paraId="218C792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товар, ячейка, количество, зарезервированное количество</w:t>
            </w:r>
          </w:p>
        </w:tc>
      </w:tr>
      <w:tr w:rsidR="00253EB4" w14:paraId="4728AAF5" w14:textId="77777777">
        <w:trPr>
          <w:trHeight w:val="454"/>
        </w:trPr>
        <w:tc>
          <w:tcPr>
            <w:tcW w:w="2608" w:type="dxa"/>
          </w:tcPr>
          <w:p w14:paraId="2FE61F2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Приёмка и её позиции</w:t>
            </w:r>
          </w:p>
        </w:tc>
        <w:tc>
          <w:tcPr>
            <w:tcW w:w="7030" w:type="dxa"/>
          </w:tcPr>
          <w:p w14:paraId="2A457F1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номер, поставщик, дата, статус; позиция: товар, количество, признак размещения</w:t>
            </w:r>
          </w:p>
        </w:tc>
      </w:tr>
    </w:tbl>
    <w:p w14:paraId="7E335589" w14:textId="77777777" w:rsidR="00253EB4" w:rsidRDefault="00BE4593">
      <w:pPr>
        <w:keepNext/>
        <w:ind w:firstLine="0"/>
      </w:pPr>
      <w:r>
        <w:rPr>
          <w:szCs w:val="28"/>
        </w:rPr>
        <w:lastRenderedPageBreak/>
        <w:t>Продолжение таблицы 5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253EB4" w14:paraId="44AFA0DC" w14:textId="77777777">
        <w:trPr>
          <w:trHeight w:val="454"/>
          <w:tblHeader/>
        </w:trPr>
        <w:tc>
          <w:tcPr>
            <w:tcW w:w="2608" w:type="dxa"/>
          </w:tcPr>
          <w:p w14:paraId="1265757D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Сущность</w:t>
            </w:r>
          </w:p>
        </w:tc>
        <w:tc>
          <w:tcPr>
            <w:tcW w:w="7030" w:type="dxa"/>
          </w:tcPr>
          <w:p w14:paraId="5958F4AE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Основные атрибуты</w:t>
            </w:r>
          </w:p>
        </w:tc>
      </w:tr>
      <w:tr w:rsidR="00253EB4" w14:paraId="388A53A3" w14:textId="77777777">
        <w:trPr>
          <w:trHeight w:val="454"/>
        </w:trPr>
        <w:tc>
          <w:tcPr>
            <w:tcW w:w="2608" w:type="dxa"/>
          </w:tcPr>
          <w:p w14:paraId="20BAF61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Заказ и его позиции</w:t>
            </w:r>
          </w:p>
        </w:tc>
        <w:tc>
          <w:tcPr>
            <w:tcW w:w="7030" w:type="dxa"/>
          </w:tcPr>
          <w:p w14:paraId="3F80500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номер, покупатель, дата, статус; позиция: товар, количество, ячейка резерва, признак сборки</w:t>
            </w:r>
          </w:p>
        </w:tc>
      </w:tr>
      <w:tr w:rsidR="00253EB4" w14:paraId="30AE231B" w14:textId="77777777">
        <w:trPr>
          <w:trHeight w:val="454"/>
        </w:trPr>
        <w:tc>
          <w:tcPr>
            <w:tcW w:w="2608" w:type="dxa"/>
          </w:tcPr>
          <w:p w14:paraId="2DB7782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Инвентаризация и её строки</w:t>
            </w:r>
          </w:p>
        </w:tc>
        <w:tc>
          <w:tcPr>
            <w:tcW w:w="7030" w:type="dxa"/>
          </w:tcPr>
          <w:p w14:paraId="7289EF4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дата, зона, статус; строка: товар, ячейка, учётное количество, фактическое количество</w:t>
            </w:r>
          </w:p>
        </w:tc>
      </w:tr>
      <w:tr w:rsidR="00253EB4" w14:paraId="6E706855" w14:textId="77777777">
        <w:trPr>
          <w:trHeight w:val="454"/>
        </w:trPr>
        <w:tc>
          <w:tcPr>
            <w:tcW w:w="2608" w:type="dxa"/>
          </w:tcPr>
          <w:p w14:paraId="23859D4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Журнал операций</w:t>
            </w:r>
          </w:p>
        </w:tc>
        <w:tc>
          <w:tcPr>
            <w:tcW w:w="7030" w:type="dxa"/>
          </w:tcPr>
          <w:p w14:paraId="57EE5CF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пользователь, действие, объект, идентификатор записи, детали в формате JSON, время</w:t>
            </w:r>
          </w:p>
        </w:tc>
      </w:tr>
    </w:tbl>
    <w:p w14:paraId="695F7C76" w14:textId="77777777" w:rsidR="00253EB4" w:rsidRDefault="00253EB4">
      <w:pPr>
        <w:ind w:firstLine="0"/>
      </w:pPr>
    </w:p>
    <w:p w14:paraId="0F36B72D" w14:textId="77777777" w:rsidR="00253EB4" w:rsidRDefault="00BE4593">
      <w:r>
        <w:t>Каждая основная таблица должна быть заполнена демонстрационными данными в количестве не менее 15 осмысленных записей. Персональные данные сотрудников ограничиваются логином и фамилией с инициалами; паспорты, адреса и иные персональные данные в системе не хранятся.</w:t>
      </w:r>
    </w:p>
    <w:p w14:paraId="411DF9F0" w14:textId="77777777" w:rsidR="00253EB4" w:rsidRDefault="00BE4593">
      <w:pPr>
        <w:pStyle w:val="21"/>
      </w:pPr>
      <w:bookmarkStart w:id="21" w:name="_Toc240311011"/>
      <w:r>
        <w:rPr>
          <w:rFonts w:ascii="Times New Roman" w:hAnsi="Times New Roman" w:cs="Times New Roman"/>
        </w:rPr>
        <w:t>4.5. Требования к программным и техническим средствам</w:t>
      </w:r>
      <w:bookmarkEnd w:id="21"/>
    </w:p>
    <w:p w14:paraId="360A35B1" w14:textId="77777777" w:rsidR="00253EB4" w:rsidRDefault="00BE4593">
      <w:r>
        <w:t>Средства реализации выбираются из перечня, согласованного с руководителем проекта. Состав средств приведён в таблице 6.</w:t>
      </w:r>
    </w:p>
    <w:p w14:paraId="40BAA868" w14:textId="77777777" w:rsidR="00253EB4" w:rsidRDefault="00253EB4">
      <w:pPr>
        <w:ind w:firstLine="0"/>
      </w:pPr>
    </w:p>
    <w:p w14:paraId="53DB8734" w14:textId="77777777" w:rsidR="00253EB4" w:rsidRDefault="00BE4593">
      <w:pPr>
        <w:keepNext/>
        <w:ind w:firstLine="0"/>
        <w:jc w:val="left"/>
      </w:pPr>
      <w:r>
        <w:t>Таблица 6 – Состав программных средств реализации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402"/>
        <w:gridCol w:w="3855"/>
      </w:tblGrid>
      <w:tr w:rsidR="00253EB4" w14:paraId="71B0ED41" w14:textId="77777777">
        <w:trPr>
          <w:trHeight w:val="454"/>
          <w:tblHeader/>
        </w:trPr>
        <w:tc>
          <w:tcPr>
            <w:tcW w:w="2381" w:type="dxa"/>
          </w:tcPr>
          <w:p w14:paraId="27DEC58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Компонент</w:t>
            </w:r>
          </w:p>
        </w:tc>
        <w:tc>
          <w:tcPr>
            <w:tcW w:w="3402" w:type="dxa"/>
          </w:tcPr>
          <w:p w14:paraId="284CE4F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Средство реализации</w:t>
            </w:r>
          </w:p>
        </w:tc>
        <w:tc>
          <w:tcPr>
            <w:tcW w:w="3855" w:type="dxa"/>
          </w:tcPr>
          <w:p w14:paraId="28F8F3E2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253EB4" w14:paraId="574DB126" w14:textId="77777777">
        <w:trPr>
          <w:trHeight w:val="454"/>
        </w:trPr>
        <w:tc>
          <w:tcPr>
            <w:tcW w:w="2381" w:type="dxa"/>
          </w:tcPr>
          <w:p w14:paraId="2B8AD3B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 программирования</w:t>
            </w:r>
          </w:p>
        </w:tc>
        <w:tc>
          <w:tcPr>
            <w:tcW w:w="3402" w:type="dxa"/>
          </w:tcPr>
          <w:p w14:paraId="07EA070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 (Node.js версии 22.5 и выше)</w:t>
            </w:r>
          </w:p>
        </w:tc>
        <w:tc>
          <w:tcPr>
            <w:tcW w:w="3855" w:type="dxa"/>
          </w:tcPr>
          <w:p w14:paraId="381D4E3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единый язык серверной и клиентской частей; встроенный модуль node:sqlite</w:t>
            </w:r>
          </w:p>
        </w:tc>
      </w:tr>
      <w:tr w:rsidR="00253EB4" w14:paraId="16C51A04" w14:textId="77777777">
        <w:trPr>
          <w:trHeight w:val="454"/>
        </w:trPr>
        <w:tc>
          <w:tcPr>
            <w:tcW w:w="2381" w:type="dxa"/>
          </w:tcPr>
          <w:p w14:paraId="5A91E89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Серверная часть (back-end)</w:t>
            </w:r>
          </w:p>
        </w:tc>
        <w:tc>
          <w:tcPr>
            <w:tcW w:w="3402" w:type="dxa"/>
          </w:tcPr>
          <w:p w14:paraId="2A95481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Express 4</w:t>
            </w:r>
          </w:p>
        </w:tc>
        <w:tc>
          <w:tcPr>
            <w:tcW w:w="3855" w:type="dxa"/>
          </w:tcPr>
          <w:p w14:paraId="3BFA922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минимальная конфигурация, поддержка маршрутизации и промежуточных обработчиков</w:t>
            </w:r>
          </w:p>
        </w:tc>
      </w:tr>
      <w:tr w:rsidR="00253EB4" w14:paraId="7D4CBE8F" w14:textId="77777777">
        <w:trPr>
          <w:trHeight w:val="454"/>
        </w:trPr>
        <w:tc>
          <w:tcPr>
            <w:tcW w:w="2381" w:type="dxa"/>
          </w:tcPr>
          <w:p w14:paraId="2283C20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Клиентская часть (front-end)</w:t>
            </w:r>
          </w:p>
        </w:tc>
        <w:tc>
          <w:tcPr>
            <w:tcW w:w="3402" w:type="dxa"/>
          </w:tcPr>
          <w:p w14:paraId="33B65CD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React 18, Vite 5, React Router 6</w:t>
            </w:r>
          </w:p>
        </w:tc>
        <w:tc>
          <w:tcPr>
            <w:tcW w:w="3855" w:type="dxa"/>
          </w:tcPr>
          <w:p w14:paraId="7614214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компонентная структура, быстрая сборка, маршрутизация одностраничного приложения</w:t>
            </w:r>
          </w:p>
        </w:tc>
      </w:tr>
      <w:tr w:rsidR="00253EB4" w14:paraId="62BFB4DE" w14:textId="77777777">
        <w:trPr>
          <w:trHeight w:val="454"/>
        </w:trPr>
        <w:tc>
          <w:tcPr>
            <w:tcW w:w="2381" w:type="dxa"/>
          </w:tcPr>
          <w:p w14:paraId="04376F3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Система управления базами данных</w:t>
            </w:r>
          </w:p>
        </w:tc>
        <w:tc>
          <w:tcPr>
            <w:tcW w:w="3402" w:type="dxa"/>
          </w:tcPr>
          <w:p w14:paraId="5DB2167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SQLite (встроенный модуль node:sqlite)</w:t>
            </w:r>
          </w:p>
        </w:tc>
        <w:tc>
          <w:tcPr>
            <w:tcW w:w="3855" w:type="dxa"/>
          </w:tcPr>
          <w:p w14:paraId="14141D9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требует установки сервера; схема переносима на PostgreSQL и MySQL</w:t>
            </w:r>
          </w:p>
        </w:tc>
      </w:tr>
      <w:tr w:rsidR="00253EB4" w14:paraId="42E1C8B5" w14:textId="77777777">
        <w:trPr>
          <w:trHeight w:val="454"/>
        </w:trPr>
        <w:tc>
          <w:tcPr>
            <w:tcW w:w="2381" w:type="dxa"/>
          </w:tcPr>
          <w:p w14:paraId="6F8A9D62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Аутентификация</w:t>
            </w:r>
          </w:p>
        </w:tc>
        <w:tc>
          <w:tcPr>
            <w:tcW w:w="3402" w:type="dxa"/>
          </w:tcPr>
          <w:p w14:paraId="33C4B8A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jsonwebtoken (JWT), bcryptjs</w:t>
            </w:r>
          </w:p>
        </w:tc>
        <w:tc>
          <w:tcPr>
            <w:tcW w:w="3855" w:type="dxa"/>
          </w:tcPr>
          <w:p w14:paraId="1CECC8D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требующие хранения сессий токены; стойкое хеширование паролей</w:t>
            </w:r>
          </w:p>
        </w:tc>
      </w:tr>
      <w:tr w:rsidR="00253EB4" w14:paraId="0D78F6B4" w14:textId="77777777">
        <w:trPr>
          <w:trHeight w:val="454"/>
        </w:trPr>
        <w:tc>
          <w:tcPr>
            <w:tcW w:w="2381" w:type="dxa"/>
          </w:tcPr>
          <w:p w14:paraId="6ADD911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Штрихкоды</w:t>
            </w:r>
          </w:p>
        </w:tc>
        <w:tc>
          <w:tcPr>
            <w:tcW w:w="3402" w:type="dxa"/>
          </w:tcPr>
          <w:p w14:paraId="5114B25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JsBarcode (генерация CODE128), html5-qrcode (сканирование камерой)</w:t>
            </w:r>
          </w:p>
        </w:tc>
        <w:tc>
          <w:tcPr>
            <w:tcW w:w="3855" w:type="dxa"/>
          </w:tcPr>
          <w:p w14:paraId="220AA56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 со штрихкодами без приобретения терминалов сбора данных</w:t>
            </w:r>
          </w:p>
        </w:tc>
      </w:tr>
      <w:tr w:rsidR="00253EB4" w14:paraId="3650419B" w14:textId="77777777">
        <w:trPr>
          <w:trHeight w:val="454"/>
        </w:trPr>
        <w:tc>
          <w:tcPr>
            <w:tcW w:w="2381" w:type="dxa"/>
          </w:tcPr>
          <w:p w14:paraId="749D226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Диаграммы на дашборде</w:t>
            </w:r>
          </w:p>
        </w:tc>
        <w:tc>
          <w:tcPr>
            <w:tcW w:w="3402" w:type="dxa"/>
          </w:tcPr>
          <w:p w14:paraId="4B3D4FB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Recharts</w:t>
            </w:r>
          </w:p>
        </w:tc>
        <w:tc>
          <w:tcPr>
            <w:tcW w:w="3855" w:type="dxa"/>
          </w:tcPr>
          <w:p w14:paraId="0A27DCD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занятости зон и остатков по категориям</w:t>
            </w:r>
          </w:p>
        </w:tc>
      </w:tr>
      <w:tr w:rsidR="00253EB4" w14:paraId="6F66AD78" w14:textId="77777777">
        <w:trPr>
          <w:trHeight w:val="454"/>
        </w:trPr>
        <w:tc>
          <w:tcPr>
            <w:tcW w:w="2381" w:type="dxa"/>
          </w:tcPr>
          <w:p w14:paraId="3FF1A9C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Среда разработки</w:t>
            </w:r>
          </w:p>
        </w:tc>
        <w:tc>
          <w:tcPr>
            <w:tcW w:w="3402" w:type="dxa"/>
          </w:tcPr>
          <w:p w14:paraId="350C1D2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Visual Studio Code</w:t>
            </w:r>
          </w:p>
        </w:tc>
        <w:tc>
          <w:tcPr>
            <w:tcW w:w="3855" w:type="dxa"/>
          </w:tcPr>
          <w:p w14:paraId="2CC7286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согласована с руководителем, применяется в учебных классах</w:t>
            </w:r>
          </w:p>
        </w:tc>
      </w:tr>
    </w:tbl>
    <w:p w14:paraId="5119C68F" w14:textId="77777777" w:rsidR="00253EB4" w:rsidRDefault="00253EB4">
      <w:pPr>
        <w:ind w:firstLine="0"/>
      </w:pPr>
    </w:p>
    <w:p w14:paraId="64E3406D" w14:textId="77777777" w:rsidR="00253EB4" w:rsidRDefault="00BE4593">
      <w:r>
        <w:t>Минимальные требования к серверу: персональный компьютер с двухъядерным процессором, 4 ГБ оперативной памяти, 1 ГБ свободного дискового пространства, ОС Windows 10 или Linux. Рабочие места пользователей: браузеры Google Chrome, Mozilla Firefox, Microsoft Edge последних стабильных версий; для сканирования штрихкодов — мобильное устройство с камерой и доступом к локальной сети сервера.</w:t>
      </w:r>
    </w:p>
    <w:p w14:paraId="7D2B85B0" w14:textId="77777777" w:rsidR="00253EB4" w:rsidRDefault="00BE4593">
      <w:pPr>
        <w:pStyle w:val="21"/>
      </w:pPr>
      <w:bookmarkStart w:id="22" w:name="_Toc240311012"/>
      <w:r>
        <w:rPr>
          <w:rFonts w:ascii="Times New Roman" w:hAnsi="Times New Roman" w:cs="Times New Roman"/>
        </w:rPr>
        <w:t>4.6. Требования к интерфейсу и эргономике</w:t>
      </w:r>
      <w:bookmarkEnd w:id="22"/>
    </w:p>
    <w:p w14:paraId="09B4A6F4" w14:textId="77777777" w:rsidR="00253EB4" w:rsidRDefault="00BE4593">
      <w:r>
        <w:t>Интерфейс системы должен обеспечивать:</w:t>
      </w:r>
    </w:p>
    <w:p w14:paraId="72759569" w14:textId="3B6DA895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Е</w:t>
      </w:r>
      <w:r w:rsidR="00BE4593">
        <w:t>динообразие расположения элементов: постоянный левый вертикальный меню-блок, состав пунктов которого зависит от роли;</w:t>
      </w:r>
    </w:p>
    <w:p w14:paraId="23F1D4E2" w14:textId="7E513C65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К</w:t>
      </w:r>
      <w:r w:rsidR="00BE4593">
        <w:t>рупные элементы управления, пригодные для работы с мобильного устройства, в том числе в перчатках;</w:t>
      </w:r>
    </w:p>
    <w:p w14:paraId="0F809FC5" w14:textId="5D89994A" w:rsidR="00253EB4" w:rsidRDefault="005A0FDA" w:rsidP="005A0FDA">
      <w:pPr>
        <w:pStyle w:val="a0"/>
        <w:numPr>
          <w:ilvl w:val="0"/>
          <w:numId w:val="0"/>
        </w:numPr>
        <w:ind w:left="1429" w:firstLine="11"/>
      </w:pPr>
      <w:r>
        <w:t>О</w:t>
      </w:r>
      <w:r w:rsidR="00BE4593">
        <w:t>тображение статусов документов и ячеек цветом и подписью;</w:t>
      </w:r>
    </w:p>
    <w:p w14:paraId="547E0ED9" w14:textId="1BEB9ABE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П</w:t>
      </w:r>
      <w:r w:rsidR="00BE4593">
        <w:t>одтверждающие и предупреждающие сообщения о результате каждого действия, включая сообщения об ошибке на русском языке;</w:t>
      </w:r>
    </w:p>
    <w:p w14:paraId="030C8336" w14:textId="2485E301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П</w:t>
      </w:r>
      <w:r w:rsidR="00BE4593">
        <w:t>роверку корректности ввода до отправки данных серверу (заполненность обязательных полей, числовой формат количеств и габаритов);</w:t>
      </w:r>
    </w:p>
    <w:p w14:paraId="12126312" w14:textId="40A2520C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А</w:t>
      </w:r>
      <w:r w:rsidR="00BE4593">
        <w:t>даптацию к узкому экрану мобильного устройства: сворачиваемое меню, прокручиваемые таблицы;</w:t>
      </w:r>
    </w:p>
    <w:p w14:paraId="666F62B6" w14:textId="5271D839" w:rsidR="00253EB4" w:rsidRDefault="005A0FDA" w:rsidP="005A0FDA">
      <w:pPr>
        <w:pStyle w:val="a0"/>
        <w:numPr>
          <w:ilvl w:val="0"/>
          <w:numId w:val="0"/>
        </w:numPr>
        <w:ind w:left="1418" w:firstLine="11"/>
      </w:pPr>
      <w:r>
        <w:t>В</w:t>
      </w:r>
      <w:r w:rsidR="00BE4593">
        <w:t>ремя отклика типовых операций — не более 2 секунд.</w:t>
      </w:r>
    </w:p>
    <w:p w14:paraId="5A2AC14C" w14:textId="77777777" w:rsidR="00253EB4" w:rsidRDefault="00BE4593">
      <w:r>
        <w:t>Состав экранных форм: вход в систему; главная панель (сводные показатели); справочник товаров и карточка товара; категории; зоны и ячейки; карта склада; остатки и перемещение; приёмки и карточка приёмки; заказы и маршрутный лист сборки; инвентаризация и её карточка; отчёты; журнал операций; пользователи. Дизайн-макеты экранных форм и снимки реализованных экранов представляются в составе пояснительной записки проекта.</w:t>
      </w:r>
    </w:p>
    <w:p w14:paraId="35467101" w14:textId="77777777" w:rsidR="00253EB4" w:rsidRDefault="00BE4593">
      <w:pPr>
        <w:pStyle w:val="21"/>
      </w:pPr>
      <w:bookmarkStart w:id="23" w:name="_Toc240311013"/>
      <w:r>
        <w:rPr>
          <w:rFonts w:ascii="Times New Roman" w:hAnsi="Times New Roman" w:cs="Times New Roman"/>
        </w:rPr>
        <w:lastRenderedPageBreak/>
        <w:t>4.7. Требования к защите информации</w:t>
      </w:r>
      <w:bookmarkEnd w:id="23"/>
    </w:p>
    <w:p w14:paraId="6A69F885" w14:textId="77777777" w:rsidR="00253EB4" w:rsidRDefault="00BE4593">
      <w:r>
        <w:t>Система должна обеспечивать:</w:t>
      </w:r>
    </w:p>
    <w:p w14:paraId="7E6FF941" w14:textId="420A7B61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Х</w:t>
      </w:r>
      <w:r w:rsidR="00BE4593">
        <w:t>ранение паролей исключительно в виде хеша, вычисленного алгоритмом bcrypt, исключающего восстановление исходного пароля; передача хеша клиенту не производится;</w:t>
      </w:r>
    </w:p>
    <w:p w14:paraId="28BA24E1" w14:textId="7A337E4D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А</w:t>
      </w:r>
      <w:r w:rsidR="00BE4593">
        <w:t>вторизацию запросов по токену JWT со сроком действия 12 часов; отклонение запросов по токену заблокированной учётной записи;</w:t>
      </w:r>
    </w:p>
    <w:p w14:paraId="0825A5BB" w14:textId="6E5FEC48" w:rsidR="00253EB4" w:rsidRDefault="005A0FDA" w:rsidP="005A0FDA">
      <w:pPr>
        <w:pStyle w:val="a0"/>
        <w:numPr>
          <w:ilvl w:val="0"/>
          <w:numId w:val="0"/>
        </w:numPr>
        <w:ind w:left="720" w:firstLine="720"/>
      </w:pPr>
      <w:r>
        <w:t>П</w:t>
      </w:r>
      <w:r w:rsidR="00BE4593">
        <w:t>роверку права на каждое изменяющее действие на стороне сервера (см. требование Т2);</w:t>
      </w:r>
    </w:p>
    <w:p w14:paraId="2753B02E" w14:textId="7A3C2FA2" w:rsidR="00253EB4" w:rsidRDefault="005A0FDA" w:rsidP="005A0FDA">
      <w:pPr>
        <w:pStyle w:val="a0"/>
        <w:numPr>
          <w:ilvl w:val="0"/>
          <w:numId w:val="0"/>
        </w:numPr>
        <w:ind w:left="1429" w:firstLine="11"/>
      </w:pPr>
      <w:r>
        <w:t>З</w:t>
      </w:r>
      <w:r w:rsidR="00BE4593">
        <w:t>ащиту от разрушающих операций в соответствии с требованием Т20;</w:t>
      </w:r>
    </w:p>
    <w:p w14:paraId="509AA5DC" w14:textId="715D4274" w:rsidR="00253EB4" w:rsidRDefault="005A0FDA" w:rsidP="005A0FDA">
      <w:pPr>
        <w:pStyle w:val="a0"/>
        <w:numPr>
          <w:ilvl w:val="0"/>
          <w:numId w:val="0"/>
        </w:numPr>
        <w:ind w:left="1418" w:firstLine="11"/>
      </w:pPr>
      <w:r>
        <w:t>В</w:t>
      </w:r>
      <w:r w:rsidR="00BE4593">
        <w:t>едение журнала операций в соответствии с требованием Т18;</w:t>
      </w:r>
    </w:p>
    <w:p w14:paraId="57D9B7E5" w14:textId="12A1B0D1" w:rsidR="00253EB4" w:rsidRDefault="005A0FDA" w:rsidP="005A0FDA">
      <w:pPr>
        <w:pStyle w:val="a0"/>
        <w:numPr>
          <w:ilvl w:val="0"/>
          <w:numId w:val="0"/>
        </w:numPr>
        <w:ind w:left="1407" w:firstLine="11"/>
      </w:pPr>
      <w:r>
        <w:t>П</w:t>
      </w:r>
      <w:r w:rsidR="00BE4593">
        <w:t>ередачу данных по протоколу HTTPS на стороне клиента;</w:t>
      </w:r>
    </w:p>
    <w:p w14:paraId="5670B743" w14:textId="0AB541AC" w:rsidR="00253EB4" w:rsidRDefault="005A0FDA" w:rsidP="005A0FDA">
      <w:pPr>
        <w:pStyle w:val="a0"/>
        <w:numPr>
          <w:ilvl w:val="0"/>
          <w:numId w:val="0"/>
        </w:numPr>
        <w:ind w:left="720" w:firstLine="687"/>
      </w:pPr>
      <w:r>
        <w:t>В</w:t>
      </w:r>
      <w:r w:rsidR="00BE4593">
        <w:t>озможность резервного копирования простым копированием файла базы данных и восстановление из копии без переустановки системы.</w:t>
      </w:r>
    </w:p>
    <w:p w14:paraId="3D3374D5" w14:textId="77777777" w:rsidR="00253EB4" w:rsidRDefault="00BE4593">
      <w:pPr>
        <w:pStyle w:val="21"/>
      </w:pPr>
      <w:bookmarkStart w:id="24" w:name="_Toc240311014"/>
      <w:r>
        <w:rPr>
          <w:rFonts w:ascii="Times New Roman" w:hAnsi="Times New Roman" w:cs="Times New Roman"/>
        </w:rPr>
        <w:t>4.8. Требования к надёжности</w:t>
      </w:r>
      <w:bookmarkEnd w:id="24"/>
    </w:p>
    <w:p w14:paraId="7A15F401" w14:textId="77777777" w:rsidR="00253EB4" w:rsidRDefault="00BE4593">
      <w:r>
        <w:t>Надёжность системы должна обеспечивать:</w:t>
      </w:r>
    </w:p>
    <w:p w14:paraId="373EC865" w14:textId="0C52022F" w:rsidR="00253EB4" w:rsidRDefault="005A0FDA" w:rsidP="005A0FDA">
      <w:pPr>
        <w:pStyle w:val="a0"/>
        <w:numPr>
          <w:ilvl w:val="0"/>
          <w:numId w:val="0"/>
        </w:numPr>
        <w:ind w:left="1429" w:firstLine="11"/>
      </w:pPr>
      <w:r>
        <w:t>Р</w:t>
      </w:r>
      <w:r w:rsidR="00BE4593">
        <w:t>аботоспособность в течение всего рабочего дня склада;</w:t>
      </w:r>
    </w:p>
    <w:p w14:paraId="7E9A923F" w14:textId="349DB64B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С</w:t>
      </w:r>
      <w:r w:rsidR="00BE4593">
        <w:t>охранность данных при аварийном завершении работы сервера за счёт механизма журналирования транзакций СУБД;</w:t>
      </w:r>
    </w:p>
    <w:p w14:paraId="0AE966A3" w14:textId="27821E60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З</w:t>
      </w:r>
      <w:r w:rsidR="00BE4593">
        <w:t>авершение любой операции системы с явным результатом — успешным выполнением либо сообщением об ошибке; аварийное завершение при некорректных данных пользователя не допускается;</w:t>
      </w:r>
    </w:p>
    <w:p w14:paraId="3713367C" w14:textId="2C31F3EB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В</w:t>
      </w:r>
      <w:r w:rsidR="00BE4593">
        <w:t>осстановление работы из резервной копии файла базы данных за время не более 1 часа.</w:t>
      </w:r>
    </w:p>
    <w:p w14:paraId="771E0085" w14:textId="77777777" w:rsidR="00253EB4" w:rsidRDefault="00BE4593">
      <w:pPr>
        <w:pStyle w:val="21"/>
      </w:pPr>
      <w:bookmarkStart w:id="25" w:name="_Toc240311015"/>
      <w:r>
        <w:rPr>
          <w:rFonts w:ascii="Times New Roman" w:hAnsi="Times New Roman" w:cs="Times New Roman"/>
        </w:rPr>
        <w:lastRenderedPageBreak/>
        <w:t>4.9. Требования к эксплуатационной документации</w:t>
      </w:r>
      <w:bookmarkEnd w:id="25"/>
    </w:p>
    <w:p w14:paraId="5506E779" w14:textId="77777777" w:rsidR="00253EB4" w:rsidRDefault="00BE4593">
      <w:r>
        <w:t>В состав документации, передаваемой заказчику, входят: настоящее ТЗ; руководство пользователя с описанием типовых сценариев; инструкция по установке и запуску; файл с учётными данными администратора и демонстрационных пользователей; листинги ключевых модулей исходного кода.</w:t>
      </w:r>
    </w:p>
    <w:p w14:paraId="04EB0239" w14:textId="77777777" w:rsidR="00253EB4" w:rsidRDefault="00BE4593">
      <w:pPr>
        <w:pStyle w:val="1"/>
        <w:pageBreakBefore/>
      </w:pPr>
      <w:bookmarkStart w:id="26" w:name="_Toc240311016"/>
      <w:r>
        <w:rPr>
          <w:rFonts w:ascii="Times New Roman" w:hAnsi="Times New Roman" w:cs="Times New Roman"/>
        </w:rPr>
        <w:lastRenderedPageBreak/>
        <w:t>5. Этапы и сроки разработки</w:t>
      </w:r>
      <w:bookmarkEnd w:id="26"/>
    </w:p>
    <w:p w14:paraId="46C10273" w14:textId="77777777" w:rsidR="00253EB4" w:rsidRDefault="00BE4593">
      <w:pPr>
        <w:pStyle w:val="21"/>
      </w:pPr>
      <w:bookmarkStart w:id="27" w:name="_Toc240311017"/>
      <w:r>
        <w:rPr>
          <w:rFonts w:ascii="Times New Roman" w:hAnsi="Times New Roman" w:cs="Times New Roman"/>
        </w:rPr>
        <w:t>5.1. Состав и продолжительность этапов</w:t>
      </w:r>
      <w:bookmarkEnd w:id="27"/>
    </w:p>
    <w:p w14:paraId="7587C307" w14:textId="77777777" w:rsidR="00253EB4" w:rsidRDefault="00BE4593">
      <w:r>
        <w:t>Работы распределяются по десяти календарным неделям в соответствии с таблицей 7.</w:t>
      </w:r>
    </w:p>
    <w:p w14:paraId="7451C7CB" w14:textId="77777777" w:rsidR="00253EB4" w:rsidRDefault="00253EB4">
      <w:pPr>
        <w:ind w:firstLine="0"/>
      </w:pPr>
    </w:p>
    <w:p w14:paraId="006AB874" w14:textId="77777777" w:rsidR="00253EB4" w:rsidRDefault="00BE4593">
      <w:pPr>
        <w:keepNext/>
        <w:ind w:firstLine="0"/>
        <w:jc w:val="left"/>
      </w:pPr>
      <w:r>
        <w:t>Таблица 7 – Состав и сроки этапов разработки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1247"/>
        <w:gridCol w:w="3515"/>
        <w:gridCol w:w="2835"/>
      </w:tblGrid>
      <w:tr w:rsidR="00253EB4" w14:paraId="7883C79E" w14:textId="77777777">
        <w:trPr>
          <w:trHeight w:val="454"/>
          <w:tblHeader/>
        </w:trPr>
        <w:tc>
          <w:tcPr>
            <w:tcW w:w="2041" w:type="dxa"/>
          </w:tcPr>
          <w:p w14:paraId="1932D771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Этап</w:t>
            </w:r>
          </w:p>
        </w:tc>
        <w:tc>
          <w:tcPr>
            <w:tcW w:w="1247" w:type="dxa"/>
          </w:tcPr>
          <w:p w14:paraId="4E7FBE5A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Срок</w:t>
            </w:r>
          </w:p>
        </w:tc>
        <w:tc>
          <w:tcPr>
            <w:tcW w:w="3515" w:type="dxa"/>
          </w:tcPr>
          <w:p w14:paraId="15B65FCC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 работ</w:t>
            </w:r>
          </w:p>
        </w:tc>
        <w:tc>
          <w:tcPr>
            <w:tcW w:w="2835" w:type="dxa"/>
          </w:tcPr>
          <w:p w14:paraId="1085CFDB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53EB4" w14:paraId="5187582C" w14:textId="77777777">
        <w:trPr>
          <w:trHeight w:val="454"/>
        </w:trPr>
        <w:tc>
          <w:tcPr>
            <w:tcW w:w="2041" w:type="dxa"/>
          </w:tcPr>
          <w:p w14:paraId="728DE80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1. Анализ и проектирование</w:t>
            </w:r>
          </w:p>
        </w:tc>
        <w:tc>
          <w:tcPr>
            <w:tcW w:w="1247" w:type="dxa"/>
          </w:tcPr>
          <w:p w14:paraId="490BBA5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недели 1–2</w:t>
            </w:r>
          </w:p>
        </w:tc>
        <w:tc>
          <w:tcPr>
            <w:tcW w:w="3515" w:type="dxa"/>
          </w:tcPr>
          <w:p w14:paraId="61F8C5C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Изучение склада заказчика, сбор требований, построение диаграмм</w:t>
            </w:r>
          </w:p>
        </w:tc>
        <w:tc>
          <w:tcPr>
            <w:tcW w:w="2835" w:type="dxa"/>
          </w:tcPr>
          <w:p w14:paraId="1FC7DD7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Подписанное ТЗ, UML-диаграммы, схема базы данных</w:t>
            </w:r>
          </w:p>
        </w:tc>
      </w:tr>
      <w:tr w:rsidR="00253EB4" w14:paraId="5C39DB24" w14:textId="77777777">
        <w:trPr>
          <w:trHeight w:val="454"/>
        </w:trPr>
        <w:tc>
          <w:tcPr>
            <w:tcW w:w="2041" w:type="dxa"/>
          </w:tcPr>
          <w:p w14:paraId="504E703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 Разработка каркаса</w:t>
            </w:r>
          </w:p>
        </w:tc>
        <w:tc>
          <w:tcPr>
            <w:tcW w:w="1247" w:type="dxa"/>
          </w:tcPr>
          <w:p w14:paraId="6C32EA5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недели 3–4</w:t>
            </w:r>
          </w:p>
        </w:tc>
        <w:tc>
          <w:tcPr>
            <w:tcW w:w="3515" w:type="dxa"/>
          </w:tcPr>
          <w:p w14:paraId="7854933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Серверная часть, авторизация, справочники, подключение базы данных</w:t>
            </w:r>
          </w:p>
        </w:tc>
        <w:tc>
          <w:tcPr>
            <w:tcW w:w="2835" w:type="dxa"/>
          </w:tcPr>
          <w:p w14:paraId="5FA1C61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Система, в которую вносятся данные о товаре</w:t>
            </w:r>
          </w:p>
        </w:tc>
      </w:tr>
      <w:tr w:rsidR="00253EB4" w14:paraId="7F18F053" w14:textId="77777777">
        <w:trPr>
          <w:trHeight w:val="454"/>
        </w:trPr>
        <w:tc>
          <w:tcPr>
            <w:tcW w:w="2041" w:type="dxa"/>
          </w:tcPr>
          <w:p w14:paraId="3298CC0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 Складская логика</w:t>
            </w:r>
          </w:p>
        </w:tc>
        <w:tc>
          <w:tcPr>
            <w:tcW w:w="1247" w:type="dxa"/>
          </w:tcPr>
          <w:p w14:paraId="2AD8A547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недели 5–7</w:t>
            </w:r>
          </w:p>
        </w:tc>
        <w:tc>
          <w:tcPr>
            <w:tcW w:w="3515" w:type="dxa"/>
          </w:tcPr>
          <w:p w14:paraId="5449621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Приёмка, размещение, резервирование, сборка, инвентаризация, карта склада, отчёты</w:t>
            </w:r>
          </w:p>
        </w:tc>
        <w:tc>
          <w:tcPr>
            <w:tcW w:w="2835" w:type="dxa"/>
          </w:tcPr>
          <w:p w14:paraId="1E460420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Работающий продукт, реализующий Т1–Т20</w:t>
            </w:r>
          </w:p>
        </w:tc>
      </w:tr>
      <w:tr w:rsidR="00253EB4" w14:paraId="2A760A94" w14:textId="77777777">
        <w:trPr>
          <w:trHeight w:val="454"/>
        </w:trPr>
        <w:tc>
          <w:tcPr>
            <w:tcW w:w="2041" w:type="dxa"/>
          </w:tcPr>
          <w:p w14:paraId="7AC8A2E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4. Тестирование</w:t>
            </w:r>
          </w:p>
        </w:tc>
        <w:tc>
          <w:tcPr>
            <w:tcW w:w="1247" w:type="dxa"/>
          </w:tcPr>
          <w:p w14:paraId="7E1E506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неделя 8</w:t>
            </w:r>
          </w:p>
        </w:tc>
        <w:tc>
          <w:tcPr>
            <w:tcW w:w="3515" w:type="dxa"/>
          </w:tcPr>
          <w:p w14:paraId="6BFF938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демонстрационных данных, функциональное тестирование, исправление ошибок</w:t>
            </w:r>
          </w:p>
        </w:tc>
        <w:tc>
          <w:tcPr>
            <w:tcW w:w="2835" w:type="dxa"/>
          </w:tcPr>
          <w:p w14:paraId="46CC661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тестирования, стабильная версия</w:t>
            </w:r>
          </w:p>
        </w:tc>
      </w:tr>
      <w:tr w:rsidR="00253EB4" w14:paraId="168C670F" w14:textId="77777777">
        <w:trPr>
          <w:trHeight w:val="454"/>
        </w:trPr>
        <w:tc>
          <w:tcPr>
            <w:tcW w:w="2041" w:type="dxa"/>
          </w:tcPr>
          <w:p w14:paraId="0D80916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5. Внедрение и сдача</w:t>
            </w:r>
          </w:p>
        </w:tc>
        <w:tc>
          <w:tcPr>
            <w:tcW w:w="1247" w:type="dxa"/>
          </w:tcPr>
          <w:p w14:paraId="1856FAC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недели 9–10</w:t>
            </w:r>
          </w:p>
        </w:tc>
        <w:tc>
          <w:tcPr>
            <w:tcW w:w="3515" w:type="dxa"/>
          </w:tcPr>
          <w:p w14:paraId="5BDE8BE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Развёртывание у заказчика, обучение персонала, оформление документации</w:t>
            </w:r>
          </w:p>
        </w:tc>
        <w:tc>
          <w:tcPr>
            <w:tcW w:w="2835" w:type="dxa"/>
          </w:tcPr>
          <w:p w14:paraId="03A97223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Акт приёмки, полный комплект документации</w:t>
            </w:r>
          </w:p>
        </w:tc>
      </w:tr>
    </w:tbl>
    <w:p w14:paraId="235A62B9" w14:textId="77777777" w:rsidR="00253EB4" w:rsidRDefault="00253EB4">
      <w:pPr>
        <w:ind w:firstLine="0"/>
      </w:pPr>
    </w:p>
    <w:p w14:paraId="5D8A167E" w14:textId="77777777" w:rsidR="00253EB4" w:rsidRDefault="00BE4593">
      <w:r>
        <w:t>Последовательность этапов обязательна: каждый последующий этап опирается на результаты предыдущего.</w:t>
      </w:r>
    </w:p>
    <w:p w14:paraId="158DBDF6" w14:textId="77777777" w:rsidR="00253EB4" w:rsidRDefault="00BE4593">
      <w:pPr>
        <w:pStyle w:val="21"/>
      </w:pPr>
      <w:bookmarkStart w:id="28" w:name="_Toc240311018"/>
      <w:r>
        <w:rPr>
          <w:rFonts w:ascii="Times New Roman" w:hAnsi="Times New Roman" w:cs="Times New Roman"/>
        </w:rPr>
        <w:t>5.2. Стадии внедрения</w:t>
      </w:r>
      <w:bookmarkEnd w:id="28"/>
    </w:p>
    <w:p w14:paraId="79BD4634" w14:textId="77777777" w:rsidR="00253EB4" w:rsidRDefault="00BE4593">
      <w:r>
        <w:t>Внедрение включает развёртывание системы на сервере склада, настройку учётных записей персонала, обучение сотрудников (не менее 2 часов), опытно-промышленную эксплуатацию в течение одной недели с параллельным ведением прежнего учёта и подписание акта приёмки.</w:t>
      </w:r>
    </w:p>
    <w:p w14:paraId="6D3B2FCD" w14:textId="77777777" w:rsidR="00253EB4" w:rsidRDefault="00BE4593">
      <w:pPr>
        <w:pStyle w:val="1"/>
        <w:pageBreakBefore/>
      </w:pPr>
      <w:bookmarkStart w:id="29" w:name="_Toc240311019"/>
      <w:r>
        <w:rPr>
          <w:rFonts w:ascii="Times New Roman" w:hAnsi="Times New Roman" w:cs="Times New Roman"/>
        </w:rPr>
        <w:lastRenderedPageBreak/>
        <w:t>6. Порядок взаимодействия заказчика и разработчика</w:t>
      </w:r>
      <w:bookmarkEnd w:id="29"/>
    </w:p>
    <w:p w14:paraId="12A5AF81" w14:textId="77777777" w:rsidR="00253EB4" w:rsidRDefault="00BE4593">
      <w:r>
        <w:t>Разработчик представляет заказчику и руководителю проекта промежуточные результаты по графику контроля: ТЗ со списком источников; диаграммы и схему базы данных; наполненную базу данных; работающий интерфейс; полностью работающий продукт; оформленную документацию. По каждой проверке представляется результат в виде файла, распечатки или работающего экрана, а не изложение намерений. Замечания заказчика фиксируются и устраняются до следующей проверки. Консультации по содержанию системы проводятся по мере необходимости.</w:t>
      </w:r>
    </w:p>
    <w:p w14:paraId="794AAE38" w14:textId="4D347645" w:rsidR="00253EB4" w:rsidRDefault="00BE4593">
      <w:pPr>
        <w:pStyle w:val="1"/>
        <w:pageBreakBefore/>
      </w:pPr>
      <w:bookmarkStart w:id="30" w:name="_Toc240311020"/>
      <w:r>
        <w:rPr>
          <w:rFonts w:ascii="Times New Roman" w:hAnsi="Times New Roman" w:cs="Times New Roman"/>
        </w:rPr>
        <w:lastRenderedPageBreak/>
        <w:t xml:space="preserve">7. </w:t>
      </w:r>
      <w:r w:rsidR="006D7CA8">
        <w:rPr>
          <w:rFonts w:ascii="Times New Roman" w:hAnsi="Times New Roman" w:cs="Times New Roman"/>
        </w:rPr>
        <w:t>ПОРЯДОК Контроля</w:t>
      </w:r>
      <w:r>
        <w:rPr>
          <w:rFonts w:ascii="Times New Roman" w:hAnsi="Times New Roman" w:cs="Times New Roman"/>
        </w:rPr>
        <w:t xml:space="preserve"> и приёмк</w:t>
      </w:r>
      <w:bookmarkEnd w:id="30"/>
      <w:r w:rsidR="006D7CA8">
        <w:rPr>
          <w:rFonts w:ascii="Times New Roman" w:hAnsi="Times New Roman" w:cs="Times New Roman"/>
        </w:rPr>
        <w:t>И РАБОТ</w:t>
      </w:r>
    </w:p>
    <w:p w14:paraId="410A89B0" w14:textId="77777777" w:rsidR="00253EB4" w:rsidRDefault="00BE4593">
      <w:pPr>
        <w:pStyle w:val="21"/>
      </w:pPr>
      <w:bookmarkStart w:id="31" w:name="_Toc240311021"/>
      <w:r>
        <w:rPr>
          <w:rFonts w:ascii="Times New Roman" w:hAnsi="Times New Roman" w:cs="Times New Roman"/>
        </w:rPr>
        <w:t>7.1. Виды контроля</w:t>
      </w:r>
      <w:bookmarkEnd w:id="31"/>
    </w:p>
    <w:p w14:paraId="4C50FBC7" w14:textId="77777777" w:rsidR="00253EB4" w:rsidRDefault="00BE4593">
      <w:r>
        <w:t>Контроль качества разработки проводится в четыре вида: модульное тестирование отдельных функций; интеграционное тестирование взаимодействия клиентской и серверной частей с базой данных; системное тестирование всех сценариев целиком; пользовательское тестирование силами сотрудников склада на реальных документах.</w:t>
      </w:r>
    </w:p>
    <w:p w14:paraId="59D7EF23" w14:textId="77777777" w:rsidR="00253EB4" w:rsidRDefault="00BE4593">
      <w:pPr>
        <w:pStyle w:val="21"/>
      </w:pPr>
      <w:bookmarkStart w:id="32" w:name="_Toc240311022"/>
      <w:r>
        <w:rPr>
          <w:rFonts w:ascii="Times New Roman" w:hAnsi="Times New Roman" w:cs="Times New Roman"/>
        </w:rPr>
        <w:t>7.2. Методика проверки</w:t>
      </w:r>
      <w:bookmarkEnd w:id="32"/>
    </w:p>
    <w:p w14:paraId="4BFDF67E" w14:textId="77777777" w:rsidR="00253EB4" w:rsidRDefault="00BE4593">
      <w:r>
        <w:t>Каждое требование таблицы 3 проверяется не менее чем одним тестом. Проверка включает как корректные действия, так и некорректные: пустые обязательные поля, превышение допустимой длины строк, буквы в числовых полях, вход по неверному паролю, сборку с чужим штрихкодом, удаление сущности с остатками. Для автоматизации проверки разрабатывается набор интеграционных тестов программного интерфейса, запускаемых командой одной строки. Результаты тестирования оформляются таблицей с колонками «проверяемое требование», «исходные данные», «ожидаемый результат», «фактический результат», «итог». Обнаруженные ошибки фиксируются, устраняются и проверяются повторным тестом.</w:t>
      </w:r>
    </w:p>
    <w:p w14:paraId="68E62560" w14:textId="77777777" w:rsidR="00253EB4" w:rsidRDefault="00BE4593">
      <w:pPr>
        <w:pStyle w:val="21"/>
      </w:pPr>
      <w:bookmarkStart w:id="33" w:name="_Toc240311023"/>
      <w:r>
        <w:rPr>
          <w:rFonts w:ascii="Times New Roman" w:hAnsi="Times New Roman" w:cs="Times New Roman"/>
        </w:rPr>
        <w:t>7.3. Критерии приёмки</w:t>
      </w:r>
      <w:bookmarkEnd w:id="33"/>
    </w:p>
    <w:p w14:paraId="6034B967" w14:textId="77777777" w:rsidR="00253EB4" w:rsidRDefault="00BE4593">
      <w:r>
        <w:t>Система предъявляется к приёмке при одновременном выполнении условий:</w:t>
      </w:r>
    </w:p>
    <w:p w14:paraId="61B982FA" w14:textId="0F7CA2A8" w:rsidR="00253EB4" w:rsidRDefault="005A0FDA" w:rsidP="005A0FDA">
      <w:pPr>
        <w:pStyle w:val="a0"/>
        <w:numPr>
          <w:ilvl w:val="0"/>
          <w:numId w:val="0"/>
        </w:numPr>
        <w:ind w:left="1429" w:firstLine="11"/>
      </w:pPr>
      <w:r>
        <w:t>Р</w:t>
      </w:r>
      <w:r w:rsidR="00BE4593">
        <w:t>еализованы все требования Т1–Т20;</w:t>
      </w:r>
    </w:p>
    <w:p w14:paraId="24E29381" w14:textId="65158961" w:rsidR="00253EB4" w:rsidRDefault="005A0FDA" w:rsidP="005A0FDA">
      <w:pPr>
        <w:pStyle w:val="a0"/>
        <w:numPr>
          <w:ilvl w:val="0"/>
          <w:numId w:val="0"/>
        </w:numPr>
        <w:ind w:left="720" w:firstLine="709"/>
      </w:pPr>
      <w:r>
        <w:t>О</w:t>
      </w:r>
      <w:r w:rsidR="00BE4593">
        <w:t>тсутствуют критические ошибки, воспроизводящиеся при типовом сценарии работы;</w:t>
      </w:r>
    </w:p>
    <w:p w14:paraId="234177CF" w14:textId="4A66C4F5" w:rsidR="00253EB4" w:rsidRDefault="005A0FDA" w:rsidP="005A0FDA">
      <w:pPr>
        <w:pStyle w:val="a0"/>
        <w:numPr>
          <w:ilvl w:val="0"/>
          <w:numId w:val="0"/>
        </w:numPr>
        <w:ind w:left="1418" w:firstLine="11"/>
      </w:pPr>
      <w:r>
        <w:t>В</w:t>
      </w:r>
      <w:r w:rsidR="00BE4593">
        <w:t>ремя отклика типовых операций не превышает 2 секунд;</w:t>
      </w:r>
    </w:p>
    <w:p w14:paraId="219DFFAA" w14:textId="3C367FBA" w:rsidR="00253EB4" w:rsidRDefault="005A0FDA" w:rsidP="005A0FDA">
      <w:pPr>
        <w:pStyle w:val="a0"/>
        <w:numPr>
          <w:ilvl w:val="0"/>
          <w:numId w:val="0"/>
        </w:numPr>
        <w:ind w:left="720" w:firstLine="698"/>
      </w:pPr>
      <w:r>
        <w:t>Б</w:t>
      </w:r>
      <w:r w:rsidR="00BE4593">
        <w:t>аза данных заполнена демонстрационными данными (не менее 15 записей в каждой основной таблице) и система допускает повторный запуск по инструкции;</w:t>
      </w:r>
    </w:p>
    <w:p w14:paraId="4565F0D4" w14:textId="3FAB16AC" w:rsidR="00253EB4" w:rsidRDefault="005A0FDA" w:rsidP="005A0FDA">
      <w:pPr>
        <w:pStyle w:val="a0"/>
        <w:numPr>
          <w:ilvl w:val="0"/>
          <w:numId w:val="0"/>
        </w:numPr>
        <w:ind w:left="1407" w:firstLine="11"/>
      </w:pPr>
      <w:r>
        <w:lastRenderedPageBreak/>
        <w:t>П</w:t>
      </w:r>
      <w:r w:rsidR="00BE4593">
        <w:t>ередан полный комплект эксплуатационной документации (раздел 4.9).</w:t>
      </w:r>
    </w:p>
    <w:p w14:paraId="72D4C736" w14:textId="77777777" w:rsidR="00253EB4" w:rsidRDefault="00BE4593">
      <w:pPr>
        <w:pStyle w:val="21"/>
      </w:pPr>
      <w:bookmarkStart w:id="34" w:name="_Toc240311024"/>
      <w:r>
        <w:rPr>
          <w:rFonts w:ascii="Times New Roman" w:hAnsi="Times New Roman" w:cs="Times New Roman"/>
        </w:rPr>
        <w:t>7.4. Порядок приёмки</w:t>
      </w:r>
      <w:bookmarkEnd w:id="34"/>
    </w:p>
    <w:p w14:paraId="67EB466B" w14:textId="77777777" w:rsidR="00253EB4" w:rsidRDefault="00BE4593">
      <w:r>
        <w:t>Приёмка проводится в следующем порядке: разработчик демонстрирует систему заказчику по сценарию основных процессов (приёмка, размещение, заказ, сборка, отгрузка, инвентаризация); заказчик проверяет функции по чек-листу требований; стороны подписывают акт приёмки; разработчик передаёт исходный код, базу данных и документацию.</w:t>
      </w:r>
    </w:p>
    <w:p w14:paraId="47F974FA" w14:textId="77777777" w:rsidR="00253EB4" w:rsidRDefault="00BE4593">
      <w:pPr>
        <w:pStyle w:val="1"/>
        <w:pageBreakBefore/>
      </w:pPr>
      <w:bookmarkStart w:id="35" w:name="_Toc240311025"/>
      <w:r>
        <w:rPr>
          <w:rFonts w:ascii="Times New Roman" w:hAnsi="Times New Roman" w:cs="Times New Roman"/>
        </w:rPr>
        <w:lastRenderedPageBreak/>
        <w:t>8. Порядок пересмотра технического задания</w:t>
      </w:r>
      <w:bookmarkEnd w:id="35"/>
    </w:p>
    <w:p w14:paraId="48096932" w14:textId="77777777" w:rsidR="00253EB4" w:rsidRDefault="00BE4593">
      <w:r>
        <w:t>Изменения и дополнения в настоящее ТЗ вносятся по согласованию сторон и оформляются дополнительным соглашением. Если изменение влечёт увеличение сроков или стоимости работ, вопрос согласуется отдельно. Версия ТЗ с датой последнего изменения фиксируется на титульном листе.</w:t>
      </w:r>
    </w:p>
    <w:p w14:paraId="2C157CDB" w14:textId="77777777" w:rsidR="00253EB4" w:rsidRDefault="00BE4593">
      <w:pPr>
        <w:pStyle w:val="1"/>
        <w:pageBreakBefore/>
      </w:pPr>
      <w:bookmarkStart w:id="36" w:name="_Toc240311026"/>
      <w:r>
        <w:rPr>
          <w:rFonts w:ascii="Times New Roman" w:hAnsi="Times New Roman" w:cs="Times New Roman"/>
        </w:rPr>
        <w:lastRenderedPageBreak/>
        <w:t>9. Экономические показатели и ожидаемый эффект</w:t>
      </w:r>
      <w:bookmarkEnd w:id="36"/>
    </w:p>
    <w:p w14:paraId="4F63A14B" w14:textId="77777777" w:rsidR="00253EB4" w:rsidRDefault="00BE4593">
      <w:pPr>
        <w:pStyle w:val="21"/>
      </w:pPr>
      <w:bookmarkStart w:id="37" w:name="_Toc240311027"/>
      <w:r>
        <w:rPr>
          <w:rFonts w:ascii="Times New Roman" w:hAnsi="Times New Roman" w:cs="Times New Roman"/>
        </w:rPr>
        <w:t>9.1. Смета затрат на разработку</w:t>
      </w:r>
      <w:bookmarkEnd w:id="37"/>
    </w:p>
    <w:p w14:paraId="3C2F9BE1" w14:textId="77777777" w:rsidR="00253EB4" w:rsidRDefault="00BE4593">
      <w:r>
        <w:t>Ориентировочная смета затрат на разработку приведена в таблице 8.</w:t>
      </w:r>
    </w:p>
    <w:p w14:paraId="097BD438" w14:textId="77777777" w:rsidR="00253EB4" w:rsidRDefault="00253EB4">
      <w:pPr>
        <w:ind w:firstLine="0"/>
      </w:pPr>
    </w:p>
    <w:p w14:paraId="6E8914C6" w14:textId="77777777" w:rsidR="00253EB4" w:rsidRDefault="00BE4593">
      <w:pPr>
        <w:keepNext/>
        <w:ind w:firstLine="0"/>
        <w:jc w:val="left"/>
      </w:pPr>
      <w:r>
        <w:t>Таблица 8 – Смета затрат на разработку системы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3"/>
        <w:gridCol w:w="2835"/>
      </w:tblGrid>
      <w:tr w:rsidR="00253EB4" w14:paraId="2CA763A5" w14:textId="77777777">
        <w:trPr>
          <w:trHeight w:val="454"/>
          <w:tblHeader/>
        </w:trPr>
        <w:tc>
          <w:tcPr>
            <w:tcW w:w="6803" w:type="dxa"/>
          </w:tcPr>
          <w:p w14:paraId="1BEEE51F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Статья затрат</w:t>
            </w:r>
          </w:p>
        </w:tc>
        <w:tc>
          <w:tcPr>
            <w:tcW w:w="2835" w:type="dxa"/>
          </w:tcPr>
          <w:p w14:paraId="36D88D0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Сумма, руб.</w:t>
            </w:r>
          </w:p>
        </w:tc>
      </w:tr>
      <w:tr w:rsidR="00253EB4" w14:paraId="784CD13B" w14:textId="77777777">
        <w:trPr>
          <w:trHeight w:val="454"/>
        </w:trPr>
        <w:tc>
          <w:tcPr>
            <w:tcW w:w="6803" w:type="dxa"/>
          </w:tcPr>
          <w:p w14:paraId="2CA66E7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Оплата труда команды (2 разработчика × 1,5 месяца)</w:t>
            </w:r>
          </w:p>
        </w:tc>
        <w:tc>
          <w:tcPr>
            <w:tcW w:w="2835" w:type="dxa"/>
          </w:tcPr>
          <w:p w14:paraId="07E85D3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250 000</w:t>
            </w:r>
          </w:p>
        </w:tc>
      </w:tr>
      <w:tr w:rsidR="00253EB4" w14:paraId="366C4545" w14:textId="77777777">
        <w:trPr>
          <w:trHeight w:val="454"/>
        </w:trPr>
        <w:tc>
          <w:tcPr>
            <w:tcW w:w="6803" w:type="dxa"/>
          </w:tcPr>
          <w:p w14:paraId="3603C4DD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Аренда сервера (VPS на 1 год)</w:t>
            </w:r>
          </w:p>
        </w:tc>
        <w:tc>
          <w:tcPr>
            <w:tcW w:w="2835" w:type="dxa"/>
          </w:tcPr>
          <w:p w14:paraId="49A412A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20 000</w:t>
            </w:r>
          </w:p>
        </w:tc>
      </w:tr>
      <w:tr w:rsidR="00253EB4" w14:paraId="137F2B5E" w14:textId="77777777">
        <w:trPr>
          <w:trHeight w:val="454"/>
        </w:trPr>
        <w:tc>
          <w:tcPr>
            <w:tcW w:w="6803" w:type="dxa"/>
          </w:tcPr>
          <w:p w14:paraId="72AA2F2C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Принтер этикеток (1 шт.)</w:t>
            </w:r>
          </w:p>
        </w:tc>
        <w:tc>
          <w:tcPr>
            <w:tcW w:w="2835" w:type="dxa"/>
          </w:tcPr>
          <w:p w14:paraId="05E0934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15 000</w:t>
            </w:r>
          </w:p>
        </w:tc>
      </w:tr>
      <w:tr w:rsidR="00253EB4" w14:paraId="0D34022E" w14:textId="77777777">
        <w:trPr>
          <w:trHeight w:val="454"/>
        </w:trPr>
        <w:tc>
          <w:tcPr>
            <w:tcW w:w="6803" w:type="dxa"/>
          </w:tcPr>
          <w:p w14:paraId="10AF727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Лицензионное и свободное программное обеспечение</w:t>
            </w:r>
          </w:p>
        </w:tc>
        <w:tc>
          <w:tcPr>
            <w:tcW w:w="2835" w:type="dxa"/>
          </w:tcPr>
          <w:p w14:paraId="35C622D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5 000</w:t>
            </w:r>
          </w:p>
        </w:tc>
      </w:tr>
      <w:tr w:rsidR="00253EB4" w14:paraId="69A98DDF" w14:textId="77777777">
        <w:trPr>
          <w:trHeight w:val="454"/>
        </w:trPr>
        <w:tc>
          <w:tcPr>
            <w:tcW w:w="6803" w:type="dxa"/>
          </w:tcPr>
          <w:p w14:paraId="1F44514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Непредвиденные расходы</w:t>
            </w:r>
          </w:p>
        </w:tc>
        <w:tc>
          <w:tcPr>
            <w:tcW w:w="2835" w:type="dxa"/>
          </w:tcPr>
          <w:p w14:paraId="1AEF4EA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20 000</w:t>
            </w:r>
          </w:p>
        </w:tc>
      </w:tr>
      <w:tr w:rsidR="00253EB4" w14:paraId="23CC2891" w14:textId="77777777">
        <w:trPr>
          <w:trHeight w:val="454"/>
        </w:trPr>
        <w:tc>
          <w:tcPr>
            <w:tcW w:w="6803" w:type="dxa"/>
          </w:tcPr>
          <w:p w14:paraId="28B4941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Итого себестоимость</w:t>
            </w:r>
          </w:p>
        </w:tc>
        <w:tc>
          <w:tcPr>
            <w:tcW w:w="2835" w:type="dxa"/>
          </w:tcPr>
          <w:p w14:paraId="32A29F7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310 000</w:t>
            </w:r>
          </w:p>
        </w:tc>
      </w:tr>
    </w:tbl>
    <w:p w14:paraId="6A3D0D14" w14:textId="77777777" w:rsidR="00253EB4" w:rsidRDefault="00253EB4">
      <w:pPr>
        <w:ind w:firstLine="0"/>
      </w:pPr>
    </w:p>
    <w:p w14:paraId="432BA044" w14:textId="77777777" w:rsidR="00253EB4" w:rsidRDefault="00BE4593">
      <w:pPr>
        <w:pStyle w:val="21"/>
      </w:pPr>
      <w:bookmarkStart w:id="38" w:name="_Toc240311028"/>
      <w:r>
        <w:rPr>
          <w:rFonts w:ascii="Times New Roman" w:hAnsi="Times New Roman" w:cs="Times New Roman"/>
        </w:rPr>
        <w:t>9.2. Ожидаемый эффект</w:t>
      </w:r>
      <w:bookmarkEnd w:id="38"/>
    </w:p>
    <w:p w14:paraId="7BB02F09" w14:textId="77777777" w:rsidR="00253EB4" w:rsidRDefault="00BE4593">
      <w:r>
        <w:t>Ожидаемый эффект от внедрения системы представлен в таблице 9 значениями, полученными замерами времени операций на складе до автоматизации.</w:t>
      </w:r>
    </w:p>
    <w:p w14:paraId="31096069" w14:textId="77777777" w:rsidR="00253EB4" w:rsidRDefault="00253EB4">
      <w:pPr>
        <w:ind w:firstLine="0"/>
      </w:pPr>
    </w:p>
    <w:p w14:paraId="4FC46499" w14:textId="77777777" w:rsidR="00253EB4" w:rsidRDefault="00BE4593">
      <w:pPr>
        <w:keepNext/>
        <w:ind w:firstLine="0"/>
        <w:jc w:val="left"/>
      </w:pPr>
      <w:r>
        <w:t>Таблица 9 – Ожидаемый эффект от внедрения системы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253EB4" w14:paraId="26EDD7D4" w14:textId="77777777">
        <w:trPr>
          <w:trHeight w:val="454"/>
          <w:tblHeader/>
        </w:trPr>
        <w:tc>
          <w:tcPr>
            <w:tcW w:w="3969" w:type="dxa"/>
          </w:tcPr>
          <w:p w14:paraId="3C543439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835" w:type="dxa"/>
          </w:tcPr>
          <w:p w14:paraId="0564451A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 внедрения</w:t>
            </w:r>
          </w:p>
        </w:tc>
        <w:tc>
          <w:tcPr>
            <w:tcW w:w="2835" w:type="dxa"/>
          </w:tcPr>
          <w:p w14:paraId="72BBBA7A" w14:textId="77777777" w:rsidR="00253EB4" w:rsidRDefault="00BE4593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 внедрения</w:t>
            </w:r>
          </w:p>
        </w:tc>
      </w:tr>
      <w:tr w:rsidR="00253EB4" w14:paraId="53DDA704" w14:textId="77777777">
        <w:trPr>
          <w:trHeight w:val="454"/>
        </w:trPr>
        <w:tc>
          <w:tcPr>
            <w:tcW w:w="3969" w:type="dxa"/>
          </w:tcPr>
          <w:p w14:paraId="0D7D9D16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сборки одного заказа</w:t>
            </w:r>
          </w:p>
        </w:tc>
        <w:tc>
          <w:tcPr>
            <w:tcW w:w="2835" w:type="dxa"/>
          </w:tcPr>
          <w:p w14:paraId="270009E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60 минут</w:t>
            </w:r>
          </w:p>
        </w:tc>
        <w:tc>
          <w:tcPr>
            <w:tcW w:w="2835" w:type="dxa"/>
          </w:tcPr>
          <w:p w14:paraId="478852C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20–25 минут</w:t>
            </w:r>
          </w:p>
        </w:tc>
      </w:tr>
      <w:tr w:rsidR="00253EB4" w14:paraId="2A9D5EA4" w14:textId="77777777">
        <w:trPr>
          <w:trHeight w:val="454"/>
        </w:trPr>
        <w:tc>
          <w:tcPr>
            <w:tcW w:w="3969" w:type="dxa"/>
          </w:tcPr>
          <w:p w14:paraId="795D19CB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Доля ошибок пересортицы</w:t>
            </w:r>
          </w:p>
        </w:tc>
        <w:tc>
          <w:tcPr>
            <w:tcW w:w="2835" w:type="dxa"/>
          </w:tcPr>
          <w:p w14:paraId="03B37CAE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100 % (отчётный уровень)</w:t>
            </w:r>
          </w:p>
        </w:tc>
        <w:tc>
          <w:tcPr>
            <w:tcW w:w="2835" w:type="dxa"/>
          </w:tcPr>
          <w:p w14:paraId="17C2E379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 более 10 %</w:t>
            </w:r>
          </w:p>
        </w:tc>
      </w:tr>
      <w:tr w:rsidR="00253EB4" w14:paraId="2C8CCCFD" w14:textId="77777777">
        <w:trPr>
          <w:trHeight w:val="454"/>
        </w:trPr>
        <w:tc>
          <w:tcPr>
            <w:tcW w:w="3969" w:type="dxa"/>
          </w:tcPr>
          <w:p w14:paraId="72449091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инвентаризации склада</w:t>
            </w:r>
          </w:p>
        </w:tc>
        <w:tc>
          <w:tcPr>
            <w:tcW w:w="2835" w:type="dxa"/>
          </w:tcPr>
          <w:p w14:paraId="4B6B0675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рабочих дня</w:t>
            </w:r>
          </w:p>
        </w:tc>
        <w:tc>
          <w:tcPr>
            <w:tcW w:w="2835" w:type="dxa"/>
          </w:tcPr>
          <w:p w14:paraId="63E3930A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 4 часов</w:t>
            </w:r>
          </w:p>
        </w:tc>
      </w:tr>
      <w:tr w:rsidR="00253EB4" w14:paraId="173A9F1C" w14:textId="77777777">
        <w:trPr>
          <w:trHeight w:val="454"/>
        </w:trPr>
        <w:tc>
          <w:tcPr>
            <w:tcW w:w="3969" w:type="dxa"/>
          </w:tcPr>
          <w:p w14:paraId="30A0BE08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Потребность в дополнительных кладовщиках</w:t>
            </w:r>
          </w:p>
        </w:tc>
        <w:tc>
          <w:tcPr>
            <w:tcW w:w="2835" w:type="dxa"/>
          </w:tcPr>
          <w:p w14:paraId="21A7149F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человека</w:t>
            </w:r>
          </w:p>
        </w:tc>
        <w:tc>
          <w:tcPr>
            <w:tcW w:w="2835" w:type="dxa"/>
          </w:tcPr>
          <w:p w14:paraId="21CED7D4" w14:textId="77777777" w:rsidR="00253EB4" w:rsidRDefault="00BE4593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0 человек</w:t>
            </w:r>
          </w:p>
        </w:tc>
      </w:tr>
    </w:tbl>
    <w:p w14:paraId="3EF6A666" w14:textId="77777777" w:rsidR="00253EB4" w:rsidRDefault="00253EB4">
      <w:pPr>
        <w:ind w:firstLine="0"/>
      </w:pPr>
    </w:p>
    <w:p w14:paraId="175A7DDC" w14:textId="77777777" w:rsidR="00253EB4" w:rsidRDefault="00BE4593">
      <w:r>
        <w:t>Снижение операционных расходов обеспечивает окупаемость затрат на разработку за 4–6 месяцев с начала промышленной эксплуатации.</w:t>
      </w:r>
    </w:p>
    <w:p w14:paraId="059B1C7E" w14:textId="77777777" w:rsidR="00253EB4" w:rsidRDefault="00BE4593">
      <w:pPr>
        <w:pStyle w:val="1"/>
        <w:pageBreakBefore/>
      </w:pPr>
      <w:bookmarkStart w:id="39" w:name="_Toc240311029"/>
      <w:r>
        <w:rPr>
          <w:rFonts w:ascii="Times New Roman" w:hAnsi="Times New Roman" w:cs="Times New Roman"/>
        </w:rPr>
        <w:lastRenderedPageBreak/>
        <w:t>10. Приложения</w:t>
      </w:r>
      <w:bookmarkEnd w:id="39"/>
    </w:p>
    <w:p w14:paraId="2AA0D0C3" w14:textId="77777777" w:rsidR="00253EB4" w:rsidRDefault="00BE4593">
      <w:r>
        <w:t>К настоящему ТЗ прилагаются и представляются на электронном носителе следующие матери</w:t>
      </w:r>
      <w:bookmarkStart w:id="40" w:name="_GoBack"/>
      <w:bookmarkEnd w:id="40"/>
      <w:r>
        <w:t>алы:</w:t>
      </w:r>
    </w:p>
    <w:p w14:paraId="76758B26" w14:textId="77777777" w:rsidR="00253EB4" w:rsidRDefault="00BE4593" w:rsidP="005A0FDA">
      <w:pPr>
        <w:pStyle w:val="a0"/>
        <w:numPr>
          <w:ilvl w:val="0"/>
          <w:numId w:val="0"/>
        </w:numPr>
        <w:ind w:left="1429" w:firstLine="11"/>
      </w:pPr>
      <w:r>
        <w:t>Приложение 1. Диаграмма вариантов использования (Use-Case).</w:t>
      </w:r>
    </w:p>
    <w:p w14:paraId="1668277E" w14:textId="77777777" w:rsidR="00253EB4" w:rsidRDefault="00BE4593" w:rsidP="005A0FDA">
      <w:pPr>
        <w:pStyle w:val="a0"/>
        <w:numPr>
          <w:ilvl w:val="0"/>
          <w:numId w:val="0"/>
        </w:numPr>
        <w:ind w:left="1418" w:firstLine="11"/>
      </w:pPr>
      <w:r>
        <w:t>Приложение 2. Диаграмма классов.</w:t>
      </w:r>
    </w:p>
    <w:p w14:paraId="34BFDBD3" w14:textId="77777777" w:rsidR="00253EB4" w:rsidRDefault="00BE4593" w:rsidP="005A0FDA">
      <w:pPr>
        <w:pStyle w:val="a0"/>
        <w:numPr>
          <w:ilvl w:val="0"/>
          <w:numId w:val="0"/>
        </w:numPr>
        <w:ind w:left="1407" w:firstLine="11"/>
      </w:pPr>
      <w:r>
        <w:t>Приложение 3. Диаграмма деятельности «Приёмка товара».</w:t>
      </w:r>
    </w:p>
    <w:p w14:paraId="3F60F955" w14:textId="77777777" w:rsidR="00253EB4" w:rsidRDefault="00BE4593" w:rsidP="005A0FDA">
      <w:pPr>
        <w:pStyle w:val="a0"/>
        <w:numPr>
          <w:ilvl w:val="0"/>
          <w:numId w:val="0"/>
        </w:numPr>
        <w:ind w:left="1396" w:firstLine="11"/>
      </w:pPr>
      <w:r>
        <w:t>Приложение 4. Диаграмма деятельности «Сборка заказа по маршруту».</w:t>
      </w:r>
    </w:p>
    <w:p w14:paraId="0649F6E4" w14:textId="5593C460" w:rsidR="00253EB4" w:rsidRDefault="005A0FDA" w:rsidP="005A0FDA">
      <w:pPr>
        <w:pStyle w:val="a0"/>
        <w:numPr>
          <w:ilvl w:val="0"/>
          <w:numId w:val="0"/>
        </w:numPr>
        <w:ind w:left="1385" w:firstLine="11"/>
      </w:pPr>
      <w:r>
        <w:t>Приложение</w:t>
      </w:r>
      <w:r w:rsidR="00BE4593">
        <w:t>5. Диаграмма деятельности «Проведение инвентаризации».</w:t>
      </w:r>
    </w:p>
    <w:p w14:paraId="5E914777" w14:textId="77777777" w:rsidR="00253EB4" w:rsidRDefault="00BE4593" w:rsidP="005A0FDA">
      <w:pPr>
        <w:pStyle w:val="a0"/>
        <w:numPr>
          <w:ilvl w:val="0"/>
          <w:numId w:val="0"/>
        </w:numPr>
        <w:ind w:left="1374" w:firstLine="11"/>
      </w:pPr>
      <w:r>
        <w:t>Приложение 6. Диаграмма состояний «Жизненный цикл товара».</w:t>
      </w:r>
    </w:p>
    <w:p w14:paraId="066F9ABE" w14:textId="77777777" w:rsidR="00253EB4" w:rsidRDefault="00BE4593" w:rsidP="005A0FDA">
      <w:pPr>
        <w:pStyle w:val="a0"/>
        <w:numPr>
          <w:ilvl w:val="0"/>
          <w:numId w:val="0"/>
        </w:numPr>
        <w:ind w:left="1363" w:firstLine="11"/>
      </w:pPr>
      <w:r>
        <w:t>Приложение 7. Диаграмма состояний «Жизненный цикл заказа».</w:t>
      </w:r>
    </w:p>
    <w:p w14:paraId="02901DD4" w14:textId="77777777" w:rsidR="00253EB4" w:rsidRDefault="00BE4593" w:rsidP="005A0FDA">
      <w:pPr>
        <w:pStyle w:val="a0"/>
        <w:numPr>
          <w:ilvl w:val="0"/>
          <w:numId w:val="0"/>
        </w:numPr>
        <w:ind w:left="1352" w:firstLine="11"/>
      </w:pPr>
      <w:r>
        <w:t>Приложение 8. Схема данных (ER-диаграмма).</w:t>
      </w:r>
    </w:p>
    <w:p w14:paraId="6DD50755" w14:textId="77777777" w:rsidR="00253EB4" w:rsidRDefault="00BE4593" w:rsidP="005A0FDA">
      <w:pPr>
        <w:pStyle w:val="a0"/>
        <w:numPr>
          <w:ilvl w:val="0"/>
          <w:numId w:val="0"/>
        </w:numPr>
        <w:ind w:left="1341" w:firstLine="11"/>
      </w:pPr>
      <w:r>
        <w:t>Приложение 9. Диаграмма архитектуры системы.</w:t>
      </w:r>
    </w:p>
    <w:p w14:paraId="2087465D" w14:textId="77777777" w:rsidR="00253EB4" w:rsidRDefault="00BE4593" w:rsidP="005A0FDA">
      <w:pPr>
        <w:pStyle w:val="a0"/>
        <w:numPr>
          <w:ilvl w:val="0"/>
          <w:numId w:val="0"/>
        </w:numPr>
        <w:ind w:left="1330" w:firstLine="11"/>
      </w:pPr>
      <w:r>
        <w:t>Приложение 10. Диаграмма физического размещения.</w:t>
      </w:r>
    </w:p>
    <w:p w14:paraId="00A3195B" w14:textId="77777777" w:rsidR="00253EB4" w:rsidRDefault="00BE4593">
      <w:r>
        <w:t>Диаграммы выполнены в редакторе draw.io; на электронном носителе представляются исходные файлы диаграмм и их экспорт в формат PNG.</w:t>
      </w:r>
    </w:p>
    <w:sectPr w:rsidR="00253EB4" w:rsidSect="00034616">
      <w:footerReference w:type="default" r:id="rId8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4D724F" w14:textId="77777777" w:rsidR="00E37DB2" w:rsidRDefault="00E37DB2">
      <w:pPr>
        <w:spacing w:line="240" w:lineRule="auto"/>
      </w:pPr>
      <w:r>
        <w:separator/>
      </w:r>
    </w:p>
  </w:endnote>
  <w:endnote w:type="continuationSeparator" w:id="0">
    <w:p w14:paraId="357745B9" w14:textId="77777777" w:rsidR="00E37DB2" w:rsidRDefault="00E37D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99BE7E" w14:textId="71403655" w:rsidR="00A130AB" w:rsidRDefault="00A130AB">
    <w:pPr>
      <w:pStyle w:val="a7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 w:rsidR="005A0FDA">
      <w:rPr>
        <w:noProof/>
      </w:rPr>
      <w:t>19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E93DBB" w14:textId="77777777" w:rsidR="00E37DB2" w:rsidRDefault="00E37DB2">
      <w:pPr>
        <w:spacing w:line="240" w:lineRule="auto"/>
      </w:pPr>
      <w:r>
        <w:separator/>
      </w:r>
    </w:p>
  </w:footnote>
  <w:footnote w:type="continuationSeparator" w:id="0">
    <w:p w14:paraId="7BC2D487" w14:textId="77777777" w:rsidR="00E37DB2" w:rsidRDefault="00E37D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3EB4"/>
    <w:rsid w:val="0029639D"/>
    <w:rsid w:val="002D39FE"/>
    <w:rsid w:val="002F7631"/>
    <w:rsid w:val="00326F90"/>
    <w:rsid w:val="003611B2"/>
    <w:rsid w:val="005A0FDA"/>
    <w:rsid w:val="005E3FB6"/>
    <w:rsid w:val="00660C0E"/>
    <w:rsid w:val="006D7CA8"/>
    <w:rsid w:val="009B3A19"/>
    <w:rsid w:val="00A130AB"/>
    <w:rsid w:val="00AA1D8D"/>
    <w:rsid w:val="00B47730"/>
    <w:rsid w:val="00B81FCC"/>
    <w:rsid w:val="00BA6E2C"/>
    <w:rsid w:val="00BE4593"/>
    <w:rsid w:val="00CB0664"/>
    <w:rsid w:val="00E37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9518FF-7599-4906-9BC2-4E0AB1120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709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left="709" w:firstLine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Head">
    <w:name w:val="CTHead"/>
    <w:basedOn w:val="a1"/>
    <w:pPr>
      <w:suppressAutoHyphens/>
      <w:spacing w:after="240"/>
      <w:ind w:firstLine="0"/>
      <w:jc w:val="center"/>
    </w:pPr>
    <w:rPr>
      <w:b/>
      <w:caps/>
    </w:rPr>
  </w:style>
  <w:style w:type="paragraph" w:styleId="14">
    <w:name w:val="toc 1"/>
    <w:basedOn w:val="a1"/>
    <w:next w:val="a1"/>
    <w:autoRedefine/>
    <w:uiPriority w:val="39"/>
    <w:unhideWhenUsed/>
    <w:rsid w:val="005E3FB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E3FB6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E3F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89FED7-B4F5-4527-BA3C-3A8CDDFE9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4175</Words>
  <Characters>23802</Characters>
  <Application>Microsoft Office Word</Application>
  <DocSecurity>0</DocSecurity>
  <Lines>198</Lines>
  <Paragraphs>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 3-411P</cp:lastModifiedBy>
  <cp:revision>9</cp:revision>
  <dcterms:created xsi:type="dcterms:W3CDTF">2013-12-23T23:15:00Z</dcterms:created>
  <dcterms:modified xsi:type="dcterms:W3CDTF">2026-09-24T11:53:00Z</dcterms:modified>
  <cp:category/>
</cp:coreProperties>
</file>