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79F" w:rsidRPr="00AF679F" w:rsidRDefault="00AF679F" w:rsidP="00AF679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F679F">
        <w:rPr>
          <w:rFonts w:ascii="Times New Roman" w:hAnsi="Times New Roman" w:cs="Times New Roman"/>
          <w:b/>
          <w:sz w:val="24"/>
          <w:szCs w:val="24"/>
        </w:rPr>
        <w:t>Availability of data and material:</w:t>
      </w:r>
    </w:p>
    <w:p w:rsidR="00AF679F" w:rsidRPr="00AF679F" w:rsidRDefault="00AF679F" w:rsidP="00AF679F">
      <w:pPr>
        <w:jc w:val="both"/>
        <w:rPr>
          <w:rFonts w:ascii="Times New Roman" w:hAnsi="Times New Roman" w:cs="Times New Roman"/>
          <w:sz w:val="24"/>
          <w:szCs w:val="24"/>
        </w:rPr>
      </w:pPr>
      <w:r w:rsidRPr="00AF679F">
        <w:rPr>
          <w:rFonts w:ascii="Times New Roman" w:hAnsi="Times New Roman" w:cs="Times New Roman"/>
          <w:sz w:val="24"/>
          <w:szCs w:val="24"/>
        </w:rPr>
        <w:t>This is a review-based study and does not involve the use of any specific datasets. All data analyzed during this study are from previously published ar</w:t>
      </w:r>
      <w:r>
        <w:rPr>
          <w:rFonts w:ascii="Times New Roman" w:hAnsi="Times New Roman" w:cs="Times New Roman"/>
          <w:sz w:val="24"/>
          <w:szCs w:val="24"/>
        </w:rPr>
        <w:t>ticles cited in the references.</w:t>
      </w:r>
      <w:bookmarkStart w:id="0" w:name="_GoBack"/>
      <w:bookmarkEnd w:id="0"/>
    </w:p>
    <w:p w:rsidR="00AF679F" w:rsidRPr="00AF679F" w:rsidRDefault="00AF679F" w:rsidP="00AF679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F679F">
        <w:rPr>
          <w:rFonts w:ascii="Times New Roman" w:hAnsi="Times New Roman" w:cs="Times New Roman"/>
          <w:b/>
          <w:sz w:val="24"/>
          <w:szCs w:val="24"/>
        </w:rPr>
        <w:t>Competing interests:</w:t>
      </w:r>
    </w:p>
    <w:p w:rsidR="00AF679F" w:rsidRPr="00AF679F" w:rsidRDefault="00AF679F" w:rsidP="00AF679F">
      <w:pPr>
        <w:jc w:val="both"/>
        <w:rPr>
          <w:rFonts w:ascii="Times New Roman" w:hAnsi="Times New Roman" w:cs="Times New Roman"/>
          <w:sz w:val="24"/>
          <w:szCs w:val="24"/>
        </w:rPr>
      </w:pPr>
      <w:r w:rsidRPr="00AF679F">
        <w:rPr>
          <w:rFonts w:ascii="Times New Roman" w:hAnsi="Times New Roman" w:cs="Times New Roman"/>
          <w:sz w:val="24"/>
          <w:szCs w:val="24"/>
        </w:rPr>
        <w:t>The authors declare that th</w:t>
      </w:r>
      <w:r>
        <w:rPr>
          <w:rFonts w:ascii="Times New Roman" w:hAnsi="Times New Roman" w:cs="Times New Roman"/>
          <w:sz w:val="24"/>
          <w:szCs w:val="24"/>
        </w:rPr>
        <w:t>ey have no competing interests.</w:t>
      </w:r>
    </w:p>
    <w:p w:rsidR="00AF679F" w:rsidRPr="00AF679F" w:rsidRDefault="00AF679F" w:rsidP="00AF679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F679F">
        <w:rPr>
          <w:rFonts w:ascii="Times New Roman" w:hAnsi="Times New Roman" w:cs="Times New Roman"/>
          <w:b/>
          <w:sz w:val="24"/>
          <w:szCs w:val="24"/>
        </w:rPr>
        <w:t>Funding:</w:t>
      </w:r>
    </w:p>
    <w:p w:rsidR="00AF679F" w:rsidRPr="00AF679F" w:rsidRDefault="00AF679F" w:rsidP="00AF679F">
      <w:pPr>
        <w:jc w:val="both"/>
        <w:rPr>
          <w:rFonts w:ascii="Times New Roman" w:hAnsi="Times New Roman" w:cs="Times New Roman"/>
          <w:sz w:val="24"/>
          <w:szCs w:val="24"/>
        </w:rPr>
      </w:pPr>
      <w:r w:rsidRPr="00AF679F">
        <w:rPr>
          <w:rFonts w:ascii="Times New Roman" w:hAnsi="Times New Roman" w:cs="Times New Roman"/>
          <w:sz w:val="24"/>
          <w:szCs w:val="24"/>
        </w:rPr>
        <w:t>No funding was received for this</w:t>
      </w:r>
      <w:r>
        <w:rPr>
          <w:rFonts w:ascii="Times New Roman" w:hAnsi="Times New Roman" w:cs="Times New Roman"/>
          <w:sz w:val="24"/>
          <w:szCs w:val="24"/>
        </w:rPr>
        <w:t xml:space="preserve"> research work.</w:t>
      </w:r>
    </w:p>
    <w:p w:rsidR="00AF679F" w:rsidRPr="00AF679F" w:rsidRDefault="00AF679F" w:rsidP="00AF679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F679F">
        <w:rPr>
          <w:rFonts w:ascii="Times New Roman" w:hAnsi="Times New Roman" w:cs="Times New Roman"/>
          <w:b/>
          <w:sz w:val="24"/>
          <w:szCs w:val="24"/>
        </w:rPr>
        <w:t>Authors’ contributions:</w:t>
      </w:r>
    </w:p>
    <w:p w:rsidR="00AF679F" w:rsidRPr="00AF679F" w:rsidRDefault="00AF679F" w:rsidP="00AF679F">
      <w:pPr>
        <w:jc w:val="both"/>
        <w:rPr>
          <w:rFonts w:ascii="Times New Roman" w:hAnsi="Times New Roman" w:cs="Times New Roman"/>
          <w:sz w:val="24"/>
          <w:szCs w:val="24"/>
        </w:rPr>
      </w:pPr>
      <w:r w:rsidRPr="00AF679F">
        <w:rPr>
          <w:rFonts w:ascii="Times New Roman" w:hAnsi="Times New Roman" w:cs="Times New Roman"/>
          <w:sz w:val="24"/>
          <w:szCs w:val="24"/>
        </w:rPr>
        <w:t xml:space="preserve">The conceptualization and supervision of the research were led by Dr. Mohammad </w:t>
      </w:r>
      <w:proofErr w:type="spellStart"/>
      <w:r w:rsidRPr="00AF679F">
        <w:rPr>
          <w:rFonts w:ascii="Times New Roman" w:hAnsi="Times New Roman" w:cs="Times New Roman"/>
          <w:sz w:val="24"/>
          <w:szCs w:val="24"/>
        </w:rPr>
        <w:t>Shorif</w:t>
      </w:r>
      <w:proofErr w:type="spellEnd"/>
      <w:r w:rsidRPr="00AF679F">
        <w:rPr>
          <w:rFonts w:ascii="Times New Roman" w:hAnsi="Times New Roman" w:cs="Times New Roman"/>
          <w:sz w:val="24"/>
          <w:szCs w:val="24"/>
        </w:rPr>
        <w:t xml:space="preserve"> Uddin. </w:t>
      </w:r>
      <w:proofErr w:type="spellStart"/>
      <w:r w:rsidRPr="00AF679F">
        <w:rPr>
          <w:rFonts w:ascii="Times New Roman" w:hAnsi="Times New Roman" w:cs="Times New Roman"/>
          <w:sz w:val="24"/>
          <w:szCs w:val="24"/>
        </w:rPr>
        <w:t>Mehadi</w:t>
      </w:r>
      <w:proofErr w:type="spellEnd"/>
      <w:r w:rsidRPr="00AF679F">
        <w:rPr>
          <w:rFonts w:ascii="Times New Roman" w:hAnsi="Times New Roman" w:cs="Times New Roman"/>
          <w:sz w:val="24"/>
          <w:szCs w:val="24"/>
        </w:rPr>
        <w:t xml:space="preserve"> Hasan carried out the literature review, analysis, manuscript drafting, and preparation of the proposed conceptual model. Both authors reviewed and</w:t>
      </w:r>
      <w:r>
        <w:rPr>
          <w:rFonts w:ascii="Times New Roman" w:hAnsi="Times New Roman" w:cs="Times New Roman"/>
          <w:sz w:val="24"/>
          <w:szCs w:val="24"/>
        </w:rPr>
        <w:t xml:space="preserve"> approved the final manuscript.</w:t>
      </w:r>
    </w:p>
    <w:p w:rsidR="00AF679F" w:rsidRPr="00AF679F" w:rsidRDefault="00AF679F" w:rsidP="00AF679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F679F">
        <w:rPr>
          <w:rFonts w:ascii="Times New Roman" w:hAnsi="Times New Roman" w:cs="Times New Roman"/>
          <w:b/>
          <w:sz w:val="24"/>
          <w:szCs w:val="24"/>
        </w:rPr>
        <w:t>Acknowledgements:</w:t>
      </w:r>
    </w:p>
    <w:p w:rsidR="007127EE" w:rsidRPr="00AF679F" w:rsidRDefault="00AF679F" w:rsidP="00AF679F">
      <w:pPr>
        <w:jc w:val="both"/>
      </w:pPr>
      <w:r w:rsidRPr="00AF679F">
        <w:rPr>
          <w:rFonts w:ascii="Times New Roman" w:hAnsi="Times New Roman" w:cs="Times New Roman"/>
          <w:sz w:val="24"/>
          <w:szCs w:val="24"/>
        </w:rPr>
        <w:t xml:space="preserve">The authors would like to express sincere gratitude to the Department of Computer Science and Engineering at </w:t>
      </w:r>
      <w:proofErr w:type="spellStart"/>
      <w:r w:rsidRPr="00AF679F">
        <w:rPr>
          <w:rFonts w:ascii="Times New Roman" w:hAnsi="Times New Roman" w:cs="Times New Roman"/>
          <w:sz w:val="24"/>
          <w:szCs w:val="24"/>
        </w:rPr>
        <w:t>Jahangirnagar</w:t>
      </w:r>
      <w:proofErr w:type="spellEnd"/>
      <w:r w:rsidRPr="00AF679F">
        <w:rPr>
          <w:rFonts w:ascii="Times New Roman" w:hAnsi="Times New Roman" w:cs="Times New Roman"/>
          <w:sz w:val="24"/>
          <w:szCs w:val="24"/>
        </w:rPr>
        <w:t xml:space="preserve"> University and Daffodil International University for their continuous academic and research support.</w:t>
      </w:r>
    </w:p>
    <w:sectPr w:rsidR="007127EE" w:rsidRPr="00AF6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375FAA"/>
    <w:multiLevelType w:val="hybridMultilevel"/>
    <w:tmpl w:val="7482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26B"/>
    <w:rsid w:val="00011786"/>
    <w:rsid w:val="007127EE"/>
    <w:rsid w:val="00AF679F"/>
    <w:rsid w:val="00C0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8044"/>
  <w15:chartTrackingRefBased/>
  <w15:docId w15:val="{9431D7D7-C571-400C-9FC7-AE9DD799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2024-11-17T14:51:00Z</dcterms:created>
  <dcterms:modified xsi:type="dcterms:W3CDTF">2025-05-31T17:40:00Z</dcterms:modified>
</cp:coreProperties>
</file>