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90DF" w14:textId="08528729" w:rsidR="00F8716E" w:rsidRPr="001767FF" w:rsidRDefault="001017A9" w:rsidP="001017A9">
      <w:pPr>
        <w:pStyle w:val="BodyText"/>
        <w:jc w:val="center"/>
        <w:rPr>
          <w:rFonts w:ascii="Times New Roman" w:hAnsi="Times New Roman" w:cs="Times New Roman"/>
          <w:b/>
        </w:rPr>
        <w:sectPr w:rsidR="00F8716E" w:rsidRPr="001767FF" w:rsidSect="00D62F65">
          <w:headerReference w:type="default" r:id="rId8"/>
          <w:footerReference w:type="default" r:id="rId9"/>
          <w:type w:val="continuous"/>
          <w:pgSz w:w="11910" w:h="16840"/>
          <w:pgMar w:top="1440" w:right="1440" w:bottom="1440" w:left="1440" w:header="0" w:footer="504" w:gutter="0"/>
          <w:pgNumType w:start="1"/>
          <w:cols w:space="720"/>
          <w:docGrid w:linePitch="299"/>
        </w:sectPr>
      </w:pPr>
      <w:r w:rsidRPr="001017A9">
        <w:rPr>
          <w:rFonts w:ascii="Times New Roman" w:hAnsi="Times New Roman" w:cs="Times New Roman"/>
          <w:b/>
          <w:bCs/>
          <w:spacing w:val="-2"/>
          <w:w w:val="125"/>
          <w:sz w:val="36"/>
          <w:szCs w:val="36"/>
        </w:rPr>
        <w:t>Multimodal Student Engagement Prediction Using Topic-Aware Comment Filtering and LLM-Based Emotion Sequencing</w:t>
      </w:r>
    </w:p>
    <w:p w14:paraId="57A9975E" w14:textId="77777777" w:rsidR="00CD4BAF" w:rsidRPr="001767FF" w:rsidRDefault="00CD4BAF" w:rsidP="00D62F65">
      <w:pPr>
        <w:ind w:hanging="1"/>
        <w:jc w:val="center"/>
        <w:rPr>
          <w:rFonts w:ascii="Times New Roman" w:hAnsi="Times New Roman" w:cs="Times New Roman"/>
          <w:iCs/>
          <w:w w:val="110"/>
          <w:sz w:val="20"/>
          <w:szCs w:val="24"/>
        </w:rPr>
      </w:pPr>
    </w:p>
    <w:p w14:paraId="0F5956D9" w14:textId="77777777" w:rsidR="00770023" w:rsidRPr="001767FF" w:rsidRDefault="00770023" w:rsidP="00D62F65">
      <w:pPr>
        <w:jc w:val="center"/>
        <w:rPr>
          <w:rFonts w:ascii="Times New Roman" w:hAnsi="Times New Roman" w:cs="Times New Roman"/>
          <w:i/>
          <w:iCs/>
          <w:sz w:val="18"/>
        </w:rPr>
        <w:sectPr w:rsidR="00770023" w:rsidRPr="001767FF" w:rsidSect="00D62F65">
          <w:headerReference w:type="default" r:id="rId10"/>
          <w:type w:val="continuous"/>
          <w:pgSz w:w="11910" w:h="16840"/>
          <w:pgMar w:top="1440" w:right="1440" w:bottom="1440" w:left="1440" w:header="0" w:footer="504" w:gutter="0"/>
          <w:cols w:space="720"/>
          <w:docGrid w:linePitch="299"/>
        </w:sectPr>
      </w:pPr>
    </w:p>
    <w:p w14:paraId="0AB6D45D" w14:textId="3752A40A" w:rsidR="00CD4BAF" w:rsidRPr="00D62F65" w:rsidRDefault="001017A9" w:rsidP="00D62F65">
      <w:pPr>
        <w:jc w:val="center"/>
        <w:rPr>
          <w:rFonts w:ascii="Times New Roman" w:hAnsi="Times New Roman" w:cs="Times New Roman"/>
          <w:i/>
          <w:iCs/>
          <w:sz w:val="20"/>
          <w:szCs w:val="20"/>
        </w:rPr>
      </w:pPr>
      <w:r>
        <w:rPr>
          <w:rFonts w:ascii="Times New Roman" w:hAnsi="Times New Roman" w:cs="Times New Roman"/>
          <w:i/>
          <w:iCs/>
          <w:sz w:val="20"/>
          <w:szCs w:val="20"/>
        </w:rPr>
        <w:t>BVS Hemanth Reddy</w:t>
      </w:r>
    </w:p>
    <w:p w14:paraId="3E069CC1" w14:textId="1FC1FA5C" w:rsidR="00CD4BAF" w:rsidRPr="00D62F65" w:rsidRDefault="0060743F" w:rsidP="00D62F65">
      <w:pPr>
        <w:ind w:hanging="1"/>
        <w:jc w:val="center"/>
        <w:rPr>
          <w:rFonts w:ascii="Times New Roman" w:hAnsi="Times New Roman" w:cs="Times New Roman"/>
          <w:i/>
          <w:iCs/>
          <w:w w:val="110"/>
          <w:sz w:val="20"/>
          <w:szCs w:val="20"/>
        </w:rPr>
      </w:pPr>
      <w:r w:rsidRPr="00D62F65">
        <w:rPr>
          <w:rFonts w:ascii="Times New Roman" w:hAnsi="Times New Roman" w:cs="Times New Roman"/>
          <w:i/>
          <w:iCs/>
          <w:w w:val="110"/>
          <w:sz w:val="20"/>
          <w:szCs w:val="20"/>
        </w:rPr>
        <w:t xml:space="preserve">Dept of Computer Science and </w:t>
      </w:r>
      <w:proofErr w:type="spellStart"/>
      <w:r w:rsidRPr="00D62F65">
        <w:rPr>
          <w:rFonts w:ascii="Times New Roman" w:hAnsi="Times New Roman" w:cs="Times New Roman"/>
          <w:i/>
          <w:iCs/>
          <w:w w:val="110"/>
          <w:sz w:val="20"/>
          <w:szCs w:val="20"/>
        </w:rPr>
        <w:t>Engg</w:t>
      </w:r>
      <w:proofErr w:type="spellEnd"/>
    </w:p>
    <w:p w14:paraId="210BB8D2" w14:textId="7C5E0584" w:rsidR="00F8716E" w:rsidRPr="00D62F65" w:rsidRDefault="0060743F" w:rsidP="00D62F65">
      <w:pPr>
        <w:ind w:hanging="1"/>
        <w:jc w:val="center"/>
        <w:rPr>
          <w:rFonts w:ascii="Times New Roman" w:hAnsi="Times New Roman" w:cs="Times New Roman"/>
          <w:i/>
          <w:iCs/>
          <w:sz w:val="20"/>
          <w:szCs w:val="20"/>
        </w:rPr>
      </w:pPr>
      <w:r w:rsidRPr="00D62F65">
        <w:rPr>
          <w:rFonts w:ascii="Times New Roman" w:hAnsi="Times New Roman" w:cs="Times New Roman"/>
          <w:i/>
          <w:iCs/>
          <w:w w:val="110"/>
          <w:sz w:val="20"/>
          <w:szCs w:val="20"/>
        </w:rPr>
        <w:t>Amrita School of Computing</w:t>
      </w:r>
    </w:p>
    <w:p w14:paraId="6D3C8C88" w14:textId="77777777" w:rsidR="00BA5714" w:rsidRPr="00D62F65" w:rsidRDefault="0060743F" w:rsidP="00D62F65">
      <w:pPr>
        <w:jc w:val="center"/>
        <w:rPr>
          <w:rFonts w:ascii="Times New Roman" w:hAnsi="Times New Roman" w:cs="Times New Roman"/>
          <w:i/>
          <w:iCs/>
          <w:w w:val="110"/>
          <w:sz w:val="20"/>
          <w:szCs w:val="20"/>
        </w:rPr>
      </w:pPr>
      <w:r w:rsidRPr="00D62F65">
        <w:rPr>
          <w:rFonts w:ascii="Times New Roman" w:hAnsi="Times New Roman" w:cs="Times New Roman"/>
          <w:i/>
          <w:iCs/>
          <w:w w:val="110"/>
          <w:sz w:val="20"/>
          <w:szCs w:val="20"/>
        </w:rPr>
        <w:t>Amrita</w:t>
      </w:r>
      <w:r w:rsidRPr="00D62F65">
        <w:rPr>
          <w:rFonts w:ascii="Times New Roman" w:hAnsi="Times New Roman" w:cs="Times New Roman"/>
          <w:i/>
          <w:iCs/>
          <w:spacing w:val="-3"/>
          <w:w w:val="110"/>
          <w:sz w:val="20"/>
          <w:szCs w:val="20"/>
        </w:rPr>
        <w:t xml:space="preserve"> </w:t>
      </w:r>
      <w:r w:rsidRPr="00D62F65">
        <w:rPr>
          <w:rFonts w:ascii="Times New Roman" w:hAnsi="Times New Roman" w:cs="Times New Roman"/>
          <w:i/>
          <w:iCs/>
          <w:w w:val="110"/>
          <w:sz w:val="20"/>
          <w:szCs w:val="20"/>
        </w:rPr>
        <w:t>Vishwa</w:t>
      </w:r>
      <w:r w:rsidRPr="00D62F65">
        <w:rPr>
          <w:rFonts w:ascii="Times New Roman" w:hAnsi="Times New Roman" w:cs="Times New Roman"/>
          <w:i/>
          <w:iCs/>
          <w:spacing w:val="-3"/>
          <w:w w:val="110"/>
          <w:sz w:val="20"/>
          <w:szCs w:val="20"/>
        </w:rPr>
        <w:t xml:space="preserve"> </w:t>
      </w:r>
      <w:r w:rsidRPr="00D62F65">
        <w:rPr>
          <w:rFonts w:ascii="Times New Roman" w:hAnsi="Times New Roman" w:cs="Times New Roman"/>
          <w:i/>
          <w:iCs/>
          <w:w w:val="110"/>
          <w:sz w:val="20"/>
          <w:szCs w:val="20"/>
        </w:rPr>
        <w:t xml:space="preserve">Vidyapeetham Chennai, India </w:t>
      </w:r>
    </w:p>
    <w:p w14:paraId="59BE02DD" w14:textId="7EFB711D" w:rsidR="00F8716E" w:rsidRPr="00D62F65" w:rsidRDefault="008B1263" w:rsidP="00D62F65">
      <w:pPr>
        <w:jc w:val="center"/>
        <w:rPr>
          <w:rFonts w:ascii="Times New Roman" w:hAnsi="Times New Roman" w:cs="Times New Roman"/>
          <w:i/>
          <w:iCs/>
          <w:sz w:val="20"/>
          <w:szCs w:val="20"/>
        </w:rPr>
      </w:pPr>
      <w:r w:rsidRPr="008B1263">
        <w:rPr>
          <w:rFonts w:ascii="Times New Roman" w:hAnsi="Times New Roman" w:cs="Times New Roman"/>
          <w:i/>
          <w:iCs/>
          <w:sz w:val="20"/>
          <w:szCs w:val="20"/>
        </w:rPr>
        <w:t>Bvshemanth@gmail.com</w:t>
      </w:r>
    </w:p>
    <w:p w14:paraId="68A81752" w14:textId="77777777" w:rsidR="00CD4BAF" w:rsidRPr="00D62F65" w:rsidRDefault="00CD4BAF" w:rsidP="00D62F65">
      <w:pPr>
        <w:jc w:val="center"/>
        <w:rPr>
          <w:rFonts w:ascii="Times New Roman" w:hAnsi="Times New Roman" w:cs="Times New Roman"/>
          <w:i/>
          <w:iCs/>
          <w:sz w:val="20"/>
          <w:szCs w:val="20"/>
        </w:rPr>
      </w:pPr>
    </w:p>
    <w:p w14:paraId="79AF0C69" w14:textId="77777777" w:rsidR="00BA5714" w:rsidRPr="00D62F65" w:rsidRDefault="00BA5714" w:rsidP="00D62F65">
      <w:pPr>
        <w:jc w:val="center"/>
        <w:rPr>
          <w:rFonts w:ascii="Times New Roman" w:hAnsi="Times New Roman" w:cs="Times New Roman"/>
          <w:i/>
          <w:iCs/>
          <w:sz w:val="20"/>
          <w:szCs w:val="20"/>
        </w:rPr>
      </w:pPr>
    </w:p>
    <w:p w14:paraId="1D5C4D6E" w14:textId="4006C3CB" w:rsidR="00CD4BAF" w:rsidRPr="00D62F65" w:rsidRDefault="009B5CB6" w:rsidP="00D62F65">
      <w:pPr>
        <w:spacing w:line="219" w:lineRule="exact"/>
        <w:jc w:val="center"/>
        <w:rPr>
          <w:rFonts w:ascii="Times New Roman" w:hAnsi="Times New Roman" w:cs="Times New Roman"/>
          <w:i/>
          <w:iCs/>
          <w:sz w:val="20"/>
          <w:szCs w:val="20"/>
        </w:rPr>
      </w:pPr>
      <w:r>
        <w:rPr>
          <w:rFonts w:ascii="Times New Roman" w:hAnsi="Times New Roman" w:cs="Times New Roman"/>
          <w:i/>
          <w:iCs/>
          <w:w w:val="115"/>
          <w:sz w:val="20"/>
          <w:szCs w:val="20"/>
        </w:rPr>
        <w:t>CH. Nayanesh Reddy</w:t>
      </w:r>
    </w:p>
    <w:p w14:paraId="712BE319" w14:textId="6FAE5B1C" w:rsidR="00CD4BAF" w:rsidRPr="00D62F65" w:rsidRDefault="00CD4BAF" w:rsidP="00D62F65">
      <w:pPr>
        <w:ind w:hanging="1"/>
        <w:jc w:val="center"/>
        <w:rPr>
          <w:rFonts w:ascii="Times New Roman" w:hAnsi="Times New Roman" w:cs="Times New Roman"/>
          <w:i/>
          <w:iCs/>
          <w:w w:val="110"/>
          <w:sz w:val="20"/>
          <w:szCs w:val="20"/>
        </w:rPr>
      </w:pPr>
      <w:r w:rsidRPr="00D62F65">
        <w:rPr>
          <w:rFonts w:ascii="Times New Roman" w:hAnsi="Times New Roman" w:cs="Times New Roman"/>
          <w:i/>
          <w:iCs/>
          <w:w w:val="110"/>
          <w:sz w:val="20"/>
          <w:szCs w:val="20"/>
        </w:rPr>
        <w:t xml:space="preserve">Dept of Computer Science and </w:t>
      </w:r>
      <w:proofErr w:type="spellStart"/>
      <w:r w:rsidRPr="00D62F65">
        <w:rPr>
          <w:rFonts w:ascii="Times New Roman" w:hAnsi="Times New Roman" w:cs="Times New Roman"/>
          <w:i/>
          <w:iCs/>
          <w:w w:val="110"/>
          <w:sz w:val="20"/>
          <w:szCs w:val="20"/>
        </w:rPr>
        <w:t>Engg</w:t>
      </w:r>
      <w:proofErr w:type="spellEnd"/>
    </w:p>
    <w:p w14:paraId="3BB42F9E" w14:textId="77777777" w:rsidR="00CD4BAF" w:rsidRPr="00D62F65" w:rsidRDefault="00CD4BAF" w:rsidP="00D62F65">
      <w:pPr>
        <w:ind w:hanging="1"/>
        <w:jc w:val="center"/>
        <w:rPr>
          <w:rFonts w:ascii="Times New Roman" w:hAnsi="Times New Roman" w:cs="Times New Roman"/>
          <w:i/>
          <w:iCs/>
          <w:sz w:val="20"/>
          <w:szCs w:val="20"/>
        </w:rPr>
      </w:pPr>
      <w:r w:rsidRPr="00D62F65">
        <w:rPr>
          <w:rFonts w:ascii="Times New Roman" w:hAnsi="Times New Roman" w:cs="Times New Roman"/>
          <w:i/>
          <w:iCs/>
          <w:w w:val="110"/>
          <w:sz w:val="20"/>
          <w:szCs w:val="20"/>
        </w:rPr>
        <w:t>Amrita School of Computing</w:t>
      </w:r>
    </w:p>
    <w:p w14:paraId="52DC86CA" w14:textId="0A938BDB" w:rsidR="00CD4BAF" w:rsidRPr="00D62F65" w:rsidRDefault="00CD4BAF" w:rsidP="00D62F65">
      <w:pPr>
        <w:jc w:val="center"/>
        <w:rPr>
          <w:rFonts w:ascii="Times New Roman" w:hAnsi="Times New Roman" w:cs="Times New Roman"/>
          <w:i/>
          <w:iCs/>
          <w:w w:val="110"/>
          <w:sz w:val="20"/>
          <w:szCs w:val="20"/>
        </w:rPr>
      </w:pPr>
      <w:r w:rsidRPr="00D62F65">
        <w:rPr>
          <w:rFonts w:ascii="Times New Roman" w:hAnsi="Times New Roman" w:cs="Times New Roman"/>
          <w:i/>
          <w:iCs/>
          <w:w w:val="110"/>
          <w:sz w:val="20"/>
          <w:szCs w:val="20"/>
        </w:rPr>
        <w:t>Amrita</w:t>
      </w:r>
      <w:r w:rsidRPr="00D62F65">
        <w:rPr>
          <w:rFonts w:ascii="Times New Roman" w:hAnsi="Times New Roman" w:cs="Times New Roman"/>
          <w:i/>
          <w:iCs/>
          <w:spacing w:val="-3"/>
          <w:w w:val="110"/>
          <w:sz w:val="20"/>
          <w:szCs w:val="20"/>
        </w:rPr>
        <w:t xml:space="preserve"> </w:t>
      </w:r>
      <w:r w:rsidRPr="00D62F65">
        <w:rPr>
          <w:rFonts w:ascii="Times New Roman" w:hAnsi="Times New Roman" w:cs="Times New Roman"/>
          <w:i/>
          <w:iCs/>
          <w:w w:val="110"/>
          <w:sz w:val="20"/>
          <w:szCs w:val="20"/>
        </w:rPr>
        <w:t>Vishwa</w:t>
      </w:r>
      <w:r w:rsidRPr="00D62F65">
        <w:rPr>
          <w:rFonts w:ascii="Times New Roman" w:hAnsi="Times New Roman" w:cs="Times New Roman"/>
          <w:i/>
          <w:iCs/>
          <w:spacing w:val="-3"/>
          <w:w w:val="110"/>
          <w:sz w:val="20"/>
          <w:szCs w:val="20"/>
        </w:rPr>
        <w:t xml:space="preserve"> </w:t>
      </w:r>
      <w:r w:rsidRPr="00D62F65">
        <w:rPr>
          <w:rFonts w:ascii="Times New Roman" w:hAnsi="Times New Roman" w:cs="Times New Roman"/>
          <w:i/>
          <w:iCs/>
          <w:w w:val="110"/>
          <w:sz w:val="20"/>
          <w:szCs w:val="20"/>
        </w:rPr>
        <w:t>Vidyapeetham Chennai, India</w:t>
      </w:r>
    </w:p>
    <w:p w14:paraId="2EA1C0EA" w14:textId="6B433C3E" w:rsidR="00BA5714" w:rsidRPr="00D62F65" w:rsidRDefault="0064635D" w:rsidP="00D62F65">
      <w:pPr>
        <w:spacing w:line="219" w:lineRule="exact"/>
        <w:jc w:val="center"/>
        <w:rPr>
          <w:rFonts w:ascii="Times New Roman" w:hAnsi="Times New Roman" w:cs="Times New Roman"/>
          <w:i/>
          <w:iCs/>
          <w:w w:val="110"/>
          <w:sz w:val="20"/>
          <w:szCs w:val="20"/>
        </w:rPr>
      </w:pPr>
      <w:r>
        <w:rPr>
          <w:rFonts w:ascii="Times New Roman" w:hAnsi="Times New Roman" w:cs="Times New Roman"/>
          <w:i/>
          <w:iCs/>
          <w:w w:val="110"/>
          <w:sz w:val="20"/>
          <w:szCs w:val="20"/>
        </w:rPr>
        <w:t>n</w:t>
      </w:r>
      <w:r w:rsidR="009B5CB6" w:rsidRPr="009B5CB6">
        <w:rPr>
          <w:rFonts w:ascii="Times New Roman" w:hAnsi="Times New Roman" w:cs="Times New Roman"/>
          <w:i/>
          <w:iCs/>
          <w:w w:val="110"/>
          <w:sz w:val="20"/>
          <w:szCs w:val="20"/>
        </w:rPr>
        <w:t>ayaneshchennareddy4@gmail.com</w:t>
      </w:r>
    </w:p>
    <w:p w14:paraId="6EE321A9" w14:textId="59AE644C" w:rsidR="00BA5714" w:rsidRPr="00D62F65" w:rsidRDefault="0050155E" w:rsidP="00D62F65">
      <w:pPr>
        <w:spacing w:line="219" w:lineRule="exact"/>
        <w:jc w:val="center"/>
        <w:rPr>
          <w:rFonts w:ascii="Times New Roman" w:hAnsi="Times New Roman" w:cs="Times New Roman"/>
          <w:i/>
          <w:iCs/>
          <w:sz w:val="20"/>
          <w:szCs w:val="20"/>
        </w:rPr>
      </w:pPr>
      <w:proofErr w:type="spellStart"/>
      <w:r>
        <w:rPr>
          <w:rFonts w:ascii="Times New Roman" w:hAnsi="Times New Roman" w:cs="Times New Roman"/>
          <w:i/>
          <w:iCs/>
          <w:sz w:val="20"/>
          <w:szCs w:val="20"/>
        </w:rPr>
        <w:t>Cheennepalli</w:t>
      </w:r>
      <w:proofErr w:type="spellEnd"/>
      <w:r>
        <w:rPr>
          <w:rFonts w:ascii="Times New Roman" w:hAnsi="Times New Roman" w:cs="Times New Roman"/>
          <w:i/>
          <w:iCs/>
          <w:sz w:val="20"/>
          <w:szCs w:val="20"/>
        </w:rPr>
        <w:t xml:space="preserve"> Mohith Reddy</w:t>
      </w:r>
    </w:p>
    <w:p w14:paraId="04480F9C" w14:textId="77777777" w:rsidR="00BA5714" w:rsidRPr="00D62F65" w:rsidRDefault="00BA5714" w:rsidP="00D62F65">
      <w:pPr>
        <w:ind w:hanging="269"/>
        <w:jc w:val="center"/>
        <w:rPr>
          <w:rFonts w:ascii="Times New Roman" w:hAnsi="Times New Roman" w:cs="Times New Roman"/>
          <w:i/>
          <w:iCs/>
          <w:w w:val="105"/>
          <w:sz w:val="20"/>
          <w:szCs w:val="20"/>
        </w:rPr>
      </w:pPr>
      <w:r w:rsidRPr="00D62F65">
        <w:rPr>
          <w:rFonts w:ascii="Times New Roman" w:hAnsi="Times New Roman" w:cs="Times New Roman"/>
          <w:i/>
          <w:iCs/>
          <w:w w:val="105"/>
          <w:sz w:val="20"/>
          <w:szCs w:val="20"/>
        </w:rPr>
        <w:t xml:space="preserve">Dept of Computer Science and </w:t>
      </w:r>
      <w:proofErr w:type="spellStart"/>
      <w:r w:rsidRPr="00D62F65">
        <w:rPr>
          <w:rFonts w:ascii="Times New Roman" w:hAnsi="Times New Roman" w:cs="Times New Roman"/>
          <w:i/>
          <w:iCs/>
          <w:w w:val="105"/>
          <w:sz w:val="20"/>
          <w:szCs w:val="20"/>
        </w:rPr>
        <w:t>Engg</w:t>
      </w:r>
      <w:proofErr w:type="spellEnd"/>
    </w:p>
    <w:p w14:paraId="5B8B8AF8" w14:textId="485FB9B6" w:rsidR="00BA5714" w:rsidRPr="00D62F65" w:rsidRDefault="00BA5714" w:rsidP="00D62F65">
      <w:pPr>
        <w:ind w:hanging="269"/>
        <w:jc w:val="center"/>
        <w:rPr>
          <w:rFonts w:ascii="Times New Roman" w:hAnsi="Times New Roman" w:cs="Times New Roman"/>
          <w:i/>
          <w:iCs/>
          <w:w w:val="105"/>
          <w:sz w:val="20"/>
          <w:szCs w:val="20"/>
        </w:rPr>
      </w:pPr>
      <w:r w:rsidRPr="00D62F65">
        <w:rPr>
          <w:rFonts w:ascii="Times New Roman" w:hAnsi="Times New Roman" w:cs="Times New Roman"/>
          <w:i/>
          <w:iCs/>
          <w:w w:val="105"/>
          <w:sz w:val="20"/>
          <w:szCs w:val="20"/>
        </w:rPr>
        <w:t>Amrita School of Computing</w:t>
      </w:r>
    </w:p>
    <w:p w14:paraId="135F27E2" w14:textId="77777777" w:rsidR="00BA5714" w:rsidRPr="00D62F65" w:rsidRDefault="00BA5714" w:rsidP="00D62F65">
      <w:pPr>
        <w:ind w:hanging="269"/>
        <w:jc w:val="center"/>
        <w:rPr>
          <w:rFonts w:ascii="Times New Roman" w:hAnsi="Times New Roman" w:cs="Times New Roman"/>
          <w:i/>
          <w:iCs/>
          <w:sz w:val="20"/>
          <w:szCs w:val="20"/>
        </w:rPr>
      </w:pPr>
      <w:r w:rsidRPr="00D62F65">
        <w:rPr>
          <w:rFonts w:ascii="Times New Roman" w:hAnsi="Times New Roman" w:cs="Times New Roman"/>
          <w:i/>
          <w:iCs/>
          <w:w w:val="105"/>
          <w:sz w:val="20"/>
          <w:szCs w:val="20"/>
        </w:rPr>
        <w:t>Amrita Vishwa Vidyapeetham</w:t>
      </w:r>
      <w:r w:rsidRPr="00D62F65">
        <w:rPr>
          <w:rFonts w:ascii="Times New Roman" w:hAnsi="Times New Roman" w:cs="Times New Roman"/>
          <w:i/>
          <w:iCs/>
          <w:sz w:val="20"/>
          <w:szCs w:val="20"/>
        </w:rPr>
        <w:t xml:space="preserve"> </w:t>
      </w:r>
      <w:r w:rsidRPr="00D62F65">
        <w:rPr>
          <w:rFonts w:ascii="Times New Roman" w:hAnsi="Times New Roman" w:cs="Times New Roman"/>
          <w:i/>
          <w:iCs/>
          <w:w w:val="110"/>
          <w:sz w:val="20"/>
          <w:szCs w:val="20"/>
        </w:rPr>
        <w:t>Chennai, India</w:t>
      </w:r>
    </w:p>
    <w:p w14:paraId="5C5103B3" w14:textId="6B0CD99F" w:rsidR="00BA5714" w:rsidRPr="00D62F65" w:rsidRDefault="0050155E" w:rsidP="00D62F65">
      <w:pPr>
        <w:jc w:val="center"/>
        <w:rPr>
          <w:rFonts w:ascii="Times New Roman" w:hAnsi="Times New Roman" w:cs="Times New Roman"/>
          <w:i/>
          <w:iCs/>
          <w:w w:val="110"/>
          <w:sz w:val="20"/>
          <w:szCs w:val="20"/>
        </w:rPr>
      </w:pPr>
      <w:r>
        <w:rPr>
          <w:rFonts w:ascii="Times New Roman" w:hAnsi="Times New Roman" w:cs="Times New Roman"/>
          <w:i/>
          <w:iCs/>
          <w:w w:val="110"/>
          <w:sz w:val="20"/>
          <w:szCs w:val="20"/>
        </w:rPr>
        <w:t>cheennepallimohithreddy@gmail.com</w:t>
      </w:r>
    </w:p>
    <w:p w14:paraId="760289AE" w14:textId="77777777" w:rsidR="00BA5714" w:rsidRPr="00D62F65" w:rsidRDefault="00BA5714" w:rsidP="00D62F65">
      <w:pPr>
        <w:ind w:firstLine="476"/>
        <w:rPr>
          <w:rFonts w:ascii="Times New Roman" w:hAnsi="Times New Roman" w:cs="Times New Roman"/>
          <w:i/>
          <w:iCs/>
          <w:spacing w:val="-2"/>
          <w:sz w:val="20"/>
          <w:szCs w:val="20"/>
        </w:rPr>
      </w:pPr>
    </w:p>
    <w:p w14:paraId="5A68D68A" w14:textId="77777777" w:rsidR="00BA5714" w:rsidRPr="00D62F65" w:rsidRDefault="00BA5714" w:rsidP="00D62F65">
      <w:pPr>
        <w:ind w:firstLine="476"/>
        <w:jc w:val="center"/>
        <w:rPr>
          <w:rFonts w:ascii="Times New Roman" w:hAnsi="Times New Roman" w:cs="Times New Roman"/>
          <w:i/>
          <w:iCs/>
          <w:spacing w:val="-2"/>
          <w:sz w:val="20"/>
          <w:szCs w:val="20"/>
        </w:rPr>
      </w:pPr>
    </w:p>
    <w:p w14:paraId="02FB4F91" w14:textId="395935C5" w:rsidR="00BA5714" w:rsidRPr="00D62F65" w:rsidRDefault="0064635D" w:rsidP="00D62F65">
      <w:pPr>
        <w:ind w:hanging="1"/>
        <w:jc w:val="center"/>
        <w:rPr>
          <w:rFonts w:ascii="Times New Roman" w:hAnsi="Times New Roman" w:cs="Times New Roman"/>
          <w:i/>
          <w:iCs/>
          <w:w w:val="110"/>
          <w:sz w:val="20"/>
          <w:szCs w:val="20"/>
        </w:rPr>
      </w:pPr>
      <w:proofErr w:type="spellStart"/>
      <w:r>
        <w:rPr>
          <w:rFonts w:ascii="Times New Roman" w:hAnsi="Times New Roman" w:cs="Times New Roman"/>
          <w:i/>
          <w:iCs/>
          <w:w w:val="110"/>
          <w:sz w:val="20"/>
          <w:szCs w:val="20"/>
        </w:rPr>
        <w:t>PMd</w:t>
      </w:r>
      <w:proofErr w:type="spellEnd"/>
      <w:r>
        <w:rPr>
          <w:rFonts w:ascii="Times New Roman" w:hAnsi="Times New Roman" w:cs="Times New Roman"/>
          <w:i/>
          <w:iCs/>
          <w:w w:val="110"/>
          <w:sz w:val="20"/>
          <w:szCs w:val="20"/>
        </w:rPr>
        <w:t xml:space="preserve"> Kalesha</w:t>
      </w:r>
    </w:p>
    <w:p w14:paraId="7E282292" w14:textId="75D0CD81" w:rsidR="00BA5714" w:rsidRPr="00D62F65" w:rsidRDefault="00BA5714" w:rsidP="00D62F65">
      <w:pPr>
        <w:ind w:hanging="1"/>
        <w:jc w:val="center"/>
        <w:rPr>
          <w:rFonts w:ascii="Times New Roman" w:hAnsi="Times New Roman" w:cs="Times New Roman"/>
          <w:i/>
          <w:iCs/>
          <w:w w:val="110"/>
          <w:sz w:val="20"/>
          <w:szCs w:val="20"/>
        </w:rPr>
      </w:pPr>
      <w:r w:rsidRPr="00D62F65">
        <w:rPr>
          <w:rFonts w:ascii="Times New Roman" w:hAnsi="Times New Roman" w:cs="Times New Roman"/>
          <w:i/>
          <w:iCs/>
          <w:w w:val="110"/>
          <w:sz w:val="20"/>
          <w:szCs w:val="20"/>
        </w:rPr>
        <w:t xml:space="preserve">Dept of Computer Science and </w:t>
      </w:r>
      <w:proofErr w:type="spellStart"/>
      <w:r w:rsidRPr="00D62F65">
        <w:rPr>
          <w:rFonts w:ascii="Times New Roman" w:hAnsi="Times New Roman" w:cs="Times New Roman"/>
          <w:i/>
          <w:iCs/>
          <w:w w:val="110"/>
          <w:sz w:val="20"/>
          <w:szCs w:val="20"/>
        </w:rPr>
        <w:t>Engg</w:t>
      </w:r>
      <w:proofErr w:type="spellEnd"/>
    </w:p>
    <w:p w14:paraId="64C34462" w14:textId="77777777" w:rsidR="00BA5714" w:rsidRPr="00D62F65" w:rsidRDefault="00BA5714" w:rsidP="00D62F65">
      <w:pPr>
        <w:ind w:hanging="1"/>
        <w:jc w:val="center"/>
        <w:rPr>
          <w:rFonts w:ascii="Times New Roman" w:hAnsi="Times New Roman" w:cs="Times New Roman"/>
          <w:i/>
          <w:iCs/>
          <w:sz w:val="20"/>
          <w:szCs w:val="20"/>
        </w:rPr>
      </w:pPr>
      <w:r w:rsidRPr="00D62F65">
        <w:rPr>
          <w:rFonts w:ascii="Times New Roman" w:hAnsi="Times New Roman" w:cs="Times New Roman"/>
          <w:i/>
          <w:iCs/>
          <w:w w:val="110"/>
          <w:sz w:val="20"/>
          <w:szCs w:val="20"/>
        </w:rPr>
        <w:t>Amrita School of Computing</w:t>
      </w:r>
    </w:p>
    <w:p w14:paraId="179BB284" w14:textId="77777777" w:rsidR="00BA5714" w:rsidRPr="00D62F65" w:rsidRDefault="00BA5714" w:rsidP="00D62F65">
      <w:pPr>
        <w:jc w:val="center"/>
        <w:rPr>
          <w:rFonts w:ascii="Times New Roman" w:hAnsi="Times New Roman" w:cs="Times New Roman"/>
          <w:i/>
          <w:iCs/>
          <w:w w:val="110"/>
          <w:sz w:val="20"/>
          <w:szCs w:val="20"/>
        </w:rPr>
      </w:pPr>
      <w:r w:rsidRPr="00D62F65">
        <w:rPr>
          <w:rFonts w:ascii="Times New Roman" w:hAnsi="Times New Roman" w:cs="Times New Roman"/>
          <w:i/>
          <w:iCs/>
          <w:w w:val="110"/>
          <w:sz w:val="20"/>
          <w:szCs w:val="20"/>
        </w:rPr>
        <w:t>Amrita</w:t>
      </w:r>
      <w:r w:rsidRPr="00D62F65">
        <w:rPr>
          <w:rFonts w:ascii="Times New Roman" w:hAnsi="Times New Roman" w:cs="Times New Roman"/>
          <w:i/>
          <w:iCs/>
          <w:spacing w:val="-3"/>
          <w:w w:val="110"/>
          <w:sz w:val="20"/>
          <w:szCs w:val="20"/>
        </w:rPr>
        <w:t xml:space="preserve"> </w:t>
      </w:r>
      <w:r w:rsidRPr="00D62F65">
        <w:rPr>
          <w:rFonts w:ascii="Times New Roman" w:hAnsi="Times New Roman" w:cs="Times New Roman"/>
          <w:i/>
          <w:iCs/>
          <w:w w:val="110"/>
          <w:sz w:val="20"/>
          <w:szCs w:val="20"/>
        </w:rPr>
        <w:t>Vishwa</w:t>
      </w:r>
      <w:r w:rsidRPr="00D62F65">
        <w:rPr>
          <w:rFonts w:ascii="Times New Roman" w:hAnsi="Times New Roman" w:cs="Times New Roman"/>
          <w:i/>
          <w:iCs/>
          <w:spacing w:val="-3"/>
          <w:w w:val="110"/>
          <w:sz w:val="20"/>
          <w:szCs w:val="20"/>
        </w:rPr>
        <w:t xml:space="preserve"> </w:t>
      </w:r>
      <w:r w:rsidRPr="00D62F65">
        <w:rPr>
          <w:rFonts w:ascii="Times New Roman" w:hAnsi="Times New Roman" w:cs="Times New Roman"/>
          <w:i/>
          <w:iCs/>
          <w:w w:val="110"/>
          <w:sz w:val="20"/>
          <w:szCs w:val="20"/>
        </w:rPr>
        <w:t xml:space="preserve">Vidyapeetham Chennai, India </w:t>
      </w:r>
    </w:p>
    <w:p w14:paraId="3223526C" w14:textId="54358CF3" w:rsidR="00BA5714" w:rsidRPr="00D62F65" w:rsidRDefault="001C729F" w:rsidP="00D62F65">
      <w:pPr>
        <w:jc w:val="center"/>
        <w:rPr>
          <w:rFonts w:ascii="Times New Roman" w:hAnsi="Times New Roman" w:cs="Times New Roman"/>
          <w:i/>
          <w:iCs/>
          <w:sz w:val="20"/>
          <w:szCs w:val="20"/>
        </w:rPr>
        <w:sectPr w:rsidR="00BA5714" w:rsidRPr="00D62F65" w:rsidSect="00D62F65">
          <w:headerReference w:type="default" r:id="rId11"/>
          <w:type w:val="continuous"/>
          <w:pgSz w:w="11910" w:h="16840"/>
          <w:pgMar w:top="1440" w:right="1440" w:bottom="1440" w:left="1440" w:header="0" w:footer="504" w:gutter="0"/>
          <w:cols w:num="2" w:space="720"/>
          <w:docGrid w:linePitch="299"/>
        </w:sectPr>
      </w:pPr>
      <w:hyperlink r:id="rId12" w:history="1">
        <w:r w:rsidRPr="00E73618">
          <w:rPr>
            <w:rStyle w:val="Hyperlink"/>
            <w:rFonts w:ascii="Times New Roman" w:hAnsi="Times New Roman" w:cs="Times New Roman"/>
            <w:i/>
            <w:iCs/>
            <w:spacing w:val="-2"/>
            <w:w w:val="110"/>
            <w:sz w:val="20"/>
            <w:szCs w:val="20"/>
          </w:rPr>
          <w:t>mdkalesha2007@gmail.com</w:t>
        </w:r>
      </w:hyperlink>
    </w:p>
    <w:p w14:paraId="71657BDA" w14:textId="77777777" w:rsidR="00770023" w:rsidRPr="001767FF" w:rsidRDefault="00770023" w:rsidP="00D62F65">
      <w:pPr>
        <w:jc w:val="center"/>
        <w:rPr>
          <w:rFonts w:ascii="Times New Roman" w:hAnsi="Times New Roman" w:cs="Times New Roman"/>
          <w:iCs/>
          <w:w w:val="110"/>
          <w:sz w:val="20"/>
          <w:szCs w:val="24"/>
        </w:rPr>
        <w:sectPr w:rsidR="00770023" w:rsidRPr="001767FF" w:rsidSect="00D62F65">
          <w:headerReference w:type="default" r:id="rId13"/>
          <w:type w:val="continuous"/>
          <w:pgSz w:w="11910" w:h="16840"/>
          <w:pgMar w:top="1440" w:right="1440" w:bottom="1440" w:left="1440" w:header="0" w:footer="504" w:gutter="0"/>
          <w:cols w:space="720"/>
          <w:docGrid w:linePitch="299"/>
        </w:sectPr>
      </w:pPr>
    </w:p>
    <w:p w14:paraId="0697213F" w14:textId="77777777" w:rsidR="00BA5714" w:rsidRDefault="00BA5714" w:rsidP="00D62F65">
      <w:pPr>
        <w:jc w:val="center"/>
        <w:rPr>
          <w:rFonts w:ascii="Times New Roman" w:hAnsi="Times New Roman" w:cs="Times New Roman"/>
          <w:iCs/>
          <w:w w:val="110"/>
          <w:sz w:val="20"/>
          <w:szCs w:val="24"/>
        </w:rPr>
      </w:pPr>
    </w:p>
    <w:p w14:paraId="26B552E2" w14:textId="77777777" w:rsidR="005159E8" w:rsidRPr="001767FF" w:rsidRDefault="005159E8" w:rsidP="00D62F65">
      <w:pPr>
        <w:jc w:val="center"/>
        <w:rPr>
          <w:rFonts w:ascii="Times New Roman" w:hAnsi="Times New Roman" w:cs="Times New Roman"/>
          <w:iCs/>
          <w:w w:val="110"/>
          <w:sz w:val="20"/>
          <w:szCs w:val="24"/>
        </w:rPr>
      </w:pPr>
    </w:p>
    <w:p w14:paraId="0E6A065C" w14:textId="77777777" w:rsidR="00F8716E" w:rsidRPr="00D62F65" w:rsidRDefault="0060743F" w:rsidP="00D62F65">
      <w:pPr>
        <w:jc w:val="center"/>
        <w:rPr>
          <w:rFonts w:ascii="Times New Roman" w:hAnsi="Times New Roman" w:cs="Times New Roman"/>
          <w:b/>
          <w:spacing w:val="-2"/>
          <w:w w:val="130"/>
          <w:sz w:val="32"/>
          <w:szCs w:val="40"/>
        </w:rPr>
      </w:pPr>
      <w:r w:rsidRPr="00D62F65">
        <w:rPr>
          <w:rFonts w:ascii="Times New Roman" w:hAnsi="Times New Roman" w:cs="Times New Roman"/>
          <w:b/>
          <w:spacing w:val="-2"/>
          <w:w w:val="130"/>
          <w:sz w:val="32"/>
          <w:szCs w:val="40"/>
        </w:rPr>
        <w:t>Abstract</w:t>
      </w:r>
    </w:p>
    <w:p w14:paraId="4FE10332" w14:textId="77777777" w:rsidR="00BA5714" w:rsidRPr="001767FF" w:rsidRDefault="00BA5714" w:rsidP="00D62F65">
      <w:pPr>
        <w:jc w:val="center"/>
        <w:rPr>
          <w:rFonts w:ascii="Times New Roman" w:hAnsi="Times New Roman" w:cs="Times New Roman"/>
          <w:b/>
          <w:sz w:val="28"/>
          <w:szCs w:val="36"/>
        </w:rPr>
      </w:pPr>
    </w:p>
    <w:p w14:paraId="37621088" w14:textId="7803DADF" w:rsidR="00C54D42" w:rsidRDefault="00F016DA" w:rsidP="00D62F65">
      <w:pPr>
        <w:ind w:firstLine="276"/>
        <w:jc w:val="both"/>
        <w:rPr>
          <w:rFonts w:ascii="Times New Roman" w:hAnsi="Times New Roman" w:cs="Times New Roman"/>
          <w:w w:val="110"/>
          <w:sz w:val="24"/>
          <w:szCs w:val="32"/>
        </w:rPr>
      </w:pPr>
      <w:r w:rsidRPr="00F016DA">
        <w:rPr>
          <w:rFonts w:ascii="Times New Roman" w:hAnsi="Times New Roman" w:cs="Times New Roman"/>
          <w:w w:val="110"/>
          <w:sz w:val="24"/>
          <w:szCs w:val="32"/>
        </w:rPr>
        <w:t xml:space="preserve">The rapid growth of educational content on YouTube, especially for topics like Python </w:t>
      </w:r>
      <w:proofErr w:type="spellStart"/>
      <w:r w:rsidRPr="00F016DA">
        <w:rPr>
          <w:rFonts w:ascii="Times New Roman" w:hAnsi="Times New Roman" w:cs="Times New Roman"/>
          <w:w w:val="110"/>
          <w:sz w:val="24"/>
          <w:szCs w:val="32"/>
        </w:rPr>
        <w:t>programming,</w:t>
      </w:r>
      <w:r w:rsidR="00AF0C89" w:rsidRPr="00AF0C89">
        <w:rPr>
          <w:rFonts w:ascii="Times New Roman" w:hAnsi="Times New Roman" w:cs="Times New Roman"/>
          <w:w w:val="110"/>
          <w:sz w:val="24"/>
          <w:szCs w:val="32"/>
        </w:rPr>
        <w:t>has</w:t>
      </w:r>
      <w:proofErr w:type="spellEnd"/>
      <w:r w:rsidR="00AF0C89" w:rsidRPr="00AF0C89">
        <w:rPr>
          <w:rFonts w:ascii="Times New Roman" w:hAnsi="Times New Roman" w:cs="Times New Roman"/>
          <w:w w:val="110"/>
          <w:sz w:val="24"/>
          <w:szCs w:val="32"/>
        </w:rPr>
        <w:t xml:space="preserve"> resulted in the inability to locate the top and quality videos, because the conventional methods of ranking are primarily based on such metrics as views and likes without considering the semantic representation or perception by the audience. The current solutions prioritize ranking based on popularity, simple metrics of engagement, and do not include semantic similarity, sentiment analysis, or intrinsic content quality and lack effective utilization of user comments or an explanation of how decisions are made. To overcome these limitations, this project would introduce a Hybrid Intelligent Ranking System, which is a combination of semantic relevance by embedding the sentences into the system, the sentiment-related emotional appeal by user comments, and the intrinsic quality measures such as depth, lexical diversity and recency, with a hybrid scoring system which is a dynamically changing combination of the engagement and quality to give final rankings and a generative AI model to present analytical descriptions of the findings</w:t>
      </w:r>
      <w:r w:rsidR="00C2022E">
        <w:rPr>
          <w:rFonts w:ascii="Times New Roman" w:hAnsi="Times New Roman" w:cs="Times New Roman"/>
          <w:w w:val="110"/>
          <w:sz w:val="24"/>
          <w:szCs w:val="32"/>
        </w:rPr>
        <w:t>.</w:t>
      </w:r>
    </w:p>
    <w:p w14:paraId="4167EB02" w14:textId="77777777" w:rsidR="00C1139E" w:rsidRPr="001767FF" w:rsidRDefault="00C1139E" w:rsidP="00D62F65">
      <w:pPr>
        <w:ind w:firstLine="276"/>
        <w:jc w:val="both"/>
        <w:rPr>
          <w:rFonts w:ascii="Times New Roman" w:hAnsi="Times New Roman" w:cs="Times New Roman"/>
          <w:w w:val="110"/>
          <w:sz w:val="20"/>
          <w:szCs w:val="24"/>
        </w:rPr>
      </w:pPr>
    </w:p>
    <w:p w14:paraId="74FCBE8D" w14:textId="52300175" w:rsidR="00F8716E" w:rsidRPr="00A9031E" w:rsidRDefault="0060743F" w:rsidP="00D62F65">
      <w:pPr>
        <w:ind w:firstLine="276"/>
        <w:jc w:val="both"/>
        <w:rPr>
          <w:rFonts w:ascii="Times New Roman" w:hAnsi="Times New Roman" w:cs="Times New Roman"/>
          <w:w w:val="110"/>
          <w:sz w:val="18"/>
        </w:rPr>
      </w:pPr>
      <w:r w:rsidRPr="00D62F65">
        <w:rPr>
          <w:rFonts w:ascii="Times New Roman" w:hAnsi="Times New Roman" w:cs="Times New Roman"/>
          <w:b/>
          <w:w w:val="110"/>
          <w:sz w:val="28"/>
          <w:szCs w:val="36"/>
        </w:rPr>
        <w:t>Keywords:</w:t>
      </w:r>
      <w:r w:rsidR="004F6E0C">
        <w:rPr>
          <w:rFonts w:ascii="Times New Roman" w:hAnsi="Times New Roman" w:cs="Times New Roman"/>
          <w:b/>
          <w:w w:val="110"/>
          <w:sz w:val="28"/>
          <w:szCs w:val="36"/>
        </w:rPr>
        <w:t xml:space="preserve"> </w:t>
      </w:r>
      <w:r w:rsidR="004F6E0C" w:rsidRPr="004F6E0C">
        <w:rPr>
          <w:rFonts w:ascii="Times New Roman" w:hAnsi="Times New Roman" w:cs="Times New Roman"/>
          <w:w w:val="110"/>
          <w:sz w:val="24"/>
          <w:szCs w:val="32"/>
        </w:rPr>
        <w:t>Semantic similarity, sentiment analysis, emotional engagement, intrinsic quality score, hybrid ranking, sentiment transformer, YouTube Data API, video ranking.</w:t>
      </w:r>
    </w:p>
    <w:p w14:paraId="1F2712BF" w14:textId="77777777" w:rsidR="00F8716E" w:rsidRDefault="00F8716E" w:rsidP="00D62F65">
      <w:pPr>
        <w:pStyle w:val="BodyText"/>
        <w:jc w:val="left"/>
        <w:rPr>
          <w:rFonts w:ascii="Times New Roman" w:hAnsi="Times New Roman" w:cs="Times New Roman"/>
          <w:sz w:val="18"/>
        </w:rPr>
      </w:pPr>
    </w:p>
    <w:p w14:paraId="44DCF4F1" w14:textId="77777777" w:rsidR="00BA4CF7" w:rsidRDefault="00BA4CF7" w:rsidP="00D62F65">
      <w:pPr>
        <w:pStyle w:val="BodyText"/>
        <w:jc w:val="left"/>
        <w:rPr>
          <w:rFonts w:ascii="Times New Roman" w:hAnsi="Times New Roman" w:cs="Times New Roman"/>
          <w:sz w:val="18"/>
        </w:rPr>
      </w:pPr>
    </w:p>
    <w:p w14:paraId="7CB68DF0" w14:textId="77777777" w:rsidR="00BA4CF7" w:rsidRDefault="00BA4CF7" w:rsidP="00D62F65">
      <w:pPr>
        <w:pStyle w:val="BodyText"/>
        <w:jc w:val="left"/>
        <w:rPr>
          <w:rFonts w:ascii="Times New Roman" w:hAnsi="Times New Roman" w:cs="Times New Roman"/>
          <w:sz w:val="18"/>
        </w:rPr>
      </w:pPr>
    </w:p>
    <w:p w14:paraId="255939F0" w14:textId="77777777" w:rsidR="00BA4CF7" w:rsidRDefault="00BA4CF7" w:rsidP="00D62F65">
      <w:pPr>
        <w:pStyle w:val="BodyText"/>
        <w:jc w:val="left"/>
        <w:rPr>
          <w:rFonts w:ascii="Times New Roman" w:hAnsi="Times New Roman" w:cs="Times New Roman"/>
          <w:sz w:val="18"/>
        </w:rPr>
      </w:pPr>
    </w:p>
    <w:p w14:paraId="7268D4EF" w14:textId="77777777" w:rsidR="00BA4CF7" w:rsidRDefault="00BA4CF7" w:rsidP="00D62F65">
      <w:pPr>
        <w:pStyle w:val="BodyText"/>
        <w:jc w:val="left"/>
        <w:rPr>
          <w:rFonts w:ascii="Times New Roman" w:hAnsi="Times New Roman" w:cs="Times New Roman"/>
          <w:sz w:val="18"/>
        </w:rPr>
      </w:pPr>
    </w:p>
    <w:p w14:paraId="5D7D2C2D" w14:textId="77777777" w:rsidR="005159E8" w:rsidRDefault="005159E8" w:rsidP="00D62F65">
      <w:pPr>
        <w:pStyle w:val="BodyText"/>
        <w:jc w:val="left"/>
        <w:rPr>
          <w:rFonts w:ascii="Times New Roman" w:hAnsi="Times New Roman" w:cs="Times New Roman"/>
          <w:sz w:val="18"/>
        </w:rPr>
      </w:pPr>
    </w:p>
    <w:p w14:paraId="01FB1F48" w14:textId="77777777" w:rsidR="005159E8" w:rsidRDefault="005159E8" w:rsidP="00D62F65">
      <w:pPr>
        <w:pStyle w:val="BodyText"/>
        <w:jc w:val="left"/>
        <w:rPr>
          <w:rFonts w:ascii="Times New Roman" w:hAnsi="Times New Roman" w:cs="Times New Roman"/>
          <w:sz w:val="18"/>
        </w:rPr>
      </w:pPr>
    </w:p>
    <w:p w14:paraId="03BA1EFF" w14:textId="77777777" w:rsidR="005159E8" w:rsidRDefault="005159E8" w:rsidP="00D62F65">
      <w:pPr>
        <w:pStyle w:val="BodyText"/>
        <w:jc w:val="left"/>
        <w:rPr>
          <w:rFonts w:ascii="Times New Roman" w:hAnsi="Times New Roman" w:cs="Times New Roman"/>
          <w:sz w:val="18"/>
        </w:rPr>
      </w:pPr>
    </w:p>
    <w:p w14:paraId="32EEB8AC" w14:textId="77777777" w:rsidR="004F6E0C" w:rsidRDefault="004F6E0C" w:rsidP="00D62F65">
      <w:pPr>
        <w:pStyle w:val="BodyText"/>
        <w:jc w:val="left"/>
        <w:rPr>
          <w:rFonts w:ascii="Times New Roman" w:hAnsi="Times New Roman" w:cs="Times New Roman"/>
          <w:sz w:val="18"/>
        </w:rPr>
      </w:pPr>
    </w:p>
    <w:p w14:paraId="42575CEC" w14:textId="77777777" w:rsidR="005159E8" w:rsidRDefault="005159E8" w:rsidP="00D62F65">
      <w:pPr>
        <w:pStyle w:val="BodyText"/>
        <w:jc w:val="left"/>
        <w:rPr>
          <w:rFonts w:ascii="Times New Roman" w:hAnsi="Times New Roman" w:cs="Times New Roman"/>
          <w:sz w:val="18"/>
        </w:rPr>
      </w:pPr>
    </w:p>
    <w:p w14:paraId="5EBB5FE8" w14:textId="77777777" w:rsidR="005159E8" w:rsidRDefault="005159E8" w:rsidP="00D62F65">
      <w:pPr>
        <w:pStyle w:val="BodyText"/>
        <w:jc w:val="left"/>
        <w:rPr>
          <w:rFonts w:ascii="Times New Roman" w:hAnsi="Times New Roman" w:cs="Times New Roman"/>
          <w:sz w:val="18"/>
        </w:rPr>
      </w:pPr>
    </w:p>
    <w:p w14:paraId="274B6ED2" w14:textId="77777777" w:rsidR="005159E8" w:rsidRDefault="005159E8" w:rsidP="00D62F65">
      <w:pPr>
        <w:pStyle w:val="BodyText"/>
        <w:jc w:val="left"/>
        <w:rPr>
          <w:rFonts w:ascii="Times New Roman" w:hAnsi="Times New Roman" w:cs="Times New Roman"/>
          <w:sz w:val="18"/>
        </w:rPr>
      </w:pPr>
    </w:p>
    <w:p w14:paraId="25F00367" w14:textId="77777777" w:rsidR="005159E8" w:rsidRDefault="005159E8" w:rsidP="00D62F65">
      <w:pPr>
        <w:pStyle w:val="BodyText"/>
        <w:jc w:val="left"/>
        <w:rPr>
          <w:rFonts w:ascii="Times New Roman" w:hAnsi="Times New Roman" w:cs="Times New Roman"/>
          <w:sz w:val="18"/>
        </w:rPr>
      </w:pPr>
    </w:p>
    <w:p w14:paraId="5BC364DA" w14:textId="77777777" w:rsidR="005159E8" w:rsidRDefault="005159E8" w:rsidP="00D62F65">
      <w:pPr>
        <w:pStyle w:val="BodyText"/>
        <w:jc w:val="left"/>
        <w:rPr>
          <w:rFonts w:ascii="Times New Roman" w:hAnsi="Times New Roman" w:cs="Times New Roman"/>
          <w:sz w:val="18"/>
        </w:rPr>
      </w:pPr>
    </w:p>
    <w:p w14:paraId="1C946278" w14:textId="77777777" w:rsidR="00BA4CF7" w:rsidRDefault="00BA4CF7" w:rsidP="00D62F65">
      <w:pPr>
        <w:pStyle w:val="BodyText"/>
        <w:jc w:val="left"/>
        <w:rPr>
          <w:rFonts w:ascii="Times New Roman" w:hAnsi="Times New Roman" w:cs="Times New Roman"/>
          <w:sz w:val="18"/>
        </w:rPr>
      </w:pPr>
    </w:p>
    <w:p w14:paraId="20460F7A" w14:textId="77777777" w:rsidR="00BA4CF7" w:rsidRDefault="00BA4CF7" w:rsidP="00D62F65">
      <w:pPr>
        <w:pStyle w:val="BodyText"/>
        <w:jc w:val="left"/>
        <w:rPr>
          <w:rFonts w:ascii="Times New Roman" w:hAnsi="Times New Roman" w:cs="Times New Roman"/>
          <w:sz w:val="18"/>
        </w:rPr>
      </w:pPr>
    </w:p>
    <w:p w14:paraId="3906F60A" w14:textId="29592935" w:rsidR="00F8716E" w:rsidRPr="00D62F65" w:rsidRDefault="0060743F">
      <w:pPr>
        <w:pStyle w:val="Heading1"/>
        <w:numPr>
          <w:ilvl w:val="0"/>
          <w:numId w:val="1"/>
        </w:numPr>
        <w:tabs>
          <w:tab w:val="left" w:pos="503"/>
        </w:tabs>
        <w:ind w:left="0"/>
        <w:jc w:val="center"/>
        <w:rPr>
          <w:rFonts w:ascii="Times New Roman" w:hAnsi="Times New Roman" w:cs="Times New Roman"/>
          <w:sz w:val="32"/>
          <w:szCs w:val="32"/>
        </w:rPr>
      </w:pPr>
      <w:bookmarkStart w:id="0" w:name="Introduction"/>
      <w:bookmarkEnd w:id="0"/>
      <w:r w:rsidRPr="00D62F65">
        <w:rPr>
          <w:rFonts w:ascii="Times New Roman" w:hAnsi="Times New Roman" w:cs="Times New Roman"/>
          <w:spacing w:val="-2"/>
          <w:w w:val="120"/>
          <w:sz w:val="32"/>
          <w:szCs w:val="32"/>
        </w:rPr>
        <w:lastRenderedPageBreak/>
        <w:t>Introduction</w:t>
      </w:r>
    </w:p>
    <w:p w14:paraId="6458BA88" w14:textId="77777777" w:rsidR="00EC6BB9" w:rsidRPr="001767FF" w:rsidRDefault="00EC6BB9" w:rsidP="00D62F65">
      <w:pPr>
        <w:pStyle w:val="BodyText"/>
        <w:spacing w:line="235" w:lineRule="auto"/>
        <w:rPr>
          <w:rFonts w:ascii="Times New Roman" w:hAnsi="Times New Roman" w:cs="Times New Roman"/>
          <w:w w:val="105"/>
        </w:rPr>
      </w:pPr>
    </w:p>
    <w:p w14:paraId="3AB8DEB1" w14:textId="77777777" w:rsidR="00EA7DAC" w:rsidRDefault="00A146DD" w:rsidP="00D62F65">
      <w:pPr>
        <w:pStyle w:val="BodyText"/>
        <w:spacing w:line="235" w:lineRule="auto"/>
        <w:rPr>
          <w:rFonts w:ascii="Times New Roman" w:hAnsi="Times New Roman" w:cs="Times New Roman"/>
          <w:sz w:val="24"/>
          <w:szCs w:val="24"/>
        </w:rPr>
      </w:pPr>
      <w:r w:rsidRPr="00A146DD">
        <w:rPr>
          <w:rFonts w:ascii="Times New Roman" w:hAnsi="Times New Roman" w:cs="Times New Roman"/>
          <w:sz w:val="24"/>
          <w:szCs w:val="24"/>
        </w:rPr>
        <w:t xml:space="preserve">As the use of educational videos on YouTube continues to rise, especially in programming languages like Python, the user is subject to a great number of educational </w:t>
      </w:r>
      <w:proofErr w:type="gramStart"/>
      <w:r w:rsidRPr="00A146DD">
        <w:rPr>
          <w:rFonts w:ascii="Times New Roman" w:hAnsi="Times New Roman" w:cs="Times New Roman"/>
          <w:sz w:val="24"/>
          <w:szCs w:val="24"/>
        </w:rPr>
        <w:t>content</w:t>
      </w:r>
      <w:proofErr w:type="gramEnd"/>
      <w:r w:rsidRPr="00A146DD">
        <w:rPr>
          <w:rFonts w:ascii="Times New Roman" w:hAnsi="Times New Roman" w:cs="Times New Roman"/>
          <w:sz w:val="24"/>
          <w:szCs w:val="24"/>
        </w:rPr>
        <w:t>. Nevertheless, it is not an easy task to choose the most topical and useful videos since such indicators as views and likes are often used, and they are not the indicators of relevance or usefulness of the content, but its popularity. These measures fail to reflect whether a video is suitable to the intention of a learner or whether the viewers attached meaning to the information. Therefore, users are forced to use trial-and-error based mechanisms to find appropriate learning resources, which leads to the development of smarter ranking mechanisms.</w:t>
      </w:r>
    </w:p>
    <w:p w14:paraId="07D21A18" w14:textId="77777777" w:rsidR="00EA7DAC" w:rsidRDefault="00A146DD" w:rsidP="00D62F65">
      <w:pPr>
        <w:pStyle w:val="BodyText"/>
        <w:spacing w:line="235" w:lineRule="auto"/>
        <w:rPr>
          <w:rFonts w:ascii="Times New Roman" w:hAnsi="Times New Roman" w:cs="Times New Roman"/>
          <w:sz w:val="24"/>
          <w:szCs w:val="24"/>
        </w:rPr>
      </w:pPr>
      <w:r w:rsidRPr="00A146DD">
        <w:rPr>
          <w:rFonts w:ascii="Times New Roman" w:hAnsi="Times New Roman" w:cs="Times New Roman"/>
          <w:sz w:val="24"/>
          <w:szCs w:val="24"/>
        </w:rPr>
        <w:t xml:space="preserve"> The Natural Language Processing (NLP) and retrieval-based systems have advanced and, therefore, semantic representations and the similarity-based methods have become more effective in analyzing textual data. Retrieval-Augmented Generation (RAG) frameworks [4] can be used to augment the retrieval with generation to enhance contextual knowledge, and dense generative frameworks like Dense Passage Retrieval (DPR) [5] can be used to match query and text semantically. BART and other models based on transformers are even more effective in understanding and representing texts [11]. Moreover, complex and large-scale text information can be handled with adaptive retrieval mechanisms and memory augmented models [7], [12]. </w:t>
      </w:r>
    </w:p>
    <w:p w14:paraId="00C9C8DA" w14:textId="77777777" w:rsidR="00EA7DAC" w:rsidRDefault="00A146DD" w:rsidP="00D62F65">
      <w:pPr>
        <w:pStyle w:val="BodyText"/>
        <w:spacing w:line="235" w:lineRule="auto"/>
        <w:rPr>
          <w:rFonts w:ascii="Times New Roman" w:hAnsi="Times New Roman" w:cs="Times New Roman"/>
          <w:sz w:val="24"/>
          <w:szCs w:val="24"/>
        </w:rPr>
      </w:pPr>
      <w:r w:rsidRPr="00A146DD">
        <w:rPr>
          <w:rFonts w:ascii="Times New Roman" w:hAnsi="Times New Roman" w:cs="Times New Roman"/>
          <w:sz w:val="24"/>
          <w:szCs w:val="24"/>
        </w:rPr>
        <w:t xml:space="preserve">The literature of document processing and long-context understanding emphasizes that it is necessary to participate in appropriate text processing strategies, which include chunking and contextual segmentation. Chunk-based document comprehension [8] and hierarchical chunking techniques [9] enhance performance in retrieval by maintaining the semantic structure and context-based chunking techniques optimize long-document processing [14]. These results highlight that successful text data processing is a key to other downstream tasks like text ranking and retrieval. </w:t>
      </w:r>
    </w:p>
    <w:p w14:paraId="7F0D2F32" w14:textId="77777777" w:rsidR="00D8641D" w:rsidRDefault="00A146DD" w:rsidP="00D62F65">
      <w:pPr>
        <w:pStyle w:val="BodyText"/>
        <w:spacing w:line="235" w:lineRule="auto"/>
        <w:rPr>
          <w:rFonts w:ascii="Times New Roman" w:hAnsi="Times New Roman" w:cs="Times New Roman"/>
          <w:sz w:val="24"/>
          <w:szCs w:val="24"/>
        </w:rPr>
      </w:pPr>
      <w:r w:rsidRPr="00A146DD">
        <w:rPr>
          <w:rFonts w:ascii="Times New Roman" w:hAnsi="Times New Roman" w:cs="Times New Roman"/>
          <w:sz w:val="24"/>
          <w:szCs w:val="24"/>
        </w:rPr>
        <w:t xml:space="preserve">Whilst all this has been achieved, the current video ranking methods are still incomplete because they mostly rely on popularity scores and lack other underlying indicators like semantic similarity, sentiment analysis, or quality of content. They also do not efficiently use user generated comments as a tool of understanding the perceptions of the audience. Moreover, such systems lack transparency and understanding to the reasoning why some of the videos are more ranked than others and the ranking exercise itself is less interpretable [12]. </w:t>
      </w:r>
    </w:p>
    <w:p w14:paraId="2695955B" w14:textId="73FAFEC8" w:rsidR="00645060" w:rsidRDefault="00A146DD" w:rsidP="00D62F65">
      <w:pPr>
        <w:pStyle w:val="BodyText"/>
        <w:spacing w:line="235" w:lineRule="auto"/>
        <w:rPr>
          <w:rFonts w:ascii="Times New Roman" w:hAnsi="Times New Roman" w:cs="Times New Roman"/>
          <w:sz w:val="24"/>
          <w:szCs w:val="24"/>
          <w:lang w:val="en-IN"/>
        </w:rPr>
      </w:pPr>
      <w:r w:rsidRPr="00A146DD">
        <w:rPr>
          <w:rFonts w:ascii="Times New Roman" w:hAnsi="Times New Roman" w:cs="Times New Roman"/>
          <w:sz w:val="24"/>
          <w:szCs w:val="24"/>
        </w:rPr>
        <w:t>In order to overcome those shortcomings, the given project creates a Hybrid Intelligent Ranking System of YouTube videos that incorporates several analytical elements into a single unit. The system retrieves metadata of video and comments left by users with the help of the YouTube Data API, pre-processes text data, and calculates semantic relevance based on sentence embeddings. Sentiment analysis is used to analyze the comments of users and extract emotional engagement, whereas intrinsic quality is determined by the duration of the comment, lexical diversity, and recency. A weighted hybrid mechanism of scoring is used to combine these components in order to come up with final rankings. Also, a generative AI model to create brief analytical texts on the most popular videos is utilized to enhance the interpretability and system performance [4], [12].</w:t>
      </w:r>
    </w:p>
    <w:p w14:paraId="0950A048" w14:textId="77777777" w:rsidR="00D8641D" w:rsidRDefault="00D8641D" w:rsidP="00B067C5">
      <w:pPr>
        <w:pStyle w:val="BodyText"/>
        <w:spacing w:line="235" w:lineRule="auto"/>
        <w:jc w:val="center"/>
        <w:rPr>
          <w:rFonts w:ascii="Times New Roman" w:hAnsi="Times New Roman" w:cs="Times New Roman"/>
          <w:b/>
          <w:bCs/>
          <w:sz w:val="32"/>
          <w:szCs w:val="32"/>
          <w:lang w:val="en-IN"/>
        </w:rPr>
      </w:pPr>
    </w:p>
    <w:p w14:paraId="237E5A7C" w14:textId="77777777" w:rsidR="00D8641D" w:rsidRDefault="00D8641D" w:rsidP="00B067C5">
      <w:pPr>
        <w:pStyle w:val="BodyText"/>
        <w:spacing w:line="235" w:lineRule="auto"/>
        <w:jc w:val="center"/>
        <w:rPr>
          <w:rFonts w:ascii="Times New Roman" w:hAnsi="Times New Roman" w:cs="Times New Roman"/>
          <w:b/>
          <w:bCs/>
          <w:sz w:val="32"/>
          <w:szCs w:val="32"/>
          <w:lang w:val="en-IN"/>
        </w:rPr>
      </w:pPr>
    </w:p>
    <w:p w14:paraId="5026468D" w14:textId="7F9153E5" w:rsidR="00254303" w:rsidRDefault="00254303" w:rsidP="57B4FB95">
      <w:pPr>
        <w:pStyle w:val="BodyText"/>
        <w:spacing w:line="235" w:lineRule="auto"/>
        <w:jc w:val="center"/>
        <w:rPr>
          <w:rFonts w:ascii="Times New Roman" w:hAnsi="Times New Roman" w:cs="Times New Roman"/>
          <w:b/>
          <w:bCs/>
          <w:sz w:val="32"/>
          <w:szCs w:val="32"/>
          <w:lang w:val="en-IN"/>
        </w:rPr>
      </w:pPr>
    </w:p>
    <w:p w14:paraId="1B20DCDE" w14:textId="4032F8EE" w:rsidR="57B4FB95" w:rsidRDefault="57B4FB95" w:rsidP="57B4FB95">
      <w:pPr>
        <w:pStyle w:val="BodyText"/>
        <w:spacing w:line="235" w:lineRule="auto"/>
        <w:jc w:val="center"/>
        <w:rPr>
          <w:rFonts w:ascii="Times New Roman" w:hAnsi="Times New Roman" w:cs="Times New Roman"/>
          <w:b/>
          <w:bCs/>
          <w:sz w:val="32"/>
          <w:szCs w:val="32"/>
          <w:lang w:val="en-IN"/>
        </w:rPr>
      </w:pPr>
    </w:p>
    <w:p w14:paraId="76E9145F" w14:textId="77777777" w:rsidR="00402D9F" w:rsidRDefault="00402D9F" w:rsidP="00D62F65">
      <w:pPr>
        <w:pStyle w:val="BodyText"/>
        <w:spacing w:line="235" w:lineRule="auto"/>
        <w:jc w:val="left"/>
        <w:rPr>
          <w:rFonts w:ascii="Times New Roman" w:hAnsi="Times New Roman" w:cs="Times New Roman"/>
          <w:sz w:val="24"/>
          <w:szCs w:val="24"/>
          <w:lang w:val="en-IN"/>
        </w:rPr>
      </w:pPr>
    </w:p>
    <w:p w14:paraId="49845103" w14:textId="77777777" w:rsidR="00B067C5" w:rsidRPr="00D62F65" w:rsidRDefault="00B067C5" w:rsidP="00D62F65">
      <w:pPr>
        <w:pStyle w:val="BodyText"/>
        <w:spacing w:line="235" w:lineRule="auto"/>
        <w:jc w:val="left"/>
        <w:rPr>
          <w:rFonts w:ascii="Times New Roman" w:hAnsi="Times New Roman" w:cs="Times New Roman"/>
          <w:sz w:val="24"/>
          <w:szCs w:val="24"/>
          <w:lang w:val="en-IN"/>
        </w:rPr>
      </w:pPr>
    </w:p>
    <w:p w14:paraId="75E51E02" w14:textId="586C0BBD" w:rsidR="00435875" w:rsidRPr="00B067C5" w:rsidRDefault="0000512F" w:rsidP="00D62F65">
      <w:pPr>
        <w:pStyle w:val="BodyText"/>
        <w:spacing w:line="235" w:lineRule="auto"/>
        <w:jc w:val="center"/>
        <w:rPr>
          <w:rFonts w:ascii="Times New Roman" w:hAnsi="Times New Roman" w:cs="Times New Roman"/>
          <w:b/>
          <w:bCs/>
          <w:sz w:val="32"/>
          <w:szCs w:val="32"/>
        </w:rPr>
      </w:pPr>
      <w:r w:rsidRPr="00B067C5">
        <w:rPr>
          <w:rFonts w:ascii="Times New Roman" w:hAnsi="Times New Roman" w:cs="Times New Roman"/>
          <w:b/>
          <w:bCs/>
          <w:sz w:val="32"/>
          <w:szCs w:val="32"/>
        </w:rPr>
        <w:lastRenderedPageBreak/>
        <w:t xml:space="preserve">2. </w:t>
      </w:r>
      <w:r w:rsidR="00526207" w:rsidRPr="00B067C5">
        <w:rPr>
          <w:rFonts w:ascii="Times New Roman" w:hAnsi="Times New Roman" w:cs="Times New Roman"/>
          <w:b/>
          <w:bCs/>
          <w:sz w:val="32"/>
          <w:szCs w:val="32"/>
        </w:rPr>
        <w:t>PRISMA</w:t>
      </w:r>
    </w:p>
    <w:p w14:paraId="7E4CD4C3" w14:textId="77777777" w:rsidR="00435875" w:rsidRPr="00D62F65" w:rsidRDefault="00435875" w:rsidP="00D62F65">
      <w:pPr>
        <w:pStyle w:val="BodyText"/>
        <w:spacing w:line="235" w:lineRule="auto"/>
        <w:rPr>
          <w:rFonts w:ascii="Times New Roman" w:hAnsi="Times New Roman" w:cs="Times New Roman"/>
          <w:sz w:val="24"/>
          <w:szCs w:val="24"/>
          <w:lang w:val="en-IN"/>
        </w:rPr>
      </w:pPr>
    </w:p>
    <w:p w14:paraId="6AACA820" w14:textId="23BAF16A" w:rsidR="00B029A9" w:rsidRDefault="00435875" w:rsidP="00D62F65">
      <w:pPr>
        <w:pStyle w:val="BodyText"/>
        <w:spacing w:line="235" w:lineRule="auto"/>
        <w:rPr>
          <w:rFonts w:ascii="Times New Roman" w:hAnsi="Times New Roman" w:cs="Times New Roman"/>
          <w:b/>
          <w:bCs/>
          <w:sz w:val="28"/>
          <w:szCs w:val="28"/>
        </w:rPr>
      </w:pPr>
      <w:r w:rsidRPr="00B067C5">
        <w:rPr>
          <w:rFonts w:ascii="Times New Roman" w:hAnsi="Times New Roman" w:cs="Times New Roman"/>
          <w:b/>
          <w:bCs/>
          <w:sz w:val="28"/>
          <w:szCs w:val="28"/>
        </w:rPr>
        <w:t>PRISMA-Based Literature Selection Process</w:t>
      </w:r>
      <w:r w:rsidR="00254303">
        <w:rPr>
          <w:rFonts w:ascii="Times New Roman" w:hAnsi="Times New Roman" w:cs="Times New Roman"/>
          <w:b/>
          <w:bCs/>
          <w:sz w:val="28"/>
          <w:szCs w:val="28"/>
        </w:rPr>
        <w:t>:</w:t>
      </w:r>
    </w:p>
    <w:p w14:paraId="14E25E27" w14:textId="77777777" w:rsidR="00254303" w:rsidRPr="00254303" w:rsidRDefault="00254303" w:rsidP="00D62F65">
      <w:pPr>
        <w:pStyle w:val="BodyText"/>
        <w:spacing w:line="235" w:lineRule="auto"/>
        <w:rPr>
          <w:rFonts w:ascii="Times New Roman" w:hAnsi="Times New Roman" w:cs="Times New Roman"/>
          <w:b/>
          <w:bCs/>
          <w:sz w:val="28"/>
          <w:szCs w:val="28"/>
        </w:rPr>
      </w:pPr>
    </w:p>
    <w:p w14:paraId="73AD0B9C" w14:textId="32E1953E" w:rsidR="007A6AFF" w:rsidRDefault="7F833900" w:rsidP="00D62F65">
      <w:pPr>
        <w:pStyle w:val="BodyText"/>
        <w:spacing w:line="235" w:lineRule="auto"/>
        <w:rPr>
          <w:rFonts w:ascii="Times New Roman" w:hAnsi="Times New Roman" w:cs="Times New Roman"/>
          <w:sz w:val="24"/>
          <w:szCs w:val="24"/>
        </w:rPr>
      </w:pPr>
      <w:r w:rsidRPr="7F833900">
        <w:rPr>
          <w:rFonts w:ascii="Times New Roman" w:hAnsi="Times New Roman" w:cs="Times New Roman"/>
          <w:sz w:val="24"/>
          <w:szCs w:val="24"/>
        </w:rPr>
        <w:t xml:space="preserve">To present a clear and well-organized selection of research studies that are relevant to this project, systematic literature review was performed based on the PRISMA (Preferred Reporting Items to systematic reviews and meta-analyses) approach. This process was aimed at identifying semantically similar and sentiment analysis, retrieval-based, and content ranking methods works. During the identification step, 95 records were retrieved in the key academic databases, such as Google Scholar (n = 42), IEEE Xplore (n = 18), ScienceDirect (n = 21), and ACM Digital Library (n = 14). A set of sources was chosen to cover the research that is connected to Natural Language Processing, retrieval systems, and ranking methods. The 37 records were filtered before screening whereby there were 26 duplicate records, 6 irrelevant records were identified by automated filter process, and non-English or non-academic records were filtered (n = 5). Following such a step, there were 58 records that were left to be evaluated. The initial 58 records were considered during the screening stage of filling the records basing on their titles and abstracts to determine their relevancy to the project. </w:t>
      </w:r>
    </w:p>
    <w:p w14:paraId="234C2C9C" w14:textId="77777777" w:rsidR="007A6AFF" w:rsidRPr="00D62F65" w:rsidRDefault="007A6AFF" w:rsidP="00D62F65">
      <w:pPr>
        <w:pStyle w:val="BodyText"/>
        <w:spacing w:line="235" w:lineRule="auto"/>
        <w:rPr>
          <w:rFonts w:ascii="Times New Roman" w:hAnsi="Times New Roman" w:cs="Times New Roman"/>
          <w:sz w:val="24"/>
          <w:szCs w:val="24"/>
          <w:lang w:val="en-IN"/>
        </w:rPr>
      </w:pPr>
    </w:p>
    <w:p w14:paraId="66BDED92" w14:textId="2AF8683D" w:rsidR="00B067C5" w:rsidRDefault="007A6AFF" w:rsidP="00D62F65">
      <w:pPr>
        <w:pStyle w:val="BodyText"/>
        <w:spacing w:line="235" w:lineRule="auto"/>
        <w:rPr>
          <w:rFonts w:ascii="Times New Roman" w:hAnsi="Times New Roman" w:cs="Times New Roman"/>
          <w:sz w:val="24"/>
          <w:szCs w:val="24"/>
          <w:lang w:val="en-IN"/>
        </w:rPr>
      </w:pPr>
      <w:r>
        <w:rPr>
          <w:noProof/>
        </w:rPr>
        <w:drawing>
          <wp:inline distT="0" distB="0" distL="0" distR="0" wp14:anchorId="16C3A5B5" wp14:editId="7A883E4D">
            <wp:extent cx="5723062" cy="4960620"/>
            <wp:effectExtent l="0" t="0" r="0" b="0"/>
            <wp:docPr id="937690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361" cy="4994684"/>
                    </a:xfrm>
                    <a:prstGeom prst="rect">
                      <a:avLst/>
                    </a:prstGeom>
                    <a:noFill/>
                    <a:ln>
                      <a:noFill/>
                    </a:ln>
                  </pic:spPr>
                </pic:pic>
              </a:graphicData>
            </a:graphic>
          </wp:inline>
        </w:drawing>
      </w:r>
    </w:p>
    <w:p w14:paraId="5582E4C5" w14:textId="77777777" w:rsidR="00B067C5" w:rsidRDefault="00B067C5" w:rsidP="00D62F65">
      <w:pPr>
        <w:pStyle w:val="BodyText"/>
        <w:spacing w:line="235" w:lineRule="auto"/>
        <w:rPr>
          <w:rFonts w:ascii="Times New Roman" w:hAnsi="Times New Roman" w:cs="Times New Roman"/>
          <w:sz w:val="24"/>
          <w:szCs w:val="24"/>
          <w:lang w:val="en-IN"/>
        </w:rPr>
      </w:pPr>
    </w:p>
    <w:p w14:paraId="3A24ED8D" w14:textId="1AF3BBBA" w:rsidR="00254303" w:rsidRPr="007A6AFF" w:rsidRDefault="007A6AFF" w:rsidP="007A6AFF">
      <w:pPr>
        <w:pStyle w:val="BodyText"/>
        <w:spacing w:line="235" w:lineRule="auto"/>
        <w:jc w:val="center"/>
        <w:rPr>
          <w:rFonts w:ascii="Times New Roman" w:hAnsi="Times New Roman" w:cs="Times New Roman"/>
          <w:b/>
          <w:bCs/>
          <w:sz w:val="24"/>
          <w:szCs w:val="24"/>
          <w:lang w:val="en-IN"/>
        </w:rPr>
      </w:pPr>
      <w:r w:rsidRPr="00D62F65">
        <w:rPr>
          <w:rFonts w:ascii="Times New Roman" w:hAnsi="Times New Roman" w:cs="Times New Roman"/>
          <w:b/>
          <w:bCs/>
          <w:sz w:val="24"/>
          <w:szCs w:val="24"/>
          <w:lang w:val="en-IN"/>
        </w:rPr>
        <w:t xml:space="preserve">Fig </w:t>
      </w:r>
      <w:r>
        <w:rPr>
          <w:rFonts w:ascii="Times New Roman" w:hAnsi="Times New Roman" w:cs="Times New Roman"/>
          <w:b/>
          <w:bCs/>
          <w:sz w:val="24"/>
          <w:szCs w:val="24"/>
          <w:lang w:val="en-IN"/>
        </w:rPr>
        <w:t>1</w:t>
      </w:r>
      <w:r w:rsidRPr="00D62F65">
        <w:rPr>
          <w:rFonts w:ascii="Times New Roman" w:hAnsi="Times New Roman" w:cs="Times New Roman"/>
          <w:b/>
          <w:bCs/>
          <w:sz w:val="24"/>
          <w:szCs w:val="24"/>
          <w:lang w:val="en-IN"/>
        </w:rPr>
        <w:t>:PRISM</w:t>
      </w:r>
      <w:r>
        <w:rPr>
          <w:rFonts w:ascii="Times New Roman" w:hAnsi="Times New Roman" w:cs="Times New Roman"/>
          <w:b/>
          <w:bCs/>
          <w:sz w:val="24"/>
          <w:szCs w:val="24"/>
          <w:lang w:val="en-IN"/>
        </w:rPr>
        <w:t>A</w:t>
      </w:r>
    </w:p>
    <w:p w14:paraId="0B4DF140" w14:textId="77777777" w:rsidR="007A6AFF" w:rsidRDefault="007A6AFF" w:rsidP="00D62F65">
      <w:pPr>
        <w:pStyle w:val="BodyText"/>
        <w:spacing w:line="235" w:lineRule="auto"/>
        <w:rPr>
          <w:rFonts w:ascii="Times New Roman" w:hAnsi="Times New Roman" w:cs="Times New Roman"/>
          <w:sz w:val="24"/>
          <w:szCs w:val="24"/>
          <w:lang w:val="en-IN"/>
        </w:rPr>
      </w:pPr>
    </w:p>
    <w:p w14:paraId="29D39BB4" w14:textId="77777777" w:rsidR="00E0210A" w:rsidRDefault="00E0210A" w:rsidP="00D62F65">
      <w:pPr>
        <w:pStyle w:val="BodyText"/>
        <w:spacing w:line="235" w:lineRule="auto"/>
        <w:rPr>
          <w:rFonts w:ascii="Times New Roman" w:hAnsi="Times New Roman" w:cs="Times New Roman"/>
          <w:sz w:val="24"/>
          <w:szCs w:val="24"/>
        </w:rPr>
      </w:pPr>
    </w:p>
    <w:p w14:paraId="6BF16DB3" w14:textId="5B962343" w:rsidR="00254303" w:rsidRDefault="007A6AFF" w:rsidP="00D62F65">
      <w:pPr>
        <w:pStyle w:val="BodyText"/>
        <w:spacing w:line="235" w:lineRule="auto"/>
        <w:rPr>
          <w:rFonts w:ascii="Times New Roman" w:hAnsi="Times New Roman" w:cs="Times New Roman"/>
          <w:sz w:val="24"/>
          <w:szCs w:val="24"/>
          <w:lang w:val="en-IN"/>
        </w:rPr>
      </w:pPr>
      <w:r w:rsidRPr="00254303">
        <w:rPr>
          <w:rFonts w:ascii="Times New Roman" w:hAnsi="Times New Roman" w:cs="Times New Roman"/>
          <w:sz w:val="24"/>
          <w:szCs w:val="24"/>
        </w:rPr>
        <w:lastRenderedPageBreak/>
        <w:t>This resulted in 29 full-text articles that were chosen to be evaluated in detail. The predefined criteria were used to exclude the studies which were not in the focus of study, such as not relevance to semantic modeling (n = 6), not emotional or sentiment analysis (n = 9), not educational or contextual (n = 6) and not conceptual studies with experimental validation (n = 3). During the eligibility and inclusion step, another final set of 15 studies was chosen to analyze in detail. These studies were also incorporated in qualitative synthesis as well as quantitative comparison since they directly led to the comprehension of semantic similarity, sentiment analysis, and ranking mechanisms in respect to this project. The PRISMA process helped to be sure that only the relevant and high-quality studies were taken into account, which offered an effective background to find out the gaps in the research and design the proposed hybrid ranking system.</w:t>
      </w:r>
    </w:p>
    <w:p w14:paraId="00C818FE" w14:textId="7BDB88A7" w:rsidR="00B067C5" w:rsidRDefault="00B067C5" w:rsidP="00D62F65">
      <w:pPr>
        <w:pStyle w:val="BodyText"/>
        <w:spacing w:line="235" w:lineRule="auto"/>
        <w:rPr>
          <w:rFonts w:ascii="Times New Roman" w:hAnsi="Times New Roman" w:cs="Times New Roman"/>
          <w:sz w:val="24"/>
          <w:szCs w:val="24"/>
          <w:lang w:val="en-IN"/>
        </w:rPr>
      </w:pPr>
    </w:p>
    <w:p w14:paraId="41402A60" w14:textId="77777777" w:rsidR="00B067C5" w:rsidRDefault="00B067C5" w:rsidP="00D62F65">
      <w:pPr>
        <w:pStyle w:val="BodyText"/>
        <w:spacing w:line="235" w:lineRule="auto"/>
        <w:rPr>
          <w:rFonts w:ascii="Times New Roman" w:hAnsi="Times New Roman" w:cs="Times New Roman"/>
          <w:sz w:val="24"/>
          <w:szCs w:val="24"/>
          <w:lang w:val="en-IN"/>
        </w:rPr>
      </w:pPr>
    </w:p>
    <w:p w14:paraId="7036CA2A" w14:textId="77777777" w:rsidR="00B067C5" w:rsidRDefault="00B067C5" w:rsidP="00D62F65">
      <w:pPr>
        <w:pStyle w:val="BodyText"/>
        <w:spacing w:line="235" w:lineRule="auto"/>
        <w:rPr>
          <w:rFonts w:ascii="Times New Roman" w:hAnsi="Times New Roman" w:cs="Times New Roman"/>
          <w:sz w:val="24"/>
          <w:szCs w:val="24"/>
          <w:lang w:val="en-IN"/>
        </w:rPr>
      </w:pPr>
    </w:p>
    <w:p w14:paraId="10FF29EA" w14:textId="5C11DB64" w:rsidR="00B067C5" w:rsidRDefault="57B4FB95" w:rsidP="00D62F65">
      <w:pPr>
        <w:pStyle w:val="BodyText"/>
        <w:spacing w:line="235" w:lineRule="auto"/>
        <w:rPr>
          <w:rFonts w:ascii="Times New Roman" w:hAnsi="Times New Roman" w:cs="Times New Roman"/>
          <w:sz w:val="24"/>
          <w:szCs w:val="24"/>
          <w:lang w:val="en-IN"/>
        </w:rPr>
      </w:pPr>
      <w:r w:rsidRPr="57B4FB95">
        <w:rPr>
          <w:rFonts w:ascii="Times New Roman" w:hAnsi="Times New Roman" w:cs="Times New Roman"/>
          <w:sz w:val="24"/>
          <w:szCs w:val="24"/>
          <w:lang w:val="en-IN"/>
        </w:rPr>
        <w:t xml:space="preserve">                                      </w:t>
      </w:r>
      <w:r w:rsidRPr="57B4FB95">
        <w:rPr>
          <w:rFonts w:ascii="Times New Roman" w:hAnsi="Times New Roman" w:cs="Times New Roman"/>
          <w:sz w:val="32"/>
          <w:szCs w:val="32"/>
          <w:lang w:val="en-IN"/>
        </w:rPr>
        <w:t xml:space="preserve">          </w:t>
      </w:r>
      <w:r w:rsidRPr="57B4FB95">
        <w:rPr>
          <w:rFonts w:ascii="Times New Roman" w:hAnsi="Times New Roman" w:cs="Times New Roman"/>
          <w:b/>
          <w:bCs/>
          <w:sz w:val="32"/>
          <w:szCs w:val="32"/>
          <w:lang w:val="en-IN"/>
        </w:rPr>
        <w:t>3.Problem Statement</w:t>
      </w:r>
    </w:p>
    <w:p w14:paraId="617BCABF" w14:textId="77777777" w:rsidR="00B067C5" w:rsidRDefault="00B067C5" w:rsidP="00D62F65">
      <w:pPr>
        <w:pStyle w:val="BodyText"/>
        <w:spacing w:line="235" w:lineRule="auto"/>
        <w:rPr>
          <w:rFonts w:ascii="Times New Roman" w:hAnsi="Times New Roman" w:cs="Times New Roman"/>
          <w:sz w:val="24"/>
          <w:szCs w:val="24"/>
          <w:lang w:val="en-IN"/>
        </w:rPr>
      </w:pPr>
    </w:p>
    <w:p w14:paraId="48D59A95" w14:textId="3E7D3734" w:rsidR="00B067C5" w:rsidRPr="00C1139E" w:rsidRDefault="57B4FB95" w:rsidP="57B4FB95">
      <w:pPr>
        <w:pStyle w:val="BodyText"/>
        <w:spacing w:line="235" w:lineRule="auto"/>
        <w:rPr>
          <w:rFonts w:ascii="Times New Roman" w:hAnsi="Times New Roman" w:cs="Times New Roman"/>
          <w:sz w:val="24"/>
          <w:szCs w:val="24"/>
          <w:lang w:val="en-IN"/>
        </w:rPr>
      </w:pPr>
      <w:r w:rsidRPr="00C1139E">
        <w:rPr>
          <w:rFonts w:ascii="Times New Roman" w:hAnsi="Times New Roman" w:cs="Times New Roman"/>
          <w:sz w:val="24"/>
          <w:szCs w:val="24"/>
        </w:rPr>
        <w:t xml:space="preserve">The conventional YouTube ranking strategies do not rely heavily on the surface-level engagement metrics, nor do they incorporate the semantic similarity, </w:t>
      </w:r>
      <w:proofErr w:type="gramStart"/>
      <w:r w:rsidRPr="00C1139E">
        <w:rPr>
          <w:rFonts w:ascii="Times New Roman" w:hAnsi="Times New Roman" w:cs="Times New Roman"/>
          <w:sz w:val="24"/>
          <w:szCs w:val="24"/>
        </w:rPr>
        <w:t>sentiment based</w:t>
      </w:r>
      <w:proofErr w:type="gramEnd"/>
      <w:r w:rsidRPr="00C1139E">
        <w:rPr>
          <w:rFonts w:ascii="Times New Roman" w:hAnsi="Times New Roman" w:cs="Times New Roman"/>
          <w:sz w:val="24"/>
          <w:szCs w:val="24"/>
        </w:rPr>
        <w:t xml:space="preserve"> viewer feedback, or formal intrinsic quality evaluation. Consequently, prioritization of decisions is not a complete measure of relevance to user intent as well as the educational value of the content. As such, a hybrid intelligent ranking system that calculates semantic similarity between a query made by the user and video content, derives and analyzes user comments to assess emotional involvement, calculates intrinsic quality traits (duration, lexical diversity, and recency), integrates analytically signals dynamically using mathematical scoring, and provides analytical explanations to enhance the ranking transparency is required.</w:t>
      </w:r>
    </w:p>
    <w:p w14:paraId="1D024D64" w14:textId="36C24B90" w:rsidR="57B4FB95" w:rsidRDefault="57B4FB95" w:rsidP="57B4FB95">
      <w:pPr>
        <w:pStyle w:val="BodyText"/>
        <w:spacing w:line="235" w:lineRule="auto"/>
        <w:rPr>
          <w:rFonts w:ascii="Times New Roman" w:hAnsi="Times New Roman" w:cs="Times New Roman"/>
          <w:sz w:val="28"/>
          <w:szCs w:val="28"/>
          <w:lang w:val="en-IN"/>
        </w:rPr>
      </w:pPr>
    </w:p>
    <w:p w14:paraId="494D5375" w14:textId="6078BD0D" w:rsidR="57B4FB95" w:rsidRDefault="57B4FB95" w:rsidP="57B4FB95">
      <w:pPr>
        <w:pStyle w:val="BodyText"/>
        <w:spacing w:line="235" w:lineRule="auto"/>
        <w:rPr>
          <w:rFonts w:ascii="Times New Roman" w:hAnsi="Times New Roman" w:cs="Times New Roman"/>
          <w:sz w:val="28"/>
          <w:szCs w:val="28"/>
          <w:lang w:val="en-IN"/>
        </w:rPr>
      </w:pPr>
    </w:p>
    <w:p w14:paraId="7A5F641F" w14:textId="2B48C5A5" w:rsidR="00B067C5" w:rsidRDefault="57B4FB95" w:rsidP="57B4FB95">
      <w:pPr>
        <w:pStyle w:val="BodyText"/>
        <w:spacing w:line="235" w:lineRule="auto"/>
        <w:rPr>
          <w:rFonts w:ascii="Times New Roman" w:hAnsi="Times New Roman" w:cs="Times New Roman"/>
          <w:b/>
          <w:bCs/>
          <w:sz w:val="32"/>
          <w:szCs w:val="32"/>
          <w:lang w:val="en-IN"/>
        </w:rPr>
      </w:pPr>
      <w:r w:rsidRPr="57B4FB95">
        <w:rPr>
          <w:rFonts w:ascii="Times New Roman" w:hAnsi="Times New Roman" w:cs="Times New Roman"/>
          <w:sz w:val="24"/>
          <w:szCs w:val="24"/>
          <w:lang w:val="en-IN"/>
        </w:rPr>
        <w:t xml:space="preserve">                                                  </w:t>
      </w:r>
      <w:r w:rsidRPr="57B4FB95">
        <w:rPr>
          <w:rFonts w:ascii="Times New Roman" w:hAnsi="Times New Roman" w:cs="Times New Roman"/>
          <w:b/>
          <w:bCs/>
          <w:sz w:val="32"/>
          <w:szCs w:val="32"/>
          <w:lang w:val="en-IN"/>
        </w:rPr>
        <w:t>4.Problem Identification</w:t>
      </w:r>
    </w:p>
    <w:p w14:paraId="044A6634" w14:textId="77777777" w:rsidR="00C1139E" w:rsidRDefault="00C1139E" w:rsidP="57B4FB95">
      <w:pPr>
        <w:pStyle w:val="BodyText"/>
        <w:spacing w:line="235" w:lineRule="auto"/>
        <w:rPr>
          <w:rFonts w:ascii="Times New Roman" w:hAnsi="Times New Roman" w:cs="Times New Roman"/>
          <w:b/>
          <w:bCs/>
          <w:sz w:val="32"/>
          <w:szCs w:val="32"/>
          <w:lang w:val="en-IN"/>
        </w:rPr>
      </w:pPr>
    </w:p>
    <w:p w14:paraId="238C2FC4" w14:textId="49F18674" w:rsidR="57B4FB95" w:rsidRDefault="7F833900" w:rsidP="57B4FB95">
      <w:pPr>
        <w:pStyle w:val="BodyText"/>
        <w:spacing w:line="235" w:lineRule="auto"/>
        <w:rPr>
          <w:rFonts w:ascii="Times New Roman" w:hAnsi="Times New Roman" w:cs="Times New Roman"/>
          <w:sz w:val="24"/>
          <w:szCs w:val="24"/>
        </w:rPr>
      </w:pPr>
      <w:r w:rsidRPr="00C1139E">
        <w:rPr>
          <w:rFonts w:ascii="Times New Roman" w:hAnsi="Times New Roman" w:cs="Times New Roman"/>
          <w:sz w:val="24"/>
          <w:szCs w:val="24"/>
        </w:rPr>
        <w:t>As more and more educational material is made freely available on YouTube, especially programming subject matter like Python, the search results provide the user with a large number of videos related to that query. Nevertheless, the current ranking systems are more based on popularity-based metrics like views and likes, which fail to reflect the semantic alignment of the content with the intent of the user, comment-based indicators of the reaction of the audience, or the quality of the content itself. There is no system to judge a video being effective or not in accordance with the learning goal of the query, and no systematic use of user comments to assess the level of emotional involvement. Also, such intrinsic aspects of ranking as the depth of content, lexical richness and recency are not systematically factored into ranking. Moreover, the existing results of ranking are not explainable, which means it is not clear why some videos are rated more than others. The restrictions encouraged the creation of systematic hybrid ranking system.</w:t>
      </w:r>
    </w:p>
    <w:p w14:paraId="5946FCFB" w14:textId="77777777" w:rsidR="00C1139E" w:rsidRDefault="00C1139E" w:rsidP="57B4FB95">
      <w:pPr>
        <w:pStyle w:val="BodyText"/>
        <w:spacing w:line="235" w:lineRule="auto"/>
        <w:rPr>
          <w:rFonts w:ascii="Times New Roman" w:hAnsi="Times New Roman" w:cs="Times New Roman"/>
          <w:sz w:val="24"/>
          <w:szCs w:val="24"/>
        </w:rPr>
      </w:pPr>
    </w:p>
    <w:p w14:paraId="004A7E0B" w14:textId="77777777" w:rsidR="00C1139E" w:rsidRDefault="00C1139E" w:rsidP="57B4FB95">
      <w:pPr>
        <w:pStyle w:val="BodyText"/>
        <w:spacing w:line="235" w:lineRule="auto"/>
        <w:rPr>
          <w:rFonts w:ascii="Times New Roman" w:hAnsi="Times New Roman" w:cs="Times New Roman"/>
          <w:sz w:val="24"/>
          <w:szCs w:val="24"/>
        </w:rPr>
      </w:pPr>
    </w:p>
    <w:p w14:paraId="4C30B514" w14:textId="77777777" w:rsidR="00C1139E" w:rsidRDefault="00C1139E" w:rsidP="57B4FB95">
      <w:pPr>
        <w:pStyle w:val="BodyText"/>
        <w:spacing w:line="235" w:lineRule="auto"/>
        <w:rPr>
          <w:rFonts w:ascii="Times New Roman" w:hAnsi="Times New Roman" w:cs="Times New Roman"/>
          <w:sz w:val="24"/>
          <w:szCs w:val="24"/>
        </w:rPr>
      </w:pPr>
    </w:p>
    <w:p w14:paraId="1D550A92" w14:textId="77777777" w:rsidR="00C1139E" w:rsidRDefault="00C1139E" w:rsidP="57B4FB95">
      <w:pPr>
        <w:pStyle w:val="BodyText"/>
        <w:spacing w:line="235" w:lineRule="auto"/>
        <w:rPr>
          <w:rFonts w:ascii="Times New Roman" w:hAnsi="Times New Roman" w:cs="Times New Roman"/>
          <w:sz w:val="24"/>
          <w:szCs w:val="24"/>
        </w:rPr>
      </w:pPr>
    </w:p>
    <w:p w14:paraId="5E453DD5" w14:textId="77777777" w:rsidR="00C1139E" w:rsidRDefault="00C1139E" w:rsidP="57B4FB95">
      <w:pPr>
        <w:pStyle w:val="BodyText"/>
        <w:spacing w:line="235" w:lineRule="auto"/>
        <w:rPr>
          <w:rFonts w:ascii="Times New Roman" w:hAnsi="Times New Roman" w:cs="Times New Roman"/>
          <w:sz w:val="24"/>
          <w:szCs w:val="24"/>
        </w:rPr>
      </w:pPr>
    </w:p>
    <w:p w14:paraId="45D16272" w14:textId="77777777" w:rsidR="00C1139E" w:rsidRDefault="00C1139E" w:rsidP="57B4FB95">
      <w:pPr>
        <w:pStyle w:val="BodyText"/>
        <w:spacing w:line="235" w:lineRule="auto"/>
        <w:rPr>
          <w:rFonts w:ascii="Times New Roman" w:hAnsi="Times New Roman" w:cs="Times New Roman"/>
          <w:sz w:val="24"/>
          <w:szCs w:val="24"/>
        </w:rPr>
      </w:pPr>
    </w:p>
    <w:p w14:paraId="6B69D1B2" w14:textId="77777777" w:rsidR="00C1139E" w:rsidRDefault="00C1139E" w:rsidP="57B4FB95">
      <w:pPr>
        <w:pStyle w:val="BodyText"/>
        <w:spacing w:line="235" w:lineRule="auto"/>
        <w:rPr>
          <w:rFonts w:ascii="Times New Roman" w:hAnsi="Times New Roman" w:cs="Times New Roman"/>
          <w:sz w:val="24"/>
          <w:szCs w:val="24"/>
        </w:rPr>
      </w:pPr>
    </w:p>
    <w:p w14:paraId="3F95F600" w14:textId="77777777" w:rsidR="00C1139E" w:rsidRPr="00C1139E" w:rsidRDefault="00C1139E" w:rsidP="57B4FB95">
      <w:pPr>
        <w:pStyle w:val="BodyText"/>
        <w:spacing w:line="235" w:lineRule="auto"/>
        <w:rPr>
          <w:rFonts w:ascii="Times New Roman" w:hAnsi="Times New Roman" w:cs="Times New Roman"/>
          <w:sz w:val="24"/>
          <w:szCs w:val="24"/>
          <w:lang w:val="en-IN"/>
        </w:rPr>
      </w:pPr>
    </w:p>
    <w:p w14:paraId="561B4C33" w14:textId="77777777" w:rsidR="00E973C7" w:rsidRDefault="00E973C7" w:rsidP="00D62F65">
      <w:pPr>
        <w:pStyle w:val="BodyText"/>
        <w:spacing w:line="235" w:lineRule="auto"/>
        <w:jc w:val="center"/>
        <w:rPr>
          <w:rFonts w:ascii="Times New Roman" w:hAnsi="Times New Roman" w:cs="Times New Roman"/>
          <w:b/>
          <w:bCs/>
          <w:sz w:val="32"/>
          <w:szCs w:val="32"/>
        </w:rPr>
      </w:pPr>
    </w:p>
    <w:p w14:paraId="131690CA" w14:textId="13AFB0B8" w:rsidR="00B029A9" w:rsidRPr="00B067C5" w:rsidRDefault="57B4FB95" w:rsidP="00D62F65">
      <w:pPr>
        <w:pStyle w:val="BodyText"/>
        <w:spacing w:line="235" w:lineRule="auto"/>
        <w:jc w:val="center"/>
        <w:rPr>
          <w:rFonts w:ascii="Times New Roman" w:hAnsi="Times New Roman" w:cs="Times New Roman"/>
          <w:b/>
          <w:bCs/>
          <w:sz w:val="32"/>
          <w:szCs w:val="32"/>
        </w:rPr>
      </w:pPr>
      <w:r w:rsidRPr="57B4FB95">
        <w:rPr>
          <w:rFonts w:ascii="Times New Roman" w:hAnsi="Times New Roman" w:cs="Times New Roman"/>
          <w:b/>
          <w:bCs/>
          <w:sz w:val="32"/>
          <w:szCs w:val="32"/>
        </w:rPr>
        <w:t>5. Literature Survey</w:t>
      </w:r>
    </w:p>
    <w:p w14:paraId="36CCF057" w14:textId="77777777" w:rsidR="00E24AAA" w:rsidRPr="00D62F65" w:rsidRDefault="00E24AAA" w:rsidP="00D62F65">
      <w:pPr>
        <w:pStyle w:val="BodyText"/>
        <w:spacing w:line="235" w:lineRule="auto"/>
        <w:jc w:val="center"/>
        <w:rPr>
          <w:rFonts w:ascii="Times New Roman" w:hAnsi="Times New Roman" w:cs="Times New Roman"/>
          <w:b/>
          <w:bCs/>
          <w:sz w:val="24"/>
          <w:szCs w:val="24"/>
          <w:lang w:val="en-IN"/>
        </w:rPr>
      </w:pPr>
    </w:p>
    <w:p w14:paraId="358A4338" w14:textId="77777777" w:rsidR="00E0210A" w:rsidRPr="008913AB" w:rsidRDefault="00E0210A" w:rsidP="00E0210A">
      <w:pPr>
        <w:pStyle w:val="BodyText"/>
        <w:spacing w:line="235" w:lineRule="auto"/>
        <w:rPr>
          <w:rFonts w:ascii="Times New Roman" w:hAnsi="Times New Roman" w:cs="Times New Roman"/>
          <w:sz w:val="24"/>
          <w:szCs w:val="24"/>
          <w:lang w:val="en-IN"/>
        </w:rPr>
      </w:pPr>
      <w:r w:rsidRPr="008913AB">
        <w:rPr>
          <w:rFonts w:ascii="Times New Roman" w:hAnsi="Times New Roman" w:cs="Times New Roman"/>
          <w:sz w:val="24"/>
          <w:szCs w:val="24"/>
          <w:lang w:val="en-IN"/>
        </w:rPr>
        <w:t xml:space="preserve">The latest development in retrieval-based systems has enhanced the capacity to correlate user queries with pertinent material relying on semantic descriptions. As shown by Retrieval-Augmented Generation (RAG) by Lewis et al. [4], retrieval can be used to boost contextual knowledge by adding exterior knowledge. Likewise, Dense Passage Retrieval (DPR) [5] can attempt semantic matching by encoding queries and documents to vectors in an efficient way. Further, </w:t>
      </w:r>
      <w:proofErr w:type="spellStart"/>
      <w:r w:rsidRPr="008913AB">
        <w:rPr>
          <w:rFonts w:ascii="Times New Roman" w:hAnsi="Times New Roman" w:cs="Times New Roman"/>
          <w:sz w:val="24"/>
          <w:szCs w:val="24"/>
          <w:lang w:val="en-IN"/>
        </w:rPr>
        <w:t>Izacard</w:t>
      </w:r>
      <w:proofErr w:type="spellEnd"/>
      <w:r w:rsidRPr="008913AB">
        <w:rPr>
          <w:rFonts w:ascii="Times New Roman" w:hAnsi="Times New Roman" w:cs="Times New Roman"/>
          <w:sz w:val="24"/>
          <w:szCs w:val="24"/>
          <w:lang w:val="en-IN"/>
        </w:rPr>
        <w:t xml:space="preserve"> and Grave [6] demonstrated that retrieval comes with generative models, which increase relevance in text-based tasks. Such methods demonstrate the relevance of semantic similarity in the determination of relevant content.</w:t>
      </w:r>
    </w:p>
    <w:p w14:paraId="4C3D246C" w14:textId="77777777" w:rsidR="00832284" w:rsidRPr="00DA3F23" w:rsidRDefault="00832284" w:rsidP="00DA3F23">
      <w:pPr>
        <w:pStyle w:val="BodyText"/>
        <w:spacing w:line="235" w:lineRule="auto"/>
        <w:rPr>
          <w:rFonts w:ascii="Times New Roman" w:hAnsi="Times New Roman" w:cs="Times New Roman"/>
          <w:b/>
          <w:bCs/>
          <w:sz w:val="24"/>
          <w:szCs w:val="24"/>
          <w:lang w:val="en-IN"/>
        </w:rPr>
      </w:pPr>
    </w:p>
    <w:p w14:paraId="74E63C62" w14:textId="77777777" w:rsidR="00E0210A" w:rsidRPr="008913AB" w:rsidRDefault="00E0210A" w:rsidP="00E0210A">
      <w:pPr>
        <w:pStyle w:val="BodyText"/>
        <w:spacing w:line="235" w:lineRule="auto"/>
        <w:rPr>
          <w:rFonts w:ascii="Times New Roman" w:hAnsi="Times New Roman" w:cs="Times New Roman"/>
          <w:sz w:val="24"/>
          <w:szCs w:val="24"/>
          <w:lang w:val="en-IN"/>
        </w:rPr>
      </w:pPr>
      <w:r w:rsidRPr="008913AB">
        <w:rPr>
          <w:rFonts w:ascii="Times New Roman" w:hAnsi="Times New Roman" w:cs="Times New Roman"/>
          <w:sz w:val="24"/>
          <w:szCs w:val="24"/>
          <w:lang w:val="en-IN"/>
        </w:rPr>
        <w:t>It is also possible to enhance information access through embedding-based retrieval strategies like REALM [10] which combines retrieval with pretraining so that they can utilize knowledge better. Hybrid retrieval methods based on sparse and dense representations also achieve better retrieval performance with an increase in precision and recall as proved by Luan et al. [13]. It is based on these methods that semantic similarity computation is calculated in this project to compare video content and user query.</w:t>
      </w:r>
    </w:p>
    <w:p w14:paraId="0B03B261" w14:textId="22A1329A" w:rsidR="00DA3F23" w:rsidRPr="00DA3F23" w:rsidRDefault="00DA3F23" w:rsidP="00DA3F23">
      <w:pPr>
        <w:pStyle w:val="BodyText"/>
        <w:spacing w:line="235" w:lineRule="auto"/>
        <w:rPr>
          <w:rFonts w:ascii="Times New Roman" w:hAnsi="Times New Roman" w:cs="Times New Roman"/>
          <w:sz w:val="24"/>
          <w:szCs w:val="24"/>
          <w:lang w:val="en-IN"/>
        </w:rPr>
      </w:pPr>
    </w:p>
    <w:p w14:paraId="4691C394" w14:textId="77777777" w:rsidR="00E0210A" w:rsidRPr="008913AB" w:rsidRDefault="00E0210A" w:rsidP="00E0210A">
      <w:pPr>
        <w:pStyle w:val="BodyText"/>
        <w:spacing w:line="235" w:lineRule="auto"/>
        <w:rPr>
          <w:rFonts w:ascii="Times New Roman" w:hAnsi="Times New Roman" w:cs="Times New Roman"/>
          <w:sz w:val="24"/>
          <w:szCs w:val="24"/>
          <w:lang w:val="en-IN"/>
        </w:rPr>
      </w:pPr>
      <w:r w:rsidRPr="008913AB">
        <w:rPr>
          <w:rFonts w:ascii="Times New Roman" w:hAnsi="Times New Roman" w:cs="Times New Roman"/>
          <w:sz w:val="24"/>
          <w:szCs w:val="24"/>
          <w:lang w:val="en-IN"/>
        </w:rPr>
        <w:t xml:space="preserve">Models that use transformers have greatly enhanced the understanding and representation of text. Strong contextual embeddings such as the BART model [11] can be used to find semantic similarities and </w:t>
      </w:r>
      <w:proofErr w:type="spellStart"/>
      <w:r w:rsidRPr="008913AB">
        <w:rPr>
          <w:rFonts w:ascii="Times New Roman" w:hAnsi="Times New Roman" w:cs="Times New Roman"/>
          <w:sz w:val="24"/>
          <w:szCs w:val="24"/>
          <w:lang w:val="en-IN"/>
        </w:rPr>
        <w:t>analyze</w:t>
      </w:r>
      <w:proofErr w:type="spellEnd"/>
      <w:r w:rsidRPr="008913AB">
        <w:rPr>
          <w:rFonts w:ascii="Times New Roman" w:hAnsi="Times New Roman" w:cs="Times New Roman"/>
          <w:sz w:val="24"/>
          <w:szCs w:val="24"/>
          <w:lang w:val="en-IN"/>
        </w:rPr>
        <w:t xml:space="preserve"> text. Language models that are memory enhanced promote reasoning on textual information as well as on long textual information [7]. Such developments justify the application of embedding models and sentiment analysis methods used in this project.</w:t>
      </w:r>
    </w:p>
    <w:p w14:paraId="4A01EA98" w14:textId="60AB1534" w:rsidR="00DA3F23" w:rsidRPr="00DA3F23" w:rsidRDefault="00DA3F23" w:rsidP="00DA3F23">
      <w:pPr>
        <w:pStyle w:val="BodyText"/>
        <w:spacing w:line="235" w:lineRule="auto"/>
        <w:rPr>
          <w:rFonts w:ascii="Times New Roman" w:hAnsi="Times New Roman" w:cs="Times New Roman"/>
          <w:b/>
          <w:bCs/>
          <w:sz w:val="24"/>
          <w:szCs w:val="24"/>
          <w:lang w:val="en-IN"/>
        </w:rPr>
      </w:pPr>
    </w:p>
    <w:p w14:paraId="70114148" w14:textId="77777777" w:rsidR="00E0210A" w:rsidRPr="008913AB" w:rsidRDefault="00E0210A" w:rsidP="00E0210A">
      <w:pPr>
        <w:pStyle w:val="BodyText"/>
        <w:spacing w:line="235" w:lineRule="auto"/>
        <w:rPr>
          <w:rFonts w:ascii="Times New Roman" w:hAnsi="Times New Roman" w:cs="Times New Roman"/>
          <w:sz w:val="24"/>
          <w:szCs w:val="24"/>
          <w:lang w:val="en-IN"/>
        </w:rPr>
      </w:pPr>
      <w:r w:rsidRPr="008913AB">
        <w:rPr>
          <w:rFonts w:ascii="Times New Roman" w:hAnsi="Times New Roman" w:cs="Times New Roman"/>
          <w:sz w:val="24"/>
          <w:szCs w:val="24"/>
          <w:lang w:val="en-IN"/>
        </w:rPr>
        <w:t>Textual information requires efficient processing in order to enhance other downstream processes like retrieval and ranking. Chunk-based methods [8] and hierarchical segmentation methods [9] are useful in maintaining structure and enhancing processing of long text. Context-sensitive approaches also add to the knowledge through semantic coherence [14]. These methods focus on the role of textual (video description and comment) information that should be properly managed.</w:t>
      </w:r>
    </w:p>
    <w:p w14:paraId="65F0F945" w14:textId="77777777" w:rsidR="00832284" w:rsidRDefault="00832284" w:rsidP="00E0210A">
      <w:pPr>
        <w:pStyle w:val="BodyText"/>
        <w:spacing w:line="235" w:lineRule="auto"/>
        <w:rPr>
          <w:rFonts w:ascii="Times New Roman" w:hAnsi="Times New Roman" w:cs="Times New Roman"/>
          <w:b/>
          <w:bCs/>
          <w:sz w:val="24"/>
          <w:szCs w:val="24"/>
        </w:rPr>
      </w:pPr>
    </w:p>
    <w:p w14:paraId="7833FC8B" w14:textId="1E596128" w:rsidR="00E0210A" w:rsidRPr="008913AB" w:rsidRDefault="00E0210A" w:rsidP="00E0210A">
      <w:pPr>
        <w:pStyle w:val="BodyText"/>
        <w:spacing w:line="235" w:lineRule="auto"/>
        <w:rPr>
          <w:rFonts w:ascii="Times New Roman" w:hAnsi="Times New Roman" w:cs="Times New Roman"/>
          <w:sz w:val="24"/>
          <w:szCs w:val="24"/>
          <w:lang w:val="en-IN"/>
        </w:rPr>
      </w:pPr>
      <w:r w:rsidRPr="008913AB">
        <w:rPr>
          <w:rFonts w:ascii="Times New Roman" w:hAnsi="Times New Roman" w:cs="Times New Roman"/>
          <w:sz w:val="24"/>
          <w:szCs w:val="24"/>
          <w:lang w:val="en-IN"/>
        </w:rPr>
        <w:t>In spite of these developments, the current systems are more focused on retrieval and question answering applications as opposed to ranking applications. The majority of methods consider the semantic matching and do not include sentiment analysis and inherent content quality. Also, the user generated comments have not been effectively used as a ranking signal. Such systems also do not have a single mechanism to integrate various factors like relevance, engagement and content quality.</w:t>
      </w:r>
    </w:p>
    <w:p w14:paraId="039072B6" w14:textId="4D5778FC" w:rsidR="00DA3F23" w:rsidRPr="00DA3F23" w:rsidRDefault="00DA3F23" w:rsidP="00DA3F23">
      <w:pPr>
        <w:pStyle w:val="BodyText"/>
        <w:spacing w:line="235" w:lineRule="auto"/>
        <w:rPr>
          <w:rFonts w:ascii="Times New Roman" w:hAnsi="Times New Roman" w:cs="Times New Roman"/>
          <w:sz w:val="24"/>
          <w:szCs w:val="24"/>
          <w:lang w:val="en-IN"/>
        </w:rPr>
      </w:pPr>
    </w:p>
    <w:p w14:paraId="72AA05BC" w14:textId="77777777" w:rsidR="00E0210A" w:rsidRDefault="00E0210A" w:rsidP="00D62F65">
      <w:pPr>
        <w:pStyle w:val="BodyText"/>
        <w:spacing w:line="235" w:lineRule="auto"/>
        <w:rPr>
          <w:rFonts w:ascii="Times New Roman" w:hAnsi="Times New Roman" w:cs="Times New Roman"/>
          <w:sz w:val="24"/>
          <w:szCs w:val="24"/>
          <w:lang w:val="en-IN"/>
        </w:rPr>
      </w:pPr>
      <w:r w:rsidRPr="008913AB">
        <w:rPr>
          <w:rFonts w:ascii="Times New Roman" w:hAnsi="Times New Roman" w:cs="Times New Roman"/>
          <w:sz w:val="24"/>
          <w:szCs w:val="24"/>
          <w:lang w:val="en-IN"/>
        </w:rPr>
        <w:t>Based on the review of existing literature, it is clear that there is no single framework that integrates semantic similarity, sentiment-based emotional engagement, and intrinsic content quality to use such a combination in terms of ranking. The current practices also address these aspects separately and do not combine them into a unified score system. This gap is fulfilled in the present project as it suggests a hybrid ranking system which will incorporate semantic relevance, sentiment analysis and content-based features in order to generate more significant and understandable rankings of YouTube videos.</w:t>
      </w:r>
    </w:p>
    <w:p w14:paraId="20A15A78" w14:textId="77777777" w:rsidR="00832284" w:rsidRDefault="00832284" w:rsidP="00D62F65">
      <w:pPr>
        <w:pStyle w:val="BodyText"/>
        <w:spacing w:line="235" w:lineRule="auto"/>
        <w:rPr>
          <w:rFonts w:ascii="Times New Roman" w:hAnsi="Times New Roman" w:cs="Times New Roman"/>
          <w:b/>
          <w:bCs/>
          <w:sz w:val="24"/>
          <w:szCs w:val="24"/>
          <w:lang w:val="en-IN"/>
        </w:rPr>
      </w:pPr>
    </w:p>
    <w:p w14:paraId="30FEDA80" w14:textId="77777777" w:rsidR="00832284" w:rsidRDefault="00832284" w:rsidP="00D62F65">
      <w:pPr>
        <w:pStyle w:val="BodyText"/>
        <w:spacing w:line="235" w:lineRule="auto"/>
        <w:rPr>
          <w:rFonts w:ascii="Times New Roman" w:hAnsi="Times New Roman" w:cs="Times New Roman"/>
          <w:b/>
          <w:bCs/>
          <w:sz w:val="24"/>
          <w:szCs w:val="24"/>
          <w:lang w:val="en-IN"/>
        </w:rPr>
      </w:pPr>
    </w:p>
    <w:p w14:paraId="62F5B870" w14:textId="77777777" w:rsidR="00C1139E" w:rsidRDefault="00C1139E" w:rsidP="00D62F65">
      <w:pPr>
        <w:pStyle w:val="BodyText"/>
        <w:spacing w:line="235" w:lineRule="auto"/>
        <w:rPr>
          <w:rFonts w:ascii="Times New Roman" w:hAnsi="Times New Roman" w:cs="Times New Roman"/>
          <w:b/>
          <w:bCs/>
          <w:sz w:val="24"/>
          <w:szCs w:val="24"/>
          <w:lang w:val="en-IN"/>
        </w:rPr>
      </w:pPr>
    </w:p>
    <w:p w14:paraId="7962CB05" w14:textId="77777777" w:rsidR="00832284" w:rsidRDefault="00832284" w:rsidP="00D62F65">
      <w:pPr>
        <w:pStyle w:val="BodyText"/>
        <w:spacing w:line="235" w:lineRule="auto"/>
        <w:rPr>
          <w:rFonts w:ascii="Times New Roman" w:hAnsi="Times New Roman" w:cs="Times New Roman"/>
          <w:b/>
          <w:bCs/>
          <w:sz w:val="24"/>
          <w:szCs w:val="24"/>
          <w:lang w:val="en-IN"/>
        </w:rPr>
      </w:pPr>
    </w:p>
    <w:p w14:paraId="6458B2C0" w14:textId="3C11291B" w:rsidR="00FC742F" w:rsidRDefault="00FC742F" w:rsidP="00D62F65">
      <w:pPr>
        <w:pStyle w:val="BodyText"/>
        <w:spacing w:line="235" w:lineRule="auto"/>
        <w:rPr>
          <w:rFonts w:ascii="Times New Roman" w:hAnsi="Times New Roman" w:cs="Times New Roman"/>
          <w:b/>
          <w:bCs/>
          <w:sz w:val="24"/>
          <w:szCs w:val="24"/>
          <w:lang w:val="en-IN"/>
        </w:rPr>
      </w:pPr>
      <w:r w:rsidRPr="00D62F65">
        <w:rPr>
          <w:rFonts w:ascii="Times New Roman" w:hAnsi="Times New Roman" w:cs="Times New Roman"/>
          <w:b/>
          <w:bCs/>
          <w:sz w:val="24"/>
          <w:szCs w:val="24"/>
          <w:lang w:val="en-IN"/>
        </w:rPr>
        <w:lastRenderedPageBreak/>
        <w:t xml:space="preserve">Literature </w:t>
      </w:r>
      <w:r w:rsidR="00D335EC" w:rsidRPr="00D62F65">
        <w:rPr>
          <w:rFonts w:ascii="Times New Roman" w:hAnsi="Times New Roman" w:cs="Times New Roman"/>
          <w:b/>
          <w:bCs/>
          <w:sz w:val="24"/>
          <w:szCs w:val="24"/>
          <w:lang w:val="en-IN"/>
        </w:rPr>
        <w:t>Review</w:t>
      </w:r>
      <w:r w:rsidRPr="00D62F65">
        <w:rPr>
          <w:rFonts w:ascii="Times New Roman" w:hAnsi="Times New Roman" w:cs="Times New Roman"/>
          <w:b/>
          <w:bCs/>
          <w:sz w:val="24"/>
          <w:szCs w:val="24"/>
          <w:lang w:val="en-IN"/>
        </w:rPr>
        <w:t>:</w:t>
      </w:r>
    </w:p>
    <w:p w14:paraId="1E4D4864" w14:textId="1C21877D" w:rsidR="00EF734B" w:rsidRPr="00EF734B" w:rsidRDefault="00EF734B" w:rsidP="00EF734B">
      <w:pPr>
        <w:pStyle w:val="BodyText"/>
        <w:spacing w:line="235" w:lineRule="auto"/>
        <w:jc w:val="center"/>
        <w:rPr>
          <w:rFonts w:ascii="Times New Roman" w:hAnsi="Times New Roman" w:cs="Times New Roman"/>
          <w:b/>
          <w:bCs/>
          <w:sz w:val="24"/>
          <w:szCs w:val="24"/>
          <w:lang w:val="en-IN"/>
        </w:rPr>
      </w:pPr>
      <w:r w:rsidRPr="00D62F65">
        <w:rPr>
          <w:rFonts w:ascii="Times New Roman" w:hAnsi="Times New Roman" w:cs="Times New Roman"/>
          <w:b/>
          <w:bCs/>
          <w:sz w:val="24"/>
          <w:szCs w:val="24"/>
          <w:lang w:val="en-IN"/>
        </w:rPr>
        <w:t>Table 1: Literature Review</w:t>
      </w:r>
    </w:p>
    <w:p w14:paraId="70134394" w14:textId="77777777" w:rsidR="00FC742F" w:rsidRPr="00D62F65" w:rsidRDefault="00FC742F" w:rsidP="00D62F65">
      <w:pPr>
        <w:pStyle w:val="BodyText"/>
        <w:spacing w:line="235" w:lineRule="auto"/>
        <w:rPr>
          <w:rFonts w:ascii="Times New Roman" w:hAnsi="Times New Roman" w:cs="Times New Roman"/>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2477"/>
        <w:gridCol w:w="1455"/>
        <w:gridCol w:w="1782"/>
        <w:gridCol w:w="1418"/>
      </w:tblGrid>
      <w:tr w:rsidR="00E24AAA" w:rsidRPr="00D62F65" w14:paraId="60EE42C3" w14:textId="77777777" w:rsidTr="57B4FB95">
        <w:trPr>
          <w:tblHeader/>
          <w:tblCellSpacing w:w="15" w:type="dxa"/>
        </w:trPr>
        <w:tc>
          <w:tcPr>
            <w:tcW w:w="1843" w:type="dxa"/>
            <w:vAlign w:val="center"/>
            <w:hideMark/>
          </w:tcPr>
          <w:p w14:paraId="387575D9" w14:textId="77777777" w:rsidR="00E24AAA" w:rsidRPr="00D62F65" w:rsidRDefault="00E24AAA" w:rsidP="00D62F65">
            <w:pPr>
              <w:pStyle w:val="BodyText"/>
              <w:spacing w:line="235" w:lineRule="auto"/>
              <w:jc w:val="center"/>
              <w:rPr>
                <w:rFonts w:ascii="Times New Roman" w:hAnsi="Times New Roman" w:cs="Times New Roman"/>
                <w:b/>
                <w:bCs/>
                <w:sz w:val="24"/>
                <w:szCs w:val="24"/>
                <w:lang w:val="en-IN"/>
              </w:rPr>
            </w:pPr>
            <w:r w:rsidRPr="00D62F65">
              <w:rPr>
                <w:rFonts w:ascii="Times New Roman" w:hAnsi="Times New Roman" w:cs="Times New Roman"/>
                <w:b/>
                <w:bCs/>
                <w:sz w:val="24"/>
                <w:szCs w:val="24"/>
                <w:lang w:val="en-IN"/>
              </w:rPr>
              <w:t>Authors (Year)</w:t>
            </w:r>
          </w:p>
        </w:tc>
        <w:tc>
          <w:tcPr>
            <w:tcW w:w="2447" w:type="dxa"/>
            <w:vAlign w:val="center"/>
            <w:hideMark/>
          </w:tcPr>
          <w:p w14:paraId="0D36E106" w14:textId="77777777" w:rsidR="00E24AAA" w:rsidRPr="00D62F65" w:rsidRDefault="00E24AAA" w:rsidP="00D62F65">
            <w:pPr>
              <w:pStyle w:val="BodyText"/>
              <w:spacing w:line="235" w:lineRule="auto"/>
              <w:jc w:val="center"/>
              <w:rPr>
                <w:rFonts w:ascii="Times New Roman" w:hAnsi="Times New Roman" w:cs="Times New Roman"/>
                <w:b/>
                <w:bCs/>
                <w:sz w:val="24"/>
                <w:szCs w:val="24"/>
                <w:lang w:val="en-IN"/>
              </w:rPr>
            </w:pPr>
            <w:r w:rsidRPr="00D62F65">
              <w:rPr>
                <w:rFonts w:ascii="Times New Roman" w:hAnsi="Times New Roman" w:cs="Times New Roman"/>
                <w:b/>
                <w:bCs/>
                <w:sz w:val="24"/>
                <w:szCs w:val="24"/>
                <w:lang w:val="en-IN"/>
              </w:rPr>
              <w:t>Methodology</w:t>
            </w:r>
          </w:p>
        </w:tc>
        <w:tc>
          <w:tcPr>
            <w:tcW w:w="0" w:type="auto"/>
            <w:vAlign w:val="center"/>
            <w:hideMark/>
          </w:tcPr>
          <w:p w14:paraId="0D6358D5" w14:textId="77777777" w:rsidR="00E24AAA" w:rsidRPr="00D62F65" w:rsidRDefault="00E24AAA" w:rsidP="00D62F65">
            <w:pPr>
              <w:pStyle w:val="BodyText"/>
              <w:spacing w:line="235" w:lineRule="auto"/>
              <w:jc w:val="center"/>
              <w:rPr>
                <w:rFonts w:ascii="Times New Roman" w:hAnsi="Times New Roman" w:cs="Times New Roman"/>
                <w:b/>
                <w:bCs/>
                <w:sz w:val="24"/>
                <w:szCs w:val="24"/>
                <w:lang w:val="en-IN"/>
              </w:rPr>
            </w:pPr>
            <w:r w:rsidRPr="00D62F65">
              <w:rPr>
                <w:rFonts w:ascii="Times New Roman" w:hAnsi="Times New Roman" w:cs="Times New Roman"/>
                <w:b/>
                <w:bCs/>
                <w:sz w:val="24"/>
                <w:szCs w:val="24"/>
                <w:lang w:val="en-IN"/>
              </w:rPr>
              <w:t>Advantages</w:t>
            </w:r>
          </w:p>
        </w:tc>
        <w:tc>
          <w:tcPr>
            <w:tcW w:w="0" w:type="auto"/>
            <w:vAlign w:val="center"/>
            <w:hideMark/>
          </w:tcPr>
          <w:p w14:paraId="375398F4" w14:textId="77777777" w:rsidR="00E24AAA" w:rsidRPr="00D62F65" w:rsidRDefault="00E24AAA" w:rsidP="00D62F65">
            <w:pPr>
              <w:pStyle w:val="BodyText"/>
              <w:spacing w:line="235" w:lineRule="auto"/>
              <w:jc w:val="center"/>
              <w:rPr>
                <w:rFonts w:ascii="Times New Roman" w:hAnsi="Times New Roman" w:cs="Times New Roman"/>
                <w:b/>
                <w:bCs/>
                <w:sz w:val="24"/>
                <w:szCs w:val="24"/>
                <w:lang w:val="en-IN"/>
              </w:rPr>
            </w:pPr>
            <w:r w:rsidRPr="00D62F65">
              <w:rPr>
                <w:rFonts w:ascii="Times New Roman" w:hAnsi="Times New Roman" w:cs="Times New Roman"/>
                <w:b/>
                <w:bCs/>
                <w:sz w:val="24"/>
                <w:szCs w:val="24"/>
                <w:lang w:val="en-IN"/>
              </w:rPr>
              <w:t>Disadvantages</w:t>
            </w:r>
          </w:p>
        </w:tc>
        <w:tc>
          <w:tcPr>
            <w:tcW w:w="0" w:type="auto"/>
            <w:vAlign w:val="center"/>
            <w:hideMark/>
          </w:tcPr>
          <w:p w14:paraId="1D1F9D9D" w14:textId="77777777" w:rsidR="00E24AAA" w:rsidRPr="00D62F65" w:rsidRDefault="00E24AAA" w:rsidP="00D62F65">
            <w:pPr>
              <w:pStyle w:val="BodyText"/>
              <w:spacing w:line="235" w:lineRule="auto"/>
              <w:jc w:val="center"/>
              <w:rPr>
                <w:rFonts w:ascii="Times New Roman" w:hAnsi="Times New Roman" w:cs="Times New Roman"/>
                <w:b/>
                <w:bCs/>
                <w:sz w:val="24"/>
                <w:szCs w:val="24"/>
                <w:lang w:val="en-IN"/>
              </w:rPr>
            </w:pPr>
            <w:r w:rsidRPr="00D62F65">
              <w:rPr>
                <w:rFonts w:ascii="Times New Roman" w:hAnsi="Times New Roman" w:cs="Times New Roman"/>
                <w:b/>
                <w:bCs/>
                <w:sz w:val="24"/>
                <w:szCs w:val="24"/>
                <w:lang w:val="en-IN"/>
              </w:rPr>
              <w:t>Research Gap Identified</w:t>
            </w:r>
          </w:p>
        </w:tc>
      </w:tr>
      <w:tr w:rsidR="00E24AAA" w:rsidRPr="00D62F65" w14:paraId="3EBE6247" w14:textId="77777777" w:rsidTr="57B4FB95">
        <w:trPr>
          <w:tblCellSpacing w:w="15" w:type="dxa"/>
        </w:trPr>
        <w:tc>
          <w:tcPr>
            <w:tcW w:w="1843" w:type="dxa"/>
            <w:vAlign w:val="center"/>
            <w:hideMark/>
          </w:tcPr>
          <w:p w14:paraId="2F840B8E" w14:textId="23723A21"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b/>
                <w:bCs/>
                <w:lang w:val="en-IN"/>
              </w:rPr>
              <w:t>[1] Buffa et al. (202</w:t>
            </w:r>
            <w:r w:rsidR="00835700">
              <w:rPr>
                <w:rFonts w:ascii="Times New Roman" w:hAnsi="Times New Roman" w:cs="Times New Roman"/>
                <w:b/>
                <w:bCs/>
                <w:lang w:val="en-IN"/>
              </w:rPr>
              <w:t>5</w:t>
            </w:r>
            <w:r w:rsidRPr="00B067C5">
              <w:rPr>
                <w:rFonts w:ascii="Times New Roman" w:hAnsi="Times New Roman" w:cs="Times New Roman"/>
                <w:b/>
                <w:bCs/>
                <w:lang w:val="en-IN"/>
              </w:rPr>
              <w:t>)</w:t>
            </w:r>
          </w:p>
        </w:tc>
        <w:tc>
          <w:tcPr>
            <w:tcW w:w="2447" w:type="dxa"/>
            <w:vAlign w:val="center"/>
            <w:hideMark/>
          </w:tcPr>
          <w:p w14:paraId="77BC22D2" w14:textId="3D75529E" w:rsidR="00E24AAA" w:rsidRPr="00B067C5" w:rsidRDefault="00835700" w:rsidP="00D62F65">
            <w:pPr>
              <w:pStyle w:val="BodyText"/>
              <w:spacing w:line="235" w:lineRule="auto"/>
              <w:jc w:val="left"/>
              <w:rPr>
                <w:rFonts w:ascii="Times New Roman" w:hAnsi="Times New Roman" w:cs="Times New Roman"/>
                <w:lang w:val="en-IN"/>
              </w:rPr>
            </w:pPr>
            <w:proofErr w:type="spellStart"/>
            <w:r w:rsidRPr="00835700">
              <w:rPr>
                <w:rFonts w:ascii="Times New Roman" w:hAnsi="Times New Roman" w:cs="Times New Roman"/>
              </w:rPr>
              <w:t>JusBuild</w:t>
            </w:r>
            <w:proofErr w:type="spellEnd"/>
            <w:r w:rsidRPr="00835700">
              <w:rPr>
                <w:rFonts w:ascii="Times New Roman" w:hAnsi="Times New Roman" w:cs="Times New Roman"/>
              </w:rPr>
              <w:t>: RAG system for judicial drafting using legal corpora retrieval + LLM</w:t>
            </w:r>
          </w:p>
        </w:tc>
        <w:tc>
          <w:tcPr>
            <w:tcW w:w="0" w:type="auto"/>
            <w:vAlign w:val="center"/>
            <w:hideMark/>
          </w:tcPr>
          <w:p w14:paraId="0790C323" w14:textId="721DD22F" w:rsidR="00E24AAA" w:rsidRPr="00B067C5" w:rsidRDefault="00A06605" w:rsidP="00D62F65">
            <w:pPr>
              <w:pStyle w:val="BodyText"/>
              <w:spacing w:line="235" w:lineRule="auto"/>
              <w:jc w:val="left"/>
              <w:rPr>
                <w:rFonts w:ascii="Times New Roman" w:hAnsi="Times New Roman" w:cs="Times New Roman"/>
                <w:lang w:val="en-IN"/>
              </w:rPr>
            </w:pPr>
            <w:r w:rsidRPr="00A06605">
              <w:rPr>
                <w:rFonts w:ascii="Times New Roman" w:hAnsi="Times New Roman" w:cs="Times New Roman"/>
              </w:rPr>
              <w:t>Improves legal drafting accuracy; domain-specific</w:t>
            </w:r>
          </w:p>
        </w:tc>
        <w:tc>
          <w:tcPr>
            <w:tcW w:w="0" w:type="auto"/>
            <w:vAlign w:val="center"/>
            <w:hideMark/>
          </w:tcPr>
          <w:p w14:paraId="579AB81B" w14:textId="55344346" w:rsidR="00E24AAA" w:rsidRPr="00B067C5" w:rsidRDefault="00463C93" w:rsidP="00D62F65">
            <w:pPr>
              <w:pStyle w:val="BodyText"/>
              <w:spacing w:line="235" w:lineRule="auto"/>
              <w:jc w:val="left"/>
              <w:rPr>
                <w:rFonts w:ascii="Times New Roman" w:hAnsi="Times New Roman" w:cs="Times New Roman"/>
                <w:lang w:val="en-IN"/>
              </w:rPr>
            </w:pPr>
            <w:r w:rsidRPr="00463C93">
              <w:rPr>
                <w:rFonts w:ascii="Times New Roman" w:hAnsi="Times New Roman" w:cs="Times New Roman"/>
              </w:rPr>
              <w:t>Limited generalization outside judiciary; depends on corpus quality</w:t>
            </w:r>
          </w:p>
        </w:tc>
        <w:tc>
          <w:tcPr>
            <w:tcW w:w="0" w:type="auto"/>
            <w:vAlign w:val="center"/>
            <w:hideMark/>
          </w:tcPr>
          <w:p w14:paraId="6595CBF5" w14:textId="3E9254A9" w:rsidR="00E24AAA" w:rsidRPr="00B067C5" w:rsidRDefault="00463C93" w:rsidP="00D62F65">
            <w:pPr>
              <w:pStyle w:val="BodyText"/>
              <w:spacing w:line="235" w:lineRule="auto"/>
              <w:jc w:val="left"/>
              <w:rPr>
                <w:rFonts w:ascii="Times New Roman" w:hAnsi="Times New Roman" w:cs="Times New Roman"/>
                <w:lang w:val="en-IN"/>
              </w:rPr>
            </w:pPr>
            <w:r w:rsidRPr="00463C93">
              <w:rPr>
                <w:rFonts w:ascii="Times New Roman" w:hAnsi="Times New Roman" w:cs="Times New Roman"/>
              </w:rPr>
              <w:t>Needs multilingual &amp; cross-jurisdiction support</w:t>
            </w:r>
          </w:p>
        </w:tc>
      </w:tr>
      <w:tr w:rsidR="00E24AAA" w:rsidRPr="00D62F65" w14:paraId="4E70FA56" w14:textId="77777777" w:rsidTr="57B4FB95">
        <w:trPr>
          <w:tblCellSpacing w:w="15" w:type="dxa"/>
        </w:trPr>
        <w:tc>
          <w:tcPr>
            <w:tcW w:w="1843" w:type="dxa"/>
            <w:vAlign w:val="center"/>
            <w:hideMark/>
          </w:tcPr>
          <w:p w14:paraId="28CD0354" w14:textId="77777777"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b/>
                <w:bCs/>
                <w:lang w:val="en-IN"/>
              </w:rPr>
              <w:t>[2] Hindi et al. (2024)</w:t>
            </w:r>
          </w:p>
        </w:tc>
        <w:tc>
          <w:tcPr>
            <w:tcW w:w="2447" w:type="dxa"/>
            <w:vAlign w:val="center"/>
            <w:hideMark/>
          </w:tcPr>
          <w:p w14:paraId="5C057692" w14:textId="77777777"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lang w:val="en-IN"/>
              </w:rPr>
              <w:t>Survey of RAG architectures for legal technology</w:t>
            </w:r>
          </w:p>
        </w:tc>
        <w:tc>
          <w:tcPr>
            <w:tcW w:w="0" w:type="auto"/>
            <w:vAlign w:val="center"/>
            <w:hideMark/>
          </w:tcPr>
          <w:p w14:paraId="58A29CB3" w14:textId="77777777"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lang w:val="en-IN"/>
              </w:rPr>
              <w:t>Identifies strengths and weaknesses of legal RAG</w:t>
            </w:r>
          </w:p>
        </w:tc>
        <w:tc>
          <w:tcPr>
            <w:tcW w:w="0" w:type="auto"/>
            <w:vAlign w:val="center"/>
            <w:hideMark/>
          </w:tcPr>
          <w:p w14:paraId="71625AD0" w14:textId="77777777"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lang w:val="en-IN"/>
              </w:rPr>
              <w:t>No concrete adaptive solution proposed</w:t>
            </w:r>
          </w:p>
        </w:tc>
        <w:tc>
          <w:tcPr>
            <w:tcW w:w="0" w:type="auto"/>
            <w:vAlign w:val="center"/>
            <w:hideMark/>
          </w:tcPr>
          <w:p w14:paraId="6542CAF5" w14:textId="77777777"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lang w:val="en-IN"/>
              </w:rPr>
              <w:t>Need for dynamic, document-aware chunking</w:t>
            </w:r>
          </w:p>
        </w:tc>
      </w:tr>
      <w:tr w:rsidR="00E24AAA" w:rsidRPr="00D62F65" w14:paraId="787D4EC8" w14:textId="77777777" w:rsidTr="57B4FB95">
        <w:trPr>
          <w:tblCellSpacing w:w="15" w:type="dxa"/>
        </w:trPr>
        <w:tc>
          <w:tcPr>
            <w:tcW w:w="1843" w:type="dxa"/>
            <w:vAlign w:val="center"/>
            <w:hideMark/>
          </w:tcPr>
          <w:p w14:paraId="5F408D35" w14:textId="77777777"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b/>
                <w:bCs/>
                <w:lang w:val="en-IN"/>
              </w:rPr>
              <w:t xml:space="preserve">[3] Mukund &amp; </w:t>
            </w:r>
            <w:proofErr w:type="spellStart"/>
            <w:r w:rsidRPr="00B067C5">
              <w:rPr>
                <w:rFonts w:ascii="Times New Roman" w:hAnsi="Times New Roman" w:cs="Times New Roman"/>
                <w:b/>
                <w:bCs/>
                <w:lang w:val="en-IN"/>
              </w:rPr>
              <w:t>Easwarakumar</w:t>
            </w:r>
            <w:proofErr w:type="spellEnd"/>
            <w:r w:rsidRPr="00B067C5">
              <w:rPr>
                <w:rFonts w:ascii="Times New Roman" w:hAnsi="Times New Roman" w:cs="Times New Roman"/>
                <w:b/>
                <w:bCs/>
                <w:lang w:val="en-IN"/>
              </w:rPr>
              <w:t xml:space="preserve"> (2024)</w:t>
            </w:r>
          </w:p>
        </w:tc>
        <w:tc>
          <w:tcPr>
            <w:tcW w:w="2447" w:type="dxa"/>
            <w:vAlign w:val="center"/>
            <w:hideMark/>
          </w:tcPr>
          <w:p w14:paraId="4A760D89" w14:textId="05DF5AFD" w:rsidR="00E24AAA" w:rsidRPr="00B067C5" w:rsidRDefault="00470900" w:rsidP="00D62F65">
            <w:pPr>
              <w:pStyle w:val="BodyText"/>
              <w:spacing w:line="235" w:lineRule="auto"/>
              <w:jc w:val="left"/>
              <w:rPr>
                <w:rFonts w:ascii="Times New Roman" w:hAnsi="Times New Roman" w:cs="Times New Roman"/>
                <w:lang w:val="en-IN"/>
              </w:rPr>
            </w:pPr>
            <w:r w:rsidRPr="00470900">
              <w:rPr>
                <w:rFonts w:ascii="Times New Roman" w:hAnsi="Times New Roman" w:cs="Times New Roman"/>
              </w:rPr>
              <w:t>Dynamic RAG for legal summarization with adaptive retrieval</w:t>
            </w:r>
          </w:p>
        </w:tc>
        <w:tc>
          <w:tcPr>
            <w:tcW w:w="0" w:type="auto"/>
            <w:vAlign w:val="center"/>
            <w:hideMark/>
          </w:tcPr>
          <w:p w14:paraId="2DF20E19" w14:textId="77777777"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lang w:val="en-IN"/>
              </w:rPr>
              <w:t>Reduces hallucination; improves factual grounding</w:t>
            </w:r>
          </w:p>
        </w:tc>
        <w:tc>
          <w:tcPr>
            <w:tcW w:w="0" w:type="auto"/>
            <w:vAlign w:val="center"/>
            <w:hideMark/>
          </w:tcPr>
          <w:p w14:paraId="3A1399F1" w14:textId="77777777"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lang w:val="en-IN"/>
              </w:rPr>
              <w:t>Uses fixed-size chunking</w:t>
            </w:r>
          </w:p>
        </w:tc>
        <w:tc>
          <w:tcPr>
            <w:tcW w:w="0" w:type="auto"/>
            <w:vAlign w:val="center"/>
            <w:hideMark/>
          </w:tcPr>
          <w:p w14:paraId="1D05899F" w14:textId="77777777"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lang w:val="en-IN"/>
              </w:rPr>
              <w:t>Chunking strategy not adaptive to document structure</w:t>
            </w:r>
          </w:p>
        </w:tc>
      </w:tr>
      <w:tr w:rsidR="00E24AAA" w:rsidRPr="00D62F65" w14:paraId="51BFDFA8" w14:textId="77777777" w:rsidTr="57B4FB95">
        <w:trPr>
          <w:tblCellSpacing w:w="15" w:type="dxa"/>
        </w:trPr>
        <w:tc>
          <w:tcPr>
            <w:tcW w:w="1843" w:type="dxa"/>
            <w:vAlign w:val="center"/>
            <w:hideMark/>
          </w:tcPr>
          <w:p w14:paraId="7A444D6F" w14:textId="11D20CA3"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b/>
                <w:bCs/>
                <w:lang w:val="en-IN"/>
              </w:rPr>
              <w:t xml:space="preserve">[4] </w:t>
            </w:r>
            <w:r w:rsidR="00661816" w:rsidRPr="00661816">
              <w:rPr>
                <w:rFonts w:ascii="Times New Roman" w:hAnsi="Times New Roman" w:cs="Times New Roman"/>
                <w:b/>
                <w:bCs/>
              </w:rPr>
              <w:t>Lewis et al. (2020)</w:t>
            </w:r>
          </w:p>
        </w:tc>
        <w:tc>
          <w:tcPr>
            <w:tcW w:w="2447" w:type="dxa"/>
            <w:vAlign w:val="center"/>
            <w:hideMark/>
          </w:tcPr>
          <w:p w14:paraId="295B820D" w14:textId="7769CE70" w:rsidR="00E24AAA" w:rsidRPr="00B067C5" w:rsidRDefault="00661816" w:rsidP="00D62F65">
            <w:pPr>
              <w:pStyle w:val="BodyText"/>
              <w:spacing w:line="235" w:lineRule="auto"/>
              <w:jc w:val="left"/>
              <w:rPr>
                <w:rFonts w:ascii="Times New Roman" w:hAnsi="Times New Roman" w:cs="Times New Roman"/>
                <w:lang w:val="en-IN"/>
              </w:rPr>
            </w:pPr>
            <w:r w:rsidRPr="00661816">
              <w:rPr>
                <w:rFonts w:ascii="Times New Roman" w:hAnsi="Times New Roman" w:cs="Times New Roman"/>
              </w:rPr>
              <w:t>Original RAG combining retrieval + seq2seq generation</w:t>
            </w:r>
          </w:p>
        </w:tc>
        <w:tc>
          <w:tcPr>
            <w:tcW w:w="0" w:type="auto"/>
            <w:vAlign w:val="center"/>
            <w:hideMark/>
          </w:tcPr>
          <w:p w14:paraId="369907C3" w14:textId="03A4AB1A" w:rsidR="00E24AAA" w:rsidRPr="00B067C5" w:rsidRDefault="00661816" w:rsidP="00D62F65">
            <w:pPr>
              <w:pStyle w:val="BodyText"/>
              <w:spacing w:line="235" w:lineRule="auto"/>
              <w:jc w:val="left"/>
              <w:rPr>
                <w:rFonts w:ascii="Times New Roman" w:hAnsi="Times New Roman" w:cs="Times New Roman"/>
                <w:lang w:val="en-IN"/>
              </w:rPr>
            </w:pPr>
            <w:r w:rsidRPr="00661816">
              <w:rPr>
                <w:rFonts w:ascii="Times New Roman" w:hAnsi="Times New Roman" w:cs="Times New Roman"/>
              </w:rPr>
              <w:t>Strong performance in knowledge tasks; modular</w:t>
            </w:r>
          </w:p>
        </w:tc>
        <w:tc>
          <w:tcPr>
            <w:tcW w:w="0" w:type="auto"/>
            <w:vAlign w:val="center"/>
            <w:hideMark/>
          </w:tcPr>
          <w:p w14:paraId="27CB91EB" w14:textId="47ACCB5E" w:rsidR="00E24AAA" w:rsidRPr="00B067C5" w:rsidRDefault="0039274D" w:rsidP="00D62F65">
            <w:pPr>
              <w:pStyle w:val="BodyText"/>
              <w:spacing w:line="235" w:lineRule="auto"/>
              <w:jc w:val="left"/>
              <w:rPr>
                <w:rFonts w:ascii="Times New Roman" w:hAnsi="Times New Roman" w:cs="Times New Roman"/>
                <w:lang w:val="en-IN"/>
              </w:rPr>
            </w:pPr>
            <w:r w:rsidRPr="0039274D">
              <w:rPr>
                <w:rFonts w:ascii="Times New Roman" w:hAnsi="Times New Roman" w:cs="Times New Roman"/>
              </w:rPr>
              <w:t>Retrieval errors propagate; latency issues</w:t>
            </w:r>
          </w:p>
        </w:tc>
        <w:tc>
          <w:tcPr>
            <w:tcW w:w="0" w:type="auto"/>
            <w:vAlign w:val="center"/>
            <w:hideMark/>
          </w:tcPr>
          <w:p w14:paraId="47A9A230" w14:textId="259B345C" w:rsidR="00E24AAA" w:rsidRPr="00B067C5" w:rsidRDefault="0039274D" w:rsidP="00D62F65">
            <w:pPr>
              <w:pStyle w:val="BodyText"/>
              <w:spacing w:line="235" w:lineRule="auto"/>
              <w:jc w:val="left"/>
              <w:rPr>
                <w:rFonts w:ascii="Times New Roman" w:hAnsi="Times New Roman" w:cs="Times New Roman"/>
                <w:lang w:val="en-IN"/>
              </w:rPr>
            </w:pPr>
            <w:r w:rsidRPr="0039274D">
              <w:rPr>
                <w:rFonts w:ascii="Times New Roman" w:hAnsi="Times New Roman" w:cs="Times New Roman"/>
              </w:rPr>
              <w:t>Better retrieval alignment &amp; efficiency</w:t>
            </w:r>
          </w:p>
        </w:tc>
      </w:tr>
      <w:tr w:rsidR="00E24AAA" w:rsidRPr="00D62F65" w14:paraId="34A8D099" w14:textId="77777777" w:rsidTr="57B4FB95">
        <w:trPr>
          <w:tblCellSpacing w:w="15" w:type="dxa"/>
        </w:trPr>
        <w:tc>
          <w:tcPr>
            <w:tcW w:w="1843" w:type="dxa"/>
            <w:vAlign w:val="center"/>
            <w:hideMark/>
          </w:tcPr>
          <w:p w14:paraId="48F4102A" w14:textId="70452B79"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b/>
                <w:bCs/>
                <w:lang w:val="en-IN"/>
              </w:rPr>
              <w:t xml:space="preserve">[5] </w:t>
            </w:r>
            <w:proofErr w:type="spellStart"/>
            <w:r w:rsidR="0039274D" w:rsidRPr="0039274D">
              <w:rPr>
                <w:rFonts w:ascii="Times New Roman" w:hAnsi="Times New Roman" w:cs="Times New Roman"/>
                <w:b/>
                <w:bCs/>
              </w:rPr>
              <w:t>Karpukhin</w:t>
            </w:r>
            <w:proofErr w:type="spellEnd"/>
            <w:r w:rsidR="0039274D" w:rsidRPr="0039274D">
              <w:rPr>
                <w:rFonts w:ascii="Times New Roman" w:hAnsi="Times New Roman" w:cs="Times New Roman"/>
                <w:b/>
                <w:bCs/>
              </w:rPr>
              <w:t xml:space="preserve"> et al. (2020)</w:t>
            </w:r>
          </w:p>
        </w:tc>
        <w:tc>
          <w:tcPr>
            <w:tcW w:w="2447" w:type="dxa"/>
            <w:vAlign w:val="center"/>
            <w:hideMark/>
          </w:tcPr>
          <w:p w14:paraId="561CF6D2" w14:textId="5C7456D7" w:rsidR="00E24AAA" w:rsidRPr="00B067C5" w:rsidRDefault="00A01CF5" w:rsidP="00D62F65">
            <w:pPr>
              <w:pStyle w:val="BodyText"/>
              <w:spacing w:line="235" w:lineRule="auto"/>
              <w:jc w:val="left"/>
              <w:rPr>
                <w:rFonts w:ascii="Times New Roman" w:hAnsi="Times New Roman" w:cs="Times New Roman"/>
                <w:lang w:val="en-IN"/>
              </w:rPr>
            </w:pPr>
            <w:r w:rsidRPr="00A01CF5">
              <w:rPr>
                <w:rFonts w:ascii="Times New Roman" w:hAnsi="Times New Roman" w:cs="Times New Roman"/>
              </w:rPr>
              <w:t>Dense Passage Retrieval (DPR) using dual encoders</w:t>
            </w:r>
          </w:p>
        </w:tc>
        <w:tc>
          <w:tcPr>
            <w:tcW w:w="0" w:type="auto"/>
            <w:vAlign w:val="center"/>
            <w:hideMark/>
          </w:tcPr>
          <w:p w14:paraId="3035AEC8" w14:textId="2B92EA3E" w:rsidR="00E24AAA" w:rsidRPr="00B067C5" w:rsidRDefault="00A01CF5" w:rsidP="00D62F65">
            <w:pPr>
              <w:pStyle w:val="BodyText"/>
              <w:spacing w:line="235" w:lineRule="auto"/>
              <w:jc w:val="left"/>
              <w:rPr>
                <w:rFonts w:ascii="Times New Roman" w:hAnsi="Times New Roman" w:cs="Times New Roman"/>
                <w:lang w:val="en-IN"/>
              </w:rPr>
            </w:pPr>
            <w:r w:rsidRPr="00A01CF5">
              <w:rPr>
                <w:rFonts w:ascii="Times New Roman" w:hAnsi="Times New Roman" w:cs="Times New Roman"/>
              </w:rPr>
              <w:t>High retrieval accuracy; scalable</w:t>
            </w:r>
          </w:p>
        </w:tc>
        <w:tc>
          <w:tcPr>
            <w:tcW w:w="0" w:type="auto"/>
            <w:vAlign w:val="center"/>
            <w:hideMark/>
          </w:tcPr>
          <w:p w14:paraId="167EF5FE" w14:textId="43E7390A" w:rsidR="00E24AAA" w:rsidRPr="00B067C5" w:rsidRDefault="00A01CF5" w:rsidP="00D62F65">
            <w:pPr>
              <w:pStyle w:val="BodyText"/>
              <w:spacing w:line="235" w:lineRule="auto"/>
              <w:jc w:val="left"/>
              <w:rPr>
                <w:rFonts w:ascii="Times New Roman" w:hAnsi="Times New Roman" w:cs="Times New Roman"/>
                <w:lang w:val="en-IN"/>
              </w:rPr>
            </w:pPr>
            <w:r w:rsidRPr="00A01CF5">
              <w:rPr>
                <w:rFonts w:ascii="Times New Roman" w:hAnsi="Times New Roman" w:cs="Times New Roman"/>
              </w:rPr>
              <w:t>Requires large training data; embedding drift</w:t>
            </w:r>
          </w:p>
        </w:tc>
        <w:tc>
          <w:tcPr>
            <w:tcW w:w="0" w:type="auto"/>
            <w:vAlign w:val="center"/>
            <w:hideMark/>
          </w:tcPr>
          <w:p w14:paraId="1FAFC1C1" w14:textId="3D12E71C" w:rsidR="00E24AAA" w:rsidRPr="00B067C5" w:rsidRDefault="00B62A46" w:rsidP="00D62F65">
            <w:pPr>
              <w:pStyle w:val="BodyText"/>
              <w:spacing w:line="235" w:lineRule="auto"/>
              <w:jc w:val="left"/>
              <w:rPr>
                <w:rFonts w:ascii="Times New Roman" w:hAnsi="Times New Roman" w:cs="Times New Roman"/>
                <w:lang w:val="en-IN"/>
              </w:rPr>
            </w:pPr>
            <w:r w:rsidRPr="00B62A46">
              <w:rPr>
                <w:rFonts w:ascii="Times New Roman" w:hAnsi="Times New Roman" w:cs="Times New Roman"/>
              </w:rPr>
              <w:t>Hybrid dense-sparse retrieval improvements</w:t>
            </w:r>
          </w:p>
        </w:tc>
      </w:tr>
      <w:tr w:rsidR="00E24AAA" w:rsidRPr="00D62F65" w14:paraId="04E5F647" w14:textId="77777777" w:rsidTr="57B4FB95">
        <w:trPr>
          <w:tblCellSpacing w:w="15" w:type="dxa"/>
        </w:trPr>
        <w:tc>
          <w:tcPr>
            <w:tcW w:w="1843" w:type="dxa"/>
            <w:vAlign w:val="center"/>
            <w:hideMark/>
          </w:tcPr>
          <w:p w14:paraId="4B573BFF" w14:textId="0E25CA7C"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b/>
                <w:bCs/>
                <w:lang w:val="en-IN"/>
              </w:rPr>
              <w:t xml:space="preserve">[6] </w:t>
            </w:r>
            <w:proofErr w:type="spellStart"/>
            <w:r w:rsidR="00B62A46" w:rsidRPr="00B62A46">
              <w:rPr>
                <w:rFonts w:ascii="Times New Roman" w:hAnsi="Times New Roman" w:cs="Times New Roman"/>
                <w:b/>
                <w:bCs/>
              </w:rPr>
              <w:t>Izacard</w:t>
            </w:r>
            <w:proofErr w:type="spellEnd"/>
            <w:r w:rsidR="00B62A46" w:rsidRPr="00B62A46">
              <w:rPr>
                <w:rFonts w:ascii="Times New Roman" w:hAnsi="Times New Roman" w:cs="Times New Roman"/>
                <w:b/>
                <w:bCs/>
              </w:rPr>
              <w:t xml:space="preserve"> &amp; Grave (2021)</w:t>
            </w:r>
          </w:p>
        </w:tc>
        <w:tc>
          <w:tcPr>
            <w:tcW w:w="2447" w:type="dxa"/>
            <w:vAlign w:val="center"/>
            <w:hideMark/>
          </w:tcPr>
          <w:p w14:paraId="6CA58B3D" w14:textId="20AFF455" w:rsidR="00E24AAA" w:rsidRPr="00B067C5" w:rsidRDefault="00B62A46" w:rsidP="00D62F65">
            <w:pPr>
              <w:pStyle w:val="BodyText"/>
              <w:spacing w:line="235" w:lineRule="auto"/>
              <w:jc w:val="left"/>
              <w:rPr>
                <w:rFonts w:ascii="Times New Roman" w:hAnsi="Times New Roman" w:cs="Times New Roman"/>
                <w:lang w:val="en-IN"/>
              </w:rPr>
            </w:pPr>
            <w:r w:rsidRPr="00B62A46">
              <w:rPr>
                <w:rFonts w:ascii="Times New Roman" w:hAnsi="Times New Roman" w:cs="Times New Roman"/>
              </w:rPr>
              <w:t>Fusion-in-Decoder (</w:t>
            </w:r>
            <w:proofErr w:type="spellStart"/>
            <w:r w:rsidRPr="00B62A46">
              <w:rPr>
                <w:rFonts w:ascii="Times New Roman" w:hAnsi="Times New Roman" w:cs="Times New Roman"/>
              </w:rPr>
              <w:t>FiD</w:t>
            </w:r>
            <w:proofErr w:type="spellEnd"/>
            <w:r w:rsidRPr="00B62A46">
              <w:rPr>
                <w:rFonts w:ascii="Times New Roman" w:hAnsi="Times New Roman" w:cs="Times New Roman"/>
              </w:rPr>
              <w:t>) with retrieved passages</w:t>
            </w:r>
          </w:p>
        </w:tc>
        <w:tc>
          <w:tcPr>
            <w:tcW w:w="0" w:type="auto"/>
            <w:vAlign w:val="center"/>
            <w:hideMark/>
          </w:tcPr>
          <w:p w14:paraId="25DB88B1" w14:textId="0083FF9A" w:rsidR="00E24AAA" w:rsidRPr="00B067C5" w:rsidRDefault="00B62A46" w:rsidP="00D62F65">
            <w:pPr>
              <w:pStyle w:val="BodyText"/>
              <w:spacing w:line="235" w:lineRule="auto"/>
              <w:jc w:val="left"/>
              <w:rPr>
                <w:rFonts w:ascii="Times New Roman" w:hAnsi="Times New Roman" w:cs="Times New Roman"/>
                <w:lang w:val="en-IN"/>
              </w:rPr>
            </w:pPr>
            <w:r w:rsidRPr="00B62A46">
              <w:rPr>
                <w:rFonts w:ascii="Times New Roman" w:hAnsi="Times New Roman" w:cs="Times New Roman"/>
              </w:rPr>
              <w:t>Handles multiple documents well; improves QA</w:t>
            </w:r>
          </w:p>
        </w:tc>
        <w:tc>
          <w:tcPr>
            <w:tcW w:w="0" w:type="auto"/>
            <w:vAlign w:val="center"/>
            <w:hideMark/>
          </w:tcPr>
          <w:p w14:paraId="7217A692" w14:textId="34A652C9" w:rsidR="00E24AAA" w:rsidRPr="00B067C5" w:rsidRDefault="004D3540" w:rsidP="00D62F65">
            <w:pPr>
              <w:pStyle w:val="BodyText"/>
              <w:spacing w:line="235" w:lineRule="auto"/>
              <w:jc w:val="left"/>
              <w:rPr>
                <w:rFonts w:ascii="Times New Roman" w:hAnsi="Times New Roman" w:cs="Times New Roman"/>
                <w:lang w:val="en-IN"/>
              </w:rPr>
            </w:pPr>
            <w:r w:rsidRPr="004D3540">
              <w:rPr>
                <w:rFonts w:ascii="Times New Roman" w:hAnsi="Times New Roman" w:cs="Times New Roman"/>
                <w:lang w:val="en-IN"/>
              </w:rPr>
              <w:t>High memory usage; slow inference</w:t>
            </w:r>
          </w:p>
        </w:tc>
        <w:tc>
          <w:tcPr>
            <w:tcW w:w="0" w:type="auto"/>
            <w:vAlign w:val="center"/>
            <w:hideMark/>
          </w:tcPr>
          <w:p w14:paraId="105E18B1" w14:textId="0B57B179" w:rsidR="00E24AAA" w:rsidRPr="00B067C5" w:rsidRDefault="004D3540" w:rsidP="00D62F65">
            <w:pPr>
              <w:pStyle w:val="BodyText"/>
              <w:spacing w:line="235" w:lineRule="auto"/>
              <w:jc w:val="left"/>
              <w:rPr>
                <w:rFonts w:ascii="Times New Roman" w:hAnsi="Times New Roman" w:cs="Times New Roman"/>
                <w:lang w:val="en-IN"/>
              </w:rPr>
            </w:pPr>
            <w:r w:rsidRPr="004D3540">
              <w:rPr>
                <w:rFonts w:ascii="Times New Roman" w:hAnsi="Times New Roman" w:cs="Times New Roman"/>
              </w:rPr>
              <w:t>Efficient multi-document reasoning</w:t>
            </w:r>
          </w:p>
        </w:tc>
      </w:tr>
      <w:tr w:rsidR="00E24AAA" w:rsidRPr="00D62F65" w14:paraId="03FC3DE5" w14:textId="77777777" w:rsidTr="57B4FB95">
        <w:trPr>
          <w:tblCellSpacing w:w="15" w:type="dxa"/>
        </w:trPr>
        <w:tc>
          <w:tcPr>
            <w:tcW w:w="1843" w:type="dxa"/>
            <w:vAlign w:val="center"/>
            <w:hideMark/>
          </w:tcPr>
          <w:p w14:paraId="0525A936" w14:textId="6FF3081B"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b/>
                <w:bCs/>
                <w:lang w:val="en-IN"/>
              </w:rPr>
              <w:t xml:space="preserve">[7] </w:t>
            </w:r>
            <w:r w:rsidR="00F047EF" w:rsidRPr="00F047EF">
              <w:rPr>
                <w:rFonts w:ascii="Times New Roman" w:hAnsi="Times New Roman" w:cs="Times New Roman"/>
                <w:b/>
                <w:bCs/>
              </w:rPr>
              <w:t>Gupta et al. (2023)</w:t>
            </w:r>
          </w:p>
        </w:tc>
        <w:tc>
          <w:tcPr>
            <w:tcW w:w="2447" w:type="dxa"/>
            <w:vAlign w:val="center"/>
            <w:hideMark/>
          </w:tcPr>
          <w:p w14:paraId="10D91E90" w14:textId="3C632E0C" w:rsidR="00E24AAA" w:rsidRPr="00B067C5" w:rsidRDefault="00C33947" w:rsidP="00D62F65">
            <w:pPr>
              <w:pStyle w:val="BodyText"/>
              <w:spacing w:line="235" w:lineRule="auto"/>
              <w:jc w:val="left"/>
              <w:rPr>
                <w:rFonts w:ascii="Times New Roman" w:hAnsi="Times New Roman" w:cs="Times New Roman"/>
                <w:lang w:val="en-IN"/>
              </w:rPr>
            </w:pPr>
            <w:r w:rsidRPr="00C33947">
              <w:rPr>
                <w:rFonts w:ascii="Times New Roman" w:hAnsi="Times New Roman" w:cs="Times New Roman"/>
              </w:rPr>
              <w:t>Memory-augmented LLMs for legal reasoning</w:t>
            </w:r>
          </w:p>
        </w:tc>
        <w:tc>
          <w:tcPr>
            <w:tcW w:w="0" w:type="auto"/>
            <w:vAlign w:val="center"/>
            <w:hideMark/>
          </w:tcPr>
          <w:p w14:paraId="747638A6" w14:textId="648007D2" w:rsidR="00E24AAA" w:rsidRPr="00B067C5" w:rsidRDefault="00C33947" w:rsidP="00D62F65">
            <w:pPr>
              <w:pStyle w:val="BodyText"/>
              <w:spacing w:line="235" w:lineRule="auto"/>
              <w:jc w:val="left"/>
              <w:rPr>
                <w:rFonts w:ascii="Times New Roman" w:hAnsi="Times New Roman" w:cs="Times New Roman"/>
                <w:lang w:val="en-IN"/>
              </w:rPr>
            </w:pPr>
            <w:r w:rsidRPr="00C33947">
              <w:rPr>
                <w:rFonts w:ascii="Times New Roman" w:hAnsi="Times New Roman" w:cs="Times New Roman"/>
              </w:rPr>
              <w:t>Better long-context reasoning; persistent memory</w:t>
            </w:r>
          </w:p>
        </w:tc>
        <w:tc>
          <w:tcPr>
            <w:tcW w:w="0" w:type="auto"/>
            <w:vAlign w:val="center"/>
            <w:hideMark/>
          </w:tcPr>
          <w:p w14:paraId="76683D4D" w14:textId="3CCBC7A4" w:rsidR="00E24AAA" w:rsidRPr="00B067C5" w:rsidRDefault="00965D4E" w:rsidP="00D62F65">
            <w:pPr>
              <w:pStyle w:val="BodyText"/>
              <w:spacing w:line="235" w:lineRule="auto"/>
              <w:jc w:val="left"/>
              <w:rPr>
                <w:rFonts w:ascii="Times New Roman" w:hAnsi="Times New Roman" w:cs="Times New Roman"/>
                <w:lang w:val="en-IN"/>
              </w:rPr>
            </w:pPr>
            <w:r w:rsidRPr="00965D4E">
              <w:rPr>
                <w:rFonts w:ascii="Times New Roman" w:hAnsi="Times New Roman" w:cs="Times New Roman"/>
              </w:rPr>
              <w:t>Memory management complexity; hallucination risk</w:t>
            </w:r>
          </w:p>
        </w:tc>
        <w:tc>
          <w:tcPr>
            <w:tcW w:w="0" w:type="auto"/>
            <w:vAlign w:val="center"/>
            <w:hideMark/>
          </w:tcPr>
          <w:p w14:paraId="18049CB3" w14:textId="74F49577" w:rsidR="00E24AAA" w:rsidRPr="00B067C5" w:rsidRDefault="00965D4E" w:rsidP="00D62F65">
            <w:pPr>
              <w:pStyle w:val="BodyText"/>
              <w:spacing w:line="235" w:lineRule="auto"/>
              <w:jc w:val="left"/>
              <w:rPr>
                <w:rFonts w:ascii="Times New Roman" w:hAnsi="Times New Roman" w:cs="Times New Roman"/>
                <w:lang w:val="en-IN"/>
              </w:rPr>
            </w:pPr>
            <w:r w:rsidRPr="00965D4E">
              <w:rPr>
                <w:rFonts w:ascii="Times New Roman" w:hAnsi="Times New Roman" w:cs="Times New Roman"/>
              </w:rPr>
              <w:t>Reliable memory updating &amp; verification</w:t>
            </w:r>
          </w:p>
        </w:tc>
      </w:tr>
      <w:tr w:rsidR="00E24AAA" w:rsidRPr="00D62F65" w14:paraId="19202E9A" w14:textId="77777777" w:rsidTr="57B4FB95">
        <w:trPr>
          <w:tblCellSpacing w:w="15" w:type="dxa"/>
        </w:trPr>
        <w:tc>
          <w:tcPr>
            <w:tcW w:w="1843" w:type="dxa"/>
            <w:vAlign w:val="center"/>
            <w:hideMark/>
          </w:tcPr>
          <w:p w14:paraId="7EDF3CE0" w14:textId="3C5CDB85" w:rsidR="00E24AAA" w:rsidRPr="00B067C5" w:rsidRDefault="00E24AAA" w:rsidP="00D62F65">
            <w:pPr>
              <w:pStyle w:val="BodyText"/>
              <w:spacing w:line="235" w:lineRule="auto"/>
              <w:jc w:val="left"/>
              <w:rPr>
                <w:rFonts w:ascii="Times New Roman" w:hAnsi="Times New Roman" w:cs="Times New Roman"/>
                <w:lang w:val="en-IN"/>
              </w:rPr>
            </w:pPr>
            <w:r w:rsidRPr="00B067C5">
              <w:rPr>
                <w:rFonts w:ascii="Times New Roman" w:hAnsi="Times New Roman" w:cs="Times New Roman"/>
                <w:b/>
                <w:bCs/>
                <w:lang w:val="en-IN"/>
              </w:rPr>
              <w:t xml:space="preserve">[8] </w:t>
            </w:r>
            <w:r w:rsidR="00965D4E" w:rsidRPr="00965D4E">
              <w:rPr>
                <w:rFonts w:ascii="Times New Roman" w:hAnsi="Times New Roman" w:cs="Times New Roman"/>
                <w:b/>
                <w:bCs/>
              </w:rPr>
              <w:t>Wang et al. (2022)</w:t>
            </w:r>
          </w:p>
        </w:tc>
        <w:tc>
          <w:tcPr>
            <w:tcW w:w="2447" w:type="dxa"/>
            <w:vAlign w:val="center"/>
            <w:hideMark/>
          </w:tcPr>
          <w:p w14:paraId="552F508A" w14:textId="77FC70C0" w:rsidR="00E24AAA" w:rsidRPr="00B067C5" w:rsidRDefault="00E57031" w:rsidP="00D62F65">
            <w:pPr>
              <w:pStyle w:val="BodyText"/>
              <w:spacing w:line="235" w:lineRule="auto"/>
              <w:jc w:val="left"/>
              <w:rPr>
                <w:rFonts w:ascii="Times New Roman" w:hAnsi="Times New Roman" w:cs="Times New Roman"/>
                <w:lang w:val="en-IN"/>
              </w:rPr>
            </w:pPr>
            <w:r w:rsidRPr="00E57031">
              <w:rPr>
                <w:rFonts w:ascii="Times New Roman" w:hAnsi="Times New Roman" w:cs="Times New Roman"/>
              </w:rPr>
              <w:t>Chunk-based document processing for long QA</w:t>
            </w:r>
          </w:p>
        </w:tc>
        <w:tc>
          <w:tcPr>
            <w:tcW w:w="0" w:type="auto"/>
            <w:vAlign w:val="center"/>
            <w:hideMark/>
          </w:tcPr>
          <w:p w14:paraId="13319F05" w14:textId="64551F8C" w:rsidR="00E24AAA" w:rsidRPr="00B067C5" w:rsidRDefault="00E57031" w:rsidP="00D62F65">
            <w:pPr>
              <w:pStyle w:val="BodyText"/>
              <w:spacing w:line="235" w:lineRule="auto"/>
              <w:jc w:val="left"/>
              <w:rPr>
                <w:rFonts w:ascii="Times New Roman" w:hAnsi="Times New Roman" w:cs="Times New Roman"/>
                <w:lang w:val="en-IN"/>
              </w:rPr>
            </w:pPr>
            <w:r w:rsidRPr="00E57031">
              <w:rPr>
                <w:rFonts w:ascii="Times New Roman" w:hAnsi="Times New Roman" w:cs="Times New Roman"/>
              </w:rPr>
              <w:t>Handles long documents effectively</w:t>
            </w:r>
          </w:p>
        </w:tc>
        <w:tc>
          <w:tcPr>
            <w:tcW w:w="0" w:type="auto"/>
            <w:vAlign w:val="center"/>
            <w:hideMark/>
          </w:tcPr>
          <w:p w14:paraId="71AE30F8" w14:textId="64B542C7" w:rsidR="00E24AAA" w:rsidRPr="00B067C5" w:rsidRDefault="57B4FB95" w:rsidP="00D62F65">
            <w:pPr>
              <w:pStyle w:val="BodyText"/>
              <w:spacing w:line="235" w:lineRule="auto"/>
              <w:jc w:val="left"/>
            </w:pPr>
            <w:r w:rsidRPr="57B4FB95">
              <w:t>Static chunking approach</w:t>
            </w:r>
          </w:p>
        </w:tc>
        <w:tc>
          <w:tcPr>
            <w:tcW w:w="0" w:type="auto"/>
            <w:vAlign w:val="center"/>
            <w:hideMark/>
          </w:tcPr>
          <w:p w14:paraId="76529C0D" w14:textId="6329824D" w:rsidR="00E24AAA" w:rsidRPr="00B067C5" w:rsidRDefault="00E24AAA" w:rsidP="57B4FB95">
            <w:pPr>
              <w:pStyle w:val="BodyText"/>
              <w:spacing w:line="235" w:lineRule="auto"/>
              <w:jc w:val="left"/>
              <w:rPr>
                <w:rFonts w:ascii="Times New Roman" w:hAnsi="Times New Roman" w:cs="Times New Roman"/>
              </w:rPr>
            </w:pPr>
          </w:p>
          <w:p w14:paraId="3CE06940" w14:textId="7835802C" w:rsidR="00E24AAA" w:rsidRPr="00B067C5" w:rsidRDefault="57B4FB95" w:rsidP="00D62F65">
            <w:pPr>
              <w:pStyle w:val="BodyText"/>
              <w:spacing w:line="235" w:lineRule="auto"/>
              <w:jc w:val="left"/>
            </w:pPr>
            <w:r w:rsidRPr="57B4FB95">
              <w:rPr>
                <w:rFonts w:ascii="Times New Roman" w:hAnsi="Times New Roman" w:cs="Times New Roman"/>
              </w:rPr>
              <w:t>No ranking application</w:t>
            </w:r>
          </w:p>
          <w:p w14:paraId="4299961A" w14:textId="3CE192D9" w:rsidR="00E24AAA" w:rsidRPr="00B067C5" w:rsidRDefault="00E24AAA" w:rsidP="00D62F65">
            <w:pPr>
              <w:pStyle w:val="BodyText"/>
              <w:spacing w:line="235" w:lineRule="auto"/>
              <w:jc w:val="left"/>
              <w:rPr>
                <w:rFonts w:ascii="Times New Roman" w:hAnsi="Times New Roman" w:cs="Times New Roman"/>
                <w:lang w:val="en-IN"/>
              </w:rPr>
            </w:pPr>
          </w:p>
        </w:tc>
      </w:tr>
      <w:tr w:rsidR="00E24AAA" w:rsidRPr="00D62F65" w14:paraId="5744F246" w14:textId="77777777" w:rsidTr="57B4FB95">
        <w:trPr>
          <w:tblCellSpacing w:w="15" w:type="dxa"/>
        </w:trPr>
        <w:tc>
          <w:tcPr>
            <w:tcW w:w="1843" w:type="dxa"/>
            <w:vAlign w:val="center"/>
            <w:hideMark/>
          </w:tcPr>
          <w:p w14:paraId="02A8848B" w14:textId="3F5B7D16" w:rsidR="00E24AAA" w:rsidRPr="00EF734B" w:rsidRDefault="57B4FB95" w:rsidP="00D62F65">
            <w:pPr>
              <w:pStyle w:val="BodyText"/>
              <w:spacing w:line="235" w:lineRule="auto"/>
              <w:jc w:val="left"/>
              <w:rPr>
                <w:rFonts w:ascii="Times New Roman" w:hAnsi="Times New Roman" w:cs="Times New Roman"/>
                <w:b/>
                <w:bCs/>
                <w:lang w:val="en-IN"/>
              </w:rPr>
            </w:pPr>
            <w:r w:rsidRPr="00EF734B">
              <w:rPr>
                <w:rFonts w:ascii="Times New Roman" w:hAnsi="Times New Roman" w:cs="Times New Roman"/>
                <w:b/>
                <w:bCs/>
                <w:lang w:val="en-IN"/>
              </w:rPr>
              <w:t xml:space="preserve">[9] </w:t>
            </w:r>
            <w:r w:rsidRPr="00EF734B">
              <w:rPr>
                <w:b/>
                <w:bCs/>
                <w:lang w:val="en-IN"/>
              </w:rPr>
              <w:t>Chen et al. (2023)</w:t>
            </w:r>
          </w:p>
        </w:tc>
        <w:tc>
          <w:tcPr>
            <w:tcW w:w="2447" w:type="dxa"/>
            <w:vAlign w:val="center"/>
            <w:hideMark/>
          </w:tcPr>
          <w:tbl>
            <w:tblPr>
              <w:tblW w:w="0" w:type="auto"/>
              <w:tblLook w:val="06A0" w:firstRow="1" w:lastRow="0" w:firstColumn="1" w:lastColumn="0" w:noHBand="1" w:noVBand="1"/>
            </w:tblPr>
            <w:tblGrid>
              <w:gridCol w:w="222"/>
              <w:gridCol w:w="2175"/>
            </w:tblGrid>
            <w:tr w:rsidR="57B4FB95" w14:paraId="05B3510E" w14:textId="77777777" w:rsidTr="57B4FB95">
              <w:trPr>
                <w:gridAfter w:val="1"/>
                <w:wAfter w:w="2312" w:type="dxa"/>
                <w:trHeight w:val="300"/>
              </w:trPr>
              <w:tc>
                <w:tcPr>
                  <w:tcW w:w="135" w:type="dxa"/>
                  <w:vAlign w:val="center"/>
                </w:tcPr>
                <w:p w14:paraId="5572AA89" w14:textId="0E27527D" w:rsidR="57B4FB95" w:rsidRDefault="57B4FB95"/>
              </w:tc>
            </w:tr>
            <w:tr w:rsidR="57B4FB95" w14:paraId="7488803C" w14:textId="77777777" w:rsidTr="57B4FB95">
              <w:trPr>
                <w:trHeight w:val="300"/>
              </w:trPr>
              <w:tc>
                <w:tcPr>
                  <w:tcW w:w="2447" w:type="dxa"/>
                  <w:gridSpan w:val="2"/>
                  <w:vAlign w:val="center"/>
                </w:tcPr>
                <w:p w14:paraId="016C202F" w14:textId="51132FC6" w:rsidR="57B4FB95" w:rsidRDefault="57B4FB95" w:rsidP="57B4FB95">
                  <w:r>
                    <w:t>Hierarchical chunking</w:t>
                  </w:r>
                </w:p>
              </w:tc>
            </w:tr>
          </w:tbl>
          <w:p w14:paraId="15F17DA0" w14:textId="2257F04C" w:rsidR="00E24AAA" w:rsidRPr="00B067C5" w:rsidRDefault="00E24AAA" w:rsidP="00D62F65">
            <w:pPr>
              <w:pStyle w:val="BodyText"/>
              <w:spacing w:line="235" w:lineRule="auto"/>
              <w:jc w:val="left"/>
              <w:rPr>
                <w:rFonts w:ascii="Times New Roman" w:hAnsi="Times New Roman" w:cs="Times New Roman"/>
                <w:lang w:val="en-IN"/>
              </w:rPr>
            </w:pPr>
          </w:p>
        </w:tc>
        <w:tc>
          <w:tcPr>
            <w:tcW w:w="0" w:type="auto"/>
            <w:vAlign w:val="center"/>
            <w:hideMark/>
          </w:tcPr>
          <w:p w14:paraId="6C6D0E49" w14:textId="0C9FF108" w:rsidR="00E24AAA" w:rsidRPr="00B067C5" w:rsidRDefault="57B4FB95" w:rsidP="00D62F65">
            <w:pPr>
              <w:pStyle w:val="BodyText"/>
              <w:spacing w:line="235" w:lineRule="auto"/>
              <w:jc w:val="left"/>
            </w:pPr>
            <w:r w:rsidRPr="57B4FB95">
              <w:rPr>
                <w:lang w:val="en-IN"/>
              </w:rPr>
              <w:t>Preserves document structure</w:t>
            </w:r>
          </w:p>
        </w:tc>
        <w:tc>
          <w:tcPr>
            <w:tcW w:w="0" w:type="auto"/>
            <w:vAlign w:val="center"/>
            <w:hideMark/>
          </w:tcPr>
          <w:p w14:paraId="2EC9E8FA" w14:textId="0A1195F4" w:rsidR="00E24AAA" w:rsidRPr="00B067C5" w:rsidRDefault="57B4FB95" w:rsidP="00D62F65">
            <w:pPr>
              <w:pStyle w:val="BodyText"/>
              <w:spacing w:line="235" w:lineRule="auto"/>
              <w:jc w:val="left"/>
            </w:pPr>
            <w:r w:rsidRPr="57B4FB95">
              <w:rPr>
                <w:lang w:val="en-IN"/>
              </w:rPr>
              <w:t>Complex implementation</w:t>
            </w:r>
          </w:p>
        </w:tc>
        <w:tc>
          <w:tcPr>
            <w:tcW w:w="0" w:type="auto"/>
            <w:vAlign w:val="center"/>
            <w:hideMark/>
          </w:tcPr>
          <w:p w14:paraId="12CBF112" w14:textId="4B4A1614" w:rsidR="00E24AAA" w:rsidRPr="00B067C5" w:rsidRDefault="00E24AAA" w:rsidP="57B4FB95">
            <w:pPr>
              <w:pStyle w:val="BodyText"/>
              <w:spacing w:line="235" w:lineRule="auto"/>
              <w:jc w:val="left"/>
              <w:rPr>
                <w:rFonts w:ascii="Times New Roman" w:hAnsi="Times New Roman" w:cs="Times New Roman"/>
                <w:lang w:val="en-IN"/>
              </w:rPr>
            </w:pPr>
          </w:p>
          <w:p w14:paraId="3AC8AA29" w14:textId="01B5D32E" w:rsidR="00E24AAA" w:rsidRPr="00B067C5" w:rsidRDefault="57B4FB95" w:rsidP="00D62F65">
            <w:pPr>
              <w:pStyle w:val="BodyText"/>
              <w:spacing w:line="235" w:lineRule="auto"/>
              <w:jc w:val="left"/>
            </w:pPr>
            <w:r w:rsidRPr="57B4FB95">
              <w:rPr>
                <w:rFonts w:ascii="Times New Roman" w:hAnsi="Times New Roman" w:cs="Times New Roman"/>
                <w:lang w:val="en-IN"/>
              </w:rPr>
              <w:t>Not used for ranking</w:t>
            </w:r>
          </w:p>
          <w:p w14:paraId="12FB8C60" w14:textId="03AE6A0B" w:rsidR="00E24AAA" w:rsidRPr="00B067C5" w:rsidRDefault="00E24AAA" w:rsidP="00D62F65">
            <w:pPr>
              <w:pStyle w:val="BodyText"/>
              <w:spacing w:line="235" w:lineRule="auto"/>
              <w:jc w:val="left"/>
              <w:rPr>
                <w:rFonts w:ascii="Times New Roman" w:hAnsi="Times New Roman" w:cs="Times New Roman"/>
                <w:lang w:val="en-IN"/>
              </w:rPr>
            </w:pPr>
          </w:p>
        </w:tc>
      </w:tr>
      <w:tr w:rsidR="00E24AAA" w:rsidRPr="00D62F65" w14:paraId="5C2512F4" w14:textId="77777777" w:rsidTr="57B4FB95">
        <w:trPr>
          <w:tblCellSpacing w:w="15" w:type="dxa"/>
        </w:trPr>
        <w:tc>
          <w:tcPr>
            <w:tcW w:w="1843" w:type="dxa"/>
            <w:vAlign w:val="center"/>
            <w:hideMark/>
          </w:tcPr>
          <w:p w14:paraId="0B0F5880" w14:textId="6678460E" w:rsidR="00E24AAA" w:rsidRPr="00EF734B" w:rsidRDefault="57B4FB95" w:rsidP="00D62F65">
            <w:pPr>
              <w:pStyle w:val="BodyText"/>
              <w:spacing w:line="235" w:lineRule="auto"/>
              <w:jc w:val="left"/>
              <w:rPr>
                <w:rFonts w:ascii="Times New Roman" w:hAnsi="Times New Roman" w:cs="Times New Roman"/>
                <w:b/>
                <w:bCs/>
                <w:lang w:val="en-IN"/>
              </w:rPr>
            </w:pPr>
            <w:r w:rsidRPr="00EF734B">
              <w:rPr>
                <w:rFonts w:ascii="Times New Roman" w:hAnsi="Times New Roman" w:cs="Times New Roman"/>
                <w:b/>
                <w:bCs/>
                <w:lang w:val="en-IN"/>
              </w:rPr>
              <w:t xml:space="preserve">[10] </w:t>
            </w:r>
            <w:proofErr w:type="spellStart"/>
            <w:r w:rsidRPr="00EF734B">
              <w:rPr>
                <w:b/>
                <w:bCs/>
                <w:lang w:val="en-IN"/>
              </w:rPr>
              <w:t>Guu</w:t>
            </w:r>
            <w:proofErr w:type="spellEnd"/>
            <w:r w:rsidRPr="00EF734B">
              <w:rPr>
                <w:b/>
                <w:bCs/>
                <w:lang w:val="en-IN"/>
              </w:rPr>
              <w:t xml:space="preserve"> et al. (2020)</w:t>
            </w:r>
          </w:p>
        </w:tc>
        <w:tc>
          <w:tcPr>
            <w:tcW w:w="2447" w:type="dxa"/>
            <w:vAlign w:val="center"/>
            <w:hideMark/>
          </w:tcPr>
          <w:p w14:paraId="66C2DDA5" w14:textId="08A91057" w:rsidR="00E24AAA" w:rsidRPr="00B067C5" w:rsidRDefault="57B4FB95" w:rsidP="00D62F65">
            <w:pPr>
              <w:pStyle w:val="BodyText"/>
              <w:spacing w:line="235" w:lineRule="auto"/>
              <w:jc w:val="left"/>
            </w:pPr>
            <w:r w:rsidRPr="57B4FB95">
              <w:rPr>
                <w:lang w:val="en-IN"/>
              </w:rPr>
              <w:t>REALM (retrieval pretraining)</w:t>
            </w:r>
          </w:p>
        </w:tc>
        <w:tc>
          <w:tcPr>
            <w:tcW w:w="0" w:type="auto"/>
            <w:vAlign w:val="center"/>
            <w:hideMark/>
          </w:tcPr>
          <w:p w14:paraId="5CBDF727" w14:textId="3F95D886" w:rsidR="00E24AAA" w:rsidRPr="00B067C5" w:rsidRDefault="57B4FB95" w:rsidP="00D62F65">
            <w:pPr>
              <w:pStyle w:val="BodyText"/>
              <w:spacing w:line="235" w:lineRule="auto"/>
              <w:jc w:val="left"/>
            </w:pPr>
            <w:r w:rsidRPr="57B4FB95">
              <w:rPr>
                <w:lang w:val="en-IN"/>
              </w:rPr>
              <w:t>Efficient knowledge retrieval</w:t>
            </w:r>
          </w:p>
        </w:tc>
        <w:tc>
          <w:tcPr>
            <w:tcW w:w="0" w:type="auto"/>
            <w:vAlign w:val="center"/>
            <w:hideMark/>
          </w:tcPr>
          <w:p w14:paraId="7EBF88CD" w14:textId="71F5A9B7" w:rsidR="00E24AAA" w:rsidRPr="00B067C5" w:rsidRDefault="57B4FB95" w:rsidP="00D62F65">
            <w:pPr>
              <w:pStyle w:val="BodyText"/>
              <w:spacing w:line="235" w:lineRule="auto"/>
              <w:jc w:val="left"/>
            </w:pPr>
            <w:r w:rsidRPr="57B4FB95">
              <w:rPr>
                <w:lang w:val="en-IN"/>
              </w:rPr>
              <w:t>Depends on pretraining</w:t>
            </w:r>
          </w:p>
        </w:tc>
        <w:tc>
          <w:tcPr>
            <w:tcW w:w="0" w:type="auto"/>
            <w:vAlign w:val="center"/>
            <w:hideMark/>
          </w:tcPr>
          <w:p w14:paraId="44353F40" w14:textId="3C4EE865" w:rsidR="00E24AAA" w:rsidRPr="00B067C5" w:rsidRDefault="00E24AAA" w:rsidP="57B4FB95">
            <w:pPr>
              <w:pStyle w:val="BodyText"/>
              <w:spacing w:line="235" w:lineRule="auto"/>
              <w:jc w:val="left"/>
              <w:rPr>
                <w:rFonts w:ascii="Times New Roman" w:hAnsi="Times New Roman" w:cs="Times New Roman"/>
                <w:lang w:val="en-IN"/>
              </w:rPr>
            </w:pPr>
          </w:p>
          <w:p w14:paraId="06302FC5" w14:textId="235A3B54" w:rsidR="00E24AAA" w:rsidRPr="00B067C5" w:rsidRDefault="57B4FB95" w:rsidP="00D62F65">
            <w:pPr>
              <w:pStyle w:val="BodyText"/>
              <w:spacing w:line="235" w:lineRule="auto"/>
              <w:jc w:val="left"/>
            </w:pPr>
            <w:r w:rsidRPr="57B4FB95">
              <w:rPr>
                <w:rFonts w:ascii="Times New Roman" w:hAnsi="Times New Roman" w:cs="Times New Roman"/>
                <w:lang w:val="en-IN"/>
              </w:rPr>
              <w:t>No sentiment integration</w:t>
            </w:r>
          </w:p>
          <w:p w14:paraId="14F0276C" w14:textId="0CDF5C45" w:rsidR="00E24AAA" w:rsidRPr="00B067C5" w:rsidRDefault="00E24AAA" w:rsidP="00D62F65">
            <w:pPr>
              <w:pStyle w:val="BodyText"/>
              <w:spacing w:line="235" w:lineRule="auto"/>
              <w:jc w:val="left"/>
              <w:rPr>
                <w:rFonts w:ascii="Times New Roman" w:hAnsi="Times New Roman" w:cs="Times New Roman"/>
                <w:lang w:val="en-IN"/>
              </w:rPr>
            </w:pPr>
          </w:p>
        </w:tc>
      </w:tr>
      <w:tr w:rsidR="00E24AAA" w:rsidRPr="00D62F65" w14:paraId="725C9D9C" w14:textId="77777777" w:rsidTr="57B4FB95">
        <w:trPr>
          <w:tblCellSpacing w:w="15" w:type="dxa"/>
        </w:trPr>
        <w:tc>
          <w:tcPr>
            <w:tcW w:w="1843" w:type="dxa"/>
            <w:vAlign w:val="center"/>
            <w:hideMark/>
          </w:tcPr>
          <w:p w14:paraId="155507BD" w14:textId="6CDD08A3" w:rsidR="00E24AAA" w:rsidRPr="00EF734B" w:rsidRDefault="57B4FB95" w:rsidP="00D62F65">
            <w:pPr>
              <w:pStyle w:val="BodyText"/>
              <w:spacing w:line="235" w:lineRule="auto"/>
              <w:jc w:val="left"/>
              <w:rPr>
                <w:rFonts w:ascii="Times New Roman" w:hAnsi="Times New Roman" w:cs="Times New Roman"/>
                <w:b/>
                <w:bCs/>
                <w:lang w:val="en-IN"/>
              </w:rPr>
            </w:pPr>
            <w:r w:rsidRPr="00EF734B">
              <w:rPr>
                <w:rFonts w:ascii="Times New Roman" w:hAnsi="Times New Roman" w:cs="Times New Roman"/>
                <w:b/>
                <w:bCs/>
                <w:lang w:val="en-IN"/>
              </w:rPr>
              <w:t xml:space="preserve">[11] </w:t>
            </w:r>
            <w:r w:rsidRPr="00EF734B">
              <w:rPr>
                <w:b/>
                <w:bCs/>
                <w:lang w:val="en-IN"/>
              </w:rPr>
              <w:t>Lewis et al. (2020)</w:t>
            </w:r>
          </w:p>
        </w:tc>
        <w:tc>
          <w:tcPr>
            <w:tcW w:w="2447" w:type="dxa"/>
            <w:vAlign w:val="center"/>
            <w:hideMark/>
          </w:tcPr>
          <w:p w14:paraId="7A16A31E" w14:textId="1CDD3614" w:rsidR="00E24AAA" w:rsidRPr="00B067C5" w:rsidRDefault="57B4FB95" w:rsidP="00D62F65">
            <w:pPr>
              <w:pStyle w:val="BodyText"/>
              <w:spacing w:line="235" w:lineRule="auto"/>
              <w:jc w:val="left"/>
            </w:pPr>
            <w:r w:rsidRPr="57B4FB95">
              <w:rPr>
                <w:lang w:val="en-IN"/>
              </w:rPr>
              <w:t>BART transformer model</w:t>
            </w:r>
          </w:p>
        </w:tc>
        <w:tc>
          <w:tcPr>
            <w:tcW w:w="0" w:type="auto"/>
            <w:vAlign w:val="center"/>
            <w:hideMark/>
          </w:tcPr>
          <w:p w14:paraId="517C9E59" w14:textId="62FDB96A" w:rsidR="00E24AAA" w:rsidRPr="00B067C5" w:rsidRDefault="57B4FB95" w:rsidP="00D62F65">
            <w:pPr>
              <w:pStyle w:val="BodyText"/>
              <w:spacing w:line="235" w:lineRule="auto"/>
              <w:jc w:val="left"/>
            </w:pPr>
            <w:r w:rsidRPr="57B4FB95">
              <w:rPr>
                <w:lang w:val="en-IN"/>
              </w:rPr>
              <w:t>Strong text representation</w:t>
            </w:r>
          </w:p>
        </w:tc>
        <w:tc>
          <w:tcPr>
            <w:tcW w:w="0" w:type="auto"/>
            <w:vAlign w:val="center"/>
            <w:hideMark/>
          </w:tcPr>
          <w:p w14:paraId="34D39E44" w14:textId="4F0C5DC5" w:rsidR="00E24AAA" w:rsidRPr="00B067C5" w:rsidRDefault="57B4FB95" w:rsidP="00D62F65">
            <w:pPr>
              <w:pStyle w:val="BodyText"/>
              <w:spacing w:line="235" w:lineRule="auto"/>
              <w:jc w:val="left"/>
            </w:pPr>
            <w:r w:rsidRPr="57B4FB95">
              <w:rPr>
                <w:lang w:val="en-IN"/>
              </w:rPr>
              <w:t>General-purpose model</w:t>
            </w:r>
          </w:p>
        </w:tc>
        <w:tc>
          <w:tcPr>
            <w:tcW w:w="0" w:type="auto"/>
            <w:vAlign w:val="center"/>
            <w:hideMark/>
          </w:tcPr>
          <w:p w14:paraId="356B59B1" w14:textId="70EFB7DC" w:rsidR="00E24AAA" w:rsidRPr="00B067C5" w:rsidRDefault="57B4FB95" w:rsidP="00D62F65">
            <w:pPr>
              <w:pStyle w:val="BodyText"/>
              <w:spacing w:line="235" w:lineRule="auto"/>
              <w:jc w:val="left"/>
            </w:pPr>
            <w:r w:rsidRPr="57B4FB95">
              <w:rPr>
                <w:lang w:val="en-IN"/>
              </w:rPr>
              <w:t>Not applied to ranking</w:t>
            </w:r>
          </w:p>
        </w:tc>
      </w:tr>
      <w:tr w:rsidR="00E24AAA" w:rsidRPr="00D62F65" w14:paraId="7E512821" w14:textId="77777777" w:rsidTr="57B4FB95">
        <w:trPr>
          <w:tblCellSpacing w:w="15" w:type="dxa"/>
        </w:trPr>
        <w:tc>
          <w:tcPr>
            <w:tcW w:w="1843" w:type="dxa"/>
            <w:vAlign w:val="center"/>
            <w:hideMark/>
          </w:tcPr>
          <w:p w14:paraId="6617605B" w14:textId="6697A510" w:rsidR="00E24AAA" w:rsidRPr="00EF734B" w:rsidRDefault="57B4FB95" w:rsidP="00D62F65">
            <w:pPr>
              <w:pStyle w:val="BodyText"/>
              <w:spacing w:line="235" w:lineRule="auto"/>
              <w:jc w:val="left"/>
              <w:rPr>
                <w:rFonts w:ascii="Times New Roman" w:hAnsi="Times New Roman" w:cs="Times New Roman"/>
                <w:b/>
                <w:bCs/>
                <w:lang w:val="en-IN"/>
              </w:rPr>
            </w:pPr>
            <w:r w:rsidRPr="00EF734B">
              <w:rPr>
                <w:rFonts w:ascii="Times New Roman" w:hAnsi="Times New Roman" w:cs="Times New Roman"/>
                <w:b/>
                <w:bCs/>
                <w:lang w:val="en-IN"/>
              </w:rPr>
              <w:t xml:space="preserve">[12] </w:t>
            </w:r>
            <w:r w:rsidRPr="00EF734B">
              <w:rPr>
                <w:b/>
                <w:bCs/>
                <w:lang w:val="en-IN"/>
              </w:rPr>
              <w:t>Gao et al. (2023)</w:t>
            </w:r>
          </w:p>
        </w:tc>
        <w:tc>
          <w:tcPr>
            <w:tcW w:w="2447" w:type="dxa"/>
            <w:vAlign w:val="center"/>
            <w:hideMark/>
          </w:tcPr>
          <w:p w14:paraId="29D87879" w14:textId="3883C6AC" w:rsidR="00E24AAA" w:rsidRPr="00B067C5" w:rsidRDefault="57B4FB95" w:rsidP="00D62F65">
            <w:pPr>
              <w:pStyle w:val="BodyText"/>
              <w:spacing w:line="235" w:lineRule="auto"/>
              <w:jc w:val="left"/>
            </w:pPr>
            <w:r w:rsidRPr="57B4FB95">
              <w:rPr>
                <w:lang w:val="en-IN"/>
              </w:rPr>
              <w:t>Adaptive RAG</w:t>
            </w:r>
          </w:p>
        </w:tc>
        <w:tc>
          <w:tcPr>
            <w:tcW w:w="0" w:type="auto"/>
            <w:vAlign w:val="center"/>
            <w:hideMark/>
          </w:tcPr>
          <w:p w14:paraId="6014F632" w14:textId="4B2F0081" w:rsidR="00E24AAA" w:rsidRPr="00B067C5" w:rsidRDefault="00E24AAA" w:rsidP="57B4FB95">
            <w:pPr>
              <w:pStyle w:val="BodyText"/>
              <w:spacing w:line="235" w:lineRule="auto"/>
              <w:jc w:val="left"/>
              <w:rPr>
                <w:rFonts w:ascii="Times New Roman" w:hAnsi="Times New Roman" w:cs="Times New Roman"/>
                <w:lang w:val="en-IN"/>
              </w:rPr>
            </w:pPr>
          </w:p>
          <w:p w14:paraId="709285A2" w14:textId="40081CB7" w:rsidR="00E24AAA" w:rsidRPr="00B067C5" w:rsidRDefault="57B4FB95" w:rsidP="00D62F65">
            <w:pPr>
              <w:pStyle w:val="BodyText"/>
              <w:spacing w:line="235" w:lineRule="auto"/>
              <w:jc w:val="left"/>
            </w:pPr>
            <w:r w:rsidRPr="57B4FB95">
              <w:rPr>
                <w:rFonts w:ascii="Times New Roman" w:hAnsi="Times New Roman" w:cs="Times New Roman"/>
                <w:lang w:val="en-IN"/>
              </w:rPr>
              <w:t>Improves retrieval dynamically</w:t>
            </w:r>
          </w:p>
        </w:tc>
        <w:tc>
          <w:tcPr>
            <w:tcW w:w="0" w:type="auto"/>
            <w:vAlign w:val="center"/>
            <w:hideMark/>
          </w:tcPr>
          <w:p w14:paraId="401D8339" w14:textId="65CC56C6" w:rsidR="00E24AAA" w:rsidRPr="00B067C5" w:rsidRDefault="57B4FB95" w:rsidP="00D62F65">
            <w:pPr>
              <w:pStyle w:val="BodyText"/>
              <w:spacing w:line="235" w:lineRule="auto"/>
              <w:jc w:val="left"/>
            </w:pPr>
            <w:r w:rsidRPr="57B4FB95">
              <w:rPr>
                <w:lang w:val="en-IN"/>
              </w:rPr>
              <w:t>Focus on generation tasks</w:t>
            </w:r>
          </w:p>
        </w:tc>
        <w:tc>
          <w:tcPr>
            <w:tcW w:w="0" w:type="auto"/>
            <w:vAlign w:val="center"/>
            <w:hideMark/>
          </w:tcPr>
          <w:p w14:paraId="474006C9" w14:textId="53485DE3" w:rsidR="00E24AAA" w:rsidRPr="00B067C5" w:rsidRDefault="57B4FB95" w:rsidP="00D62F65">
            <w:pPr>
              <w:pStyle w:val="BodyText"/>
              <w:spacing w:line="235" w:lineRule="auto"/>
              <w:jc w:val="left"/>
            </w:pPr>
            <w:r w:rsidRPr="57B4FB95">
              <w:rPr>
                <w:lang w:val="en-IN"/>
              </w:rPr>
              <w:t>No hybrid ranking mechanism</w:t>
            </w:r>
          </w:p>
        </w:tc>
      </w:tr>
      <w:tr w:rsidR="00E24AAA" w:rsidRPr="00D62F65" w14:paraId="24A02DBA" w14:textId="77777777" w:rsidTr="57B4FB95">
        <w:trPr>
          <w:tblCellSpacing w:w="15" w:type="dxa"/>
        </w:trPr>
        <w:tc>
          <w:tcPr>
            <w:tcW w:w="1843" w:type="dxa"/>
            <w:vAlign w:val="center"/>
            <w:hideMark/>
          </w:tcPr>
          <w:p w14:paraId="0A7D7566" w14:textId="46997285" w:rsidR="00E24AAA" w:rsidRPr="00EF734B" w:rsidRDefault="57B4FB95" w:rsidP="00D62F65">
            <w:pPr>
              <w:pStyle w:val="BodyText"/>
              <w:spacing w:line="235" w:lineRule="auto"/>
              <w:jc w:val="left"/>
              <w:rPr>
                <w:rFonts w:ascii="Times New Roman" w:hAnsi="Times New Roman" w:cs="Times New Roman"/>
                <w:b/>
                <w:bCs/>
                <w:lang w:val="en-IN"/>
              </w:rPr>
            </w:pPr>
            <w:r w:rsidRPr="00EF734B">
              <w:rPr>
                <w:rFonts w:ascii="Times New Roman" w:hAnsi="Times New Roman" w:cs="Times New Roman"/>
                <w:b/>
                <w:bCs/>
                <w:lang w:val="en-IN"/>
              </w:rPr>
              <w:t xml:space="preserve">[13] </w:t>
            </w:r>
            <w:r w:rsidRPr="00EF734B">
              <w:rPr>
                <w:b/>
                <w:bCs/>
                <w:lang w:val="en-IN"/>
              </w:rPr>
              <w:t>Luan et al. (2021)</w:t>
            </w:r>
          </w:p>
        </w:tc>
        <w:tc>
          <w:tcPr>
            <w:tcW w:w="2447" w:type="dxa"/>
            <w:vAlign w:val="center"/>
            <w:hideMark/>
          </w:tcPr>
          <w:p w14:paraId="0A0D83D4" w14:textId="3323256D" w:rsidR="00E24AAA" w:rsidRPr="00B067C5" w:rsidRDefault="57B4FB95" w:rsidP="00D62F65">
            <w:pPr>
              <w:pStyle w:val="BodyText"/>
              <w:spacing w:line="235" w:lineRule="auto"/>
              <w:jc w:val="left"/>
              <w:rPr>
                <w:rFonts w:ascii="Times New Roman" w:hAnsi="Times New Roman" w:cs="Times New Roman"/>
                <w:lang w:val="en-IN"/>
              </w:rPr>
            </w:pPr>
            <w:r w:rsidRPr="57B4FB95">
              <w:rPr>
                <w:lang w:val="en-IN"/>
              </w:rPr>
              <w:t>Sparse + Dense retrieval</w:t>
            </w:r>
          </w:p>
        </w:tc>
        <w:tc>
          <w:tcPr>
            <w:tcW w:w="0" w:type="auto"/>
            <w:vAlign w:val="center"/>
            <w:hideMark/>
          </w:tcPr>
          <w:p w14:paraId="32C3EE7C" w14:textId="7A3DCC63" w:rsidR="00E24AAA" w:rsidRPr="00B067C5" w:rsidRDefault="00E24AAA" w:rsidP="57B4FB95">
            <w:pPr>
              <w:pStyle w:val="BodyText"/>
              <w:spacing w:line="235" w:lineRule="auto"/>
              <w:jc w:val="left"/>
              <w:rPr>
                <w:rFonts w:ascii="Times New Roman" w:hAnsi="Times New Roman" w:cs="Times New Roman"/>
                <w:lang w:val="en-IN"/>
              </w:rPr>
            </w:pPr>
          </w:p>
          <w:p w14:paraId="43871137" w14:textId="3A0BACAE" w:rsidR="00E24AAA" w:rsidRPr="00B067C5" w:rsidRDefault="57B4FB95" w:rsidP="00D62F65">
            <w:pPr>
              <w:pStyle w:val="BodyText"/>
              <w:spacing w:line="235" w:lineRule="auto"/>
              <w:jc w:val="left"/>
            </w:pPr>
            <w:r w:rsidRPr="57B4FB95">
              <w:rPr>
                <w:rFonts w:ascii="Times New Roman" w:hAnsi="Times New Roman" w:cs="Times New Roman"/>
                <w:lang w:val="en-IN"/>
              </w:rPr>
              <w:t>Improves retrieval accuracy</w:t>
            </w:r>
          </w:p>
        </w:tc>
        <w:tc>
          <w:tcPr>
            <w:tcW w:w="0" w:type="auto"/>
            <w:vAlign w:val="center"/>
            <w:hideMark/>
          </w:tcPr>
          <w:p w14:paraId="2FAC4379" w14:textId="498DEA51" w:rsidR="00E24AAA" w:rsidRPr="00B067C5" w:rsidRDefault="57B4FB95" w:rsidP="00D62F65">
            <w:pPr>
              <w:pStyle w:val="BodyText"/>
              <w:spacing w:line="235" w:lineRule="auto"/>
              <w:jc w:val="left"/>
            </w:pPr>
            <w:r w:rsidRPr="57B4FB95">
              <w:rPr>
                <w:lang w:val="en-IN"/>
              </w:rPr>
              <w:t>Complex system design</w:t>
            </w:r>
          </w:p>
        </w:tc>
        <w:tc>
          <w:tcPr>
            <w:tcW w:w="0" w:type="auto"/>
            <w:vAlign w:val="center"/>
            <w:hideMark/>
          </w:tcPr>
          <w:p w14:paraId="7EA54049" w14:textId="765DF691" w:rsidR="00E24AAA" w:rsidRPr="00B067C5" w:rsidRDefault="57B4FB95" w:rsidP="00D62F65">
            <w:pPr>
              <w:pStyle w:val="BodyText"/>
              <w:spacing w:line="235" w:lineRule="auto"/>
              <w:jc w:val="left"/>
            </w:pPr>
            <w:r w:rsidRPr="57B4FB95">
              <w:rPr>
                <w:lang w:val="en-IN"/>
              </w:rPr>
              <w:t>No sentiment or quality integration</w:t>
            </w:r>
          </w:p>
        </w:tc>
      </w:tr>
      <w:tr w:rsidR="00E24AAA" w:rsidRPr="00D62F65" w14:paraId="3053570B" w14:textId="77777777" w:rsidTr="57B4FB95">
        <w:trPr>
          <w:tblCellSpacing w:w="15" w:type="dxa"/>
        </w:trPr>
        <w:tc>
          <w:tcPr>
            <w:tcW w:w="1843" w:type="dxa"/>
            <w:vAlign w:val="center"/>
            <w:hideMark/>
          </w:tcPr>
          <w:p w14:paraId="30070021" w14:textId="5192ED24" w:rsidR="00E24AAA" w:rsidRPr="00EF734B" w:rsidRDefault="57B4FB95" w:rsidP="00D62F65">
            <w:pPr>
              <w:pStyle w:val="BodyText"/>
              <w:spacing w:line="235" w:lineRule="auto"/>
              <w:jc w:val="left"/>
              <w:rPr>
                <w:rFonts w:ascii="Times New Roman" w:hAnsi="Times New Roman" w:cs="Times New Roman"/>
                <w:b/>
                <w:bCs/>
                <w:lang w:val="en-IN"/>
              </w:rPr>
            </w:pPr>
            <w:r w:rsidRPr="00EF734B">
              <w:rPr>
                <w:rFonts w:ascii="Times New Roman" w:hAnsi="Times New Roman" w:cs="Times New Roman"/>
                <w:b/>
                <w:bCs/>
                <w:lang w:val="en-IN"/>
              </w:rPr>
              <w:lastRenderedPageBreak/>
              <w:t xml:space="preserve">[14] </w:t>
            </w:r>
            <w:r w:rsidRPr="00EF734B">
              <w:rPr>
                <w:b/>
                <w:bCs/>
                <w:lang w:val="en-IN"/>
              </w:rPr>
              <w:t>Liu et al. (2024)</w:t>
            </w:r>
          </w:p>
        </w:tc>
        <w:tc>
          <w:tcPr>
            <w:tcW w:w="2447" w:type="dxa"/>
            <w:vAlign w:val="center"/>
            <w:hideMark/>
          </w:tcPr>
          <w:p w14:paraId="179CB760" w14:textId="4C620F48" w:rsidR="00E24AAA" w:rsidRPr="00B067C5" w:rsidRDefault="57B4FB95" w:rsidP="00D62F65">
            <w:pPr>
              <w:pStyle w:val="BodyText"/>
              <w:spacing w:line="235" w:lineRule="auto"/>
              <w:jc w:val="left"/>
            </w:pPr>
            <w:r w:rsidRPr="57B4FB95">
              <w:rPr>
                <w:lang w:val="en-IN"/>
              </w:rPr>
              <w:t>Context-aware chunking</w:t>
            </w:r>
          </w:p>
        </w:tc>
        <w:tc>
          <w:tcPr>
            <w:tcW w:w="0" w:type="auto"/>
            <w:vAlign w:val="center"/>
            <w:hideMark/>
          </w:tcPr>
          <w:p w14:paraId="723398FE" w14:textId="07278184" w:rsidR="00E24AAA" w:rsidRPr="00B067C5" w:rsidRDefault="57B4FB95" w:rsidP="00D62F65">
            <w:pPr>
              <w:pStyle w:val="BodyText"/>
              <w:spacing w:line="235" w:lineRule="auto"/>
              <w:jc w:val="left"/>
            </w:pPr>
            <w:r w:rsidRPr="57B4FB95">
              <w:rPr>
                <w:lang w:val="en-IN"/>
              </w:rPr>
              <w:t>Better long-text understanding</w:t>
            </w:r>
          </w:p>
        </w:tc>
        <w:tc>
          <w:tcPr>
            <w:tcW w:w="0" w:type="auto"/>
            <w:vAlign w:val="center"/>
            <w:hideMark/>
          </w:tcPr>
          <w:p w14:paraId="40812E2D" w14:textId="55AFDD7D" w:rsidR="00E24AAA" w:rsidRPr="00B067C5" w:rsidRDefault="57B4FB95" w:rsidP="00D62F65">
            <w:pPr>
              <w:pStyle w:val="BodyText"/>
              <w:spacing w:line="235" w:lineRule="auto"/>
              <w:jc w:val="left"/>
            </w:pPr>
            <w:r w:rsidRPr="57B4FB95">
              <w:rPr>
                <w:lang w:val="en-IN"/>
              </w:rPr>
              <w:t>Static segmentation logic</w:t>
            </w:r>
          </w:p>
        </w:tc>
        <w:tc>
          <w:tcPr>
            <w:tcW w:w="0" w:type="auto"/>
            <w:vAlign w:val="center"/>
            <w:hideMark/>
          </w:tcPr>
          <w:p w14:paraId="41C90173" w14:textId="6376655D" w:rsidR="00E24AAA" w:rsidRPr="00B067C5" w:rsidRDefault="00E24AAA" w:rsidP="57B4FB95">
            <w:pPr>
              <w:pStyle w:val="BodyText"/>
              <w:spacing w:line="235" w:lineRule="auto"/>
              <w:jc w:val="left"/>
              <w:rPr>
                <w:rFonts w:ascii="Times New Roman" w:hAnsi="Times New Roman" w:cs="Times New Roman"/>
                <w:lang w:val="en-IN"/>
              </w:rPr>
            </w:pPr>
          </w:p>
          <w:p w14:paraId="6EABCE0A" w14:textId="2AABA1A4" w:rsidR="00E24AAA" w:rsidRPr="00B067C5" w:rsidRDefault="57B4FB95" w:rsidP="00D62F65">
            <w:pPr>
              <w:pStyle w:val="BodyText"/>
              <w:spacing w:line="235" w:lineRule="auto"/>
              <w:jc w:val="left"/>
            </w:pPr>
            <w:r w:rsidRPr="57B4FB95">
              <w:rPr>
                <w:rFonts w:ascii="Times New Roman" w:hAnsi="Times New Roman" w:cs="Times New Roman"/>
                <w:lang w:val="en-IN"/>
              </w:rPr>
              <w:t>Not used for ranking</w:t>
            </w:r>
          </w:p>
          <w:p w14:paraId="36D54F63" w14:textId="1ABF5C9F" w:rsidR="00E24AAA" w:rsidRPr="00B067C5" w:rsidRDefault="00E24AAA" w:rsidP="00D62F65">
            <w:pPr>
              <w:pStyle w:val="BodyText"/>
              <w:spacing w:line="235" w:lineRule="auto"/>
              <w:jc w:val="left"/>
              <w:rPr>
                <w:rFonts w:ascii="Times New Roman" w:hAnsi="Times New Roman" w:cs="Times New Roman"/>
                <w:lang w:val="en-IN"/>
              </w:rPr>
            </w:pPr>
          </w:p>
        </w:tc>
      </w:tr>
      <w:tr w:rsidR="00E24AAA" w:rsidRPr="00D62F65" w14:paraId="13D47FE1" w14:textId="77777777" w:rsidTr="57B4FB95">
        <w:trPr>
          <w:tblCellSpacing w:w="15" w:type="dxa"/>
        </w:trPr>
        <w:tc>
          <w:tcPr>
            <w:tcW w:w="1843" w:type="dxa"/>
            <w:vAlign w:val="center"/>
            <w:hideMark/>
          </w:tcPr>
          <w:p w14:paraId="083EFED1" w14:textId="14424F0E" w:rsidR="00E24AAA" w:rsidRPr="00EF734B" w:rsidRDefault="57B4FB95" w:rsidP="00D62F65">
            <w:pPr>
              <w:pStyle w:val="BodyText"/>
              <w:spacing w:line="235" w:lineRule="auto"/>
              <w:jc w:val="left"/>
              <w:rPr>
                <w:rFonts w:ascii="Times New Roman" w:hAnsi="Times New Roman" w:cs="Times New Roman"/>
                <w:b/>
                <w:bCs/>
                <w:lang w:val="en-IN"/>
              </w:rPr>
            </w:pPr>
            <w:r w:rsidRPr="00EF734B">
              <w:rPr>
                <w:rFonts w:ascii="Times New Roman" w:hAnsi="Times New Roman" w:cs="Times New Roman"/>
                <w:b/>
                <w:bCs/>
                <w:lang w:val="en-IN"/>
              </w:rPr>
              <w:t xml:space="preserve">[15] </w:t>
            </w:r>
            <w:r w:rsidRPr="00EF734B">
              <w:rPr>
                <w:b/>
                <w:bCs/>
                <w:lang w:val="en-IN"/>
              </w:rPr>
              <w:t>Chen et al. (2024)</w:t>
            </w:r>
          </w:p>
        </w:tc>
        <w:tc>
          <w:tcPr>
            <w:tcW w:w="2447" w:type="dxa"/>
            <w:vAlign w:val="center"/>
            <w:hideMark/>
          </w:tcPr>
          <w:p w14:paraId="73C245C7" w14:textId="37E7CA33" w:rsidR="00E24AAA" w:rsidRPr="00B067C5" w:rsidRDefault="57B4FB95" w:rsidP="00D62F65">
            <w:pPr>
              <w:pStyle w:val="BodyText"/>
              <w:spacing w:line="235" w:lineRule="auto"/>
              <w:jc w:val="left"/>
            </w:pPr>
            <w:r w:rsidRPr="57B4FB95">
              <w:rPr>
                <w:lang w:val="en-IN"/>
              </w:rPr>
              <w:t>Agentic RAG</w:t>
            </w:r>
          </w:p>
        </w:tc>
        <w:tc>
          <w:tcPr>
            <w:tcW w:w="0" w:type="auto"/>
            <w:vAlign w:val="center"/>
            <w:hideMark/>
          </w:tcPr>
          <w:p w14:paraId="7EFBE9C9" w14:textId="07E10380" w:rsidR="00E24AAA" w:rsidRPr="00B067C5" w:rsidRDefault="57B4FB95" w:rsidP="00D62F65">
            <w:pPr>
              <w:pStyle w:val="BodyText"/>
              <w:spacing w:line="235" w:lineRule="auto"/>
              <w:jc w:val="left"/>
            </w:pPr>
            <w:r w:rsidRPr="57B4FB95">
              <w:rPr>
                <w:lang w:val="en-IN"/>
              </w:rPr>
              <w:t>Improves reasoning and retrieval</w:t>
            </w:r>
          </w:p>
        </w:tc>
        <w:tc>
          <w:tcPr>
            <w:tcW w:w="0" w:type="auto"/>
            <w:vAlign w:val="center"/>
            <w:hideMark/>
          </w:tcPr>
          <w:p w14:paraId="2144C606" w14:textId="482071C9" w:rsidR="00E24AAA" w:rsidRPr="00B067C5" w:rsidRDefault="57B4FB95" w:rsidP="00D62F65">
            <w:pPr>
              <w:pStyle w:val="BodyText"/>
              <w:spacing w:line="235" w:lineRule="auto"/>
              <w:jc w:val="left"/>
            </w:pPr>
            <w:r w:rsidRPr="57B4FB95">
              <w:rPr>
                <w:lang w:val="en-IN"/>
              </w:rPr>
              <w:t>High computational cost</w:t>
            </w:r>
          </w:p>
        </w:tc>
        <w:tc>
          <w:tcPr>
            <w:tcW w:w="0" w:type="auto"/>
            <w:vAlign w:val="center"/>
            <w:hideMark/>
          </w:tcPr>
          <w:p w14:paraId="666D8D59" w14:textId="398A75D6" w:rsidR="00E24AAA" w:rsidRPr="00B067C5" w:rsidRDefault="57B4FB95" w:rsidP="00D62F65">
            <w:pPr>
              <w:pStyle w:val="BodyText"/>
              <w:spacing w:line="235" w:lineRule="auto"/>
              <w:jc w:val="left"/>
            </w:pPr>
            <w:r w:rsidRPr="57B4FB95">
              <w:rPr>
                <w:lang w:val="en-IN"/>
              </w:rPr>
              <w:t>No ranking framework</w:t>
            </w:r>
          </w:p>
        </w:tc>
      </w:tr>
    </w:tbl>
    <w:p w14:paraId="74F79C53" w14:textId="77777777" w:rsidR="00B067C5" w:rsidRDefault="00B067C5" w:rsidP="00D62F65">
      <w:pPr>
        <w:pStyle w:val="BodyText"/>
        <w:spacing w:line="235" w:lineRule="auto"/>
        <w:rPr>
          <w:rFonts w:ascii="Times New Roman" w:hAnsi="Times New Roman" w:cs="Times New Roman"/>
          <w:b/>
          <w:bCs/>
          <w:sz w:val="24"/>
          <w:szCs w:val="24"/>
          <w:lang w:val="en-IN"/>
        </w:rPr>
      </w:pPr>
    </w:p>
    <w:p w14:paraId="6F0163F9" w14:textId="737705B4" w:rsidR="00E24AAA" w:rsidRPr="00D62F65" w:rsidRDefault="7F833900" w:rsidP="00D62F65">
      <w:pPr>
        <w:pStyle w:val="BodyText"/>
        <w:spacing w:line="235" w:lineRule="auto"/>
        <w:rPr>
          <w:rFonts w:ascii="Times New Roman" w:hAnsi="Times New Roman" w:cs="Times New Roman"/>
          <w:b/>
          <w:bCs/>
          <w:sz w:val="24"/>
          <w:szCs w:val="24"/>
          <w:lang w:val="en-IN"/>
        </w:rPr>
      </w:pPr>
      <w:r w:rsidRPr="7F833900">
        <w:rPr>
          <w:rFonts w:ascii="Times New Roman" w:hAnsi="Times New Roman" w:cs="Times New Roman"/>
          <w:b/>
          <w:bCs/>
          <w:sz w:val="28"/>
          <w:szCs w:val="28"/>
          <w:lang w:val="en-IN"/>
        </w:rPr>
        <w:t>Overall Research Gap :</w:t>
      </w:r>
    </w:p>
    <w:p w14:paraId="2F8F629B" w14:textId="77777777" w:rsidR="00C04416" w:rsidRPr="00D62F65" w:rsidRDefault="00C04416" w:rsidP="00D62F65">
      <w:pPr>
        <w:pStyle w:val="BodyText"/>
        <w:spacing w:line="235" w:lineRule="auto"/>
        <w:rPr>
          <w:rFonts w:ascii="Times New Roman" w:hAnsi="Times New Roman" w:cs="Times New Roman"/>
          <w:b/>
          <w:bCs/>
          <w:sz w:val="24"/>
          <w:szCs w:val="24"/>
          <w:lang w:val="en-IN"/>
        </w:rPr>
      </w:pPr>
    </w:p>
    <w:p w14:paraId="23653B26" w14:textId="404F9D53" w:rsidR="00E24AAA" w:rsidRPr="00D62F65" w:rsidRDefault="7F833900" w:rsidP="00D62F65">
      <w:pPr>
        <w:pStyle w:val="BodyText"/>
        <w:spacing w:line="235" w:lineRule="auto"/>
        <w:rPr>
          <w:rFonts w:ascii="Times New Roman" w:hAnsi="Times New Roman" w:cs="Times New Roman"/>
          <w:sz w:val="24"/>
          <w:szCs w:val="24"/>
          <w:lang w:val="en-IN"/>
        </w:rPr>
      </w:pPr>
      <w:r w:rsidRPr="7F833900">
        <w:rPr>
          <w:rFonts w:ascii="Times New Roman" w:hAnsi="Times New Roman" w:cs="Times New Roman"/>
          <w:sz w:val="24"/>
          <w:szCs w:val="24"/>
          <w:lang w:val="en-IN"/>
        </w:rPr>
        <w:t xml:space="preserve">The reviewed literature [1]–[15] describes that crucial progress has been made in retrieval-augmented generation, dense retrieval, and transformer-based text understanding models in knowledge-intensive NLP tasks. These investigations show the efficiency of embedding-based semantic matching, adaptive retrieval strategies and long context processing methods like chunking, and hierarchical segmentation. Nevertheless, retrieval, question answering or document generation is the </w:t>
      </w:r>
      <w:proofErr w:type="spellStart"/>
      <w:r w:rsidRPr="7F833900">
        <w:rPr>
          <w:rFonts w:ascii="Times New Roman" w:hAnsi="Times New Roman" w:cs="Times New Roman"/>
          <w:sz w:val="24"/>
          <w:szCs w:val="24"/>
          <w:lang w:val="en-IN"/>
        </w:rPr>
        <w:t>center</w:t>
      </w:r>
      <w:proofErr w:type="spellEnd"/>
      <w:r w:rsidRPr="7F833900">
        <w:rPr>
          <w:rFonts w:ascii="Times New Roman" w:hAnsi="Times New Roman" w:cs="Times New Roman"/>
          <w:sz w:val="24"/>
          <w:szCs w:val="24"/>
          <w:lang w:val="en-IN"/>
        </w:rPr>
        <w:t xml:space="preserve"> of attention in most works instead of ranking applications. Also, neither of the available methods incorporates semantically-related similarity, sentiment-based interaction, and inherent content quality into a hybrid structure of ranking, which is the core of the given system.</w:t>
      </w:r>
    </w:p>
    <w:p w14:paraId="683438AF" w14:textId="1786DCAE" w:rsidR="57B4FB95" w:rsidRDefault="57B4FB95" w:rsidP="57B4FB95">
      <w:pPr>
        <w:pStyle w:val="BodyText"/>
        <w:spacing w:line="235" w:lineRule="auto"/>
        <w:rPr>
          <w:rFonts w:ascii="Times New Roman" w:hAnsi="Times New Roman" w:cs="Times New Roman"/>
          <w:sz w:val="24"/>
          <w:szCs w:val="24"/>
          <w:lang w:val="en-IN"/>
        </w:rPr>
      </w:pPr>
    </w:p>
    <w:p w14:paraId="074A1F6A" w14:textId="210CE34E" w:rsidR="57B4FB95" w:rsidRDefault="57B4FB95" w:rsidP="57B4FB95">
      <w:pPr>
        <w:pStyle w:val="BodyText"/>
        <w:spacing w:line="235" w:lineRule="auto"/>
        <w:rPr>
          <w:rFonts w:ascii="Times New Roman" w:hAnsi="Times New Roman" w:cs="Times New Roman"/>
          <w:sz w:val="24"/>
          <w:szCs w:val="24"/>
          <w:lang w:val="en-IN"/>
        </w:rPr>
      </w:pPr>
    </w:p>
    <w:p w14:paraId="4917774A" w14:textId="5F5EA220" w:rsidR="00E24AAA" w:rsidRPr="00D62F65" w:rsidRDefault="00E24AAA" w:rsidP="00D62F65">
      <w:pPr>
        <w:pStyle w:val="BodyText"/>
        <w:spacing w:line="235" w:lineRule="auto"/>
        <w:jc w:val="center"/>
      </w:pPr>
    </w:p>
    <w:p w14:paraId="5CD1F144" w14:textId="19CA88BB" w:rsidR="57B4FB95" w:rsidRDefault="57B4FB95" w:rsidP="57B4FB95">
      <w:pPr>
        <w:pStyle w:val="BodyText"/>
        <w:spacing w:line="235" w:lineRule="auto"/>
        <w:jc w:val="center"/>
      </w:pPr>
    </w:p>
    <w:p w14:paraId="4E5F652D" w14:textId="5134114E" w:rsidR="57B4FB95" w:rsidRDefault="57B4FB95" w:rsidP="57B4FB95">
      <w:pPr>
        <w:pStyle w:val="BodyText"/>
        <w:spacing w:line="235" w:lineRule="auto"/>
        <w:jc w:val="center"/>
      </w:pPr>
    </w:p>
    <w:p w14:paraId="1024BB84" w14:textId="033B9D61" w:rsidR="57B4FB95" w:rsidRDefault="57B4FB95" w:rsidP="57B4FB95">
      <w:pPr>
        <w:pStyle w:val="BodyText"/>
        <w:spacing w:line="235" w:lineRule="auto"/>
        <w:jc w:val="center"/>
      </w:pPr>
    </w:p>
    <w:p w14:paraId="30B2FEE8" w14:textId="456980C5" w:rsidR="57B4FB95" w:rsidRDefault="57B4FB95" w:rsidP="57B4FB95">
      <w:pPr>
        <w:pStyle w:val="BodyText"/>
        <w:spacing w:line="235" w:lineRule="auto"/>
        <w:jc w:val="center"/>
      </w:pPr>
    </w:p>
    <w:p w14:paraId="77D3A3C0" w14:textId="0179D8EE" w:rsidR="57B4FB95" w:rsidRDefault="57B4FB95" w:rsidP="57B4FB95">
      <w:pPr>
        <w:pStyle w:val="BodyText"/>
        <w:spacing w:line="235" w:lineRule="auto"/>
        <w:jc w:val="center"/>
      </w:pPr>
    </w:p>
    <w:p w14:paraId="669194D4" w14:textId="7CCFFB3D" w:rsidR="57B4FB95" w:rsidRDefault="57B4FB95" w:rsidP="57B4FB95">
      <w:pPr>
        <w:pStyle w:val="BodyText"/>
        <w:spacing w:line="235" w:lineRule="auto"/>
        <w:jc w:val="center"/>
      </w:pPr>
    </w:p>
    <w:p w14:paraId="2A9E9D0F" w14:textId="6D6BEBC4" w:rsidR="57B4FB95" w:rsidRDefault="57B4FB95" w:rsidP="57B4FB95">
      <w:pPr>
        <w:pStyle w:val="BodyText"/>
        <w:spacing w:line="235" w:lineRule="auto"/>
        <w:jc w:val="center"/>
      </w:pPr>
    </w:p>
    <w:p w14:paraId="1AF545F6" w14:textId="78160B62" w:rsidR="57B4FB95" w:rsidRDefault="57B4FB95" w:rsidP="57B4FB95">
      <w:pPr>
        <w:pStyle w:val="BodyText"/>
        <w:spacing w:line="235" w:lineRule="auto"/>
        <w:jc w:val="center"/>
      </w:pPr>
    </w:p>
    <w:p w14:paraId="0A682659" w14:textId="2A2A5427" w:rsidR="57B4FB95" w:rsidRDefault="57B4FB95" w:rsidP="57B4FB95">
      <w:pPr>
        <w:pStyle w:val="BodyText"/>
        <w:spacing w:line="235" w:lineRule="auto"/>
        <w:jc w:val="center"/>
      </w:pPr>
    </w:p>
    <w:p w14:paraId="394C5312" w14:textId="11B41624" w:rsidR="57B4FB95" w:rsidRDefault="57B4FB95" w:rsidP="57B4FB95">
      <w:pPr>
        <w:pStyle w:val="BodyText"/>
        <w:spacing w:line="235" w:lineRule="auto"/>
        <w:jc w:val="center"/>
      </w:pPr>
    </w:p>
    <w:p w14:paraId="1B3BDF67" w14:textId="61F323D1" w:rsidR="57B4FB95" w:rsidRDefault="57B4FB95" w:rsidP="57B4FB95">
      <w:pPr>
        <w:pStyle w:val="BodyText"/>
        <w:spacing w:line="235" w:lineRule="auto"/>
        <w:jc w:val="center"/>
      </w:pPr>
    </w:p>
    <w:p w14:paraId="72D2ADCC" w14:textId="49092845" w:rsidR="57B4FB95" w:rsidRDefault="57B4FB95" w:rsidP="57B4FB95">
      <w:pPr>
        <w:pStyle w:val="BodyText"/>
        <w:spacing w:line="235" w:lineRule="auto"/>
        <w:jc w:val="center"/>
      </w:pPr>
    </w:p>
    <w:p w14:paraId="258011D1" w14:textId="38DD2895" w:rsidR="57B4FB95" w:rsidRDefault="57B4FB95" w:rsidP="57B4FB95">
      <w:pPr>
        <w:pStyle w:val="BodyText"/>
        <w:spacing w:line="235" w:lineRule="auto"/>
        <w:jc w:val="center"/>
      </w:pPr>
    </w:p>
    <w:p w14:paraId="790CCBC5" w14:textId="798FFCFE" w:rsidR="57B4FB95" w:rsidRDefault="57B4FB95" w:rsidP="57B4FB95">
      <w:pPr>
        <w:pStyle w:val="BodyText"/>
        <w:spacing w:line="235" w:lineRule="auto"/>
        <w:jc w:val="center"/>
      </w:pPr>
    </w:p>
    <w:p w14:paraId="4DFD442C" w14:textId="2985B0DD" w:rsidR="57B4FB95" w:rsidRDefault="57B4FB95" w:rsidP="57B4FB95">
      <w:pPr>
        <w:pStyle w:val="BodyText"/>
        <w:spacing w:line="235" w:lineRule="auto"/>
        <w:jc w:val="center"/>
      </w:pPr>
    </w:p>
    <w:p w14:paraId="653131E5" w14:textId="77777777" w:rsidR="00146272" w:rsidRDefault="00146272" w:rsidP="57B4FB95">
      <w:pPr>
        <w:pStyle w:val="BodyText"/>
        <w:spacing w:line="235" w:lineRule="auto"/>
        <w:jc w:val="center"/>
      </w:pPr>
    </w:p>
    <w:p w14:paraId="5305528C" w14:textId="77777777" w:rsidR="00146272" w:rsidRDefault="00146272" w:rsidP="57B4FB95">
      <w:pPr>
        <w:pStyle w:val="BodyText"/>
        <w:spacing w:line="235" w:lineRule="auto"/>
        <w:jc w:val="center"/>
      </w:pPr>
    </w:p>
    <w:p w14:paraId="471125A8" w14:textId="77777777" w:rsidR="00146272" w:rsidRDefault="00146272" w:rsidP="57B4FB95">
      <w:pPr>
        <w:pStyle w:val="BodyText"/>
        <w:spacing w:line="235" w:lineRule="auto"/>
        <w:jc w:val="center"/>
      </w:pPr>
    </w:p>
    <w:p w14:paraId="2B816501" w14:textId="77777777" w:rsidR="00146272" w:rsidRDefault="00146272" w:rsidP="57B4FB95">
      <w:pPr>
        <w:pStyle w:val="BodyText"/>
        <w:spacing w:line="235" w:lineRule="auto"/>
        <w:jc w:val="center"/>
      </w:pPr>
    </w:p>
    <w:p w14:paraId="1839D095" w14:textId="1A70B7F9" w:rsidR="57B4FB95" w:rsidRDefault="57B4FB95" w:rsidP="57B4FB95">
      <w:pPr>
        <w:pStyle w:val="BodyText"/>
        <w:spacing w:line="235" w:lineRule="auto"/>
        <w:jc w:val="center"/>
      </w:pPr>
    </w:p>
    <w:p w14:paraId="003EC2C5" w14:textId="1E31344C" w:rsidR="57B4FB95" w:rsidRDefault="57B4FB95" w:rsidP="57B4FB95">
      <w:pPr>
        <w:pStyle w:val="BodyText"/>
        <w:spacing w:line="235" w:lineRule="auto"/>
        <w:jc w:val="center"/>
      </w:pPr>
    </w:p>
    <w:p w14:paraId="27590862" w14:textId="48606DEE" w:rsidR="57B4FB95" w:rsidRDefault="57B4FB95" w:rsidP="57B4FB95">
      <w:pPr>
        <w:pStyle w:val="BodyText"/>
        <w:spacing w:line="235" w:lineRule="auto"/>
        <w:jc w:val="center"/>
      </w:pPr>
    </w:p>
    <w:p w14:paraId="6267DEBC" w14:textId="7EF2041B" w:rsidR="57B4FB95" w:rsidRDefault="57B4FB95" w:rsidP="57B4FB95">
      <w:pPr>
        <w:pStyle w:val="BodyText"/>
        <w:spacing w:line="235" w:lineRule="auto"/>
        <w:jc w:val="center"/>
      </w:pPr>
    </w:p>
    <w:p w14:paraId="198CE029" w14:textId="3B9C0982" w:rsidR="57B4FB95" w:rsidRDefault="57B4FB95" w:rsidP="57B4FB95">
      <w:pPr>
        <w:pStyle w:val="BodyText"/>
        <w:spacing w:line="235" w:lineRule="auto"/>
        <w:jc w:val="center"/>
      </w:pPr>
    </w:p>
    <w:p w14:paraId="1CEC5CE3" w14:textId="1FBF4B5B" w:rsidR="57B4FB95" w:rsidRDefault="57B4FB95" w:rsidP="57B4FB95">
      <w:pPr>
        <w:pStyle w:val="BodyText"/>
        <w:spacing w:line="235" w:lineRule="auto"/>
        <w:jc w:val="center"/>
      </w:pPr>
    </w:p>
    <w:p w14:paraId="0E67C38D" w14:textId="69FA9EBE" w:rsidR="57B4FB95" w:rsidRDefault="57B4FB95" w:rsidP="57B4FB95">
      <w:pPr>
        <w:pStyle w:val="BodyText"/>
        <w:spacing w:line="235" w:lineRule="auto"/>
        <w:jc w:val="center"/>
      </w:pPr>
    </w:p>
    <w:p w14:paraId="5DAD5025" w14:textId="106CD21F" w:rsidR="57B4FB95" w:rsidRDefault="57B4FB95" w:rsidP="57B4FB95">
      <w:pPr>
        <w:pStyle w:val="BodyText"/>
        <w:spacing w:line="235" w:lineRule="auto"/>
        <w:jc w:val="center"/>
      </w:pPr>
    </w:p>
    <w:p w14:paraId="1798A9DA" w14:textId="7AECA112" w:rsidR="57B4FB95" w:rsidRDefault="57B4FB95" w:rsidP="57B4FB95">
      <w:pPr>
        <w:pStyle w:val="BodyText"/>
        <w:spacing w:line="235" w:lineRule="auto"/>
        <w:jc w:val="center"/>
      </w:pPr>
    </w:p>
    <w:p w14:paraId="23D484CF" w14:textId="176B6392" w:rsidR="57B4FB95" w:rsidRDefault="57B4FB95" w:rsidP="57B4FB95">
      <w:pPr>
        <w:pStyle w:val="BodyText"/>
        <w:spacing w:line="235" w:lineRule="auto"/>
        <w:jc w:val="center"/>
        <w:rPr>
          <w:rFonts w:ascii="Times New Roman" w:hAnsi="Times New Roman" w:cs="Times New Roman"/>
          <w:b/>
          <w:bCs/>
          <w:sz w:val="24"/>
          <w:szCs w:val="24"/>
          <w:lang w:val="en-IN"/>
        </w:rPr>
      </w:pPr>
    </w:p>
    <w:p w14:paraId="2B3C48BD" w14:textId="77777777" w:rsidR="00832284" w:rsidRDefault="00832284" w:rsidP="57B4FB95">
      <w:pPr>
        <w:pStyle w:val="NormalWeb"/>
        <w:spacing w:before="0" w:beforeAutospacing="0" w:after="0" w:afterAutospacing="0"/>
        <w:jc w:val="center"/>
        <w:rPr>
          <w:b/>
          <w:bCs/>
          <w:sz w:val="32"/>
          <w:szCs w:val="32"/>
        </w:rPr>
      </w:pPr>
    </w:p>
    <w:p w14:paraId="19F7F8CB" w14:textId="5E137354" w:rsidR="00A739B3" w:rsidRDefault="7F833900" w:rsidP="57B4FB95">
      <w:pPr>
        <w:pStyle w:val="NormalWeb"/>
        <w:spacing w:before="0" w:beforeAutospacing="0" w:after="0" w:afterAutospacing="0"/>
        <w:jc w:val="center"/>
        <w:rPr>
          <w:b/>
          <w:bCs/>
          <w:sz w:val="32"/>
          <w:szCs w:val="32"/>
        </w:rPr>
      </w:pPr>
      <w:r w:rsidRPr="7F833900">
        <w:rPr>
          <w:b/>
          <w:bCs/>
          <w:sz w:val="32"/>
          <w:szCs w:val="32"/>
        </w:rPr>
        <w:lastRenderedPageBreak/>
        <w:t>6. Methodology</w:t>
      </w:r>
    </w:p>
    <w:p w14:paraId="47B5FA89" w14:textId="77777777" w:rsidR="00E25CF5" w:rsidRPr="00B067C5" w:rsidRDefault="00E25CF5" w:rsidP="57B4FB95">
      <w:pPr>
        <w:pStyle w:val="NormalWeb"/>
        <w:spacing w:before="0" w:beforeAutospacing="0" w:after="0" w:afterAutospacing="0"/>
        <w:jc w:val="center"/>
        <w:rPr>
          <w:b/>
          <w:bCs/>
          <w:sz w:val="32"/>
          <w:szCs w:val="32"/>
        </w:rPr>
      </w:pPr>
    </w:p>
    <w:p w14:paraId="08706EBB" w14:textId="77777777" w:rsidR="00146272" w:rsidRDefault="00146272" w:rsidP="7F833900">
      <w:pPr>
        <w:pStyle w:val="NormalWeb"/>
        <w:spacing w:before="0" w:beforeAutospacing="0" w:after="0" w:afterAutospacing="0"/>
        <w:jc w:val="both"/>
        <w:rPr>
          <w:b/>
          <w:bCs/>
          <w:sz w:val="20"/>
          <w:szCs w:val="20"/>
        </w:rPr>
      </w:pPr>
    </w:p>
    <w:p w14:paraId="59104EAC" w14:textId="736518AC" w:rsidR="00A739B3" w:rsidRDefault="7F833900" w:rsidP="7F833900">
      <w:pPr>
        <w:pStyle w:val="NormalWeb"/>
        <w:spacing w:before="0" w:beforeAutospacing="0" w:after="0" w:afterAutospacing="0"/>
        <w:jc w:val="both"/>
        <w:rPr>
          <w:b/>
          <w:bCs/>
        </w:rPr>
      </w:pPr>
      <w:r w:rsidRPr="7F833900">
        <w:rPr>
          <w:b/>
          <w:bCs/>
          <w:sz w:val="28"/>
          <w:szCs w:val="28"/>
        </w:rPr>
        <w:t>6.1 Overview of the Proposed System</w:t>
      </w:r>
    </w:p>
    <w:p w14:paraId="45DCAA2C" w14:textId="77777777" w:rsidR="00B067C5" w:rsidRPr="00A739B3" w:rsidRDefault="00B067C5" w:rsidP="00D62F65">
      <w:pPr>
        <w:pStyle w:val="NormalWeb"/>
        <w:spacing w:before="0" w:beforeAutospacing="0" w:after="0" w:afterAutospacing="0"/>
        <w:jc w:val="both"/>
        <w:rPr>
          <w:b/>
          <w:bCs/>
          <w:sz w:val="20"/>
          <w:szCs w:val="20"/>
        </w:rPr>
      </w:pPr>
    </w:p>
    <w:p w14:paraId="26C580E7" w14:textId="39D2C650" w:rsidR="57B4FB95" w:rsidRDefault="57B4FB95" w:rsidP="57B4FB95">
      <w:pPr>
        <w:pStyle w:val="NormalWeb"/>
        <w:spacing w:before="0" w:beforeAutospacing="0" w:after="0" w:afterAutospacing="0"/>
        <w:jc w:val="both"/>
      </w:pPr>
      <w:r>
        <w:t>The suggested architecture is a Hybrid Intelligent Video Ranking Framework that is aimed at ranking the educational videos on YouTube based on the combination of semantic relevance, emotion-based engagement, intrinsic content quality, and dynamic hybrid weighting. The system works based on video metadata and comments made by users through the YouTube Data API with the pre-written query Full Python Course. It takes raw video descriptions and user remarks, prunes comments on semantic similarity with the query, does sentiment analysis to extract emotional engagement, and also scores intrinsic quality, feature of semantic inclination, depth, lexical diversity, and recency and combines them into a single hybrid scoring system. The resultant ranking is obtained by using a hybrid score model that is mathematically defined, and an analytical reasoning model using AI is used to explain the top-ranked videos to enhance its transparency and interpretability.</w:t>
      </w:r>
    </w:p>
    <w:p w14:paraId="1EC32450" w14:textId="55CA060A" w:rsidR="00A739B3" w:rsidRPr="00A739B3" w:rsidRDefault="00A739B3" w:rsidP="00D62F65">
      <w:pPr>
        <w:pStyle w:val="NormalWeb"/>
        <w:spacing w:before="0" w:beforeAutospacing="0" w:after="0" w:afterAutospacing="0"/>
        <w:jc w:val="both"/>
        <w:rPr>
          <w:sz w:val="20"/>
          <w:szCs w:val="20"/>
        </w:rPr>
      </w:pPr>
    </w:p>
    <w:p w14:paraId="334BBBB1" w14:textId="7E395477" w:rsidR="57B4FB95" w:rsidRDefault="7F833900" w:rsidP="57B4FB95">
      <w:pPr>
        <w:spacing w:before="240" w:after="240"/>
        <w:rPr>
          <w:b/>
          <w:bCs/>
          <w:sz w:val="28"/>
          <w:szCs w:val="28"/>
          <w:lang w:val="en-IN"/>
        </w:rPr>
      </w:pPr>
      <w:r w:rsidRPr="7F833900">
        <w:rPr>
          <w:b/>
          <w:bCs/>
          <w:sz w:val="28"/>
          <w:szCs w:val="28"/>
          <w:lang w:val="en-IN"/>
        </w:rPr>
        <w:t xml:space="preserve">6.2 </w:t>
      </w:r>
      <w:r w:rsidR="00E871DF">
        <w:rPr>
          <w:b/>
          <w:bCs/>
          <w:sz w:val="28"/>
          <w:szCs w:val="28"/>
          <w:lang w:val="en-IN"/>
        </w:rPr>
        <w:t>Dataset</w:t>
      </w:r>
    </w:p>
    <w:p w14:paraId="6DBE172A" w14:textId="394242A3" w:rsidR="57B4FB95" w:rsidRDefault="7F833900" w:rsidP="57B4FB95">
      <w:pPr>
        <w:spacing w:before="240" w:after="240"/>
        <w:rPr>
          <w:b/>
          <w:bCs/>
          <w:sz w:val="28"/>
          <w:szCs w:val="28"/>
          <w:lang w:val="en-IN"/>
        </w:rPr>
      </w:pPr>
      <w:r w:rsidRPr="7F833900">
        <w:rPr>
          <w:b/>
          <w:bCs/>
          <w:sz w:val="28"/>
          <w:szCs w:val="28"/>
          <w:lang w:val="en-IN"/>
        </w:rPr>
        <w:t>6.2.1 Dataset Source</w:t>
      </w:r>
    </w:p>
    <w:p w14:paraId="5070AB07" w14:textId="59B274DD" w:rsidR="57B4FB95" w:rsidRDefault="7F833900" w:rsidP="7F833900">
      <w:pPr>
        <w:spacing w:before="240" w:after="240"/>
        <w:jc w:val="both"/>
        <w:rPr>
          <w:sz w:val="24"/>
          <w:szCs w:val="24"/>
          <w:lang w:val="en-IN"/>
        </w:rPr>
      </w:pPr>
      <w:r w:rsidRPr="7F833900">
        <w:rPr>
          <w:sz w:val="24"/>
          <w:szCs w:val="24"/>
          <w:lang w:val="en-IN"/>
        </w:rPr>
        <w:t xml:space="preserve">The data in this system is dynamically gathered in YouTube using the YouTube Data API. The query used to find the videos is Full Python Course, and a maximum of twenty videos are chosen to </w:t>
      </w:r>
      <w:proofErr w:type="spellStart"/>
      <w:r w:rsidRPr="7F833900">
        <w:rPr>
          <w:sz w:val="24"/>
          <w:szCs w:val="24"/>
          <w:lang w:val="en-IN"/>
        </w:rPr>
        <w:t>analyze</w:t>
      </w:r>
      <w:proofErr w:type="spellEnd"/>
      <w:r w:rsidRPr="7F833900">
        <w:rPr>
          <w:sz w:val="24"/>
          <w:szCs w:val="24"/>
          <w:lang w:val="en-IN"/>
        </w:rPr>
        <w:t xml:space="preserve"> them. Structured metadata such as video ID, title, description, channel name, view count, like count, duration, publish date and URL is obtained against each video. Also, the maximum </w:t>
      </w:r>
      <w:proofErr w:type="gramStart"/>
      <w:r w:rsidRPr="7F833900">
        <w:rPr>
          <w:sz w:val="24"/>
          <w:szCs w:val="24"/>
          <w:lang w:val="en-IN"/>
        </w:rPr>
        <w:t>amount</w:t>
      </w:r>
      <w:proofErr w:type="gramEnd"/>
      <w:r w:rsidRPr="7F833900">
        <w:rPr>
          <w:sz w:val="24"/>
          <w:szCs w:val="24"/>
          <w:lang w:val="en-IN"/>
        </w:rPr>
        <w:t xml:space="preserve"> of top-tier comments on the videos is one hundred to ensure the capture of interaction with the audience. Any data obtained is saved into CSV format to be processed and reproduced in an organized manner.</w:t>
      </w:r>
    </w:p>
    <w:p w14:paraId="175673CB" w14:textId="77777777" w:rsidR="00E871DF" w:rsidRDefault="7F833900" w:rsidP="00E871DF">
      <w:pPr>
        <w:spacing w:before="240" w:after="240"/>
        <w:rPr>
          <w:b/>
          <w:bCs/>
          <w:sz w:val="28"/>
          <w:szCs w:val="28"/>
        </w:rPr>
      </w:pPr>
      <w:r w:rsidRPr="7F833900">
        <w:rPr>
          <w:b/>
          <w:bCs/>
          <w:sz w:val="28"/>
          <w:szCs w:val="28"/>
          <w:lang w:val="en-IN"/>
        </w:rPr>
        <w:t xml:space="preserve">6.2.2 </w:t>
      </w:r>
      <w:r w:rsidR="00E871DF" w:rsidRPr="00E871DF">
        <w:rPr>
          <w:b/>
          <w:bCs/>
          <w:sz w:val="28"/>
          <w:szCs w:val="28"/>
        </w:rPr>
        <w:t>Dataset Characteristics</w:t>
      </w:r>
    </w:p>
    <w:p w14:paraId="147C8E3A" w14:textId="30DD7FE9" w:rsidR="00E871DF" w:rsidRPr="00146272" w:rsidRDefault="7F833900" w:rsidP="005F6919">
      <w:pPr>
        <w:spacing w:before="240" w:after="240"/>
        <w:jc w:val="both"/>
        <w:rPr>
          <w:sz w:val="24"/>
          <w:szCs w:val="24"/>
          <w:lang w:val="en-IN"/>
        </w:rPr>
      </w:pPr>
      <w:r w:rsidRPr="7F833900">
        <w:rPr>
          <w:sz w:val="24"/>
          <w:szCs w:val="24"/>
          <w:lang w:val="en-IN"/>
        </w:rPr>
        <w:t xml:space="preserve">The video and comment data that have been collected have different structural features that affect processing. Video descriptions have variable lengths, format and richness of lexical. The data in the comments is frequently informal, includes links, special characters and unequal spacing. The duration values are represented in ISO 8601 format and they have to be transformed into quantitative analysis in terms of numbers in a form of minutes. Publish dates are </w:t>
      </w:r>
      <w:proofErr w:type="gramStart"/>
      <w:r w:rsidRPr="7F833900">
        <w:rPr>
          <w:sz w:val="24"/>
          <w:szCs w:val="24"/>
          <w:lang w:val="en-IN"/>
        </w:rPr>
        <w:t>time based</w:t>
      </w:r>
      <w:proofErr w:type="gramEnd"/>
      <w:r w:rsidRPr="7F833900">
        <w:rPr>
          <w:sz w:val="24"/>
          <w:szCs w:val="24"/>
          <w:lang w:val="en-IN"/>
        </w:rPr>
        <w:t xml:space="preserve"> dates and they need to be changed into days old to determine recency. Such differences in structure require preprocessing so that there would be coherent feature extraction and predictable semantic embedding generation.</w:t>
      </w:r>
    </w:p>
    <w:p w14:paraId="2FCEB068" w14:textId="24E2B608" w:rsidR="00B067C5" w:rsidRPr="00B06D26" w:rsidRDefault="7F833900" w:rsidP="00D62F65">
      <w:pPr>
        <w:pStyle w:val="NormalWeb"/>
        <w:spacing w:before="0" w:beforeAutospacing="0" w:after="0" w:afterAutospacing="0"/>
        <w:jc w:val="both"/>
        <w:rPr>
          <w:b/>
          <w:bCs/>
          <w:sz w:val="28"/>
          <w:szCs w:val="28"/>
        </w:rPr>
      </w:pPr>
      <w:r w:rsidRPr="7F833900">
        <w:rPr>
          <w:b/>
          <w:bCs/>
          <w:sz w:val="28"/>
          <w:szCs w:val="28"/>
        </w:rPr>
        <w:t xml:space="preserve">6.3 </w:t>
      </w:r>
      <w:r w:rsidR="00E871DF">
        <w:rPr>
          <w:b/>
          <w:bCs/>
          <w:sz w:val="28"/>
          <w:szCs w:val="28"/>
        </w:rPr>
        <w:t>Data</w:t>
      </w:r>
      <w:r w:rsidRPr="7F833900">
        <w:rPr>
          <w:b/>
          <w:bCs/>
          <w:sz w:val="28"/>
          <w:szCs w:val="28"/>
        </w:rPr>
        <w:t xml:space="preserve"> Preprocessing</w:t>
      </w:r>
    </w:p>
    <w:p w14:paraId="40C5E293" w14:textId="77777777" w:rsidR="00E0210A" w:rsidRPr="008913AB" w:rsidRDefault="00E0210A" w:rsidP="00E0210A">
      <w:pPr>
        <w:pStyle w:val="NormalWeb"/>
        <w:jc w:val="both"/>
      </w:pPr>
      <w:r w:rsidRPr="008913AB">
        <w:t xml:space="preserve">Comment text is cleaned before semantic analysis to enhance the stability of embedding and limit the amount of noise. All the comments are disguised to lowercase, URLs are stripped, the rest of the non-alphanumeric characters are eliminated, and the additional whitespace is normalized. A purged comment element is created and embedded to do computation. Also, the length of the comment is obtained by counting the words in the clean text to give a descriptive </w:t>
      </w:r>
      <w:r w:rsidRPr="008913AB">
        <w:lastRenderedPageBreak/>
        <w:t>measure of the size of the comment. This preprocessing will guarantee the similar representation of text before semantic similarity and sentiment analysis.</w:t>
      </w:r>
    </w:p>
    <w:p w14:paraId="6673F082" w14:textId="12CAD8B9" w:rsidR="00A739B3" w:rsidRPr="00A739B3" w:rsidRDefault="00A739B3" w:rsidP="00D62F65">
      <w:pPr>
        <w:pStyle w:val="NormalWeb"/>
        <w:spacing w:before="0" w:beforeAutospacing="0" w:after="0" w:afterAutospacing="0"/>
        <w:jc w:val="both"/>
        <w:rPr>
          <w:sz w:val="20"/>
          <w:szCs w:val="20"/>
        </w:rPr>
      </w:pPr>
    </w:p>
    <w:p w14:paraId="68D46708" w14:textId="003412C6" w:rsidR="57B4FB95" w:rsidRDefault="7F833900" w:rsidP="57B4FB95">
      <w:pPr>
        <w:pStyle w:val="NormalWeb"/>
        <w:spacing w:before="0" w:beforeAutospacing="0" w:after="0" w:afterAutospacing="0"/>
        <w:jc w:val="both"/>
        <w:rPr>
          <w:b/>
          <w:bCs/>
          <w:sz w:val="28"/>
          <w:szCs w:val="28"/>
        </w:rPr>
      </w:pPr>
      <w:r w:rsidRPr="7F833900">
        <w:rPr>
          <w:b/>
          <w:bCs/>
          <w:sz w:val="28"/>
          <w:szCs w:val="28"/>
        </w:rPr>
        <w:t>6.4 Semantic Relevance Computation</w:t>
      </w:r>
    </w:p>
    <w:p w14:paraId="1CD36DDA" w14:textId="77777777" w:rsidR="00E871DF" w:rsidRDefault="00E871DF" w:rsidP="57B4FB95">
      <w:pPr>
        <w:pStyle w:val="NormalWeb"/>
        <w:spacing w:before="0" w:beforeAutospacing="0" w:after="0" w:afterAutospacing="0"/>
        <w:jc w:val="both"/>
        <w:rPr>
          <w:b/>
          <w:bCs/>
          <w:sz w:val="28"/>
          <w:szCs w:val="28"/>
        </w:rPr>
      </w:pPr>
    </w:p>
    <w:p w14:paraId="2E746817" w14:textId="7EF72B35" w:rsidR="57B4FB95" w:rsidRDefault="57B4FB95" w:rsidP="57B4FB95">
      <w:pPr>
        <w:pStyle w:val="NormalWeb"/>
        <w:spacing w:before="0" w:beforeAutospacing="0" w:after="0" w:afterAutospacing="0"/>
        <w:jc w:val="both"/>
      </w:pPr>
      <w:proofErr w:type="spellStart"/>
      <w:r w:rsidRPr="57B4FB95">
        <w:t>SentenceTransformer</w:t>
      </w:r>
      <w:proofErr w:type="spellEnd"/>
      <w:r w:rsidRPr="57B4FB95">
        <w:t xml:space="preserve"> model </w:t>
      </w:r>
      <w:proofErr w:type="spellStart"/>
      <w:r w:rsidRPr="57B4FB95">
        <w:t>intfloat</w:t>
      </w:r>
      <w:proofErr w:type="spellEnd"/>
      <w:r w:rsidRPr="57B4FB95">
        <w:t xml:space="preserve">/e5-base-v2 is used to calculate semantic relevance between user intent and user comments. Comments with minimal spam are coded with the prefix of passage: and the semantic query Complete Python programming tutorial explaining concepts and problem solving is coded with the prefix </w:t>
      </w:r>
      <w:proofErr w:type="gramStart"/>
      <w:r w:rsidRPr="57B4FB95">
        <w:t>query:.</w:t>
      </w:r>
      <w:proofErr w:type="gramEnd"/>
      <w:r w:rsidRPr="57B4FB95">
        <w:t xml:space="preserve"> Normalization of embeddings is done before similarity is computed. The score of relevance is obtained as a dot product of comment embedding and query embedding:</w:t>
      </w:r>
    </w:p>
    <w:p w14:paraId="5B87AA32" w14:textId="5D8C6800" w:rsidR="57B4FB95" w:rsidRDefault="57B4FB95" w:rsidP="57B4FB95">
      <w:pPr>
        <w:pStyle w:val="NormalWeb"/>
        <w:spacing w:before="0" w:beforeAutospacing="0" w:after="0" w:afterAutospacing="0"/>
        <w:jc w:val="both"/>
      </w:pPr>
    </w:p>
    <w:p w14:paraId="5B6B861E" w14:textId="57DDF851" w:rsidR="57B4FB95" w:rsidRPr="00C1139E" w:rsidRDefault="57B4FB95" w:rsidP="57B4FB95">
      <w:pPr>
        <w:pStyle w:val="NormalWeb"/>
        <w:spacing w:before="0" w:beforeAutospacing="0" w:after="0" w:afterAutospacing="0"/>
        <w:jc w:val="both"/>
      </w:pPr>
      <w:r w:rsidRPr="001D243B">
        <w:t xml:space="preserve">              </w:t>
      </w:r>
      <w:r w:rsidRPr="001D243B">
        <w:rPr>
          <w:sz w:val="28"/>
          <w:szCs w:val="28"/>
        </w:rPr>
        <w:t xml:space="preserve">  </w:t>
      </w:r>
      <w:proofErr w:type="spellStart"/>
      <w:r w:rsidRPr="00C1139E">
        <w:t>RelevanceScore</w:t>
      </w:r>
      <w:proofErr w:type="spellEnd"/>
      <w:r w:rsidRPr="00C1139E">
        <w:t xml:space="preserve"> = </w:t>
      </w:r>
      <w:proofErr w:type="spellStart"/>
      <w:r w:rsidRPr="00C1139E">
        <w:t>CommentEmbedding</w:t>
      </w:r>
      <w:proofErr w:type="spellEnd"/>
      <w:r w:rsidR="00E871DF" w:rsidRPr="00C1139E">
        <w:t>*</w:t>
      </w:r>
      <w:proofErr w:type="spellStart"/>
      <w:r w:rsidRPr="00C1139E">
        <w:t>QueryEmbedding</w:t>
      </w:r>
      <w:proofErr w:type="spellEnd"/>
      <w:r w:rsidR="00832284" w:rsidRPr="00C1139E">
        <w:t xml:space="preserve">      </w:t>
      </w:r>
      <w:r w:rsidR="00C1139E" w:rsidRPr="00C1139E">
        <w:t xml:space="preserve">      </w:t>
      </w:r>
      <w:proofErr w:type="spellStart"/>
      <w:r w:rsidR="00C1139E" w:rsidRPr="00C1139E">
        <w:t>eqn</w:t>
      </w:r>
      <w:proofErr w:type="spellEnd"/>
      <w:r w:rsidR="00C1139E" w:rsidRPr="00C1139E">
        <w:t>(1)</w:t>
      </w:r>
    </w:p>
    <w:p w14:paraId="6B2F6D86" w14:textId="4945297D" w:rsidR="57B4FB95" w:rsidRDefault="57B4FB95" w:rsidP="57B4FB95">
      <w:pPr>
        <w:pStyle w:val="NormalWeb"/>
        <w:spacing w:before="0" w:beforeAutospacing="0" w:after="0" w:afterAutospacing="0"/>
        <w:jc w:val="both"/>
      </w:pPr>
      <w:r w:rsidRPr="57B4FB95">
        <w:t xml:space="preserve"> </w:t>
      </w:r>
    </w:p>
    <w:p w14:paraId="5C866592" w14:textId="3C80D99F" w:rsidR="00A739B3" w:rsidRDefault="57B4FB95" w:rsidP="57B4FB95">
      <w:pPr>
        <w:pStyle w:val="NormalWeb"/>
        <w:spacing w:before="0" w:beforeAutospacing="0" w:after="0" w:afterAutospacing="0"/>
        <w:jc w:val="both"/>
      </w:pPr>
      <w:r w:rsidRPr="57B4FB95">
        <w:t xml:space="preserve">The ranking of comments by relevance score is done in descending order and top thousand comments are picked, which are then to be </w:t>
      </w:r>
      <w:proofErr w:type="spellStart"/>
      <w:r w:rsidRPr="57B4FB95">
        <w:t>analyzed</w:t>
      </w:r>
      <w:proofErr w:type="spellEnd"/>
      <w:r w:rsidRPr="57B4FB95">
        <w:t xml:space="preserve"> later on emotional basis. This filtering method allows excluding those comments that are far off the learning objective to be affected by engagement computation.</w:t>
      </w:r>
    </w:p>
    <w:p w14:paraId="72925375" w14:textId="77777777" w:rsidR="00146272" w:rsidRPr="00146272" w:rsidRDefault="00146272" w:rsidP="57B4FB95">
      <w:pPr>
        <w:pStyle w:val="NormalWeb"/>
        <w:spacing w:before="0" w:beforeAutospacing="0" w:after="0" w:afterAutospacing="0"/>
        <w:jc w:val="both"/>
      </w:pPr>
    </w:p>
    <w:p w14:paraId="08331C6A" w14:textId="5B6AF247" w:rsidR="00E871DF" w:rsidRDefault="7F833900" w:rsidP="57B4FB95">
      <w:pPr>
        <w:pStyle w:val="NormalWeb"/>
        <w:spacing w:before="0" w:beforeAutospacing="0" w:after="0" w:afterAutospacing="0"/>
        <w:jc w:val="both"/>
        <w:rPr>
          <w:b/>
          <w:bCs/>
          <w:sz w:val="28"/>
          <w:szCs w:val="28"/>
        </w:rPr>
      </w:pPr>
      <w:r w:rsidRPr="7F833900">
        <w:rPr>
          <w:b/>
          <w:bCs/>
          <w:sz w:val="28"/>
          <w:szCs w:val="28"/>
        </w:rPr>
        <w:t>6.5 Sentiment-Based Emotional Analysis</w:t>
      </w:r>
    </w:p>
    <w:p w14:paraId="5713EA3A" w14:textId="12556ED5" w:rsidR="00E871DF" w:rsidRPr="00C1139E" w:rsidRDefault="00146272" w:rsidP="00146272">
      <w:pPr>
        <w:pStyle w:val="NormalWeb"/>
        <w:jc w:val="both"/>
      </w:pPr>
      <w:r w:rsidRPr="00C1139E">
        <w:t xml:space="preserve">The semantically filtered commentaries are subjected to the sentiment analysis with the assistance of the transformer model </w:t>
      </w:r>
      <w:proofErr w:type="spellStart"/>
      <w:r w:rsidRPr="00C1139E">
        <w:t>cardiffnlp</w:t>
      </w:r>
      <w:proofErr w:type="spellEnd"/>
      <w:r w:rsidRPr="00C1139E">
        <w:t>/ twitter-</w:t>
      </w:r>
      <w:proofErr w:type="spellStart"/>
      <w:r w:rsidRPr="00C1139E">
        <w:t>roberta</w:t>
      </w:r>
      <w:proofErr w:type="spellEnd"/>
      <w:r w:rsidRPr="00C1139E">
        <w:t>-base-sentiment- latest. All the remarks are divided into the positive, the negative or the neutral feelings. The sentiment score is the following:</w:t>
      </w:r>
      <w:r w:rsidR="57B4FB95" w:rsidRPr="00C1139E">
        <w:t xml:space="preserve"> </w:t>
      </w:r>
    </w:p>
    <w:p w14:paraId="320D8D36" w14:textId="55F9F02D" w:rsidR="00E871DF" w:rsidRPr="00C1139E" w:rsidRDefault="00E871DF" w:rsidP="00E871DF">
      <w:pPr>
        <w:pStyle w:val="NormalWeb"/>
        <w:jc w:val="both"/>
      </w:pPr>
      <w:r w:rsidRPr="00C1139E">
        <w:t xml:space="preserve">                                                                   { +s , if sentiment = positive</w:t>
      </w:r>
    </w:p>
    <w:p w14:paraId="4CEF17CC" w14:textId="3C1DF10D" w:rsidR="00E871DF" w:rsidRPr="00C1139E" w:rsidRDefault="00241E06" w:rsidP="00E871DF">
      <w:pPr>
        <w:pStyle w:val="NormalWeb"/>
        <w:jc w:val="both"/>
      </w:pPr>
      <w:r w:rsidRPr="00C1139E">
        <w:t xml:space="preserve">                  </w:t>
      </w:r>
      <w:r w:rsidR="00E871DF" w:rsidRPr="00C1139E">
        <w:t xml:space="preserve">Sentiment Score         </w:t>
      </w:r>
      <w:r w:rsidRPr="00C1139E">
        <w:t>=</w:t>
      </w:r>
      <w:r w:rsidR="00E871DF" w:rsidRPr="00C1139E">
        <w:t xml:space="preserve">  </w:t>
      </w:r>
      <w:r w:rsidRPr="00C1139E">
        <w:t xml:space="preserve"> </w:t>
      </w:r>
      <w:r w:rsidR="00E871DF" w:rsidRPr="00C1139E">
        <w:t xml:space="preserve"> </w:t>
      </w:r>
      <w:r w:rsidR="00C1139E">
        <w:t xml:space="preserve">       </w:t>
      </w:r>
      <w:r w:rsidR="00E871DF" w:rsidRPr="00C1139E">
        <w:t>{ -s , if sentiment = negative</w:t>
      </w:r>
      <w:r w:rsidR="00C1139E" w:rsidRPr="00C1139E">
        <w:t xml:space="preserve">                      </w:t>
      </w:r>
      <w:proofErr w:type="spellStart"/>
      <w:r w:rsidR="00C1139E" w:rsidRPr="00C1139E">
        <w:t>eqn</w:t>
      </w:r>
      <w:proofErr w:type="spellEnd"/>
      <w:r w:rsidR="00C1139E" w:rsidRPr="00C1139E">
        <w:t>(2)</w:t>
      </w:r>
    </w:p>
    <w:p w14:paraId="14898FDC" w14:textId="3E3FA63C" w:rsidR="00BC57D8" w:rsidRPr="00C1139E" w:rsidRDefault="00E871DF" w:rsidP="57B4FB95">
      <w:pPr>
        <w:pStyle w:val="NormalWeb"/>
        <w:spacing w:before="0" w:beforeAutospacing="0" w:after="0" w:afterAutospacing="0"/>
        <w:jc w:val="both"/>
      </w:pPr>
      <w:r w:rsidRPr="00C1139E">
        <w:t xml:space="preserve">                                                                  </w:t>
      </w:r>
      <w:r w:rsidR="00C1139E">
        <w:t xml:space="preserve"> </w:t>
      </w:r>
      <w:r w:rsidRPr="00C1139E">
        <w:t>{ 0  , if sentiment = neutral</w:t>
      </w:r>
      <w:r w:rsidR="00C1139E" w:rsidRPr="00C1139E">
        <w:t xml:space="preserve">          </w:t>
      </w:r>
    </w:p>
    <w:p w14:paraId="3112174B" w14:textId="77777777" w:rsidR="00146272" w:rsidRPr="00C1139E" w:rsidRDefault="00146272" w:rsidP="57B4FB95">
      <w:pPr>
        <w:pStyle w:val="NormalWeb"/>
        <w:spacing w:before="0" w:beforeAutospacing="0" w:after="0" w:afterAutospacing="0"/>
        <w:jc w:val="both"/>
      </w:pPr>
    </w:p>
    <w:p w14:paraId="329A2377" w14:textId="77777777" w:rsidR="00146272" w:rsidRPr="00C1139E" w:rsidRDefault="00146272" w:rsidP="00146272">
      <w:pPr>
        <w:pStyle w:val="NormalWeb"/>
        <w:spacing w:before="0" w:beforeAutospacing="0" w:after="0" w:afterAutospacing="0"/>
        <w:jc w:val="both"/>
      </w:pPr>
      <w:r w:rsidRPr="00C1139E">
        <w:t>This system of scoring converts the opinions of the audience, which is in qualitative form, into quantifiable numerical data that can be aggregated into engagement analysis.</w:t>
      </w:r>
    </w:p>
    <w:p w14:paraId="51EDA143" w14:textId="77777777" w:rsidR="00241E06" w:rsidRDefault="00241E06" w:rsidP="57B4FB95">
      <w:pPr>
        <w:pStyle w:val="NormalWeb"/>
        <w:spacing w:before="0" w:beforeAutospacing="0" w:after="0" w:afterAutospacing="0"/>
        <w:jc w:val="both"/>
      </w:pPr>
    </w:p>
    <w:p w14:paraId="4CB56FC9" w14:textId="2FF9DFCA" w:rsidR="00BC57D8" w:rsidRDefault="7F833900" w:rsidP="57B4FB95">
      <w:pPr>
        <w:pStyle w:val="NormalWeb"/>
        <w:spacing w:before="0" w:beforeAutospacing="0" w:after="0" w:afterAutospacing="0"/>
        <w:jc w:val="both"/>
        <w:rPr>
          <w:b/>
          <w:bCs/>
          <w:sz w:val="28"/>
          <w:szCs w:val="28"/>
        </w:rPr>
      </w:pPr>
      <w:r w:rsidRPr="7F833900">
        <w:rPr>
          <w:b/>
          <w:bCs/>
          <w:sz w:val="28"/>
          <w:szCs w:val="28"/>
        </w:rPr>
        <w:t>6.6 Emotional Engagement Aggregation</w:t>
      </w:r>
    </w:p>
    <w:p w14:paraId="403ADB0A" w14:textId="77777777" w:rsidR="00241E06" w:rsidRDefault="00241E06" w:rsidP="57B4FB95">
      <w:pPr>
        <w:pStyle w:val="NormalWeb"/>
        <w:spacing w:before="0" w:beforeAutospacing="0" w:after="0" w:afterAutospacing="0"/>
        <w:jc w:val="both"/>
        <w:rPr>
          <w:b/>
          <w:bCs/>
          <w:sz w:val="28"/>
          <w:szCs w:val="28"/>
        </w:rPr>
      </w:pPr>
    </w:p>
    <w:p w14:paraId="48B94CB7" w14:textId="1CFB4440" w:rsidR="00BC57D8" w:rsidRPr="00C1139E" w:rsidRDefault="7F833900" w:rsidP="57B4FB95">
      <w:pPr>
        <w:pStyle w:val="NormalWeb"/>
        <w:spacing w:before="0" w:beforeAutospacing="0" w:after="0" w:afterAutospacing="0"/>
        <w:jc w:val="both"/>
      </w:pPr>
      <w:r w:rsidRPr="00C1139E">
        <w:rPr>
          <w:rFonts w:ascii="system-ui" w:eastAsia="system-ui" w:hAnsi="system-ui" w:cs="system-ui"/>
          <w:color w:val="111111"/>
        </w:rPr>
        <w:t>Semantic relevance is multiplied with sentiment polarity in order to produce emotion-weighted score of the relevant comment:</w:t>
      </w:r>
    </w:p>
    <w:p w14:paraId="402664DE" w14:textId="41317F03" w:rsidR="7F833900" w:rsidRPr="00C1139E" w:rsidRDefault="7F833900" w:rsidP="7F833900">
      <w:pPr>
        <w:pStyle w:val="NormalWeb"/>
        <w:spacing w:before="0" w:beforeAutospacing="0" w:after="0" w:afterAutospacing="0"/>
        <w:jc w:val="both"/>
        <w:rPr>
          <w:rFonts w:ascii="system-ui" w:eastAsia="system-ui" w:hAnsi="system-ui" w:cs="system-ui"/>
          <w:color w:val="111111"/>
        </w:rPr>
      </w:pPr>
    </w:p>
    <w:p w14:paraId="18910F77" w14:textId="6FA76555" w:rsidR="57B4FB95" w:rsidRPr="00C1139E" w:rsidRDefault="7F833900" w:rsidP="57B4FB95">
      <w:pPr>
        <w:pStyle w:val="NormalWeb"/>
        <w:spacing w:before="0" w:beforeAutospacing="0" w:after="0" w:afterAutospacing="0"/>
        <w:jc w:val="both"/>
        <w:rPr>
          <w:lang w:val="en-US"/>
        </w:rPr>
      </w:pPr>
      <w:r w:rsidRPr="00C1139E">
        <w:t xml:space="preserve">                        </w:t>
      </w:r>
      <w:r w:rsidRPr="00C1139E">
        <w:rPr>
          <w:b/>
          <w:bCs/>
        </w:rPr>
        <w:t xml:space="preserve"> </w:t>
      </w:r>
      <w:proofErr w:type="spellStart"/>
      <w:r w:rsidR="00241E06" w:rsidRPr="00C1139E">
        <w:rPr>
          <w:lang w:val="en-US"/>
        </w:rPr>
        <w:t>EmotionWeightedScore</w:t>
      </w:r>
      <w:proofErr w:type="spellEnd"/>
      <w:r w:rsidR="00C1139E">
        <w:rPr>
          <w:lang w:val="en-US"/>
        </w:rPr>
        <w:t xml:space="preserve"> </w:t>
      </w:r>
      <w:r w:rsidR="00241E06" w:rsidRPr="00C1139E">
        <w:rPr>
          <w:lang w:val="en-US"/>
        </w:rPr>
        <w:t>=</w:t>
      </w:r>
      <w:r w:rsidR="00C1139E">
        <w:rPr>
          <w:lang w:val="en-US"/>
        </w:rPr>
        <w:t xml:space="preserve"> </w:t>
      </w:r>
      <w:proofErr w:type="spellStart"/>
      <w:r w:rsidR="00241E06" w:rsidRPr="00C1139E">
        <w:rPr>
          <w:lang w:val="en-US"/>
        </w:rPr>
        <w:t>RelevanceScore</w:t>
      </w:r>
      <w:proofErr w:type="spellEnd"/>
      <w:r w:rsidR="00241E06" w:rsidRPr="00C1139E">
        <w:rPr>
          <w:rFonts w:ascii="Cambria Math" w:hAnsi="Cambria Math" w:cs="Cambria Math"/>
          <w:lang w:val="en-US"/>
        </w:rPr>
        <w:t>*</w:t>
      </w:r>
      <w:proofErr w:type="spellStart"/>
      <w:r w:rsidR="00241E06" w:rsidRPr="00C1139E">
        <w:rPr>
          <w:lang w:val="en-US"/>
        </w:rPr>
        <w:t>SentimentScore</w:t>
      </w:r>
      <w:proofErr w:type="spellEnd"/>
      <w:r w:rsidR="00C1139E" w:rsidRPr="00C1139E">
        <w:rPr>
          <w:lang w:val="en-US"/>
        </w:rPr>
        <w:t xml:space="preserve">   </w:t>
      </w:r>
      <w:proofErr w:type="spellStart"/>
      <w:r w:rsidR="00C1139E" w:rsidRPr="00C1139E">
        <w:rPr>
          <w:lang w:val="en-US"/>
        </w:rPr>
        <w:t>eqn</w:t>
      </w:r>
      <w:proofErr w:type="spellEnd"/>
      <w:r w:rsidR="00C1139E" w:rsidRPr="00C1139E">
        <w:rPr>
          <w:lang w:val="en-US"/>
        </w:rPr>
        <w:t>(3)</w:t>
      </w:r>
    </w:p>
    <w:p w14:paraId="684765F0" w14:textId="77777777" w:rsidR="00146272" w:rsidRPr="00C1139E" w:rsidRDefault="00146272" w:rsidP="57B4FB95">
      <w:pPr>
        <w:pStyle w:val="NormalWeb"/>
        <w:spacing w:before="0" w:beforeAutospacing="0" w:after="0" w:afterAutospacing="0"/>
        <w:jc w:val="both"/>
      </w:pPr>
    </w:p>
    <w:p w14:paraId="7B75AFA4" w14:textId="75CE81F0" w:rsidR="57B4FB95" w:rsidRPr="00C1139E" w:rsidRDefault="57B4FB95" w:rsidP="57B4FB95">
      <w:pPr>
        <w:pStyle w:val="NormalWeb"/>
        <w:spacing w:before="0" w:beforeAutospacing="0" w:after="0" w:afterAutospacing="0"/>
        <w:jc w:val="both"/>
      </w:pPr>
      <w:r w:rsidRPr="00C1139E">
        <w:rPr>
          <w:rFonts w:ascii="system-ui" w:eastAsia="system-ui" w:hAnsi="system-ui" w:cs="system-ui"/>
          <w:color w:val="111111"/>
        </w:rPr>
        <w:t>In every video, the emotional engagement measures are combined into the mean of emotion-weighted scores, variance of emotion-weighted scores, and the number of corresponding comments overall:</w:t>
      </w:r>
    </w:p>
    <w:p w14:paraId="32DC24A5" w14:textId="31C4AC69" w:rsidR="57B4FB95" w:rsidRPr="00C1139E" w:rsidRDefault="7F833900" w:rsidP="7F833900">
      <w:pPr>
        <w:pStyle w:val="NormalWeb"/>
        <w:spacing w:before="0" w:beforeAutospacing="0" w:after="160" w:afterAutospacing="0" w:line="276" w:lineRule="auto"/>
        <w:rPr>
          <w:rFonts w:ascii="system-ui" w:eastAsia="system-ui" w:hAnsi="system-ui" w:cs="system-ui"/>
          <w:b/>
          <w:bCs/>
          <w:color w:val="111111"/>
          <w:lang w:val="en-US"/>
        </w:rPr>
      </w:pPr>
      <w:r w:rsidRPr="00C1139E">
        <w:rPr>
          <w:rFonts w:ascii="system-ui" w:eastAsia="system-ui" w:hAnsi="system-ui" w:cs="system-ui"/>
          <w:color w:val="111111"/>
        </w:rPr>
        <w:t xml:space="preserve">                        </w:t>
      </w:r>
      <w:r w:rsidRPr="00C1139E">
        <w:rPr>
          <w:rFonts w:ascii="system-ui" w:eastAsia="system-ui" w:hAnsi="system-ui" w:cs="system-ui"/>
          <w:b/>
          <w:bCs/>
          <w:color w:val="111111"/>
        </w:rPr>
        <w:t xml:space="preserve"> </w:t>
      </w:r>
      <w:r w:rsidR="00241E06" w:rsidRPr="00C1139E">
        <w:rPr>
          <w:rFonts w:ascii="system-ui" w:eastAsia="system-ui" w:hAnsi="system-ui" w:cs="system-ui"/>
          <w:b/>
          <w:bCs/>
          <w:color w:val="111111"/>
        </w:rPr>
        <w:t xml:space="preserve">          </w:t>
      </w:r>
    </w:p>
    <w:p w14:paraId="54F5B002" w14:textId="4F151992" w:rsidR="00A47B2D" w:rsidRPr="00C1139E" w:rsidRDefault="00241E06" w:rsidP="7F833900">
      <w:pPr>
        <w:pStyle w:val="NormalWeb"/>
        <w:spacing w:before="0" w:beforeAutospacing="0" w:after="160" w:afterAutospacing="0" w:line="276" w:lineRule="auto"/>
        <w:rPr>
          <w:rFonts w:ascii="system-ui" w:eastAsia="system-ui" w:hAnsi="system-ui" w:cs="system-ui"/>
          <w:lang w:val="en-US"/>
        </w:rPr>
      </w:pPr>
      <w:r w:rsidRPr="00C1139E">
        <w:rPr>
          <w:rFonts w:ascii="system-ui" w:eastAsia="system-ui" w:hAnsi="system-ui" w:cs="system-ui"/>
        </w:rPr>
        <w:t xml:space="preserve">                   </w:t>
      </w:r>
      <w:r w:rsidR="00C1139E">
        <w:rPr>
          <w:rFonts w:ascii="system-ui" w:eastAsia="system-ui" w:hAnsi="system-ui" w:cs="system-ui"/>
        </w:rPr>
        <w:t xml:space="preserve">     </w:t>
      </w:r>
      <w:r w:rsidRPr="00C1139E">
        <w:rPr>
          <w:rFonts w:ascii="system-ui" w:eastAsia="system-ui" w:hAnsi="system-ui" w:cs="system-ui"/>
        </w:rPr>
        <w:t xml:space="preserve">   </w:t>
      </w:r>
      <m:oMath>
        <m:r>
          <w:rPr>
            <w:rFonts w:ascii="Cambria Math" w:eastAsia="system-ui" w:hAnsi="Cambria Math" w:cs="system-ui"/>
            <w:lang w:val="en-US"/>
          </w:rPr>
          <m:t xml:space="preserve">EmotionalEngagement= </m:t>
        </m:r>
        <m:f>
          <m:fPr>
            <m:ctrlPr>
              <w:rPr>
                <w:rFonts w:ascii="Cambria Math" w:eastAsia="system-ui" w:hAnsi="Cambria Math" w:cs="system-ui"/>
                <w:i/>
                <w:lang w:val="en-US"/>
              </w:rPr>
            </m:ctrlPr>
          </m:fPr>
          <m:num>
            <m:r>
              <w:rPr>
                <w:rFonts w:ascii="Cambria Math" w:eastAsia="system-ui" w:hAnsi="Cambria Math" w:cs="system-ui"/>
                <w:lang w:val="en-US"/>
              </w:rPr>
              <m:t>1</m:t>
            </m:r>
          </m:num>
          <m:den>
            <m:r>
              <w:rPr>
                <w:rFonts w:ascii="Cambria Math" w:eastAsia="system-ui" w:hAnsi="Cambria Math" w:cs="system-ui"/>
                <w:lang w:val="en-US"/>
              </w:rPr>
              <m:t>n</m:t>
            </m:r>
          </m:den>
        </m:f>
        <m:nary>
          <m:naryPr>
            <m:chr m:val="∑"/>
            <m:limLoc m:val="subSup"/>
            <m:ctrlPr>
              <w:rPr>
                <w:rFonts w:ascii="Cambria Math" w:eastAsia="system-ui" w:hAnsi="Cambria Math" w:cs="system-ui"/>
                <w:i/>
                <w:lang w:val="en-US"/>
              </w:rPr>
            </m:ctrlPr>
          </m:naryPr>
          <m:sub>
            <m:r>
              <w:rPr>
                <w:rFonts w:ascii="Cambria Math" w:eastAsia="system-ui" w:hAnsi="Cambria Math" w:cs="system-ui"/>
                <w:lang w:val="en-US"/>
              </w:rPr>
              <m:t>i=1</m:t>
            </m:r>
          </m:sub>
          <m:sup>
            <m:r>
              <w:rPr>
                <w:rFonts w:ascii="Cambria Math" w:eastAsia="system-ui" w:hAnsi="Cambria Math" w:cs="system-ui"/>
                <w:lang w:val="en-US"/>
              </w:rPr>
              <m:t>n</m:t>
            </m:r>
          </m:sup>
          <m:e>
            <m:r>
              <w:rPr>
                <w:rFonts w:ascii="Cambria Math" w:eastAsia="system-ui" w:hAnsi="Cambria Math" w:cs="system-ui"/>
                <w:lang w:val="en-US"/>
              </w:rPr>
              <m:t>EW</m:t>
            </m:r>
            <m:sSub>
              <m:sSubPr>
                <m:ctrlPr>
                  <w:rPr>
                    <w:rFonts w:ascii="Cambria Math" w:eastAsia="system-ui" w:hAnsi="Cambria Math" w:cs="system-ui"/>
                    <w:i/>
                    <w:lang w:val="en-US"/>
                  </w:rPr>
                </m:ctrlPr>
              </m:sSubPr>
              <m:e>
                <m:r>
                  <w:rPr>
                    <w:rFonts w:ascii="Cambria Math" w:eastAsia="system-ui" w:hAnsi="Cambria Math" w:cs="system-ui"/>
                    <w:lang w:val="en-US"/>
                  </w:rPr>
                  <m:t>S</m:t>
                </m:r>
              </m:e>
              <m:sub>
                <m:r>
                  <w:rPr>
                    <w:rFonts w:ascii="Cambria Math" w:eastAsia="system-ui" w:hAnsi="Cambria Math" w:cs="system-ui"/>
                    <w:lang w:val="en-US"/>
                  </w:rPr>
                  <m:t>i</m:t>
                </m:r>
              </m:sub>
            </m:sSub>
          </m:e>
        </m:nary>
      </m:oMath>
      <w:r w:rsidR="00C1139E" w:rsidRPr="00C1139E">
        <w:rPr>
          <w:rFonts w:ascii="system-ui" w:eastAsia="system-ui" w:hAnsi="system-ui" w:cs="system-ui"/>
          <w:lang w:val="en-US"/>
        </w:rPr>
        <w:t xml:space="preserve">                                  </w:t>
      </w:r>
      <w:proofErr w:type="spellStart"/>
      <w:r w:rsidR="00C1139E" w:rsidRPr="00C1139E">
        <w:rPr>
          <w:rFonts w:ascii="system-ui" w:eastAsia="system-ui" w:hAnsi="system-ui" w:cs="system-ui"/>
          <w:lang w:val="en-US"/>
        </w:rPr>
        <w:t>eqn</w:t>
      </w:r>
      <w:proofErr w:type="spellEnd"/>
      <w:r w:rsidR="00C1139E" w:rsidRPr="00C1139E">
        <w:rPr>
          <w:rFonts w:ascii="system-ui" w:eastAsia="system-ui" w:hAnsi="system-ui" w:cs="system-ui"/>
          <w:lang w:val="en-US"/>
        </w:rPr>
        <w:t>(4)</w:t>
      </w:r>
    </w:p>
    <w:p w14:paraId="72429BAF" w14:textId="62348E92" w:rsidR="57B4FB95" w:rsidRPr="00C1139E" w:rsidRDefault="00A47B2D" w:rsidP="7F833900">
      <w:pPr>
        <w:spacing w:after="160" w:line="276" w:lineRule="auto"/>
        <w:ind w:firstLine="720"/>
        <w:rPr>
          <w:sz w:val="24"/>
          <w:szCs w:val="24"/>
        </w:rPr>
      </w:pPr>
      <w:r w:rsidRPr="00C1139E">
        <w:rPr>
          <w:sz w:val="24"/>
          <w:szCs w:val="24"/>
        </w:rPr>
        <w:lastRenderedPageBreak/>
        <w:t xml:space="preserve">          </w:t>
      </w:r>
    </w:p>
    <w:p w14:paraId="4ABF4913" w14:textId="39619290" w:rsidR="001D243B" w:rsidRPr="00C1139E" w:rsidRDefault="001D243B" w:rsidP="00563B94">
      <w:pPr>
        <w:spacing w:after="160" w:line="276" w:lineRule="auto"/>
        <w:rPr>
          <w:sz w:val="24"/>
          <w:szCs w:val="24"/>
        </w:rPr>
      </w:pPr>
      <w:r w:rsidRPr="00C1139E">
        <w:rPr>
          <w:sz w:val="24"/>
          <w:szCs w:val="24"/>
        </w:rPr>
        <w:t xml:space="preserve">                          </w:t>
      </w:r>
      <w:r w:rsidR="7F833900" w:rsidRPr="00C1139E">
        <w:rPr>
          <w:sz w:val="24"/>
          <w:szCs w:val="24"/>
        </w:rPr>
        <w:t xml:space="preserve"> </w:t>
      </w:r>
      <m:oMath>
        <m:r>
          <w:rPr>
            <w:rFonts w:ascii="Cambria Math" w:hAnsi="Cambria Math"/>
            <w:sz w:val="24"/>
            <w:szCs w:val="24"/>
          </w:rPr>
          <m:t xml:space="preserve">EmotionalVariance=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r>
                  <w:rPr>
                    <w:rFonts w:ascii="Cambria Math" w:hAnsi="Cambria Math"/>
                    <w:sz w:val="24"/>
                    <w:szCs w:val="24"/>
                  </w:rPr>
                  <m:t>(EW</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-μ)</m:t>
                </m:r>
              </m:e>
              <m:sup>
                <m:r>
                  <w:rPr>
                    <w:rFonts w:ascii="Cambria Math" w:hAnsi="Cambria Math"/>
                    <w:sz w:val="24"/>
                    <w:szCs w:val="24"/>
                  </w:rPr>
                  <m:t>2</m:t>
                </m:r>
              </m:sup>
            </m:sSup>
          </m:e>
        </m:nary>
      </m:oMath>
      <w:r w:rsidR="00C1139E" w:rsidRPr="00C1139E">
        <w:rPr>
          <w:sz w:val="24"/>
          <w:szCs w:val="24"/>
        </w:rPr>
        <w:t xml:space="preserve">                         </w:t>
      </w:r>
      <w:proofErr w:type="spellStart"/>
      <w:r w:rsidR="00C1139E" w:rsidRPr="00C1139E">
        <w:rPr>
          <w:sz w:val="24"/>
          <w:szCs w:val="24"/>
        </w:rPr>
        <w:t>eqn</w:t>
      </w:r>
      <w:proofErr w:type="spellEnd"/>
      <w:r w:rsidR="00C1139E" w:rsidRPr="00C1139E">
        <w:rPr>
          <w:sz w:val="24"/>
          <w:szCs w:val="24"/>
        </w:rPr>
        <w:t>(5)</w:t>
      </w:r>
    </w:p>
    <w:p w14:paraId="5D2168B2" w14:textId="76AAD9F7" w:rsidR="57B4FB95" w:rsidRPr="00C1139E" w:rsidRDefault="57B4FB95" w:rsidP="7F833900">
      <w:pPr>
        <w:pStyle w:val="NormalWeb"/>
        <w:spacing w:before="0" w:beforeAutospacing="0" w:after="0" w:afterAutospacing="0"/>
        <w:jc w:val="both"/>
        <w:rPr>
          <w:rFonts w:ascii="system-ui" w:eastAsia="system-ui" w:hAnsi="system-ui" w:cs="system-ui"/>
          <w:b/>
          <w:bCs/>
          <w:color w:val="111111"/>
        </w:rPr>
      </w:pPr>
    </w:p>
    <w:p w14:paraId="147F9897" w14:textId="1EF57163" w:rsidR="57B4FB95" w:rsidRPr="00C1139E" w:rsidRDefault="57B4FB95" w:rsidP="57B4FB95">
      <w:pPr>
        <w:pStyle w:val="NormalWeb"/>
        <w:spacing w:before="0" w:beforeAutospacing="0" w:after="0" w:afterAutospacing="0"/>
        <w:jc w:val="both"/>
        <w:rPr>
          <w:rFonts w:ascii="system-ui" w:eastAsia="system-ui" w:hAnsi="system-ui" w:cs="system-ui"/>
          <w:color w:val="111111"/>
        </w:rPr>
      </w:pPr>
      <w:r w:rsidRPr="00C1139E">
        <w:rPr>
          <w:rFonts w:ascii="system-ui" w:eastAsia="system-ui" w:hAnsi="system-ui" w:cs="system-ui"/>
          <w:color w:val="111111"/>
        </w:rPr>
        <w:t>These cumulative values measure the degree of emotional congruency audience response as well as its uniformity.</w:t>
      </w:r>
    </w:p>
    <w:p w14:paraId="2CD9FCCF" w14:textId="77777777" w:rsidR="001D243B" w:rsidRDefault="001D243B" w:rsidP="57B4FB95">
      <w:pPr>
        <w:pStyle w:val="NormalWeb"/>
        <w:spacing w:before="0" w:beforeAutospacing="0" w:after="0" w:afterAutospacing="0"/>
        <w:jc w:val="both"/>
      </w:pPr>
    </w:p>
    <w:p w14:paraId="43553D5A" w14:textId="37050302" w:rsidR="57B4FB95" w:rsidRDefault="7F833900" w:rsidP="57B4FB95">
      <w:pPr>
        <w:pStyle w:val="NormalWeb"/>
        <w:spacing w:before="0" w:beforeAutospacing="0" w:after="0" w:afterAutospacing="0"/>
        <w:jc w:val="both"/>
        <w:rPr>
          <w:rFonts w:ascii="system-ui" w:eastAsia="system-ui" w:hAnsi="system-ui" w:cs="system-ui"/>
          <w:b/>
          <w:bCs/>
          <w:sz w:val="28"/>
          <w:szCs w:val="28"/>
        </w:rPr>
      </w:pPr>
      <w:r w:rsidRPr="7F833900">
        <w:rPr>
          <w:rFonts w:ascii="system-ui" w:eastAsia="system-ui" w:hAnsi="system-ui" w:cs="system-ui"/>
          <w:b/>
          <w:bCs/>
          <w:sz w:val="28"/>
          <w:szCs w:val="28"/>
        </w:rPr>
        <w:t>6.7 Final Engagement Score (FES)</w:t>
      </w:r>
    </w:p>
    <w:p w14:paraId="1B6BBBBE" w14:textId="77777777" w:rsidR="001D243B" w:rsidRDefault="001D243B" w:rsidP="57B4FB95">
      <w:pPr>
        <w:pStyle w:val="NormalWeb"/>
        <w:spacing w:before="0" w:beforeAutospacing="0" w:after="0" w:afterAutospacing="0"/>
        <w:jc w:val="both"/>
        <w:rPr>
          <w:b/>
          <w:bCs/>
          <w:sz w:val="28"/>
          <w:szCs w:val="28"/>
        </w:rPr>
      </w:pPr>
    </w:p>
    <w:p w14:paraId="48310F4C" w14:textId="1ECAE2E4" w:rsidR="57B4FB95" w:rsidRDefault="7F833900" w:rsidP="57B4FB95">
      <w:pPr>
        <w:pStyle w:val="NormalWeb"/>
        <w:spacing w:before="0" w:beforeAutospacing="0" w:after="0" w:afterAutospacing="0"/>
        <w:jc w:val="both"/>
        <w:rPr>
          <w:rFonts w:ascii="system-ui" w:eastAsia="system-ui" w:hAnsi="system-ui" w:cs="system-ui"/>
          <w:color w:val="111111"/>
        </w:rPr>
      </w:pPr>
      <w:r w:rsidRPr="7F833900">
        <w:rPr>
          <w:rFonts w:ascii="system-ui" w:eastAsia="system-ui" w:hAnsi="system-ui" w:cs="system-ui"/>
          <w:color w:val="111111"/>
        </w:rPr>
        <w:t xml:space="preserve">In order to calculate Final Engagement Score, similar counts and relevant comment counts are normalized with </w:t>
      </w:r>
      <w:proofErr w:type="spellStart"/>
      <w:r w:rsidRPr="7F833900">
        <w:rPr>
          <w:rFonts w:ascii="system-ui" w:eastAsia="system-ui" w:hAnsi="system-ui" w:cs="system-ui"/>
          <w:color w:val="111111"/>
        </w:rPr>
        <w:t>MinMaxScaler</w:t>
      </w:r>
      <w:proofErr w:type="spellEnd"/>
      <w:r w:rsidRPr="7F833900">
        <w:rPr>
          <w:rFonts w:ascii="system-ui" w:eastAsia="system-ui" w:hAnsi="system-ui" w:cs="system-ui"/>
          <w:color w:val="111111"/>
        </w:rPr>
        <w:t>.</w:t>
      </w:r>
      <w:r w:rsidRPr="7F833900">
        <w:rPr>
          <w:rFonts w:ascii="system-ui" w:eastAsia="system-ui" w:hAnsi="system-ui" w:cs="system-ui"/>
        </w:rPr>
        <w:t xml:space="preserve"> </w:t>
      </w:r>
      <w:r w:rsidRPr="7F833900">
        <w:rPr>
          <w:rFonts w:ascii="system-ui" w:eastAsia="system-ui" w:hAnsi="system-ui" w:cs="system-ui"/>
          <w:color w:val="111111"/>
        </w:rPr>
        <w:t>The computation of the final engagement score is:</w:t>
      </w:r>
    </w:p>
    <w:p w14:paraId="5D0754F3" w14:textId="77777777" w:rsidR="00C1139E" w:rsidRDefault="00C1139E" w:rsidP="57B4FB95">
      <w:pPr>
        <w:pStyle w:val="NormalWeb"/>
        <w:spacing w:before="0" w:beforeAutospacing="0" w:after="0" w:afterAutospacing="0"/>
        <w:jc w:val="both"/>
      </w:pPr>
    </w:p>
    <w:p w14:paraId="7FD8B146" w14:textId="77777777" w:rsidR="00C1139E" w:rsidRPr="00C1139E" w:rsidRDefault="009E68B0" w:rsidP="7F833900">
      <w:pPr>
        <w:pStyle w:val="NormalWeb"/>
        <w:spacing w:before="0" w:beforeAutospacing="0" w:after="0" w:afterAutospacing="0"/>
        <w:jc w:val="both"/>
        <w:rPr>
          <w:rFonts w:ascii="system-ui" w:eastAsia="system-ui" w:hAnsi="system-ui" w:cs="system-ui"/>
        </w:rPr>
      </w:pPr>
      <w:r>
        <w:rPr>
          <w:rFonts w:ascii="system-ui" w:eastAsia="system-ui" w:hAnsi="system-ui" w:cs="system-ui"/>
          <w:color w:val="111111"/>
        </w:rPr>
        <w:t xml:space="preserve">       </w:t>
      </w:r>
      <m:oMath>
        <m:r>
          <m:rPr>
            <m:sty m:val="p"/>
          </m:rPr>
          <w:rPr>
            <w:rFonts w:ascii="Cambria Math" w:hAnsi="Cambria Math"/>
            <w:noProof/>
          </w:rPr>
          <m:t>FES=0.4</m:t>
        </m:r>
        <m:r>
          <m:rPr>
            <m:sty m:val="p"/>
          </m:rPr>
          <w:rPr>
            <w:rFonts w:ascii="Cambria Math" w:eastAsiaTheme="majorEastAsia" w:hAnsi="Cambria Math"/>
            <w:noProof/>
          </w:rPr>
          <m:t>×</m:t>
        </m:r>
        <m:r>
          <m:rPr>
            <m:sty m:val="p"/>
          </m:rPr>
          <w:rPr>
            <w:rFonts w:ascii="Cambria Math" w:hAnsi="Cambria Math"/>
            <w:noProof/>
          </w:rPr>
          <m:t>EmotionalEngagement</m:t>
        </m:r>
        <m:r>
          <m:rPr>
            <m:sty m:val="p"/>
          </m:rPr>
          <w:rPr>
            <w:rFonts w:ascii="Cambria Math" w:eastAsiaTheme="majorEastAsia" w:hAnsi="Cambria Math"/>
            <w:noProof/>
          </w:rPr>
          <m:t>+</m:t>
        </m:r>
        <m:r>
          <m:rPr>
            <m:sty m:val="p"/>
          </m:rPr>
          <w:rPr>
            <w:rFonts w:ascii="Cambria Math" w:hAnsi="Cambria Math"/>
            <w:noProof/>
          </w:rPr>
          <m:t>0.2</m:t>
        </m:r>
        <m:r>
          <m:rPr>
            <m:sty m:val="p"/>
          </m:rPr>
          <w:rPr>
            <w:rFonts w:ascii="Cambria Math" w:eastAsiaTheme="majorEastAsia" w:hAnsi="Cambria Math"/>
            <w:noProof/>
          </w:rPr>
          <m:t>×</m:t>
        </m:r>
        <m:d>
          <m:dPr>
            <m:ctrlPr>
              <w:rPr>
                <w:rFonts w:ascii="Cambria Math" w:hAnsi="Cambria Math"/>
                <w:noProof/>
              </w:rPr>
            </m:ctrlPr>
          </m:dPr>
          <m:e>
            <m:r>
              <m:rPr>
                <m:sty m:val="p"/>
              </m:rPr>
              <w:rPr>
                <w:rFonts w:ascii="Cambria Math" w:hAnsi="Cambria Math"/>
                <w:noProof/>
              </w:rPr>
              <m:t>1</m:t>
            </m:r>
            <m:r>
              <m:rPr>
                <m:sty m:val="p"/>
              </m:rPr>
              <w:rPr>
                <w:rFonts w:ascii="Cambria Math" w:eastAsiaTheme="majorEastAsia" w:hAnsi="Cambria Math"/>
                <w:noProof/>
              </w:rPr>
              <m:t>-</m:t>
            </m:r>
            <m:r>
              <m:rPr>
                <m:sty m:val="p"/>
              </m:rPr>
              <w:rPr>
                <w:rFonts w:ascii="Cambria Math" w:hAnsi="Cambria Math"/>
                <w:noProof/>
              </w:rPr>
              <m:t>EmotionalVariance</m:t>
            </m:r>
            <m:ctrlPr>
              <w:rPr>
                <w:rFonts w:ascii="Cambria Math" w:eastAsiaTheme="majorEastAsia" w:hAnsi="Cambria Math"/>
                <w:i/>
                <w:iCs/>
                <w:noProof/>
              </w:rPr>
            </m:ctrlPr>
          </m:e>
        </m:d>
      </m:oMath>
    </w:p>
    <w:p w14:paraId="23DF78F5" w14:textId="6605F365" w:rsidR="009E68B0" w:rsidRPr="009E68B0" w:rsidRDefault="00C1139E" w:rsidP="7F833900">
      <w:pPr>
        <w:pStyle w:val="NormalWeb"/>
        <w:spacing w:before="0" w:beforeAutospacing="0" w:after="0" w:afterAutospacing="0"/>
        <w:jc w:val="both"/>
        <w:rPr>
          <w:rFonts w:ascii="system-ui" w:eastAsia="system-ui" w:hAnsi="system-ui" w:cs="system-ui"/>
        </w:rPr>
      </w:pPr>
      <m:oMath>
        <m:r>
          <m:rPr>
            <m:sty m:val="p"/>
          </m:rPr>
          <w:rPr>
            <w:rFonts w:ascii="Cambria Math" w:eastAsiaTheme="majorEastAsia" w:hAnsi="Cambria Math"/>
            <w:noProof/>
          </w:rPr>
          <m:t xml:space="preserve">                   </m:t>
        </m:r>
        <m:r>
          <m:rPr>
            <m:sty m:val="p"/>
          </m:rPr>
          <w:rPr>
            <w:rFonts w:ascii="Cambria Math" w:eastAsiaTheme="majorEastAsia" w:hAnsi="Cambria Math"/>
            <w:noProof/>
          </w:rPr>
          <m:t>+</m:t>
        </m:r>
        <m:r>
          <m:rPr>
            <m:sty m:val="p"/>
          </m:rPr>
          <w:rPr>
            <w:rFonts w:ascii="Cambria Math" w:hAnsi="Cambria Math"/>
            <w:noProof/>
          </w:rPr>
          <m:t>0.2</m:t>
        </m:r>
        <m:r>
          <m:rPr>
            <m:sty m:val="p"/>
          </m:rPr>
          <w:rPr>
            <w:rFonts w:ascii="Cambria Math" w:eastAsiaTheme="majorEastAsia" w:hAnsi="Cambria Math"/>
            <w:noProof/>
          </w:rPr>
          <m:t>×</m:t>
        </m:r>
        <m:sSub>
          <m:sSubPr>
            <m:ctrlPr>
              <w:rPr>
                <w:rFonts w:ascii="Cambria Math" w:hAnsi="Cambria Math"/>
                <w:noProof/>
              </w:rPr>
            </m:ctrlPr>
          </m:sSubPr>
          <m:e>
            <m:r>
              <m:rPr>
                <m:sty m:val="p"/>
              </m:rPr>
              <w:rPr>
                <w:rFonts w:ascii="Cambria Math" w:hAnsi="Cambria Math"/>
                <w:noProof/>
              </w:rPr>
              <m:t xml:space="preserve"> Likes</m:t>
            </m:r>
            <m:ctrlPr>
              <w:rPr>
                <w:rFonts w:ascii="Cambria Math" w:eastAsiaTheme="majorEastAsia" w:hAnsi="Cambria Math"/>
                <w:noProof/>
              </w:rPr>
            </m:ctrlPr>
          </m:e>
          <m:sub>
            <m:r>
              <m:rPr>
                <m:sty m:val="p"/>
              </m:rPr>
              <w:rPr>
                <w:rFonts w:ascii="Cambria Math"/>
                <w:noProof/>
              </w:rPr>
              <m:t>norm</m:t>
            </m:r>
          </m:sub>
        </m:sSub>
        <m:r>
          <w:rPr>
            <w:rFonts w:ascii="Cambria Math"/>
            <w:noProof/>
          </w:rPr>
          <m:t>+</m:t>
        </m:r>
        <m:r>
          <m:rPr>
            <m:sty m:val="p"/>
          </m:rPr>
          <w:rPr>
            <w:rFonts w:ascii="Cambria Math" w:hAnsi="Cambria Math"/>
            <w:noProof/>
          </w:rPr>
          <m:t>0.2</m:t>
        </m:r>
        <m:r>
          <m:rPr>
            <m:sty m:val="p"/>
          </m:rPr>
          <w:rPr>
            <w:rFonts w:ascii="Cambria Math" w:eastAsiaTheme="majorEastAsia" w:hAnsi="Cambria Math"/>
            <w:noProof/>
          </w:rPr>
          <m:t>×</m:t>
        </m:r>
        <m:sSub>
          <m:sSubPr>
            <m:ctrlPr>
              <w:rPr>
                <w:rFonts w:ascii="Cambria Math" w:hAnsi="Cambria Math"/>
                <w:noProof/>
              </w:rPr>
            </m:ctrlPr>
          </m:sSubPr>
          <m:e>
            <m:r>
              <m:rPr>
                <m:sty m:val="p"/>
              </m:rPr>
              <w:rPr>
                <w:rFonts w:ascii="Cambria Math" w:hAnsi="Cambria Math"/>
                <w:noProof/>
              </w:rPr>
              <m:t>CommentCount</m:t>
            </m:r>
            <m:ctrlPr>
              <w:rPr>
                <w:rFonts w:ascii="Cambria Math" w:eastAsiaTheme="majorEastAsia" w:hAnsi="Cambria Math"/>
                <w:noProof/>
              </w:rPr>
            </m:ctrlPr>
          </m:e>
          <m:sub>
            <m:r>
              <m:rPr>
                <m:sty m:val="p"/>
              </m:rPr>
              <w:rPr>
                <w:rFonts w:ascii="Cambria Math"/>
                <w:noProof/>
              </w:rPr>
              <m:t>norm</m:t>
            </m:r>
          </m:sub>
        </m:sSub>
      </m:oMath>
      <w:r>
        <w:rPr>
          <w:rFonts w:ascii="system-ui" w:eastAsia="system-ui" w:hAnsi="system-ui" w:cs="system-ui"/>
        </w:rPr>
        <w:t xml:space="preserve">                                          </w:t>
      </w:r>
      <w:proofErr w:type="spellStart"/>
      <w:r>
        <w:rPr>
          <w:rFonts w:ascii="system-ui" w:eastAsia="system-ui" w:hAnsi="system-ui" w:cs="system-ui"/>
        </w:rPr>
        <w:t>eqn</w:t>
      </w:r>
      <w:proofErr w:type="spellEnd"/>
      <w:r>
        <w:rPr>
          <w:rFonts w:ascii="system-ui" w:eastAsia="system-ui" w:hAnsi="system-ui" w:cs="system-ui"/>
        </w:rPr>
        <w:t xml:space="preserve">(6)        </w:t>
      </w:r>
    </w:p>
    <w:p w14:paraId="53468821" w14:textId="77777777" w:rsidR="009E68B0" w:rsidRPr="009E68B0" w:rsidRDefault="009E68B0" w:rsidP="7F833900">
      <w:pPr>
        <w:pStyle w:val="NormalWeb"/>
        <w:spacing w:before="0" w:beforeAutospacing="0" w:after="0" w:afterAutospacing="0"/>
        <w:jc w:val="both"/>
        <w:rPr>
          <w:rFonts w:ascii="system-ui" w:eastAsia="system-ui" w:hAnsi="system-ui" w:cs="system-ui"/>
          <w:color w:val="111111"/>
        </w:rPr>
      </w:pPr>
    </w:p>
    <w:p w14:paraId="17385605" w14:textId="2E69F957" w:rsidR="57B4FB95" w:rsidRDefault="57B4FB95" w:rsidP="57B4FB95">
      <w:pPr>
        <w:rPr>
          <w:rFonts w:ascii="system-ui" w:eastAsia="system-ui" w:hAnsi="system-ui" w:cs="system-ui"/>
          <w:color w:val="111111"/>
          <w:sz w:val="24"/>
          <w:szCs w:val="24"/>
          <w:lang w:val="en-IN"/>
        </w:rPr>
      </w:pPr>
      <w:r w:rsidRPr="57B4FB95">
        <w:rPr>
          <w:rFonts w:ascii="system-ui" w:eastAsia="system-ui" w:hAnsi="system-ui" w:cs="system-ui"/>
          <w:color w:val="111111"/>
          <w:sz w:val="24"/>
          <w:szCs w:val="24"/>
          <w:lang w:val="en-IN"/>
        </w:rPr>
        <w:t>Ranking of videos is done by dense ranking on FES.</w:t>
      </w:r>
      <w:r w:rsidRPr="57B4FB95">
        <w:rPr>
          <w:rFonts w:ascii="system-ui" w:eastAsia="system-ui" w:hAnsi="system-ui" w:cs="system-ui"/>
          <w:sz w:val="24"/>
          <w:szCs w:val="24"/>
          <w:lang w:val="en-IN"/>
        </w:rPr>
        <w:t xml:space="preserve"> </w:t>
      </w:r>
      <w:r w:rsidRPr="57B4FB95">
        <w:rPr>
          <w:rFonts w:ascii="system-ui" w:eastAsia="system-ui" w:hAnsi="system-ui" w:cs="system-ui"/>
          <w:color w:val="111111"/>
          <w:sz w:val="24"/>
          <w:szCs w:val="24"/>
          <w:lang w:val="en-IN"/>
        </w:rPr>
        <w:t>The score focuses on emotional response by the audience, but includes indicators of popularity.</w:t>
      </w:r>
    </w:p>
    <w:p w14:paraId="189A7A9F" w14:textId="77777777" w:rsidR="00563B94" w:rsidRDefault="00563B94" w:rsidP="57B4FB95">
      <w:pPr>
        <w:rPr>
          <w:rFonts w:ascii="system-ui" w:eastAsia="system-ui" w:hAnsi="system-ui" w:cs="system-ui"/>
          <w:color w:val="111111"/>
          <w:sz w:val="24"/>
          <w:szCs w:val="24"/>
          <w:lang w:val="en-IN"/>
        </w:rPr>
      </w:pPr>
    </w:p>
    <w:p w14:paraId="4CF4C623" w14:textId="7A82635D" w:rsidR="00563B94" w:rsidRDefault="00563B94" w:rsidP="00563B94">
      <w:pPr>
        <w:pStyle w:val="NormalWeb"/>
        <w:spacing w:before="0" w:beforeAutospacing="0" w:after="0" w:afterAutospacing="0"/>
        <w:jc w:val="both"/>
        <w:rPr>
          <w:b/>
          <w:bCs/>
          <w:sz w:val="28"/>
          <w:szCs w:val="28"/>
        </w:rPr>
      </w:pPr>
      <w:r w:rsidRPr="7F833900">
        <w:rPr>
          <w:b/>
          <w:bCs/>
          <w:sz w:val="28"/>
          <w:szCs w:val="28"/>
        </w:rPr>
        <w:t>6.</w:t>
      </w:r>
      <w:r>
        <w:rPr>
          <w:b/>
          <w:bCs/>
          <w:sz w:val="28"/>
          <w:szCs w:val="28"/>
        </w:rPr>
        <w:t>8</w:t>
      </w:r>
      <w:r w:rsidRPr="7F833900">
        <w:rPr>
          <w:b/>
          <w:bCs/>
          <w:sz w:val="28"/>
          <w:szCs w:val="28"/>
        </w:rPr>
        <w:t xml:space="preserve"> AI-Based Explanation Generation</w:t>
      </w:r>
    </w:p>
    <w:p w14:paraId="656201FB" w14:textId="77777777" w:rsidR="00563B94" w:rsidRDefault="00563B94" w:rsidP="00563B94">
      <w:pPr>
        <w:pStyle w:val="NormalWeb"/>
        <w:spacing w:before="0" w:beforeAutospacing="0" w:after="0" w:afterAutospacing="0"/>
        <w:jc w:val="both"/>
        <w:rPr>
          <w:b/>
          <w:bCs/>
          <w:sz w:val="28"/>
          <w:szCs w:val="28"/>
        </w:rPr>
      </w:pPr>
    </w:p>
    <w:p w14:paraId="39594096" w14:textId="286E10AC" w:rsidR="009E68B0" w:rsidRDefault="00563B94" w:rsidP="00B06D26">
      <w:pPr>
        <w:pStyle w:val="NormalWeb"/>
        <w:spacing w:before="0" w:beforeAutospacing="0" w:after="0" w:afterAutospacing="0"/>
        <w:jc w:val="both"/>
      </w:pPr>
      <w:r w:rsidRPr="57B4FB95">
        <w:t>In the case of the top five ranked videos, the generative AI model, gemini-2.5-flash makes concise analytical explanations. The model takes as input Hybrid Score, Final Engagement Score, Intrinsic Quality Score and relevant comment count and gives out technical reasoning as to whether performance was more influenced by engagement strength or intrinsic quality that contributed to the ranking. This increases interpretability, since it gives clear-cut explanation of the final ranking output.</w:t>
      </w:r>
    </w:p>
    <w:p w14:paraId="21AC2DE4" w14:textId="77777777" w:rsidR="00B06D26" w:rsidRDefault="00B06D26" w:rsidP="00B06D26">
      <w:pPr>
        <w:pStyle w:val="NormalWeb"/>
        <w:spacing w:before="0" w:beforeAutospacing="0" w:after="0" w:afterAutospacing="0"/>
        <w:jc w:val="both"/>
      </w:pPr>
    </w:p>
    <w:p w14:paraId="00D1E1B8" w14:textId="412C096B" w:rsidR="57B4FB95" w:rsidRDefault="7F833900" w:rsidP="7F833900">
      <w:pPr>
        <w:rPr>
          <w:rFonts w:ascii="system-ui" w:eastAsia="system-ui" w:hAnsi="system-ui" w:cs="system-ui"/>
          <w:b/>
          <w:bCs/>
          <w:sz w:val="28"/>
          <w:szCs w:val="28"/>
          <w:lang w:val="en-IN"/>
        </w:rPr>
      </w:pPr>
      <w:r w:rsidRPr="7F833900">
        <w:rPr>
          <w:rFonts w:ascii="system-ui" w:eastAsia="system-ui" w:hAnsi="system-ui" w:cs="system-ui"/>
          <w:b/>
          <w:bCs/>
          <w:sz w:val="28"/>
          <w:szCs w:val="28"/>
          <w:lang w:val="en-IN"/>
        </w:rPr>
        <w:t>6.</w:t>
      </w:r>
      <w:r w:rsidR="00563B94">
        <w:rPr>
          <w:rFonts w:ascii="system-ui" w:eastAsia="system-ui" w:hAnsi="system-ui" w:cs="system-ui"/>
          <w:b/>
          <w:bCs/>
          <w:sz w:val="28"/>
          <w:szCs w:val="28"/>
          <w:lang w:val="en-IN"/>
        </w:rPr>
        <w:t>9</w:t>
      </w:r>
      <w:r w:rsidRPr="7F833900">
        <w:rPr>
          <w:rFonts w:ascii="system-ui" w:eastAsia="system-ui" w:hAnsi="system-ui" w:cs="system-ui"/>
          <w:b/>
          <w:bCs/>
          <w:sz w:val="28"/>
          <w:szCs w:val="28"/>
          <w:lang w:val="en-IN"/>
        </w:rPr>
        <w:t xml:space="preserve"> Intrinsic Quality Score (IQS)</w:t>
      </w:r>
    </w:p>
    <w:p w14:paraId="4194B9F2" w14:textId="77777777" w:rsidR="009E68B0" w:rsidRDefault="009E68B0" w:rsidP="7F833900">
      <w:pPr>
        <w:rPr>
          <w:rFonts w:ascii="system-ui" w:eastAsia="system-ui" w:hAnsi="system-ui" w:cs="system-ui"/>
          <w:b/>
          <w:bCs/>
          <w:sz w:val="28"/>
          <w:szCs w:val="28"/>
          <w:lang w:val="en-IN"/>
        </w:rPr>
      </w:pPr>
    </w:p>
    <w:p w14:paraId="2E836CE7" w14:textId="02F5A680" w:rsidR="00B06D26" w:rsidRPr="001B29D3" w:rsidRDefault="57B4FB95" w:rsidP="57B4FB95">
      <w:pPr>
        <w:rPr>
          <w:rFonts w:ascii="system-ui" w:eastAsia="system-ui" w:hAnsi="system-ui" w:cs="system-ui"/>
          <w:sz w:val="24"/>
          <w:szCs w:val="24"/>
          <w:lang w:val="en-IN"/>
        </w:rPr>
      </w:pPr>
      <w:r w:rsidRPr="001B29D3">
        <w:rPr>
          <w:rFonts w:ascii="system-ui" w:eastAsia="system-ui" w:hAnsi="system-ui" w:cs="system-ui"/>
          <w:color w:val="111111"/>
          <w:sz w:val="24"/>
          <w:szCs w:val="24"/>
          <w:lang w:val="en-IN"/>
        </w:rPr>
        <w:t>Intrinsic quality is calculated without using engagement signals.</w:t>
      </w:r>
      <w:r w:rsidRPr="001B29D3">
        <w:rPr>
          <w:rFonts w:ascii="system-ui" w:eastAsia="system-ui" w:hAnsi="system-ui" w:cs="system-ui"/>
          <w:sz w:val="24"/>
          <w:szCs w:val="24"/>
          <w:lang w:val="en-IN"/>
        </w:rPr>
        <w:t xml:space="preserve"> </w:t>
      </w:r>
      <w:r w:rsidRPr="001B29D3">
        <w:rPr>
          <w:rFonts w:ascii="system-ui" w:eastAsia="system-ui" w:hAnsi="system-ui" w:cs="system-ui"/>
          <w:color w:val="111111"/>
          <w:sz w:val="24"/>
          <w:szCs w:val="24"/>
          <w:lang w:val="en-IN"/>
        </w:rPr>
        <w:t>Embedding similarity (between video content (title and description) and the query) is used to determine semantic alignment.</w:t>
      </w:r>
      <w:r w:rsidRPr="001B29D3">
        <w:rPr>
          <w:rFonts w:ascii="system-ui" w:eastAsia="system-ui" w:hAnsi="system-ui" w:cs="system-ui"/>
          <w:sz w:val="24"/>
          <w:szCs w:val="24"/>
          <w:lang w:val="en-IN"/>
        </w:rPr>
        <w:t xml:space="preserve"> </w:t>
      </w:r>
    </w:p>
    <w:p w14:paraId="2A6E919A" w14:textId="77777777" w:rsidR="00B06D26" w:rsidRPr="001B29D3" w:rsidRDefault="00B06D26" w:rsidP="57B4FB95">
      <w:pPr>
        <w:rPr>
          <w:rFonts w:ascii="system-ui" w:eastAsia="system-ui" w:hAnsi="system-ui" w:cs="system-ui"/>
          <w:sz w:val="24"/>
          <w:szCs w:val="24"/>
          <w:lang w:val="en-IN"/>
        </w:rPr>
      </w:pPr>
    </w:p>
    <w:p w14:paraId="3A562F26" w14:textId="3729AB6A" w:rsidR="00B06D26" w:rsidRPr="001B29D3" w:rsidRDefault="57B4FB95" w:rsidP="57B4FB95">
      <w:pPr>
        <w:rPr>
          <w:rFonts w:ascii="system-ui" w:eastAsia="system-ui" w:hAnsi="system-ui" w:cs="system-ui"/>
          <w:sz w:val="24"/>
          <w:szCs w:val="24"/>
          <w:lang w:val="en-IN"/>
        </w:rPr>
      </w:pPr>
      <w:r w:rsidRPr="001B29D3">
        <w:rPr>
          <w:rFonts w:ascii="system-ui" w:eastAsia="system-ui" w:hAnsi="system-ui" w:cs="system-ui"/>
          <w:b/>
          <w:bCs/>
          <w:sz w:val="24"/>
          <w:szCs w:val="24"/>
          <w:lang w:val="en-IN"/>
        </w:rPr>
        <w:t xml:space="preserve">         </w:t>
      </w:r>
      <w:proofErr w:type="spellStart"/>
      <w:r w:rsidRPr="001B29D3">
        <w:rPr>
          <w:rFonts w:ascii="system-ui" w:eastAsia="system-ui" w:hAnsi="system-ui" w:cs="system-ui"/>
          <w:sz w:val="24"/>
          <w:szCs w:val="24"/>
          <w:lang w:val="en-IN"/>
        </w:rPr>
        <w:t>SemanticAlignment</w:t>
      </w:r>
      <w:proofErr w:type="spellEnd"/>
      <w:r w:rsidRPr="001B29D3">
        <w:rPr>
          <w:rFonts w:ascii="system-ui" w:eastAsia="system-ui" w:hAnsi="system-ui" w:cs="system-ui"/>
          <w:sz w:val="24"/>
          <w:szCs w:val="24"/>
          <w:lang w:val="en-IN"/>
        </w:rPr>
        <w:t>=</w:t>
      </w:r>
      <w:proofErr w:type="spellStart"/>
      <w:r w:rsidRPr="001B29D3">
        <w:rPr>
          <w:rFonts w:ascii="system-ui" w:eastAsia="system-ui" w:hAnsi="system-ui" w:cs="system-ui"/>
          <w:sz w:val="24"/>
          <w:szCs w:val="24"/>
          <w:lang w:val="en-IN"/>
        </w:rPr>
        <w:t>ContentEmbedding</w:t>
      </w:r>
      <w:proofErr w:type="spellEnd"/>
      <w:r w:rsidR="009E68B0" w:rsidRPr="001B29D3">
        <w:rPr>
          <w:rFonts w:ascii="system-ui" w:eastAsia="system-ui" w:hAnsi="system-ui" w:cs="system-ui"/>
          <w:sz w:val="24"/>
          <w:szCs w:val="24"/>
          <w:lang w:val="en-IN"/>
        </w:rPr>
        <w:t>*</w:t>
      </w:r>
      <w:proofErr w:type="spellStart"/>
      <w:r w:rsidRPr="001B29D3">
        <w:rPr>
          <w:rFonts w:ascii="system-ui" w:eastAsia="system-ui" w:hAnsi="system-ui" w:cs="system-ui"/>
          <w:sz w:val="24"/>
          <w:szCs w:val="24"/>
          <w:lang w:val="en-IN"/>
        </w:rPr>
        <w:t>QueryEmbedding</w:t>
      </w:r>
      <w:proofErr w:type="spellEnd"/>
      <w:r w:rsidR="00C1139E" w:rsidRPr="001B29D3">
        <w:rPr>
          <w:rFonts w:ascii="system-ui" w:eastAsia="system-ui" w:hAnsi="system-ui" w:cs="system-ui"/>
          <w:sz w:val="24"/>
          <w:szCs w:val="24"/>
          <w:lang w:val="en-IN"/>
        </w:rPr>
        <w:t xml:space="preserve">          </w:t>
      </w:r>
      <w:proofErr w:type="spellStart"/>
      <w:r w:rsidR="00C1139E" w:rsidRPr="001B29D3">
        <w:rPr>
          <w:rFonts w:ascii="system-ui" w:eastAsia="system-ui" w:hAnsi="system-ui" w:cs="system-ui"/>
          <w:sz w:val="24"/>
          <w:szCs w:val="24"/>
          <w:lang w:val="en-IN"/>
        </w:rPr>
        <w:t>eqn</w:t>
      </w:r>
      <w:proofErr w:type="spellEnd"/>
      <w:r w:rsidR="00C1139E" w:rsidRPr="001B29D3">
        <w:rPr>
          <w:rFonts w:ascii="system-ui" w:eastAsia="system-ui" w:hAnsi="system-ui" w:cs="system-ui"/>
          <w:sz w:val="24"/>
          <w:szCs w:val="24"/>
          <w:lang w:val="en-IN"/>
        </w:rPr>
        <w:t>(7)</w:t>
      </w:r>
    </w:p>
    <w:p w14:paraId="528BF180" w14:textId="77777777" w:rsidR="00B06D26" w:rsidRPr="001B29D3" w:rsidRDefault="00B06D26" w:rsidP="57B4FB95">
      <w:pPr>
        <w:rPr>
          <w:rFonts w:ascii="system-ui" w:eastAsia="system-ui" w:hAnsi="system-ui" w:cs="system-ui"/>
          <w:sz w:val="24"/>
          <w:szCs w:val="24"/>
          <w:lang w:val="en-IN"/>
        </w:rPr>
      </w:pPr>
    </w:p>
    <w:p w14:paraId="3C73C750" w14:textId="45C93CAD" w:rsidR="57B4FB95" w:rsidRPr="001B29D3" w:rsidRDefault="57B4FB95" w:rsidP="57B4FB95">
      <w:pPr>
        <w:rPr>
          <w:rFonts w:ascii="system-ui" w:eastAsia="system-ui" w:hAnsi="system-ui" w:cs="system-ui"/>
          <w:color w:val="111111"/>
          <w:sz w:val="24"/>
          <w:szCs w:val="24"/>
          <w:lang w:val="en-IN"/>
        </w:rPr>
      </w:pPr>
      <w:r w:rsidRPr="001B29D3">
        <w:rPr>
          <w:rFonts w:ascii="system-ui" w:eastAsia="system-ui" w:hAnsi="system-ui" w:cs="system-ui"/>
          <w:color w:val="111111"/>
          <w:sz w:val="24"/>
          <w:szCs w:val="24"/>
          <w:lang w:val="en-IN"/>
        </w:rPr>
        <w:t>The depth score is obtained through changing the duration into minutes and normalization.</w:t>
      </w:r>
      <w:r w:rsidRPr="001B29D3">
        <w:rPr>
          <w:rFonts w:ascii="system-ui" w:eastAsia="system-ui" w:hAnsi="system-ui" w:cs="system-ui"/>
          <w:sz w:val="24"/>
          <w:szCs w:val="24"/>
          <w:lang w:val="en-IN"/>
        </w:rPr>
        <w:t xml:space="preserve"> </w:t>
      </w:r>
      <w:r w:rsidRPr="001B29D3">
        <w:rPr>
          <w:rFonts w:ascii="system-ui" w:eastAsia="system-ui" w:hAnsi="system-ui" w:cs="system-ui"/>
          <w:color w:val="111111"/>
          <w:sz w:val="24"/>
          <w:szCs w:val="24"/>
          <w:lang w:val="en-IN"/>
        </w:rPr>
        <w:t>The computation of lexical diversity is:</w:t>
      </w:r>
    </w:p>
    <w:p w14:paraId="23332EFB" w14:textId="77777777" w:rsidR="009E68B0" w:rsidRPr="001B29D3" w:rsidRDefault="009E68B0" w:rsidP="57B4FB95">
      <w:pPr>
        <w:rPr>
          <w:rFonts w:ascii="system-ui" w:eastAsia="system-ui" w:hAnsi="system-ui" w:cs="system-ui"/>
          <w:sz w:val="24"/>
          <w:szCs w:val="24"/>
          <w:lang w:val="en-IN"/>
        </w:rPr>
      </w:pPr>
    </w:p>
    <w:p w14:paraId="37D3351F" w14:textId="2B2C15CA" w:rsidR="009E68B0" w:rsidRPr="001B29D3" w:rsidRDefault="57B4FB95" w:rsidP="57B4FB95">
      <w:pPr>
        <w:rPr>
          <w:rFonts w:ascii="system-ui" w:eastAsia="system-ui" w:hAnsi="system-ui" w:cs="system-ui"/>
          <w:b/>
          <w:bCs/>
          <w:sz w:val="24"/>
          <w:szCs w:val="24"/>
          <w:lang w:val="en-IN"/>
        </w:rPr>
      </w:pPr>
      <w:r w:rsidRPr="001B29D3">
        <w:rPr>
          <w:rFonts w:ascii="system-ui" w:eastAsia="system-ui" w:hAnsi="system-ui" w:cs="system-ui"/>
          <w:sz w:val="24"/>
          <w:szCs w:val="24"/>
          <w:lang w:val="en-IN"/>
        </w:rPr>
        <w:t xml:space="preserve">                </w:t>
      </w:r>
      <w:proofErr w:type="spellStart"/>
      <w:r w:rsidRPr="001B29D3">
        <w:rPr>
          <w:rFonts w:ascii="system-ui" w:eastAsia="system-ui" w:hAnsi="system-ui" w:cs="system-ui"/>
          <w:sz w:val="24"/>
          <w:szCs w:val="24"/>
          <w:lang w:val="en-IN"/>
        </w:rPr>
        <w:t>LexicalDiversity</w:t>
      </w:r>
      <w:proofErr w:type="spellEnd"/>
      <w:r w:rsidRPr="001B29D3">
        <w:rPr>
          <w:rFonts w:ascii="system-ui" w:eastAsia="system-ui" w:hAnsi="system-ui" w:cs="system-ui"/>
          <w:sz w:val="24"/>
          <w:szCs w:val="24"/>
          <w:lang w:val="en-IN"/>
        </w:rPr>
        <w:t xml:space="preserve"> = </w:t>
      </w:r>
      <w:proofErr w:type="spellStart"/>
      <w:r w:rsidRPr="001B29D3">
        <w:rPr>
          <w:rFonts w:ascii="system-ui" w:eastAsia="system-ui" w:hAnsi="system-ui" w:cs="system-ui"/>
          <w:sz w:val="24"/>
          <w:szCs w:val="24"/>
          <w:lang w:val="en-IN"/>
        </w:rPr>
        <w:t>TotalWords</w:t>
      </w:r>
      <w:proofErr w:type="spellEnd"/>
      <w:r w:rsidRPr="001B29D3">
        <w:rPr>
          <w:rFonts w:ascii="system-ui" w:eastAsia="system-ui" w:hAnsi="system-ui" w:cs="system-ui"/>
          <w:sz w:val="24"/>
          <w:szCs w:val="24"/>
          <w:lang w:val="en-IN"/>
        </w:rPr>
        <w:t>/</w:t>
      </w:r>
      <w:proofErr w:type="spellStart"/>
      <w:r w:rsidRPr="001B29D3">
        <w:rPr>
          <w:rFonts w:ascii="system-ui" w:eastAsia="system-ui" w:hAnsi="system-ui" w:cs="system-ui"/>
          <w:sz w:val="24"/>
          <w:szCs w:val="24"/>
          <w:lang w:val="en-IN"/>
        </w:rPr>
        <w:t>UniqueWords</w:t>
      </w:r>
      <w:proofErr w:type="spellEnd"/>
      <w:r w:rsidRPr="001B29D3">
        <w:rPr>
          <w:rFonts w:ascii="system-ui" w:eastAsia="system-ui" w:hAnsi="system-ui" w:cs="system-ui"/>
          <w:b/>
          <w:bCs/>
          <w:sz w:val="24"/>
          <w:szCs w:val="24"/>
          <w:lang w:val="en-IN"/>
        </w:rPr>
        <w:t xml:space="preserve">  </w:t>
      </w:r>
      <w:r w:rsidR="00C1139E" w:rsidRPr="001B29D3">
        <w:rPr>
          <w:rFonts w:ascii="system-ui" w:eastAsia="system-ui" w:hAnsi="system-ui" w:cs="system-ui"/>
          <w:b/>
          <w:bCs/>
          <w:sz w:val="24"/>
          <w:szCs w:val="24"/>
          <w:lang w:val="en-IN"/>
        </w:rPr>
        <w:t xml:space="preserve">                        </w:t>
      </w:r>
      <w:r w:rsidR="001B29D3">
        <w:rPr>
          <w:rFonts w:ascii="system-ui" w:eastAsia="system-ui" w:hAnsi="system-ui" w:cs="system-ui"/>
          <w:b/>
          <w:bCs/>
          <w:sz w:val="24"/>
          <w:szCs w:val="24"/>
          <w:lang w:val="en-IN"/>
        </w:rPr>
        <w:t xml:space="preserve">  </w:t>
      </w:r>
      <w:proofErr w:type="spellStart"/>
      <w:r w:rsidR="00C1139E" w:rsidRPr="001B29D3">
        <w:rPr>
          <w:rFonts w:ascii="system-ui" w:eastAsia="system-ui" w:hAnsi="system-ui" w:cs="system-ui"/>
          <w:sz w:val="24"/>
          <w:szCs w:val="24"/>
          <w:lang w:val="en-IN"/>
        </w:rPr>
        <w:t>eqn</w:t>
      </w:r>
      <w:proofErr w:type="spellEnd"/>
      <w:r w:rsidR="00C1139E" w:rsidRPr="001B29D3">
        <w:rPr>
          <w:rFonts w:ascii="system-ui" w:eastAsia="system-ui" w:hAnsi="system-ui" w:cs="system-ui"/>
          <w:sz w:val="24"/>
          <w:szCs w:val="24"/>
          <w:lang w:val="en-IN"/>
        </w:rPr>
        <w:t>(8)</w:t>
      </w:r>
    </w:p>
    <w:p w14:paraId="7CD4E8E5" w14:textId="3B9F5D52" w:rsidR="57B4FB95" w:rsidRPr="001B29D3" w:rsidRDefault="57B4FB95" w:rsidP="57B4FB95">
      <w:pPr>
        <w:rPr>
          <w:rFonts w:ascii="system-ui" w:eastAsia="system-ui" w:hAnsi="system-ui" w:cs="system-ui"/>
          <w:color w:val="111111"/>
          <w:sz w:val="24"/>
          <w:szCs w:val="24"/>
          <w:lang w:val="en-IN"/>
        </w:rPr>
      </w:pPr>
      <w:r w:rsidRPr="001B29D3">
        <w:rPr>
          <w:sz w:val="24"/>
          <w:szCs w:val="24"/>
        </w:rPr>
        <w:br/>
      </w:r>
      <w:r w:rsidRPr="001B29D3">
        <w:rPr>
          <w:rFonts w:ascii="system-ui" w:eastAsia="system-ui" w:hAnsi="system-ui" w:cs="system-ui"/>
          <w:color w:val="111111"/>
          <w:sz w:val="24"/>
          <w:szCs w:val="24"/>
          <w:lang w:val="en-IN"/>
        </w:rPr>
        <w:t xml:space="preserve">The </w:t>
      </w:r>
      <w:r w:rsidR="0022782C" w:rsidRPr="001B29D3">
        <w:rPr>
          <w:rFonts w:ascii="system-ui" w:eastAsia="system-ui" w:hAnsi="system-ui" w:cs="system-ui"/>
          <w:color w:val="111111"/>
          <w:sz w:val="24"/>
          <w:szCs w:val="24"/>
          <w:lang w:val="en-IN"/>
        </w:rPr>
        <w:t>Teaching</w:t>
      </w:r>
      <w:r w:rsidRPr="001B29D3">
        <w:rPr>
          <w:rFonts w:ascii="system-ui" w:eastAsia="system-ui" w:hAnsi="system-ui" w:cs="system-ui"/>
          <w:color w:val="111111"/>
          <w:sz w:val="24"/>
          <w:szCs w:val="24"/>
          <w:lang w:val="en-IN"/>
        </w:rPr>
        <w:t xml:space="preserve"> score is calculated on the basis of </w:t>
      </w:r>
      <w:r w:rsidR="0022782C" w:rsidRPr="001B29D3">
        <w:rPr>
          <w:rFonts w:ascii="system-ui" w:eastAsia="system-ui" w:hAnsi="system-ui" w:cs="system-ui"/>
          <w:color w:val="111111"/>
          <w:sz w:val="24"/>
          <w:szCs w:val="24"/>
          <w:lang w:val="en-IN"/>
        </w:rPr>
        <w:t>the LLM Score we get. The LLM is Gemini and the score is calculated as:</w:t>
      </w:r>
    </w:p>
    <w:p w14:paraId="49A25509" w14:textId="77777777" w:rsidR="009E68B0" w:rsidRPr="001B29D3" w:rsidRDefault="009E68B0" w:rsidP="57B4FB95">
      <w:pPr>
        <w:rPr>
          <w:rFonts w:ascii="system-ui" w:eastAsia="system-ui" w:hAnsi="system-ui" w:cs="system-ui"/>
          <w:color w:val="111111"/>
          <w:sz w:val="24"/>
          <w:szCs w:val="24"/>
          <w:lang w:val="en-IN"/>
        </w:rPr>
      </w:pPr>
    </w:p>
    <w:p w14:paraId="6C7F0D34" w14:textId="14E3B772" w:rsidR="00563B94" w:rsidRPr="001B29D3" w:rsidRDefault="009E68B0" w:rsidP="00B06D26">
      <w:pPr>
        <w:rPr>
          <w:rFonts w:ascii="system-ui" w:eastAsia="system-ui" w:hAnsi="system-ui" w:cs="system-ui"/>
          <w:sz w:val="24"/>
          <w:szCs w:val="24"/>
          <w:lang w:val="en-IN"/>
        </w:rPr>
      </w:pPr>
      <w:r w:rsidRPr="001B29D3">
        <w:rPr>
          <w:rFonts w:ascii="system-ui" w:eastAsia="system-ui" w:hAnsi="system-ui" w:cs="system-ui"/>
          <w:color w:val="111111"/>
          <w:sz w:val="24"/>
          <w:szCs w:val="24"/>
          <w:lang w:val="en-IN"/>
        </w:rPr>
        <w:t xml:space="preserve">                                            </w:t>
      </w:r>
      <w:proofErr w:type="spellStart"/>
      <w:r w:rsidR="0022782C" w:rsidRPr="001B29D3">
        <w:rPr>
          <w:rFonts w:ascii="system-ui" w:eastAsia="system-ui" w:hAnsi="system-ui" w:cs="system-ui"/>
          <w:color w:val="111111"/>
          <w:sz w:val="24"/>
          <w:szCs w:val="24"/>
          <w:lang w:val="en-IN"/>
        </w:rPr>
        <w:t>TeachingScore</w:t>
      </w:r>
      <w:proofErr w:type="spellEnd"/>
      <w:r w:rsidR="0022782C" w:rsidRPr="001B29D3">
        <w:rPr>
          <w:rFonts w:ascii="system-ui" w:eastAsia="system-ui" w:hAnsi="system-ui" w:cs="system-ui"/>
          <w:color w:val="111111"/>
          <w:sz w:val="24"/>
          <w:szCs w:val="24"/>
          <w:lang w:val="en-IN"/>
        </w:rPr>
        <w:t xml:space="preserve"> = </w:t>
      </w:r>
      <m:oMath>
        <m:f>
          <m:fPr>
            <m:ctrlPr>
              <w:rPr>
                <w:rFonts w:ascii="Cambria Math" w:eastAsia="system-ui" w:hAnsi="Cambria Math" w:cs="system-ui"/>
                <w:i/>
                <w:color w:val="111111"/>
                <w:sz w:val="24"/>
                <w:szCs w:val="24"/>
                <w:lang w:val="en-IN"/>
              </w:rPr>
            </m:ctrlPr>
          </m:fPr>
          <m:num>
            <m:r>
              <w:rPr>
                <w:rFonts w:ascii="Cambria Math" w:eastAsia="system-ui" w:hAnsi="Cambria Math" w:cs="system-ui"/>
                <w:color w:val="111111"/>
                <w:sz w:val="24"/>
                <w:szCs w:val="24"/>
                <w:lang w:val="en-IN"/>
              </w:rPr>
              <m:t>LLM Score</m:t>
            </m:r>
          </m:num>
          <m:den>
            <m:r>
              <w:rPr>
                <w:rFonts w:ascii="Cambria Math" w:eastAsia="system-ui" w:hAnsi="Cambria Math" w:cs="system-ui"/>
                <w:color w:val="111111"/>
                <w:sz w:val="24"/>
                <w:szCs w:val="24"/>
                <w:lang w:val="en-IN"/>
              </w:rPr>
              <m:t>10</m:t>
            </m:r>
          </m:den>
        </m:f>
      </m:oMath>
      <w:r w:rsidR="00C1139E" w:rsidRPr="001B29D3">
        <w:rPr>
          <w:rFonts w:ascii="system-ui" w:eastAsia="system-ui" w:hAnsi="system-ui" w:cs="system-ui"/>
          <w:color w:val="111111"/>
          <w:sz w:val="24"/>
          <w:szCs w:val="24"/>
          <w:lang w:val="en-IN"/>
        </w:rPr>
        <w:t xml:space="preserve">                        </w:t>
      </w:r>
      <w:r w:rsidR="001B29D3">
        <w:rPr>
          <w:rFonts w:ascii="system-ui" w:eastAsia="system-ui" w:hAnsi="system-ui" w:cs="system-ui"/>
          <w:color w:val="111111"/>
          <w:sz w:val="24"/>
          <w:szCs w:val="24"/>
          <w:lang w:val="en-IN"/>
        </w:rPr>
        <w:t xml:space="preserve">               </w:t>
      </w:r>
      <w:proofErr w:type="spellStart"/>
      <w:r w:rsidR="00C1139E" w:rsidRPr="001B29D3">
        <w:rPr>
          <w:rFonts w:ascii="system-ui" w:eastAsia="system-ui" w:hAnsi="system-ui" w:cs="system-ui"/>
          <w:color w:val="111111"/>
          <w:sz w:val="24"/>
          <w:szCs w:val="24"/>
          <w:lang w:val="en-IN"/>
        </w:rPr>
        <w:t>eqn</w:t>
      </w:r>
      <w:proofErr w:type="spellEnd"/>
      <w:r w:rsidR="00C1139E" w:rsidRPr="001B29D3">
        <w:rPr>
          <w:rFonts w:ascii="system-ui" w:eastAsia="system-ui" w:hAnsi="system-ui" w:cs="system-ui"/>
          <w:color w:val="111111"/>
          <w:sz w:val="24"/>
          <w:szCs w:val="24"/>
          <w:lang w:val="en-IN"/>
        </w:rPr>
        <w:t>(9)</w:t>
      </w:r>
    </w:p>
    <w:p w14:paraId="1115DBA6" w14:textId="77777777" w:rsidR="00B06D26" w:rsidRPr="00B06D26" w:rsidRDefault="00B06D26" w:rsidP="00B06D26">
      <w:pPr>
        <w:rPr>
          <w:rFonts w:ascii="system-ui" w:eastAsia="system-ui" w:hAnsi="system-ui" w:cs="system-ui"/>
          <w:sz w:val="28"/>
          <w:szCs w:val="28"/>
          <w:lang w:val="en-IN"/>
        </w:rPr>
      </w:pPr>
    </w:p>
    <w:p w14:paraId="335D299B" w14:textId="1811FDDF" w:rsidR="00563B94" w:rsidRDefault="0022782C" w:rsidP="7F833900">
      <w:pPr>
        <w:spacing w:after="160" w:line="276" w:lineRule="auto"/>
        <w:rPr>
          <w:rFonts w:ascii="system-ui" w:eastAsia="system-ui" w:hAnsi="system-ui" w:cs="system-ui"/>
          <w:sz w:val="24"/>
          <w:szCs w:val="24"/>
          <w:lang w:val="en-IN"/>
        </w:rPr>
      </w:pPr>
      <w:r>
        <w:rPr>
          <w:rFonts w:ascii="system-ui" w:eastAsia="system-ui" w:hAnsi="system-ui" w:cs="system-ui"/>
          <w:sz w:val="24"/>
          <w:szCs w:val="24"/>
          <w:lang w:val="en-IN"/>
        </w:rPr>
        <w:t>The Depth Score is calculated as:</w:t>
      </w:r>
    </w:p>
    <w:p w14:paraId="2F166CC3" w14:textId="18E5B0C5" w:rsidR="0022782C" w:rsidRPr="001B29D3" w:rsidRDefault="0022782C" w:rsidP="7F833900">
      <w:pPr>
        <w:spacing w:after="160" w:line="276" w:lineRule="auto"/>
        <w:rPr>
          <w:rFonts w:ascii="system-ui" w:eastAsia="system-ui" w:hAnsi="system-ui" w:cs="system-ui"/>
          <w:sz w:val="24"/>
          <w:szCs w:val="24"/>
          <w:lang w:val="en-IN"/>
        </w:rPr>
      </w:pPr>
      <w:r w:rsidRPr="001B29D3">
        <w:rPr>
          <w:rFonts w:ascii="system-ui" w:eastAsia="system-ui" w:hAnsi="system-ui" w:cs="system-ui"/>
          <w:sz w:val="24"/>
          <w:szCs w:val="24"/>
          <w:lang w:val="en-IN"/>
        </w:rPr>
        <w:lastRenderedPageBreak/>
        <w:t xml:space="preserve">                                   </w:t>
      </w:r>
      <m:oMath>
        <m:r>
          <w:rPr>
            <w:rFonts w:ascii="Cambria Math" w:eastAsia="system-ui" w:hAnsi="Cambria Math" w:cs="system-ui"/>
            <w:sz w:val="24"/>
            <w:szCs w:val="24"/>
            <w:lang w:val="en-IN"/>
          </w:rPr>
          <m:t>Dept</m:t>
        </m:r>
        <m:sSub>
          <m:sSubPr>
            <m:ctrlPr>
              <w:rPr>
                <w:rFonts w:ascii="Cambria Math" w:eastAsia="system-ui" w:hAnsi="Cambria Math" w:cs="system-ui"/>
                <w:i/>
                <w:sz w:val="24"/>
                <w:szCs w:val="24"/>
                <w:lang w:val="en-IN"/>
              </w:rPr>
            </m:ctrlPr>
          </m:sSubPr>
          <m:e>
            <m:r>
              <w:rPr>
                <w:rFonts w:ascii="Cambria Math" w:eastAsia="system-ui" w:hAnsi="Cambria Math" w:cs="system-ui"/>
                <w:sz w:val="24"/>
                <w:szCs w:val="24"/>
                <w:lang w:val="en-IN"/>
              </w:rPr>
              <m:t>h</m:t>
            </m:r>
          </m:e>
          <m:sub>
            <m:r>
              <w:rPr>
                <w:rFonts w:ascii="Cambria Math" w:eastAsia="system-ui" w:hAnsi="Cambria Math" w:cs="system-ui"/>
                <w:sz w:val="24"/>
                <w:szCs w:val="24"/>
                <w:lang w:val="en-IN"/>
              </w:rPr>
              <m:t xml:space="preserve">i </m:t>
            </m:r>
          </m:sub>
        </m:sSub>
        <m:r>
          <w:rPr>
            <w:rFonts w:ascii="Cambria Math" w:eastAsia="system-ui" w:hAnsi="Cambria Math" w:cs="system-ui"/>
            <w:sz w:val="24"/>
            <w:szCs w:val="24"/>
            <w:lang w:val="en-IN"/>
          </w:rPr>
          <m:t xml:space="preserve">= </m:t>
        </m:r>
        <m:f>
          <m:fPr>
            <m:ctrlPr>
              <w:rPr>
                <w:rFonts w:ascii="Cambria Math" w:eastAsia="system-ui" w:hAnsi="Cambria Math" w:cs="system-ui"/>
                <w:i/>
                <w:sz w:val="24"/>
                <w:szCs w:val="24"/>
                <w:lang w:val="en-IN"/>
              </w:rPr>
            </m:ctrlPr>
          </m:fPr>
          <m:num>
            <m:sSub>
              <m:sSubPr>
                <m:ctrlPr>
                  <w:rPr>
                    <w:rFonts w:ascii="Cambria Math" w:eastAsia="system-ui" w:hAnsi="Cambria Math" w:cs="system-ui"/>
                    <w:i/>
                    <w:sz w:val="24"/>
                    <w:szCs w:val="24"/>
                    <w:lang w:val="en-IN"/>
                  </w:rPr>
                </m:ctrlPr>
              </m:sSubPr>
              <m:e>
                <m:r>
                  <w:rPr>
                    <w:rFonts w:ascii="Cambria Math" w:eastAsia="system-ui" w:hAnsi="Cambria Math" w:cs="system-ui"/>
                    <w:sz w:val="24"/>
                    <w:szCs w:val="24"/>
                    <w:lang w:val="en-IN"/>
                  </w:rPr>
                  <m:t>Duration</m:t>
                </m:r>
              </m:e>
              <m:sub>
                <m:r>
                  <w:rPr>
                    <w:rFonts w:ascii="Cambria Math" w:eastAsia="system-ui" w:hAnsi="Cambria Math" w:cs="system-ui"/>
                    <w:sz w:val="24"/>
                    <w:szCs w:val="24"/>
                    <w:lang w:val="en-IN"/>
                  </w:rPr>
                  <m:t xml:space="preserve">i </m:t>
                </m:r>
              </m:sub>
            </m:sSub>
            <m:r>
              <w:rPr>
                <w:rFonts w:ascii="Cambria Math" w:eastAsia="system-ui" w:hAnsi="Cambria Math" w:cs="system-ui"/>
                <w:sz w:val="24"/>
                <w:szCs w:val="24"/>
                <w:lang w:val="en-IN"/>
              </w:rPr>
              <m:t>-min</m:t>
            </m:r>
          </m:num>
          <m:den>
            <m:func>
              <m:funcPr>
                <m:ctrlPr>
                  <w:rPr>
                    <w:rFonts w:ascii="Cambria Math" w:eastAsia="system-ui" w:hAnsi="Cambria Math" w:cs="system-ui"/>
                    <w:i/>
                    <w:sz w:val="24"/>
                    <w:szCs w:val="24"/>
                    <w:lang w:val="en-IN"/>
                  </w:rPr>
                </m:ctrlPr>
              </m:funcPr>
              <m:fName>
                <m:r>
                  <m:rPr>
                    <m:sty m:val="p"/>
                  </m:rPr>
                  <w:rPr>
                    <w:rFonts w:ascii="Cambria Math" w:eastAsia="system-ui" w:hAnsi="Cambria Math" w:cs="system-ui"/>
                    <w:sz w:val="24"/>
                    <w:szCs w:val="24"/>
                    <w:lang w:val="en-IN"/>
                  </w:rPr>
                  <m:t>max</m:t>
                </m:r>
              </m:fName>
              <m:e>
                <m:r>
                  <w:rPr>
                    <w:rFonts w:ascii="Cambria Math" w:eastAsia="system-ui" w:hAnsi="Cambria Math" w:cs="system-ui"/>
                    <w:sz w:val="24"/>
                    <w:szCs w:val="24"/>
                    <w:lang w:val="en-IN"/>
                  </w:rPr>
                  <m:t>- min</m:t>
                </m:r>
              </m:e>
            </m:func>
          </m:den>
        </m:f>
      </m:oMath>
      <w:r w:rsidR="00C1139E" w:rsidRPr="001B29D3">
        <w:rPr>
          <w:rFonts w:ascii="system-ui" w:eastAsia="system-ui" w:hAnsi="system-ui" w:cs="system-ui"/>
          <w:sz w:val="24"/>
          <w:szCs w:val="24"/>
          <w:lang w:val="en-IN"/>
        </w:rPr>
        <w:t xml:space="preserve">                                    </w:t>
      </w:r>
      <w:r w:rsidR="001B29D3">
        <w:rPr>
          <w:rFonts w:ascii="system-ui" w:eastAsia="system-ui" w:hAnsi="system-ui" w:cs="system-ui"/>
          <w:sz w:val="24"/>
          <w:szCs w:val="24"/>
          <w:lang w:val="en-IN"/>
        </w:rPr>
        <w:t xml:space="preserve">               </w:t>
      </w:r>
      <w:r w:rsidR="00C1139E" w:rsidRPr="001B29D3">
        <w:rPr>
          <w:rFonts w:ascii="system-ui" w:eastAsia="system-ui" w:hAnsi="system-ui" w:cs="system-ui"/>
          <w:sz w:val="24"/>
          <w:szCs w:val="24"/>
          <w:lang w:val="en-IN"/>
        </w:rPr>
        <w:t xml:space="preserve">    </w:t>
      </w:r>
      <w:proofErr w:type="spellStart"/>
      <w:r w:rsidR="00C1139E" w:rsidRPr="001B29D3">
        <w:rPr>
          <w:rFonts w:ascii="system-ui" w:eastAsia="system-ui" w:hAnsi="system-ui" w:cs="system-ui"/>
          <w:sz w:val="24"/>
          <w:szCs w:val="24"/>
          <w:lang w:val="en-IN"/>
        </w:rPr>
        <w:t>eqn</w:t>
      </w:r>
      <w:proofErr w:type="spellEnd"/>
      <w:r w:rsidR="00C1139E" w:rsidRPr="001B29D3">
        <w:rPr>
          <w:rFonts w:ascii="system-ui" w:eastAsia="system-ui" w:hAnsi="system-ui" w:cs="system-ui"/>
          <w:sz w:val="24"/>
          <w:szCs w:val="24"/>
          <w:lang w:val="en-IN"/>
        </w:rPr>
        <w:t>(10)</w:t>
      </w:r>
    </w:p>
    <w:p w14:paraId="385DBEB8" w14:textId="77777777" w:rsidR="005F6919" w:rsidRPr="001B29D3" w:rsidRDefault="005F6919" w:rsidP="005F6919">
      <w:pPr>
        <w:rPr>
          <w:rFonts w:ascii="system-ui" w:eastAsia="system-ui" w:hAnsi="system-ui" w:cs="system-ui"/>
          <w:sz w:val="24"/>
          <w:szCs w:val="24"/>
          <w:lang w:val="en-IN"/>
        </w:rPr>
      </w:pPr>
      <w:r w:rsidRPr="001B29D3">
        <w:rPr>
          <w:rFonts w:ascii="system-ui" w:eastAsia="system-ui" w:hAnsi="system-ui" w:cs="system-ui"/>
          <w:sz w:val="24"/>
          <w:szCs w:val="24"/>
          <w:lang w:val="en-IN"/>
        </w:rPr>
        <w:t>The last Intrinsic Quality Score is calculated as:</w:t>
      </w:r>
    </w:p>
    <w:p w14:paraId="69BA106B" w14:textId="58C44EA2" w:rsidR="7F833900" w:rsidRPr="001B29D3" w:rsidRDefault="7F833900" w:rsidP="7F833900">
      <w:pPr>
        <w:rPr>
          <w:rFonts w:ascii="system-ui" w:eastAsia="system-ui" w:hAnsi="system-ui" w:cs="system-ui"/>
          <w:sz w:val="24"/>
          <w:szCs w:val="24"/>
          <w:lang w:val="en-IN"/>
        </w:rPr>
      </w:pPr>
    </w:p>
    <w:p w14:paraId="468B6337" w14:textId="77777777" w:rsidR="00C1139E" w:rsidRPr="001B29D3" w:rsidRDefault="009E68B0" w:rsidP="7F833900">
      <w:pPr>
        <w:spacing w:after="160" w:line="276" w:lineRule="auto"/>
        <w:rPr>
          <w:noProof/>
          <w:sz w:val="24"/>
          <w:szCs w:val="24"/>
        </w:rPr>
      </w:pPr>
      <w:r w:rsidRPr="001B29D3">
        <w:rPr>
          <w:noProof/>
          <w:sz w:val="24"/>
          <w:szCs w:val="24"/>
        </w:rPr>
        <w:t xml:space="preserve">         `IQS = 0.</w:t>
      </w:r>
      <w:r w:rsidR="0022782C" w:rsidRPr="001B29D3">
        <w:rPr>
          <w:noProof/>
          <w:sz w:val="24"/>
          <w:szCs w:val="24"/>
        </w:rPr>
        <w:t>3</w:t>
      </w:r>
      <w:r w:rsidRPr="001B29D3">
        <w:rPr>
          <w:noProof/>
          <w:sz w:val="24"/>
          <w:szCs w:val="24"/>
        </w:rPr>
        <w:t>×SemanticAlignment+0.2×DepthScore</w:t>
      </w:r>
    </w:p>
    <w:p w14:paraId="3A191263" w14:textId="58627BC7" w:rsidR="7F833900" w:rsidRPr="001B29D3" w:rsidRDefault="00C1139E" w:rsidP="7F833900">
      <w:pPr>
        <w:spacing w:after="160" w:line="276" w:lineRule="auto"/>
        <w:rPr>
          <w:noProof/>
          <w:sz w:val="24"/>
          <w:szCs w:val="24"/>
        </w:rPr>
      </w:pPr>
      <w:r w:rsidRPr="001B29D3">
        <w:rPr>
          <w:noProof/>
          <w:sz w:val="24"/>
          <w:szCs w:val="24"/>
        </w:rPr>
        <w:t xml:space="preserve">                    </w:t>
      </w:r>
      <w:r w:rsidR="009E68B0" w:rsidRPr="001B29D3">
        <w:rPr>
          <w:noProof/>
          <w:sz w:val="24"/>
          <w:szCs w:val="24"/>
        </w:rPr>
        <w:t>+0.2×LexicalDiversity+0.</w:t>
      </w:r>
      <w:r w:rsidR="0022782C" w:rsidRPr="001B29D3">
        <w:rPr>
          <w:noProof/>
          <w:sz w:val="24"/>
          <w:szCs w:val="24"/>
        </w:rPr>
        <w:t>3</w:t>
      </w:r>
      <w:r w:rsidR="009E68B0" w:rsidRPr="001B29D3">
        <w:rPr>
          <w:noProof/>
          <w:sz w:val="24"/>
          <w:szCs w:val="24"/>
        </w:rPr>
        <w:t>×</w:t>
      </w:r>
      <w:r w:rsidR="0022782C" w:rsidRPr="001B29D3">
        <w:rPr>
          <w:noProof/>
          <w:sz w:val="24"/>
          <w:szCs w:val="24"/>
        </w:rPr>
        <w:t>Teaching</w:t>
      </w:r>
      <w:r w:rsidR="009E68B0" w:rsidRPr="001B29D3">
        <w:rPr>
          <w:noProof/>
          <w:sz w:val="24"/>
          <w:szCs w:val="24"/>
        </w:rPr>
        <w:t>Score</w:t>
      </w:r>
      <w:r w:rsidRPr="001B29D3">
        <w:rPr>
          <w:noProof/>
          <w:sz w:val="24"/>
          <w:szCs w:val="24"/>
        </w:rPr>
        <w:t xml:space="preserve">                         </w:t>
      </w:r>
      <w:r w:rsidR="001B29D3">
        <w:rPr>
          <w:noProof/>
          <w:sz w:val="24"/>
          <w:szCs w:val="24"/>
        </w:rPr>
        <w:t xml:space="preserve">             </w:t>
      </w:r>
      <w:r w:rsidRPr="001B29D3">
        <w:rPr>
          <w:noProof/>
          <w:sz w:val="24"/>
          <w:szCs w:val="24"/>
        </w:rPr>
        <w:t xml:space="preserve"> eqn(11)                                 </w:t>
      </w:r>
    </w:p>
    <w:p w14:paraId="3F2E7C97" w14:textId="36CA2EC4" w:rsidR="00563B94" w:rsidRPr="001B29D3" w:rsidRDefault="005F6919" w:rsidP="005F6919">
      <w:pPr>
        <w:pStyle w:val="NormalWeb"/>
        <w:jc w:val="both"/>
        <w:rPr>
          <w:rFonts w:ascii="system-ui" w:eastAsia="system-ui" w:hAnsi="system-ui" w:cs="system-ui"/>
          <w:color w:val="111111"/>
        </w:rPr>
      </w:pPr>
      <w:r w:rsidRPr="001B29D3">
        <w:rPr>
          <w:rFonts w:ascii="system-ui" w:eastAsia="system-ui" w:hAnsi="system-ui" w:cs="system-ui"/>
          <w:color w:val="111111"/>
        </w:rPr>
        <w:t xml:space="preserve">This rating is used to assess the semantic relevance, instructional depth, lexical diversity and the temporal </w:t>
      </w:r>
      <w:proofErr w:type="spellStart"/>
      <w:r w:rsidRPr="001B29D3">
        <w:rPr>
          <w:rFonts w:ascii="system-ui" w:eastAsia="system-ui" w:hAnsi="system-ui" w:cs="system-ui"/>
          <w:color w:val="111111"/>
        </w:rPr>
        <w:t>fresherness</w:t>
      </w:r>
      <w:proofErr w:type="spellEnd"/>
      <w:r w:rsidRPr="001B29D3">
        <w:rPr>
          <w:rFonts w:ascii="system-ui" w:eastAsia="system-ui" w:hAnsi="system-ui" w:cs="system-ui"/>
          <w:color w:val="111111"/>
        </w:rPr>
        <w:t xml:space="preserve"> of the video content.</w:t>
      </w:r>
    </w:p>
    <w:p w14:paraId="234323AE" w14:textId="605B9B24" w:rsidR="57B4FB95" w:rsidRDefault="7F833900" w:rsidP="57B4FB95">
      <w:pPr>
        <w:pStyle w:val="NormalWeb"/>
        <w:spacing w:before="0" w:beforeAutospacing="0" w:after="0" w:afterAutospacing="0"/>
        <w:jc w:val="both"/>
        <w:rPr>
          <w:rFonts w:ascii="system-ui" w:eastAsia="system-ui" w:hAnsi="system-ui" w:cs="system-ui"/>
          <w:b/>
          <w:bCs/>
          <w:sz w:val="28"/>
          <w:szCs w:val="28"/>
        </w:rPr>
      </w:pPr>
      <w:r w:rsidRPr="7F833900">
        <w:rPr>
          <w:rFonts w:ascii="system-ui" w:eastAsia="system-ui" w:hAnsi="system-ui" w:cs="system-ui"/>
          <w:b/>
          <w:bCs/>
          <w:sz w:val="28"/>
          <w:szCs w:val="28"/>
        </w:rPr>
        <w:t>6.</w:t>
      </w:r>
      <w:r w:rsidR="00563B94">
        <w:rPr>
          <w:rFonts w:ascii="system-ui" w:eastAsia="system-ui" w:hAnsi="system-ui" w:cs="system-ui"/>
          <w:b/>
          <w:bCs/>
          <w:sz w:val="28"/>
          <w:szCs w:val="28"/>
        </w:rPr>
        <w:t>10</w:t>
      </w:r>
      <w:r w:rsidRPr="7F833900">
        <w:rPr>
          <w:rFonts w:ascii="system-ui" w:eastAsia="system-ui" w:hAnsi="system-ui" w:cs="system-ui"/>
          <w:b/>
          <w:bCs/>
          <w:sz w:val="28"/>
          <w:szCs w:val="28"/>
        </w:rPr>
        <w:t xml:space="preserve"> Hybrid Ranking Mechanism</w:t>
      </w:r>
    </w:p>
    <w:p w14:paraId="29D9675E" w14:textId="77777777" w:rsidR="00563B94" w:rsidRDefault="00563B94" w:rsidP="57B4FB95">
      <w:pPr>
        <w:pStyle w:val="NormalWeb"/>
        <w:spacing w:before="0" w:beforeAutospacing="0" w:after="0" w:afterAutospacing="0"/>
        <w:jc w:val="both"/>
        <w:rPr>
          <w:b/>
          <w:bCs/>
          <w:sz w:val="28"/>
          <w:szCs w:val="28"/>
        </w:rPr>
      </w:pPr>
    </w:p>
    <w:p w14:paraId="172FA9F5" w14:textId="7ED70DF9" w:rsidR="57B4FB95" w:rsidRPr="001B29D3" w:rsidRDefault="57B4FB95" w:rsidP="57B4FB95">
      <w:pPr>
        <w:pStyle w:val="NormalWeb"/>
        <w:spacing w:before="0" w:beforeAutospacing="0" w:after="0" w:afterAutospacing="0"/>
        <w:jc w:val="both"/>
        <w:rPr>
          <w:rFonts w:ascii="system-ui" w:eastAsia="system-ui" w:hAnsi="system-ui" w:cs="system-ui"/>
        </w:rPr>
      </w:pPr>
      <w:r w:rsidRPr="001B29D3">
        <w:rPr>
          <w:rFonts w:ascii="system-ui" w:eastAsia="system-ui" w:hAnsi="system-ui" w:cs="system-ui"/>
          <w:color w:val="111111"/>
        </w:rPr>
        <w:t>In order to dynamically balance the engagement and the intrinsic quality, engagement strength is scale-logarithmically determined:</w:t>
      </w:r>
      <w:r w:rsidRPr="001B29D3">
        <w:rPr>
          <w:rFonts w:ascii="system-ui" w:eastAsia="system-ui" w:hAnsi="system-ui" w:cs="system-ui"/>
        </w:rPr>
        <w:t xml:space="preserve"> </w:t>
      </w:r>
    </w:p>
    <w:p w14:paraId="35C1C8B4" w14:textId="131F8348" w:rsidR="57B4FB95" w:rsidRPr="001B29D3" w:rsidRDefault="57B4FB95" w:rsidP="57B4FB95">
      <w:pPr>
        <w:pStyle w:val="NormalWeb"/>
        <w:spacing w:before="0" w:beforeAutospacing="0" w:after="0" w:afterAutospacing="0"/>
        <w:jc w:val="both"/>
        <w:rPr>
          <w:rFonts w:ascii="system-ui" w:eastAsia="system-ui" w:hAnsi="system-ui" w:cs="system-ui"/>
        </w:rPr>
      </w:pPr>
    </w:p>
    <w:p w14:paraId="50C143AC" w14:textId="5F085244" w:rsidR="00563B94" w:rsidRPr="001B29D3" w:rsidRDefault="7F833900" w:rsidP="7F833900">
      <w:pPr>
        <w:pStyle w:val="NormalWeb"/>
        <w:spacing w:before="0" w:beforeAutospacing="0" w:after="160" w:afterAutospacing="0" w:line="276" w:lineRule="auto"/>
      </w:pPr>
      <w:r w:rsidRPr="001B29D3">
        <w:t xml:space="preserve">  </w:t>
      </w:r>
      <w:r w:rsidR="57B4FB95" w:rsidRPr="001B29D3">
        <w:tab/>
      </w:r>
      <w:r w:rsidRPr="001B29D3">
        <w:t xml:space="preserve"> </w:t>
      </w:r>
      <w:r w:rsidR="00563B94" w:rsidRPr="001B29D3">
        <w:t xml:space="preserve">   </w:t>
      </w:r>
      <w:r w:rsidRPr="001B29D3">
        <w:t xml:space="preserve"> </w:t>
      </w:r>
      <w:r w:rsidR="57B4FB95" w:rsidRPr="001B29D3">
        <w:rPr>
          <w:noProof/>
        </w:rPr>
        <w:drawing>
          <wp:inline distT="0" distB="0" distL="0" distR="0" wp14:anchorId="201BC1C9" wp14:editId="0498540E">
            <wp:extent cx="4124325" cy="209550"/>
            <wp:effectExtent l="0" t="0" r="9525" b="0"/>
            <wp:docPr id="1620458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58265" name="Picture 1620458265"/>
                    <pic:cNvPicPr/>
                  </pic:nvPicPr>
                  <pic:blipFill>
                    <a:blip r:embed="rId15">
                      <a:extLst>
                        <a:ext uri="{28A0092B-C50C-407E-A947-70E740481C1C}">
                          <a14:useLocalDpi xmlns:a14="http://schemas.microsoft.com/office/drawing/2010/main" val="0"/>
                        </a:ext>
                      </a:extLst>
                    </a:blip>
                    <a:stretch>
                      <a:fillRect/>
                    </a:stretch>
                  </pic:blipFill>
                  <pic:spPr>
                    <a:xfrm>
                      <a:off x="0" y="0"/>
                      <a:ext cx="4124325" cy="209550"/>
                    </a:xfrm>
                    <a:prstGeom prst="rect">
                      <a:avLst/>
                    </a:prstGeom>
                  </pic:spPr>
                </pic:pic>
              </a:graphicData>
            </a:graphic>
          </wp:inline>
        </w:drawing>
      </w:r>
      <w:r w:rsidR="00C1139E" w:rsidRPr="001B29D3">
        <w:t xml:space="preserve">        </w:t>
      </w:r>
      <w:r w:rsidR="001B29D3">
        <w:t xml:space="preserve">  </w:t>
      </w:r>
      <w:r w:rsidR="00C1139E" w:rsidRPr="001B29D3">
        <w:t xml:space="preserve"> </w:t>
      </w:r>
      <w:proofErr w:type="spellStart"/>
      <w:r w:rsidR="00C1139E" w:rsidRPr="001B29D3">
        <w:t>eqn</w:t>
      </w:r>
      <w:proofErr w:type="spellEnd"/>
      <w:r w:rsidR="00C1139E" w:rsidRPr="001B29D3">
        <w:t>(12)</w:t>
      </w:r>
    </w:p>
    <w:p w14:paraId="116F2B87" w14:textId="71C4EAD3" w:rsidR="00563B94" w:rsidRPr="001B29D3" w:rsidRDefault="0022782C" w:rsidP="7F833900">
      <w:pPr>
        <w:pStyle w:val="NormalWeb"/>
        <w:spacing w:before="0" w:beforeAutospacing="0" w:after="160" w:afterAutospacing="0" w:line="276" w:lineRule="auto"/>
        <w:rPr>
          <w:lang w:val="en-US"/>
        </w:rPr>
      </w:pPr>
      <w:r w:rsidRPr="001B29D3">
        <w:t xml:space="preserve">               </w:t>
      </w:r>
      <w:r w:rsidR="00563B94" w:rsidRPr="001B29D3">
        <w:t xml:space="preserve">                 </w:t>
      </w:r>
      <w:r w:rsidRPr="001B29D3">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EngagementStrength</m:t>
            </m:r>
          </m:num>
          <m:den>
            <m:r>
              <w:rPr>
                <w:rFonts w:ascii="Cambria Math" w:hAnsi="Cambria Math"/>
                <w:lang w:val="en-US"/>
              </w:rPr>
              <m:t>EngagaementStrength+k</m:t>
            </m:r>
          </m:den>
        </m:f>
      </m:oMath>
      <w:r w:rsidR="00C1139E" w:rsidRPr="001B29D3">
        <w:rPr>
          <w:lang w:val="en-US"/>
        </w:rPr>
        <w:t xml:space="preserve">                          </w:t>
      </w:r>
      <w:r w:rsidR="001B29D3">
        <w:rPr>
          <w:lang w:val="en-US"/>
        </w:rPr>
        <w:t xml:space="preserve">                            </w:t>
      </w:r>
      <w:r w:rsidR="00C1139E" w:rsidRPr="001B29D3">
        <w:rPr>
          <w:lang w:val="en-US"/>
        </w:rPr>
        <w:t xml:space="preserve">  </w:t>
      </w:r>
      <w:proofErr w:type="spellStart"/>
      <w:r w:rsidR="00C1139E" w:rsidRPr="001B29D3">
        <w:rPr>
          <w:lang w:val="en-US"/>
        </w:rPr>
        <w:t>eqn</w:t>
      </w:r>
      <w:proofErr w:type="spellEnd"/>
      <w:r w:rsidR="00C1139E" w:rsidRPr="001B29D3">
        <w:rPr>
          <w:lang w:val="en-US"/>
        </w:rPr>
        <w:t>(13)</w:t>
      </w:r>
    </w:p>
    <w:p w14:paraId="157C672D" w14:textId="51DA2DC8" w:rsidR="57B4FB95" w:rsidRPr="001B29D3" w:rsidRDefault="57B4FB95" w:rsidP="57B4FB95">
      <w:pPr>
        <w:pStyle w:val="NormalWeb"/>
        <w:spacing w:before="0" w:beforeAutospacing="0" w:after="0" w:afterAutospacing="0"/>
        <w:jc w:val="both"/>
      </w:pPr>
      <w:r w:rsidRPr="001B29D3">
        <w:rPr>
          <w:rFonts w:ascii="system-ui" w:eastAsia="system-ui" w:hAnsi="system-ui" w:cs="system-ui"/>
          <w:color w:val="111111"/>
        </w:rPr>
        <w:t xml:space="preserve">Final ranks are generated to videos by dense ranking on </w:t>
      </w:r>
      <w:proofErr w:type="spellStart"/>
      <w:r w:rsidRPr="001B29D3">
        <w:rPr>
          <w:rFonts w:ascii="system-ui" w:eastAsia="system-ui" w:hAnsi="system-ui" w:cs="system-ui"/>
          <w:color w:val="111111"/>
        </w:rPr>
        <w:t>HybridScore</w:t>
      </w:r>
      <w:proofErr w:type="spellEnd"/>
      <w:r w:rsidRPr="001B29D3">
        <w:rPr>
          <w:rFonts w:ascii="system-ui" w:eastAsia="system-ui" w:hAnsi="system-ui" w:cs="system-ui"/>
          <w:color w:val="111111"/>
        </w:rPr>
        <w:t>.</w:t>
      </w:r>
      <w:r w:rsidRPr="001B29D3">
        <w:rPr>
          <w:rFonts w:ascii="system-ui" w:eastAsia="system-ui" w:hAnsi="system-ui" w:cs="system-ui"/>
        </w:rPr>
        <w:t xml:space="preserve"> </w:t>
      </w:r>
      <w:r w:rsidRPr="001B29D3">
        <w:rPr>
          <w:rFonts w:ascii="system-ui" w:eastAsia="system-ui" w:hAnsi="system-ui" w:cs="system-ui"/>
          <w:color w:val="111111"/>
        </w:rPr>
        <w:t>Such a dynamic changing weight system predetermines the proportional effects of audience involvement and inherent quality of content.</w:t>
      </w:r>
    </w:p>
    <w:p w14:paraId="36300E89" w14:textId="42CB69D2" w:rsidR="57B4FB95" w:rsidRPr="001B29D3" w:rsidRDefault="57B4FB95" w:rsidP="57B4FB95">
      <w:pPr>
        <w:pStyle w:val="NormalWeb"/>
        <w:spacing w:before="0" w:beforeAutospacing="0" w:after="0" w:afterAutospacing="0"/>
        <w:jc w:val="both"/>
        <w:rPr>
          <w:rFonts w:ascii="system-ui" w:eastAsia="system-ui" w:hAnsi="system-ui" w:cs="system-ui"/>
          <w:color w:val="111111"/>
        </w:rPr>
      </w:pPr>
      <w:r w:rsidRPr="001B29D3">
        <w:rPr>
          <w:rFonts w:ascii="system-ui" w:eastAsia="system-ui" w:hAnsi="system-ui" w:cs="system-ui"/>
          <w:color w:val="111111"/>
        </w:rPr>
        <w:t xml:space="preserve">              </w:t>
      </w:r>
    </w:p>
    <w:p w14:paraId="2993C16E" w14:textId="7E3F3E9C" w:rsidR="000524B9" w:rsidRPr="001B29D3" w:rsidRDefault="7F833900" w:rsidP="57B4FB95">
      <w:pPr>
        <w:pStyle w:val="NormalWeb"/>
        <w:spacing w:before="0" w:beforeAutospacing="0" w:after="0" w:afterAutospacing="0"/>
        <w:jc w:val="both"/>
        <w:rPr>
          <w:lang w:val="en-US"/>
        </w:rPr>
      </w:pPr>
      <w:r w:rsidRPr="001B29D3">
        <w:rPr>
          <w:b/>
          <w:bCs/>
        </w:rPr>
        <w:t xml:space="preserve">                       </w:t>
      </w:r>
      <w:proofErr w:type="spellStart"/>
      <w:r w:rsidR="00563B94" w:rsidRPr="001B29D3">
        <w:rPr>
          <w:lang w:val="en-US"/>
        </w:rPr>
        <w:t>HybridScore</w:t>
      </w:r>
      <w:proofErr w:type="spellEnd"/>
      <w:r w:rsidR="005E7E49" w:rsidRPr="001B29D3">
        <w:rPr>
          <w:lang w:val="en-US"/>
        </w:rPr>
        <w:t xml:space="preserve"> </w:t>
      </w:r>
      <w:r w:rsidR="00563B94" w:rsidRPr="001B29D3">
        <w:rPr>
          <w:lang w:val="en-US"/>
        </w:rPr>
        <w:t>=</w:t>
      </w:r>
      <w:r w:rsidR="005E7E49" w:rsidRPr="001B29D3">
        <w:rPr>
          <w:lang w:val="en-US"/>
        </w:rPr>
        <w:t xml:space="preserve"> </w:t>
      </w:r>
      <w:r w:rsidR="00563B94" w:rsidRPr="001B29D3">
        <w:rPr>
          <w:lang w:val="en-US"/>
        </w:rPr>
        <w:t>α×FES+(1−α)×IQS</w:t>
      </w:r>
      <w:r w:rsidR="00C1139E" w:rsidRPr="001B29D3">
        <w:rPr>
          <w:lang w:val="en-US"/>
        </w:rPr>
        <w:t xml:space="preserve">                              </w:t>
      </w:r>
      <w:r w:rsidR="001B29D3">
        <w:rPr>
          <w:lang w:val="en-US"/>
        </w:rPr>
        <w:t xml:space="preserve">                        </w:t>
      </w:r>
      <w:r w:rsidR="00C1139E" w:rsidRPr="001B29D3">
        <w:rPr>
          <w:lang w:val="en-US"/>
        </w:rPr>
        <w:t xml:space="preserve">   </w:t>
      </w:r>
      <w:proofErr w:type="spellStart"/>
      <w:r w:rsidR="00C1139E" w:rsidRPr="001B29D3">
        <w:rPr>
          <w:lang w:val="en-US"/>
        </w:rPr>
        <w:t>eqn</w:t>
      </w:r>
      <w:proofErr w:type="spellEnd"/>
      <w:r w:rsidR="00C1139E" w:rsidRPr="001B29D3">
        <w:rPr>
          <w:lang w:val="en-US"/>
        </w:rPr>
        <w:t>(14)</w:t>
      </w:r>
    </w:p>
    <w:p w14:paraId="348BBF94" w14:textId="60968F0F" w:rsidR="57B4FB95" w:rsidRDefault="57B4FB95" w:rsidP="57B4FB95">
      <w:pPr>
        <w:pStyle w:val="NormalWeb"/>
        <w:spacing w:before="0" w:beforeAutospacing="0" w:after="0" w:afterAutospacing="0"/>
        <w:jc w:val="both"/>
        <w:rPr>
          <w:b/>
          <w:bCs/>
          <w:sz w:val="28"/>
          <w:szCs w:val="28"/>
        </w:rPr>
      </w:pPr>
    </w:p>
    <w:p w14:paraId="6433F3C0"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7F17E05A"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6D6EE8A0"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57F259DA"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2009D223"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32C038E5"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0183ED5F"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5F006CB1"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4D4350A5"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620C51FB" w14:textId="77777777" w:rsidR="001B29D3" w:rsidRDefault="001B29D3" w:rsidP="00563B94">
      <w:pPr>
        <w:pStyle w:val="NormalWeb"/>
        <w:spacing w:before="0" w:beforeAutospacing="0" w:after="0" w:afterAutospacing="0"/>
        <w:jc w:val="both"/>
        <w:rPr>
          <w:rFonts w:ascii="system-ui" w:eastAsia="system-ui" w:hAnsi="system-ui" w:cs="system-ui"/>
          <w:b/>
          <w:bCs/>
          <w:sz w:val="28"/>
          <w:szCs w:val="28"/>
        </w:rPr>
      </w:pPr>
    </w:p>
    <w:p w14:paraId="7F570B63" w14:textId="77777777" w:rsidR="001B29D3" w:rsidRDefault="001B29D3" w:rsidP="00563B94">
      <w:pPr>
        <w:pStyle w:val="NormalWeb"/>
        <w:spacing w:before="0" w:beforeAutospacing="0" w:after="0" w:afterAutospacing="0"/>
        <w:jc w:val="both"/>
        <w:rPr>
          <w:rFonts w:ascii="system-ui" w:eastAsia="system-ui" w:hAnsi="system-ui" w:cs="system-ui"/>
          <w:b/>
          <w:bCs/>
          <w:sz w:val="28"/>
          <w:szCs w:val="28"/>
        </w:rPr>
      </w:pPr>
    </w:p>
    <w:p w14:paraId="0990029E" w14:textId="77777777" w:rsidR="001B29D3" w:rsidRDefault="001B29D3" w:rsidP="00563B94">
      <w:pPr>
        <w:pStyle w:val="NormalWeb"/>
        <w:spacing w:before="0" w:beforeAutospacing="0" w:after="0" w:afterAutospacing="0"/>
        <w:jc w:val="both"/>
        <w:rPr>
          <w:rFonts w:ascii="system-ui" w:eastAsia="system-ui" w:hAnsi="system-ui" w:cs="system-ui"/>
          <w:b/>
          <w:bCs/>
          <w:sz w:val="28"/>
          <w:szCs w:val="28"/>
        </w:rPr>
      </w:pPr>
    </w:p>
    <w:p w14:paraId="2CD81014" w14:textId="77777777" w:rsidR="001B29D3" w:rsidRDefault="001B29D3" w:rsidP="00563B94">
      <w:pPr>
        <w:pStyle w:val="NormalWeb"/>
        <w:spacing w:before="0" w:beforeAutospacing="0" w:after="0" w:afterAutospacing="0"/>
        <w:jc w:val="both"/>
        <w:rPr>
          <w:rFonts w:ascii="system-ui" w:eastAsia="system-ui" w:hAnsi="system-ui" w:cs="system-ui"/>
          <w:b/>
          <w:bCs/>
          <w:sz w:val="28"/>
          <w:szCs w:val="28"/>
        </w:rPr>
      </w:pPr>
    </w:p>
    <w:p w14:paraId="70472777" w14:textId="77777777" w:rsidR="001B29D3" w:rsidRDefault="001B29D3" w:rsidP="00563B94">
      <w:pPr>
        <w:pStyle w:val="NormalWeb"/>
        <w:spacing w:before="0" w:beforeAutospacing="0" w:after="0" w:afterAutospacing="0"/>
        <w:jc w:val="both"/>
        <w:rPr>
          <w:rFonts w:ascii="system-ui" w:eastAsia="system-ui" w:hAnsi="system-ui" w:cs="system-ui"/>
          <w:b/>
          <w:bCs/>
          <w:sz w:val="28"/>
          <w:szCs w:val="28"/>
        </w:rPr>
      </w:pPr>
    </w:p>
    <w:p w14:paraId="4FEE0736" w14:textId="77777777" w:rsidR="001B29D3" w:rsidRDefault="001B29D3" w:rsidP="00563B94">
      <w:pPr>
        <w:pStyle w:val="NormalWeb"/>
        <w:spacing w:before="0" w:beforeAutospacing="0" w:after="0" w:afterAutospacing="0"/>
        <w:jc w:val="both"/>
        <w:rPr>
          <w:rFonts w:ascii="system-ui" w:eastAsia="system-ui" w:hAnsi="system-ui" w:cs="system-ui"/>
          <w:b/>
          <w:bCs/>
          <w:sz w:val="28"/>
          <w:szCs w:val="28"/>
        </w:rPr>
      </w:pPr>
    </w:p>
    <w:p w14:paraId="43F5E185" w14:textId="77777777" w:rsidR="001B29D3" w:rsidRDefault="001B29D3" w:rsidP="00563B94">
      <w:pPr>
        <w:pStyle w:val="NormalWeb"/>
        <w:spacing w:before="0" w:beforeAutospacing="0" w:after="0" w:afterAutospacing="0"/>
        <w:jc w:val="both"/>
        <w:rPr>
          <w:rFonts w:ascii="system-ui" w:eastAsia="system-ui" w:hAnsi="system-ui" w:cs="system-ui"/>
          <w:b/>
          <w:bCs/>
          <w:sz w:val="28"/>
          <w:szCs w:val="28"/>
        </w:rPr>
      </w:pPr>
    </w:p>
    <w:p w14:paraId="168E18EE" w14:textId="77777777" w:rsidR="001B29D3" w:rsidRDefault="001B29D3" w:rsidP="00563B94">
      <w:pPr>
        <w:pStyle w:val="NormalWeb"/>
        <w:spacing w:before="0" w:beforeAutospacing="0" w:after="0" w:afterAutospacing="0"/>
        <w:jc w:val="both"/>
        <w:rPr>
          <w:rFonts w:ascii="system-ui" w:eastAsia="system-ui" w:hAnsi="system-ui" w:cs="system-ui"/>
          <w:b/>
          <w:bCs/>
          <w:sz w:val="28"/>
          <w:szCs w:val="28"/>
        </w:rPr>
      </w:pPr>
    </w:p>
    <w:p w14:paraId="174244B2"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3A99893C" w14:textId="77777777" w:rsidR="00E0210A" w:rsidRDefault="00E0210A" w:rsidP="00563B94">
      <w:pPr>
        <w:pStyle w:val="NormalWeb"/>
        <w:spacing w:before="0" w:beforeAutospacing="0" w:after="0" w:afterAutospacing="0"/>
        <w:jc w:val="both"/>
        <w:rPr>
          <w:rFonts w:ascii="system-ui" w:eastAsia="system-ui" w:hAnsi="system-ui" w:cs="system-ui"/>
          <w:b/>
          <w:bCs/>
          <w:sz w:val="28"/>
          <w:szCs w:val="28"/>
        </w:rPr>
      </w:pPr>
    </w:p>
    <w:p w14:paraId="3A0442FB" w14:textId="73BD3AFF" w:rsidR="00E973C7" w:rsidRDefault="00563B94" w:rsidP="00E0210A">
      <w:pPr>
        <w:pStyle w:val="NormalWeb"/>
        <w:spacing w:before="0" w:beforeAutospacing="0" w:after="0" w:afterAutospacing="0"/>
        <w:jc w:val="both"/>
        <w:rPr>
          <w:rFonts w:ascii="system-ui" w:eastAsia="system-ui" w:hAnsi="system-ui" w:cs="system-ui"/>
          <w:b/>
          <w:bCs/>
          <w:sz w:val="28"/>
          <w:szCs w:val="28"/>
        </w:rPr>
      </w:pPr>
      <w:r w:rsidRPr="7F833900">
        <w:rPr>
          <w:rFonts w:ascii="system-ui" w:eastAsia="system-ui" w:hAnsi="system-ui" w:cs="system-ui"/>
          <w:b/>
          <w:bCs/>
          <w:sz w:val="28"/>
          <w:szCs w:val="28"/>
        </w:rPr>
        <w:lastRenderedPageBreak/>
        <w:t>6.</w:t>
      </w:r>
      <w:r>
        <w:rPr>
          <w:rFonts w:ascii="system-ui" w:eastAsia="system-ui" w:hAnsi="system-ui" w:cs="system-ui"/>
          <w:b/>
          <w:bCs/>
          <w:sz w:val="28"/>
          <w:szCs w:val="28"/>
        </w:rPr>
        <w:t>1</w:t>
      </w:r>
      <w:r w:rsidR="00E0210A">
        <w:rPr>
          <w:rFonts w:ascii="system-ui" w:eastAsia="system-ui" w:hAnsi="system-ui" w:cs="system-ui"/>
          <w:b/>
          <w:bCs/>
          <w:sz w:val="28"/>
          <w:szCs w:val="28"/>
        </w:rPr>
        <w:t xml:space="preserve">1 </w:t>
      </w:r>
      <w:r w:rsidRPr="7F833900">
        <w:rPr>
          <w:rFonts w:ascii="system-ui" w:eastAsia="system-ui" w:hAnsi="system-ui" w:cs="system-ui"/>
          <w:b/>
          <w:bCs/>
          <w:sz w:val="28"/>
          <w:szCs w:val="28"/>
        </w:rPr>
        <w:t xml:space="preserve"> </w:t>
      </w:r>
      <w:r>
        <w:rPr>
          <w:rFonts w:ascii="system-ui" w:eastAsia="system-ui" w:hAnsi="system-ui" w:cs="system-ui"/>
          <w:b/>
          <w:bCs/>
          <w:sz w:val="28"/>
          <w:szCs w:val="28"/>
        </w:rPr>
        <w:t>System Architectur</w:t>
      </w:r>
      <w:r w:rsidR="00E0210A">
        <w:rPr>
          <w:rFonts w:ascii="system-ui" w:eastAsia="system-ui" w:hAnsi="system-ui" w:cs="system-ui"/>
          <w:b/>
          <w:bCs/>
          <w:sz w:val="28"/>
          <w:szCs w:val="28"/>
        </w:rPr>
        <w:t>e</w:t>
      </w:r>
    </w:p>
    <w:p w14:paraId="05C906C4" w14:textId="77777777" w:rsidR="001B29D3" w:rsidRDefault="001B29D3" w:rsidP="00E0210A">
      <w:pPr>
        <w:pStyle w:val="NormalWeb"/>
        <w:spacing w:before="0" w:beforeAutospacing="0" w:after="0" w:afterAutospacing="0"/>
        <w:jc w:val="both"/>
        <w:rPr>
          <w:rFonts w:ascii="system-ui" w:eastAsia="system-ui" w:hAnsi="system-ui" w:cs="system-ui"/>
          <w:b/>
          <w:bCs/>
          <w:sz w:val="28"/>
          <w:szCs w:val="28"/>
        </w:rPr>
      </w:pPr>
    </w:p>
    <w:p w14:paraId="3388345C" w14:textId="1F43E9D1" w:rsidR="00E973C7" w:rsidRDefault="007C5935" w:rsidP="00E0210A">
      <w:pPr>
        <w:pStyle w:val="NormalWeb"/>
        <w:spacing w:before="0" w:beforeAutospacing="0" w:after="0" w:afterAutospacing="0"/>
        <w:jc w:val="both"/>
        <w:rPr>
          <w:rFonts w:ascii="system-ui" w:eastAsia="system-ui" w:hAnsi="system-ui" w:cs="system-ui"/>
          <w:b/>
          <w:bCs/>
          <w:sz w:val="28"/>
          <w:szCs w:val="28"/>
        </w:rPr>
      </w:pPr>
      <w:r>
        <w:rPr>
          <w:rFonts w:ascii="system-ui" w:eastAsia="system-ui" w:hAnsi="system-ui" w:cs="system-ui"/>
          <w:b/>
          <w:bCs/>
          <w:sz w:val="28"/>
          <w:szCs w:val="28"/>
        </w:rPr>
        <w:t xml:space="preserve">          </w:t>
      </w:r>
      <w:r>
        <w:rPr>
          <w:noProof/>
        </w:rPr>
        <w:drawing>
          <wp:inline distT="0" distB="0" distL="0" distR="0" wp14:anchorId="1B6A1CC5" wp14:editId="5BC25DB2">
            <wp:extent cx="4758704" cy="6400800"/>
            <wp:effectExtent l="0" t="0" r="3810" b="0"/>
            <wp:docPr id="131957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8704" cy="6400800"/>
                    </a:xfrm>
                    <a:prstGeom prst="rect">
                      <a:avLst/>
                    </a:prstGeom>
                    <a:noFill/>
                    <a:ln>
                      <a:noFill/>
                    </a:ln>
                  </pic:spPr>
                </pic:pic>
              </a:graphicData>
            </a:graphic>
          </wp:inline>
        </w:drawing>
      </w:r>
    </w:p>
    <w:p w14:paraId="0BF50326" w14:textId="77777777" w:rsidR="007C5935" w:rsidRPr="00E0210A" w:rsidRDefault="007C5935" w:rsidP="00E0210A">
      <w:pPr>
        <w:pStyle w:val="NormalWeb"/>
        <w:spacing w:before="0" w:beforeAutospacing="0" w:after="0" w:afterAutospacing="0"/>
        <w:jc w:val="both"/>
        <w:rPr>
          <w:rFonts w:ascii="system-ui" w:eastAsia="system-ui" w:hAnsi="system-ui" w:cs="system-ui"/>
          <w:b/>
          <w:bCs/>
          <w:sz w:val="28"/>
          <w:szCs w:val="28"/>
        </w:rPr>
      </w:pPr>
    </w:p>
    <w:p w14:paraId="01A31F91" w14:textId="314E6387" w:rsidR="00C34DE5" w:rsidRPr="00E0210A" w:rsidRDefault="00E0210A" w:rsidP="00E0210A">
      <w:pPr>
        <w:pStyle w:val="NormalWeb"/>
        <w:spacing w:before="0" w:beforeAutospacing="0" w:after="0" w:afterAutospacing="0"/>
        <w:jc w:val="center"/>
        <w:rPr>
          <w:b/>
          <w:bCs/>
          <w:sz w:val="32"/>
          <w:szCs w:val="32"/>
        </w:rPr>
      </w:pPr>
      <w:r w:rsidRPr="000524B9">
        <w:rPr>
          <w:b/>
          <w:bCs/>
        </w:rPr>
        <w:t>Fig 2:System Architectur</w:t>
      </w:r>
      <w:r>
        <w:rPr>
          <w:b/>
          <w:bCs/>
        </w:rPr>
        <w:t>e</w:t>
      </w:r>
    </w:p>
    <w:p w14:paraId="2A69CF69" w14:textId="77777777" w:rsidR="000524B9" w:rsidRPr="000524B9" w:rsidRDefault="000524B9" w:rsidP="000524B9">
      <w:pPr>
        <w:pStyle w:val="NormalWeb"/>
        <w:spacing w:before="0" w:beforeAutospacing="0" w:after="0" w:afterAutospacing="0"/>
        <w:jc w:val="center"/>
        <w:rPr>
          <w:b/>
          <w:bCs/>
        </w:rPr>
      </w:pPr>
    </w:p>
    <w:p w14:paraId="4ED9B0C9" w14:textId="02F2CA44" w:rsidR="00E0210A" w:rsidRDefault="005F6919" w:rsidP="005F6919">
      <w:pPr>
        <w:pStyle w:val="NormalWeb"/>
        <w:jc w:val="both"/>
      </w:pPr>
      <w:r w:rsidRPr="00BE46FA">
        <w:t xml:space="preserve">The first module of this system is the Data Collection module where videos are accessed through the YouTube Data API v3 with a search query. The metadata of the videos retrieved is available in the </w:t>
      </w:r>
      <w:proofErr w:type="spellStart"/>
      <w:r w:rsidRPr="00BE46FA">
        <w:t>youtube</w:t>
      </w:r>
      <w:proofErr w:type="spellEnd"/>
      <w:r w:rsidRPr="00BE46FA">
        <w:t xml:space="preserve"> video </w:t>
      </w:r>
      <w:proofErr w:type="spellStart"/>
      <w:r w:rsidRPr="00BE46FA">
        <w:t>video</w:t>
      </w:r>
      <w:proofErr w:type="spellEnd"/>
      <w:r w:rsidRPr="00BE46FA">
        <w:t xml:space="preserve"> metadata as youtube_videos.csv and the comment made by the users regarding the video is stored in </w:t>
      </w:r>
      <w:proofErr w:type="spellStart"/>
      <w:r w:rsidRPr="00BE46FA">
        <w:t>youtube</w:t>
      </w:r>
      <w:proofErr w:type="spellEnd"/>
      <w:r w:rsidRPr="00BE46FA">
        <w:t xml:space="preserve"> comments as </w:t>
      </w:r>
      <w:proofErr w:type="spellStart"/>
      <w:r w:rsidRPr="00BE46FA">
        <w:t>youtube</w:t>
      </w:r>
      <w:proofErr w:type="spellEnd"/>
      <w:r w:rsidRPr="00BE46FA">
        <w:t xml:space="preserve"> comments.csv. These data sets are the input data of the subsequent processing stages.</w:t>
      </w:r>
    </w:p>
    <w:p w14:paraId="1BBA28C5" w14:textId="77777777" w:rsidR="005F6919" w:rsidRDefault="005F6919" w:rsidP="005F6919">
      <w:pPr>
        <w:pStyle w:val="NormalWeb"/>
        <w:jc w:val="both"/>
      </w:pPr>
      <w:r w:rsidRPr="00BE46FA">
        <w:lastRenderedPageBreak/>
        <w:t xml:space="preserve">The module of processing the collected comments is the Comment Processing one; the comments are </w:t>
      </w:r>
      <w:proofErr w:type="spellStart"/>
      <w:r w:rsidRPr="00BE46FA">
        <w:t>preprocessed</w:t>
      </w:r>
      <w:proofErr w:type="spellEnd"/>
      <w:r w:rsidRPr="00BE46FA">
        <w:t xml:space="preserve"> and filtered with the semantic relevance model (e5-base-v2). A Roberta sentiment analysis model is applied to the filtered comments and the scores are sent to the Emotion Engine to calculate emotion-weighted scores and sum them on a video-level basis.</w:t>
      </w:r>
    </w:p>
    <w:p w14:paraId="17B53682" w14:textId="69D49738" w:rsidR="005F6919" w:rsidRDefault="005F6919" w:rsidP="005F6919">
      <w:pPr>
        <w:pStyle w:val="NormalWeb"/>
        <w:jc w:val="both"/>
      </w:pPr>
      <w:r w:rsidRPr="00BE46FA">
        <w:t>The Engagement Scoring module to calculate the engagement score and the Teaching Quality module to compute the ITQS score use the aggregated emotional metrics. The Hybrid Ranking module adds these score elements together and the Evaluation module compiles them statistically and creates explanations with an LLM to create the final ranked video list.</w:t>
      </w:r>
    </w:p>
    <w:p w14:paraId="1FCBCF93" w14:textId="77777777" w:rsidR="00B06D26" w:rsidRDefault="00B06D26" w:rsidP="005F6919">
      <w:pPr>
        <w:pStyle w:val="NormalWeb"/>
        <w:jc w:val="both"/>
      </w:pPr>
    </w:p>
    <w:p w14:paraId="450289C2" w14:textId="77777777" w:rsidR="007C5935" w:rsidRDefault="007C5935" w:rsidP="005F6919">
      <w:pPr>
        <w:pStyle w:val="NormalWeb"/>
        <w:jc w:val="both"/>
      </w:pPr>
    </w:p>
    <w:p w14:paraId="76D1C9DB" w14:textId="77777777" w:rsidR="007C5935" w:rsidRDefault="007C5935" w:rsidP="005F6919">
      <w:pPr>
        <w:pStyle w:val="NormalWeb"/>
        <w:jc w:val="both"/>
      </w:pPr>
    </w:p>
    <w:p w14:paraId="67AF2E17" w14:textId="77777777" w:rsidR="007C5935" w:rsidRDefault="007C5935" w:rsidP="005F6919">
      <w:pPr>
        <w:pStyle w:val="NormalWeb"/>
        <w:jc w:val="both"/>
      </w:pPr>
    </w:p>
    <w:p w14:paraId="6CA3547F" w14:textId="77777777" w:rsidR="007C5935" w:rsidRDefault="007C5935" w:rsidP="005F6919">
      <w:pPr>
        <w:pStyle w:val="NormalWeb"/>
        <w:jc w:val="both"/>
      </w:pPr>
    </w:p>
    <w:p w14:paraId="3FF2082F" w14:textId="77777777" w:rsidR="007C5935" w:rsidRDefault="007C5935" w:rsidP="005F6919">
      <w:pPr>
        <w:pStyle w:val="NormalWeb"/>
        <w:jc w:val="both"/>
      </w:pPr>
    </w:p>
    <w:p w14:paraId="4154A8A3" w14:textId="77777777" w:rsidR="007C5935" w:rsidRDefault="007C5935" w:rsidP="005F6919">
      <w:pPr>
        <w:pStyle w:val="NormalWeb"/>
        <w:jc w:val="both"/>
      </w:pPr>
    </w:p>
    <w:p w14:paraId="2521EC8F" w14:textId="77777777" w:rsidR="007C5935" w:rsidRDefault="007C5935" w:rsidP="005F6919">
      <w:pPr>
        <w:pStyle w:val="NormalWeb"/>
        <w:jc w:val="both"/>
      </w:pPr>
    </w:p>
    <w:p w14:paraId="524F61D7" w14:textId="77777777" w:rsidR="007C5935" w:rsidRDefault="007C5935" w:rsidP="005F6919">
      <w:pPr>
        <w:pStyle w:val="NormalWeb"/>
        <w:jc w:val="both"/>
      </w:pPr>
    </w:p>
    <w:p w14:paraId="47762F86" w14:textId="77777777" w:rsidR="007C5935" w:rsidRDefault="007C5935" w:rsidP="005F6919">
      <w:pPr>
        <w:pStyle w:val="NormalWeb"/>
        <w:jc w:val="both"/>
      </w:pPr>
    </w:p>
    <w:p w14:paraId="450ED254" w14:textId="77777777" w:rsidR="007C5935" w:rsidRDefault="007C5935" w:rsidP="005F6919">
      <w:pPr>
        <w:pStyle w:val="NormalWeb"/>
        <w:jc w:val="both"/>
      </w:pPr>
    </w:p>
    <w:p w14:paraId="0FFE79BF" w14:textId="77777777" w:rsidR="007C5935" w:rsidRDefault="007C5935" w:rsidP="005F6919">
      <w:pPr>
        <w:pStyle w:val="NormalWeb"/>
        <w:jc w:val="both"/>
      </w:pPr>
    </w:p>
    <w:p w14:paraId="4F39E992" w14:textId="77777777" w:rsidR="007C5935" w:rsidRDefault="007C5935" w:rsidP="005F6919">
      <w:pPr>
        <w:pStyle w:val="NormalWeb"/>
        <w:jc w:val="both"/>
      </w:pPr>
    </w:p>
    <w:p w14:paraId="6B9FE400" w14:textId="77777777" w:rsidR="007C5935" w:rsidRDefault="007C5935" w:rsidP="005F6919">
      <w:pPr>
        <w:pStyle w:val="NormalWeb"/>
        <w:jc w:val="both"/>
      </w:pPr>
    </w:p>
    <w:p w14:paraId="04B72020" w14:textId="77777777" w:rsidR="007C5935" w:rsidRDefault="007C5935" w:rsidP="005F6919">
      <w:pPr>
        <w:pStyle w:val="NormalWeb"/>
        <w:jc w:val="both"/>
      </w:pPr>
    </w:p>
    <w:p w14:paraId="4E328B30" w14:textId="77777777" w:rsidR="007C5935" w:rsidRDefault="007C5935" w:rsidP="005F6919">
      <w:pPr>
        <w:pStyle w:val="NormalWeb"/>
        <w:jc w:val="both"/>
      </w:pPr>
    </w:p>
    <w:p w14:paraId="5746DABA" w14:textId="77777777" w:rsidR="007C5935" w:rsidRDefault="007C5935" w:rsidP="005F6919">
      <w:pPr>
        <w:pStyle w:val="NormalWeb"/>
        <w:jc w:val="both"/>
      </w:pPr>
    </w:p>
    <w:p w14:paraId="0388C370" w14:textId="77777777" w:rsidR="007C5935" w:rsidRDefault="007C5935" w:rsidP="005F6919">
      <w:pPr>
        <w:pStyle w:val="NormalWeb"/>
        <w:jc w:val="both"/>
      </w:pPr>
    </w:p>
    <w:p w14:paraId="0E501D8A" w14:textId="77777777" w:rsidR="007C5935" w:rsidRDefault="007C5935" w:rsidP="005F6919">
      <w:pPr>
        <w:pStyle w:val="NormalWeb"/>
        <w:jc w:val="both"/>
      </w:pPr>
    </w:p>
    <w:p w14:paraId="7175A345" w14:textId="77777777" w:rsidR="007C5935" w:rsidRPr="00BE46FA" w:rsidRDefault="007C5935" w:rsidP="005F6919">
      <w:pPr>
        <w:pStyle w:val="NormalWeb"/>
        <w:jc w:val="both"/>
      </w:pPr>
    </w:p>
    <w:p w14:paraId="6A47177A" w14:textId="00EF3C33" w:rsidR="000C51EB" w:rsidRPr="00BE1972" w:rsidRDefault="00E0210A" w:rsidP="57B4FB95">
      <w:pPr>
        <w:pStyle w:val="Heading1"/>
        <w:ind w:left="-485" w:firstLine="0"/>
        <w:jc w:val="center"/>
        <w:rPr>
          <w:rFonts w:ascii="Times New Roman" w:hAnsi="Times New Roman" w:cs="Times New Roman"/>
          <w:sz w:val="32"/>
          <w:szCs w:val="32"/>
        </w:rPr>
      </w:pPr>
      <w:r>
        <w:rPr>
          <w:rFonts w:ascii="Times New Roman" w:hAnsi="Times New Roman" w:cs="Times New Roman"/>
          <w:sz w:val="32"/>
          <w:szCs w:val="32"/>
        </w:rPr>
        <w:lastRenderedPageBreak/>
        <w:t>7</w:t>
      </w:r>
      <w:r w:rsidR="7F833900" w:rsidRPr="7F833900">
        <w:rPr>
          <w:rFonts w:ascii="Times New Roman" w:hAnsi="Times New Roman" w:cs="Times New Roman"/>
          <w:sz w:val="32"/>
          <w:szCs w:val="32"/>
        </w:rPr>
        <w:t>.</w:t>
      </w:r>
      <w:r>
        <w:rPr>
          <w:rFonts w:ascii="Times New Roman" w:hAnsi="Times New Roman" w:cs="Times New Roman"/>
          <w:sz w:val="32"/>
          <w:szCs w:val="32"/>
        </w:rPr>
        <w:t xml:space="preserve"> </w:t>
      </w:r>
      <w:r w:rsidR="7F833900" w:rsidRPr="7F833900">
        <w:rPr>
          <w:rFonts w:ascii="Times New Roman" w:hAnsi="Times New Roman" w:cs="Times New Roman"/>
          <w:sz w:val="32"/>
          <w:szCs w:val="32"/>
        </w:rPr>
        <w:t>Results and Discussion</w:t>
      </w:r>
    </w:p>
    <w:p w14:paraId="1B19D6BF" w14:textId="77777777" w:rsidR="00BE1972" w:rsidRPr="00BE1972" w:rsidRDefault="00BE1972" w:rsidP="00BE1972">
      <w:pPr>
        <w:pStyle w:val="Heading1"/>
        <w:ind w:left="0"/>
        <w:rPr>
          <w:rFonts w:ascii="Times New Roman" w:eastAsia="Times New Roman" w:hAnsi="Times New Roman" w:cs="Times New Roman"/>
          <w:sz w:val="20"/>
          <w:szCs w:val="20"/>
        </w:rPr>
      </w:pPr>
    </w:p>
    <w:p w14:paraId="323753AD" w14:textId="13237F5D" w:rsidR="57B4FB95" w:rsidRDefault="005F6919" w:rsidP="005F6919">
      <w:pPr>
        <w:pStyle w:val="Heading2"/>
        <w:spacing w:before="299" w:after="299"/>
        <w:rPr>
          <w:sz w:val="28"/>
          <w:szCs w:val="28"/>
          <w:lang w:val="en-IN"/>
        </w:rPr>
      </w:pPr>
      <w:r>
        <w:rPr>
          <w:sz w:val="28"/>
          <w:szCs w:val="28"/>
          <w:lang w:val="en-IN"/>
        </w:rPr>
        <w:t xml:space="preserve">7.1 </w:t>
      </w:r>
      <w:r w:rsidR="7F833900" w:rsidRPr="7F833900">
        <w:rPr>
          <w:sz w:val="28"/>
          <w:szCs w:val="28"/>
          <w:lang w:val="en-IN"/>
        </w:rPr>
        <w:t xml:space="preserve">Data Collection </w:t>
      </w:r>
    </w:p>
    <w:p w14:paraId="4E4EFDD5" w14:textId="77777777" w:rsidR="00B06D26" w:rsidRDefault="00B06D26" w:rsidP="00B06D26">
      <w:pPr>
        <w:spacing w:before="240" w:after="240"/>
        <w:jc w:val="both"/>
        <w:rPr>
          <w:sz w:val="24"/>
          <w:szCs w:val="24"/>
          <w:lang w:val="en-IN"/>
        </w:rPr>
      </w:pPr>
      <w:r w:rsidRPr="00B06D26">
        <w:rPr>
          <w:sz w:val="24"/>
          <w:szCs w:val="24"/>
          <w:lang w:val="en-IN"/>
        </w:rPr>
        <w:t xml:space="preserve">The query Full Python Course was used to display videos in the YouTube Data API and the system was able to retrieve those videos. </w:t>
      </w:r>
      <w:proofErr w:type="spellStart"/>
      <w:r w:rsidRPr="00B06D26">
        <w:rPr>
          <w:sz w:val="24"/>
          <w:szCs w:val="24"/>
          <w:lang w:val="en-IN"/>
        </w:rPr>
        <w:t>Youtube</w:t>
      </w:r>
      <w:proofErr w:type="spellEnd"/>
      <w:r w:rsidRPr="00B06D26">
        <w:rPr>
          <w:sz w:val="24"/>
          <w:szCs w:val="24"/>
          <w:lang w:val="en-IN"/>
        </w:rPr>
        <w:t xml:space="preserve"> video metadata such as title, description, likes, duration, publish date, and URL were saved in </w:t>
      </w:r>
      <w:proofErr w:type="spellStart"/>
      <w:r w:rsidRPr="00B06D26">
        <w:rPr>
          <w:sz w:val="24"/>
          <w:szCs w:val="24"/>
          <w:lang w:val="en-IN"/>
        </w:rPr>
        <w:t>youtube</w:t>
      </w:r>
      <w:proofErr w:type="spellEnd"/>
      <w:r w:rsidRPr="00B06D26">
        <w:rPr>
          <w:sz w:val="24"/>
          <w:szCs w:val="24"/>
          <w:lang w:val="en-IN"/>
        </w:rPr>
        <w:t xml:space="preserve"> videos csv. Further on, the comments on the top level were gathered and put in youtube_comments.csv.</w:t>
      </w:r>
    </w:p>
    <w:p w14:paraId="2F71F766" w14:textId="01481B70" w:rsidR="00B06D26" w:rsidRPr="00B06D26" w:rsidRDefault="00B06D26" w:rsidP="00B06D26">
      <w:pPr>
        <w:pStyle w:val="Heading2"/>
        <w:spacing w:before="299" w:after="299"/>
        <w:ind w:left="18" w:firstLine="0"/>
        <w:jc w:val="both"/>
        <w:rPr>
          <w:b w:val="0"/>
          <w:bCs w:val="0"/>
          <w:sz w:val="24"/>
          <w:szCs w:val="24"/>
          <w:lang w:val="en-IN"/>
        </w:rPr>
      </w:pPr>
      <w:r w:rsidRPr="00B06D26">
        <w:rPr>
          <w:b w:val="0"/>
          <w:bCs w:val="0"/>
          <w:sz w:val="24"/>
          <w:szCs w:val="24"/>
          <w:lang w:val="en-IN"/>
        </w:rPr>
        <w:t>The data was thus formatted numerical metadata and non-structured text comments. The product of this result shows that the API integration and data storage pipeline has performed well and generated structured data to be used in subsequent processing.</w:t>
      </w:r>
    </w:p>
    <w:p w14:paraId="39D3F343" w14:textId="23B182C9" w:rsidR="57B4FB95" w:rsidRDefault="005F6919" w:rsidP="57B4FB95">
      <w:pPr>
        <w:pStyle w:val="Heading2"/>
        <w:spacing w:before="299" w:after="299"/>
        <w:rPr>
          <w:sz w:val="28"/>
          <w:szCs w:val="28"/>
          <w:lang w:val="en-IN"/>
        </w:rPr>
      </w:pPr>
      <w:r>
        <w:rPr>
          <w:sz w:val="28"/>
          <w:szCs w:val="28"/>
          <w:lang w:val="en-IN"/>
        </w:rPr>
        <w:t>7</w:t>
      </w:r>
      <w:r w:rsidR="7F833900" w:rsidRPr="7F833900">
        <w:rPr>
          <w:sz w:val="28"/>
          <w:szCs w:val="28"/>
          <w:lang w:val="en-IN"/>
        </w:rPr>
        <w:t>.2</w:t>
      </w:r>
      <w:r>
        <w:rPr>
          <w:sz w:val="28"/>
          <w:szCs w:val="28"/>
          <w:lang w:val="en-IN"/>
        </w:rPr>
        <w:t xml:space="preserve"> </w:t>
      </w:r>
      <w:r w:rsidR="7F833900" w:rsidRPr="7F833900">
        <w:rPr>
          <w:sz w:val="28"/>
          <w:szCs w:val="28"/>
          <w:lang w:val="en-IN"/>
        </w:rPr>
        <w:t xml:space="preserve">Comment Preprocessing </w:t>
      </w:r>
    </w:p>
    <w:p w14:paraId="58187902" w14:textId="77777777" w:rsidR="00B06D26" w:rsidRPr="00B06D26" w:rsidRDefault="00B06D26" w:rsidP="00B06D26">
      <w:pPr>
        <w:spacing w:before="240" w:after="240"/>
        <w:jc w:val="both"/>
        <w:rPr>
          <w:sz w:val="24"/>
          <w:szCs w:val="24"/>
          <w:lang w:val="en-IN"/>
        </w:rPr>
      </w:pPr>
      <w:r w:rsidRPr="00B06D26">
        <w:rPr>
          <w:sz w:val="24"/>
          <w:szCs w:val="24"/>
          <w:lang w:val="en-IN"/>
        </w:rPr>
        <w:t>Unclean comments were scrapped off and URLs, special characters and inconsistent spacing were eliminated. Normalization to lower cases was done and cleaned comments were saved in youtube_comments_cleaned.csv. The length of comments was also calculated as a feature.</w:t>
      </w:r>
    </w:p>
    <w:p w14:paraId="3CCE3C7B" w14:textId="77777777" w:rsidR="00B06D26" w:rsidRPr="00B06D26" w:rsidRDefault="00B06D26" w:rsidP="00B06D26">
      <w:pPr>
        <w:pStyle w:val="Heading2"/>
        <w:spacing w:before="299" w:after="299"/>
        <w:ind w:left="18" w:firstLine="0"/>
        <w:jc w:val="both"/>
        <w:rPr>
          <w:b w:val="0"/>
          <w:bCs w:val="0"/>
          <w:sz w:val="24"/>
          <w:szCs w:val="24"/>
          <w:lang w:val="en-IN"/>
        </w:rPr>
      </w:pPr>
      <w:r w:rsidRPr="00B06D26">
        <w:rPr>
          <w:b w:val="0"/>
          <w:bCs w:val="0"/>
          <w:sz w:val="24"/>
          <w:szCs w:val="24"/>
          <w:lang w:val="en-IN"/>
        </w:rPr>
        <w:t>The filtered dataset made the text formatting similar, which will guarantee stability in the generation of embeddings and the correct sentiment detection. This step minimized the noise and filtered the data to semantics.</w:t>
      </w:r>
    </w:p>
    <w:p w14:paraId="1BBED97B" w14:textId="4763B7BD" w:rsidR="57B4FB95" w:rsidRDefault="005F6919" w:rsidP="57B4FB95">
      <w:pPr>
        <w:pStyle w:val="Heading2"/>
        <w:spacing w:before="299" w:after="299"/>
        <w:rPr>
          <w:sz w:val="28"/>
          <w:szCs w:val="28"/>
          <w:lang w:val="en-IN"/>
        </w:rPr>
      </w:pPr>
      <w:r>
        <w:rPr>
          <w:sz w:val="28"/>
          <w:szCs w:val="28"/>
          <w:lang w:val="en-IN"/>
        </w:rPr>
        <w:t>7</w:t>
      </w:r>
      <w:r w:rsidR="7F833900" w:rsidRPr="7F833900">
        <w:rPr>
          <w:sz w:val="28"/>
          <w:szCs w:val="28"/>
          <w:lang w:val="en-IN"/>
        </w:rPr>
        <w:t xml:space="preserve">.3 Semantic Relevance </w:t>
      </w:r>
    </w:p>
    <w:p w14:paraId="46D27819" w14:textId="77777777" w:rsidR="00D63015" w:rsidRPr="00D63015" w:rsidRDefault="00D63015" w:rsidP="00D63015">
      <w:pPr>
        <w:spacing w:before="240" w:after="240"/>
        <w:jc w:val="both"/>
        <w:rPr>
          <w:sz w:val="24"/>
          <w:szCs w:val="24"/>
          <w:lang w:val="en-IN"/>
        </w:rPr>
      </w:pPr>
      <w:r w:rsidRPr="00D63015">
        <w:rPr>
          <w:sz w:val="24"/>
          <w:szCs w:val="24"/>
          <w:lang w:val="en-IN"/>
        </w:rPr>
        <w:t xml:space="preserve">The scores of semantic similarity between each of the cleaned comments and the predefined query were calculated using the </w:t>
      </w:r>
      <w:proofErr w:type="spellStart"/>
      <w:r w:rsidRPr="00D63015">
        <w:rPr>
          <w:sz w:val="24"/>
          <w:szCs w:val="24"/>
          <w:lang w:val="en-IN"/>
        </w:rPr>
        <w:t>SentenceTransformer</w:t>
      </w:r>
      <w:proofErr w:type="spellEnd"/>
      <w:r w:rsidRPr="00D63015">
        <w:rPr>
          <w:sz w:val="24"/>
          <w:szCs w:val="24"/>
          <w:lang w:val="en-IN"/>
        </w:rPr>
        <w:t xml:space="preserve"> model (</w:t>
      </w:r>
      <w:proofErr w:type="spellStart"/>
      <w:r w:rsidRPr="00D63015">
        <w:rPr>
          <w:sz w:val="24"/>
          <w:szCs w:val="24"/>
          <w:lang w:val="en-IN"/>
        </w:rPr>
        <w:t>intfloat</w:t>
      </w:r>
      <w:proofErr w:type="spellEnd"/>
      <w:r w:rsidRPr="00D63015">
        <w:rPr>
          <w:sz w:val="24"/>
          <w:szCs w:val="24"/>
          <w:lang w:val="en-IN"/>
        </w:rPr>
        <w:t>/e5-base-v2). The results calculated were inputted in phase3_comments_relevance.csv.</w:t>
      </w:r>
    </w:p>
    <w:p w14:paraId="0557C075" w14:textId="77777777" w:rsidR="00EF734B" w:rsidRDefault="00D63015" w:rsidP="00D63015">
      <w:pPr>
        <w:spacing w:before="240" w:after="240"/>
        <w:jc w:val="both"/>
      </w:pPr>
      <w:r w:rsidRPr="00D63015">
        <w:rPr>
          <w:sz w:val="24"/>
          <w:szCs w:val="24"/>
          <w:lang w:val="en-IN"/>
        </w:rPr>
        <w:t>The comments were ranked in descending order of relevancy and top 1000 comments that matched the most in terms of semantics were picked. The relevance distribution exhibited strong dissimilarity between highly and weakly aligned comments, and it was found that the embedding-based similarity mechanism was effective at sorting contextually meaningful comments.</w:t>
      </w:r>
      <w:r w:rsidR="009E235D">
        <w:t xml:space="preserve">      </w:t>
      </w:r>
    </w:p>
    <w:p w14:paraId="7A35ABF6" w14:textId="791664FD" w:rsidR="009E235D" w:rsidRPr="00EF734B" w:rsidRDefault="00EF734B" w:rsidP="00EF734B">
      <w:pPr>
        <w:spacing w:before="240" w:after="240"/>
        <w:rPr>
          <w:sz w:val="24"/>
          <w:szCs w:val="24"/>
        </w:rPr>
      </w:pPr>
      <w:r>
        <w:t xml:space="preserve">                                            </w:t>
      </w:r>
      <w:r w:rsidRPr="000A197E">
        <w:rPr>
          <w:sz w:val="24"/>
          <w:szCs w:val="24"/>
        </w:rPr>
        <w:t>Table 2:</w:t>
      </w:r>
      <w:r>
        <w:rPr>
          <w:sz w:val="24"/>
          <w:szCs w:val="24"/>
        </w:rPr>
        <w:t xml:space="preserve"> </w:t>
      </w:r>
      <w:r w:rsidRPr="000A197E">
        <w:rPr>
          <w:sz w:val="24"/>
          <w:szCs w:val="24"/>
        </w:rPr>
        <w:t>Sample</w:t>
      </w:r>
      <w:r w:rsidRPr="000A197E">
        <w:rPr>
          <w:sz w:val="24"/>
          <w:szCs w:val="24"/>
          <w:lang w:val="en-IN"/>
        </w:rPr>
        <w:t xml:space="preserve"> Semantic Relevance</w:t>
      </w:r>
      <w:r w:rsidR="009E235D">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7"/>
        <w:gridCol w:w="1985"/>
      </w:tblGrid>
      <w:tr w:rsidR="009E235D" w:rsidRPr="009E235D" w14:paraId="31A16E41" w14:textId="77777777" w:rsidTr="009E235D">
        <w:trPr>
          <w:tblHeader/>
          <w:tblCellSpacing w:w="15" w:type="dxa"/>
        </w:trPr>
        <w:tc>
          <w:tcPr>
            <w:tcW w:w="5762" w:type="dxa"/>
            <w:vAlign w:val="center"/>
            <w:hideMark/>
          </w:tcPr>
          <w:p w14:paraId="7812E617" w14:textId="77777777" w:rsidR="009E235D" w:rsidRPr="009E235D" w:rsidRDefault="009E235D" w:rsidP="009E235D">
            <w:pPr>
              <w:widowControl/>
              <w:autoSpaceDE/>
              <w:autoSpaceDN/>
              <w:jc w:val="center"/>
              <w:rPr>
                <w:rFonts w:ascii="Times New Roman" w:eastAsia="Times New Roman" w:hAnsi="Times New Roman" w:cs="Times New Roman"/>
                <w:b/>
                <w:bCs/>
                <w:sz w:val="24"/>
                <w:szCs w:val="24"/>
                <w:lang w:val="en-IN" w:eastAsia="en-IN"/>
              </w:rPr>
            </w:pPr>
            <w:proofErr w:type="spellStart"/>
            <w:r w:rsidRPr="009E235D">
              <w:rPr>
                <w:rFonts w:ascii="Times New Roman" w:eastAsia="Times New Roman" w:hAnsi="Times New Roman" w:cs="Times New Roman"/>
                <w:b/>
                <w:bCs/>
                <w:sz w:val="24"/>
                <w:szCs w:val="24"/>
                <w:lang w:val="en-IN" w:eastAsia="en-IN"/>
              </w:rPr>
              <w:t>clean_comment</w:t>
            </w:r>
            <w:proofErr w:type="spellEnd"/>
          </w:p>
        </w:tc>
        <w:tc>
          <w:tcPr>
            <w:tcW w:w="1940" w:type="dxa"/>
            <w:vAlign w:val="center"/>
            <w:hideMark/>
          </w:tcPr>
          <w:p w14:paraId="0811E596" w14:textId="77777777" w:rsidR="009E235D" w:rsidRPr="009E235D" w:rsidRDefault="009E235D" w:rsidP="009E235D">
            <w:pPr>
              <w:widowControl/>
              <w:autoSpaceDE/>
              <w:autoSpaceDN/>
              <w:jc w:val="center"/>
              <w:rPr>
                <w:rFonts w:ascii="Times New Roman" w:eastAsia="Times New Roman" w:hAnsi="Times New Roman" w:cs="Times New Roman"/>
                <w:b/>
                <w:bCs/>
                <w:sz w:val="24"/>
                <w:szCs w:val="24"/>
                <w:lang w:val="en-IN" w:eastAsia="en-IN"/>
              </w:rPr>
            </w:pPr>
            <w:proofErr w:type="spellStart"/>
            <w:r w:rsidRPr="009E235D">
              <w:rPr>
                <w:rFonts w:ascii="Times New Roman" w:eastAsia="Times New Roman" w:hAnsi="Times New Roman" w:cs="Times New Roman"/>
                <w:b/>
                <w:bCs/>
                <w:sz w:val="24"/>
                <w:szCs w:val="24"/>
                <w:lang w:val="en-IN" w:eastAsia="en-IN"/>
              </w:rPr>
              <w:t>relevance_score</w:t>
            </w:r>
            <w:proofErr w:type="spellEnd"/>
          </w:p>
        </w:tc>
      </w:tr>
      <w:tr w:rsidR="009E235D" w:rsidRPr="009E235D" w14:paraId="67BDBFCE" w14:textId="77777777" w:rsidTr="009E235D">
        <w:trPr>
          <w:tblCellSpacing w:w="15" w:type="dxa"/>
        </w:trPr>
        <w:tc>
          <w:tcPr>
            <w:tcW w:w="5762" w:type="dxa"/>
            <w:vAlign w:val="center"/>
            <w:hideMark/>
          </w:tcPr>
          <w:p w14:paraId="190F8763"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does this course cover whole python concept</w:t>
            </w:r>
          </w:p>
        </w:tc>
        <w:tc>
          <w:tcPr>
            <w:tcW w:w="1940" w:type="dxa"/>
            <w:vAlign w:val="center"/>
            <w:hideMark/>
          </w:tcPr>
          <w:p w14:paraId="03C9974B"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0.850329</w:t>
            </w:r>
          </w:p>
        </w:tc>
      </w:tr>
      <w:tr w:rsidR="009E235D" w:rsidRPr="009E235D" w14:paraId="2D1FEE20" w14:textId="77777777" w:rsidTr="009E235D">
        <w:trPr>
          <w:tblCellSpacing w:w="15" w:type="dxa"/>
        </w:trPr>
        <w:tc>
          <w:tcPr>
            <w:tcW w:w="5762" w:type="dxa"/>
            <w:vAlign w:val="center"/>
            <w:hideMark/>
          </w:tcPr>
          <w:p w14:paraId="75743E70"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the tutorial is brilliant as usual my friend</w:t>
            </w:r>
          </w:p>
        </w:tc>
        <w:tc>
          <w:tcPr>
            <w:tcW w:w="1940" w:type="dxa"/>
            <w:vAlign w:val="center"/>
            <w:hideMark/>
          </w:tcPr>
          <w:p w14:paraId="078C5184"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0.845419</w:t>
            </w:r>
          </w:p>
        </w:tc>
      </w:tr>
      <w:tr w:rsidR="009E235D" w:rsidRPr="009E235D" w14:paraId="5AB48528" w14:textId="77777777" w:rsidTr="009E235D">
        <w:trPr>
          <w:tblCellSpacing w:w="15" w:type="dxa"/>
        </w:trPr>
        <w:tc>
          <w:tcPr>
            <w:tcW w:w="5762" w:type="dxa"/>
            <w:vAlign w:val="center"/>
            <w:hideMark/>
          </w:tcPr>
          <w:p w14:paraId="3CFF0BCE"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proofErr w:type="spellStart"/>
            <w:proofErr w:type="gramStart"/>
            <w:r w:rsidRPr="009E235D">
              <w:rPr>
                <w:rFonts w:ascii="Times New Roman" w:eastAsia="Times New Roman" w:hAnsi="Times New Roman" w:cs="Times New Roman"/>
                <w:sz w:val="24"/>
                <w:szCs w:val="24"/>
                <w:lang w:val="en-IN" w:eastAsia="en-IN"/>
              </w:rPr>
              <w:t>your</w:t>
            </w:r>
            <w:proofErr w:type="spellEnd"/>
            <w:proofErr w:type="gramEnd"/>
            <w:r w:rsidRPr="009E235D">
              <w:rPr>
                <w:rFonts w:ascii="Times New Roman" w:eastAsia="Times New Roman" w:hAnsi="Times New Roman" w:cs="Times New Roman"/>
                <w:sz w:val="24"/>
                <w:szCs w:val="24"/>
                <w:lang w:val="en-IN" w:eastAsia="en-IN"/>
              </w:rPr>
              <w:t xml:space="preserve"> are an incredible instructor man </w:t>
            </w:r>
            <w:proofErr w:type="spellStart"/>
            <w:r w:rsidRPr="009E235D">
              <w:rPr>
                <w:rFonts w:ascii="Times New Roman" w:eastAsia="Times New Roman" w:hAnsi="Times New Roman" w:cs="Times New Roman"/>
                <w:sz w:val="24"/>
                <w:szCs w:val="24"/>
                <w:lang w:val="en-IN" w:eastAsia="en-IN"/>
              </w:rPr>
              <w:t>i</w:t>
            </w:r>
            <w:proofErr w:type="spellEnd"/>
            <w:r w:rsidRPr="009E235D">
              <w:rPr>
                <w:rFonts w:ascii="Times New Roman" w:eastAsia="Times New Roman" w:hAnsi="Times New Roman" w:cs="Times New Roman"/>
                <w:sz w:val="24"/>
                <w:szCs w:val="24"/>
                <w:lang w:val="en-IN" w:eastAsia="en-IN"/>
              </w:rPr>
              <w:t xml:space="preserve"> was watching</w:t>
            </w:r>
          </w:p>
        </w:tc>
        <w:tc>
          <w:tcPr>
            <w:tcW w:w="1940" w:type="dxa"/>
            <w:vAlign w:val="center"/>
            <w:hideMark/>
          </w:tcPr>
          <w:p w14:paraId="1F74B0EF"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0.844283</w:t>
            </w:r>
          </w:p>
        </w:tc>
      </w:tr>
      <w:tr w:rsidR="009E235D" w:rsidRPr="009E235D" w14:paraId="741926B9" w14:textId="77777777" w:rsidTr="009E235D">
        <w:trPr>
          <w:tblCellSpacing w:w="15" w:type="dxa"/>
        </w:trPr>
        <w:tc>
          <w:tcPr>
            <w:tcW w:w="5762" w:type="dxa"/>
            <w:vAlign w:val="center"/>
            <w:hideMark/>
          </w:tcPr>
          <w:p w14:paraId="5A65428B"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proofErr w:type="spellStart"/>
            <w:r w:rsidRPr="009E235D">
              <w:rPr>
                <w:rFonts w:ascii="Times New Roman" w:eastAsia="Times New Roman" w:hAnsi="Times New Roman" w:cs="Times New Roman"/>
                <w:sz w:val="24"/>
                <w:szCs w:val="24"/>
                <w:lang w:val="en-IN" w:eastAsia="en-IN"/>
              </w:rPr>
              <w:t>i</w:t>
            </w:r>
            <w:proofErr w:type="spellEnd"/>
            <w:r w:rsidRPr="009E235D">
              <w:rPr>
                <w:rFonts w:ascii="Times New Roman" w:eastAsia="Times New Roman" w:hAnsi="Times New Roman" w:cs="Times New Roman"/>
                <w:sz w:val="24"/>
                <w:szCs w:val="24"/>
                <w:lang w:val="en-IN" w:eastAsia="en-IN"/>
              </w:rPr>
              <w:t xml:space="preserve"> think this is the best python tutorial on </w:t>
            </w:r>
            <w:proofErr w:type="spellStart"/>
            <w:r w:rsidRPr="009E235D">
              <w:rPr>
                <w:rFonts w:ascii="Times New Roman" w:eastAsia="Times New Roman" w:hAnsi="Times New Roman" w:cs="Times New Roman"/>
                <w:sz w:val="24"/>
                <w:szCs w:val="24"/>
                <w:lang w:val="en-IN" w:eastAsia="en-IN"/>
              </w:rPr>
              <w:t>youtube</w:t>
            </w:r>
            <w:proofErr w:type="spellEnd"/>
          </w:p>
        </w:tc>
        <w:tc>
          <w:tcPr>
            <w:tcW w:w="1940" w:type="dxa"/>
            <w:vAlign w:val="center"/>
            <w:hideMark/>
          </w:tcPr>
          <w:p w14:paraId="79B6C7BA"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0.842398</w:t>
            </w:r>
          </w:p>
        </w:tc>
      </w:tr>
      <w:tr w:rsidR="009E235D" w:rsidRPr="009E235D" w14:paraId="09782048" w14:textId="77777777" w:rsidTr="009E235D">
        <w:trPr>
          <w:tblCellSpacing w:w="15" w:type="dxa"/>
        </w:trPr>
        <w:tc>
          <w:tcPr>
            <w:tcW w:w="5762" w:type="dxa"/>
            <w:vAlign w:val="center"/>
            <w:hideMark/>
          </w:tcPr>
          <w:p w14:paraId="03EF86AA"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 xml:space="preserve">dear friends </w:t>
            </w:r>
            <w:proofErr w:type="spellStart"/>
            <w:r w:rsidRPr="009E235D">
              <w:rPr>
                <w:rFonts w:ascii="Times New Roman" w:eastAsia="Times New Roman" w:hAnsi="Times New Roman" w:cs="Times New Roman"/>
                <w:sz w:val="24"/>
                <w:szCs w:val="24"/>
                <w:lang w:val="en-IN" w:eastAsia="en-IN"/>
              </w:rPr>
              <w:t>i</w:t>
            </w:r>
            <w:proofErr w:type="spellEnd"/>
            <w:r w:rsidRPr="009E235D">
              <w:rPr>
                <w:rFonts w:ascii="Times New Roman" w:eastAsia="Times New Roman" w:hAnsi="Times New Roman" w:cs="Times New Roman"/>
                <w:sz w:val="24"/>
                <w:szCs w:val="24"/>
                <w:lang w:val="en-IN" w:eastAsia="en-IN"/>
              </w:rPr>
              <w:t xml:space="preserve"> </w:t>
            </w:r>
            <w:proofErr w:type="spellStart"/>
            <w:r w:rsidRPr="009E235D">
              <w:rPr>
                <w:rFonts w:ascii="Times New Roman" w:eastAsia="Times New Roman" w:hAnsi="Times New Roman" w:cs="Times New Roman"/>
                <w:sz w:val="24"/>
                <w:szCs w:val="24"/>
                <w:lang w:val="en-IN" w:eastAsia="en-IN"/>
              </w:rPr>
              <w:t>ve</w:t>
            </w:r>
            <w:proofErr w:type="spellEnd"/>
            <w:r w:rsidRPr="009E235D">
              <w:rPr>
                <w:rFonts w:ascii="Times New Roman" w:eastAsia="Times New Roman" w:hAnsi="Times New Roman" w:cs="Times New Roman"/>
                <w:sz w:val="24"/>
                <w:szCs w:val="24"/>
                <w:lang w:val="en-IN" w:eastAsia="en-IN"/>
              </w:rPr>
              <w:t xml:space="preserve"> spent a year creating this free course</w:t>
            </w:r>
          </w:p>
        </w:tc>
        <w:tc>
          <w:tcPr>
            <w:tcW w:w="1940" w:type="dxa"/>
            <w:vAlign w:val="center"/>
            <w:hideMark/>
          </w:tcPr>
          <w:p w14:paraId="170DDA30"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0.840681</w:t>
            </w:r>
          </w:p>
        </w:tc>
      </w:tr>
    </w:tbl>
    <w:p w14:paraId="16B023D5" w14:textId="4D92B5CB" w:rsidR="57B4FB95" w:rsidRDefault="00B06D26" w:rsidP="57B4FB95">
      <w:pPr>
        <w:pStyle w:val="Heading2"/>
        <w:spacing w:before="299" w:after="299"/>
        <w:rPr>
          <w:sz w:val="28"/>
          <w:szCs w:val="28"/>
        </w:rPr>
      </w:pPr>
      <w:r>
        <w:rPr>
          <w:sz w:val="28"/>
          <w:szCs w:val="28"/>
        </w:rPr>
        <w:lastRenderedPageBreak/>
        <w:t>7</w:t>
      </w:r>
      <w:r w:rsidR="7F833900" w:rsidRPr="7F833900">
        <w:rPr>
          <w:sz w:val="28"/>
          <w:szCs w:val="28"/>
        </w:rPr>
        <w:t xml:space="preserve">.4 Sentiment Analysis </w:t>
      </w:r>
    </w:p>
    <w:p w14:paraId="3DC18F2F" w14:textId="77777777" w:rsidR="00D63015" w:rsidRPr="00D63015" w:rsidRDefault="00D63015" w:rsidP="00D63015">
      <w:pPr>
        <w:spacing w:before="240" w:after="240"/>
        <w:jc w:val="both"/>
        <w:rPr>
          <w:sz w:val="24"/>
          <w:szCs w:val="24"/>
          <w:lang w:val="en-IN"/>
        </w:rPr>
      </w:pPr>
      <w:r w:rsidRPr="00D63015">
        <w:rPr>
          <w:sz w:val="24"/>
          <w:szCs w:val="24"/>
          <w:lang w:val="en-IN"/>
        </w:rPr>
        <w:t xml:space="preserve">The sentiment model that was used to identify sentiment analysis on the semantically filtered comments was </w:t>
      </w:r>
      <w:proofErr w:type="spellStart"/>
      <w:r w:rsidRPr="00D63015">
        <w:rPr>
          <w:sz w:val="24"/>
          <w:szCs w:val="24"/>
          <w:lang w:val="en-IN"/>
        </w:rPr>
        <w:t>RoBERTa</w:t>
      </w:r>
      <w:proofErr w:type="spellEnd"/>
      <w:r w:rsidRPr="00D63015">
        <w:rPr>
          <w:sz w:val="24"/>
          <w:szCs w:val="24"/>
          <w:lang w:val="en-IN"/>
        </w:rPr>
        <w:t>. Sentiment scores were created and saved in phase4_relevant comments sentiment.csv.</w:t>
      </w:r>
    </w:p>
    <w:p w14:paraId="4CB71262" w14:textId="77777777" w:rsidR="00D63015" w:rsidRDefault="00D63015" w:rsidP="00D63015">
      <w:pPr>
        <w:spacing w:before="240" w:after="240"/>
        <w:jc w:val="both"/>
        <w:rPr>
          <w:sz w:val="24"/>
          <w:szCs w:val="24"/>
          <w:lang w:val="en-IN"/>
        </w:rPr>
      </w:pPr>
      <w:r w:rsidRPr="00D63015">
        <w:rPr>
          <w:sz w:val="24"/>
          <w:szCs w:val="24"/>
          <w:lang w:val="en-IN"/>
        </w:rPr>
        <w:t>Most of the comments that were relevant were positive in nature with a lesser number of comments revealing negative or neutral polarity. The given distribution shows that the majority of educational videos were well-reciprocated by the viewers. Relevance scores were computed successfully and related to sentiment scores to compute emotional engagement.</w:t>
      </w:r>
    </w:p>
    <w:p w14:paraId="3B826F36" w14:textId="15F13C4B" w:rsidR="00EF734B" w:rsidRPr="00D63015" w:rsidRDefault="00EF734B" w:rsidP="00D63015">
      <w:pPr>
        <w:spacing w:before="240" w:after="240"/>
        <w:jc w:val="both"/>
        <w:rPr>
          <w:sz w:val="24"/>
          <w:szCs w:val="24"/>
          <w:lang w:val="en-IN"/>
        </w:rPr>
      </w:pPr>
      <w:r>
        <w:t xml:space="preserve">                                                     Table 3:Sample Sentiment Score               </w:t>
      </w:r>
    </w:p>
    <w:tbl>
      <w:tblPr>
        <w:tblW w:w="92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3"/>
        <w:gridCol w:w="1796"/>
        <w:gridCol w:w="1862"/>
      </w:tblGrid>
      <w:tr w:rsidR="009E235D" w:rsidRPr="009E235D" w14:paraId="6FA86B94" w14:textId="77777777" w:rsidTr="009E235D">
        <w:trPr>
          <w:trHeight w:val="628"/>
          <w:tblHeader/>
          <w:tblCellSpacing w:w="15" w:type="dxa"/>
        </w:trPr>
        <w:tc>
          <w:tcPr>
            <w:tcW w:w="0" w:type="auto"/>
            <w:vAlign w:val="center"/>
            <w:hideMark/>
          </w:tcPr>
          <w:p w14:paraId="29107E3A" w14:textId="77777777" w:rsidR="009E235D" w:rsidRPr="009E235D" w:rsidRDefault="009E235D" w:rsidP="009E235D">
            <w:pPr>
              <w:spacing w:before="240" w:after="240"/>
              <w:rPr>
                <w:b/>
                <w:bCs/>
                <w:lang w:val="en-IN"/>
              </w:rPr>
            </w:pPr>
            <w:proofErr w:type="spellStart"/>
            <w:r w:rsidRPr="009E235D">
              <w:rPr>
                <w:b/>
                <w:bCs/>
                <w:lang w:val="en-IN"/>
              </w:rPr>
              <w:t>clean_comment</w:t>
            </w:r>
            <w:proofErr w:type="spellEnd"/>
          </w:p>
        </w:tc>
        <w:tc>
          <w:tcPr>
            <w:tcW w:w="0" w:type="auto"/>
            <w:vAlign w:val="center"/>
            <w:hideMark/>
          </w:tcPr>
          <w:p w14:paraId="78C73A81" w14:textId="77777777" w:rsidR="009E235D" w:rsidRPr="009E235D" w:rsidRDefault="009E235D" w:rsidP="009E235D">
            <w:pPr>
              <w:spacing w:before="240" w:after="240"/>
              <w:rPr>
                <w:b/>
                <w:bCs/>
                <w:lang w:val="en-IN"/>
              </w:rPr>
            </w:pPr>
            <w:proofErr w:type="spellStart"/>
            <w:r w:rsidRPr="009E235D">
              <w:rPr>
                <w:b/>
                <w:bCs/>
                <w:lang w:val="en-IN"/>
              </w:rPr>
              <w:t>relevance_score</w:t>
            </w:r>
            <w:proofErr w:type="spellEnd"/>
          </w:p>
        </w:tc>
        <w:tc>
          <w:tcPr>
            <w:tcW w:w="0" w:type="auto"/>
            <w:vAlign w:val="center"/>
            <w:hideMark/>
          </w:tcPr>
          <w:p w14:paraId="0E1C52FD" w14:textId="77777777" w:rsidR="009E235D" w:rsidRPr="009E235D" w:rsidRDefault="009E235D" w:rsidP="009E235D">
            <w:pPr>
              <w:spacing w:before="240" w:after="240"/>
              <w:rPr>
                <w:b/>
                <w:bCs/>
                <w:lang w:val="en-IN"/>
              </w:rPr>
            </w:pPr>
            <w:proofErr w:type="spellStart"/>
            <w:r w:rsidRPr="009E235D">
              <w:rPr>
                <w:b/>
                <w:bCs/>
                <w:lang w:val="en-IN"/>
              </w:rPr>
              <w:t>sentiment_score</w:t>
            </w:r>
            <w:proofErr w:type="spellEnd"/>
          </w:p>
        </w:tc>
      </w:tr>
      <w:tr w:rsidR="009E235D" w:rsidRPr="009E235D" w14:paraId="40057BF8" w14:textId="77777777" w:rsidTr="009E235D">
        <w:trPr>
          <w:trHeight w:val="628"/>
          <w:tblCellSpacing w:w="15" w:type="dxa"/>
        </w:trPr>
        <w:tc>
          <w:tcPr>
            <w:tcW w:w="0" w:type="auto"/>
            <w:vAlign w:val="center"/>
            <w:hideMark/>
          </w:tcPr>
          <w:p w14:paraId="2B340B65" w14:textId="77777777" w:rsidR="009E235D" w:rsidRPr="009E235D" w:rsidRDefault="009E235D" w:rsidP="009E235D">
            <w:pPr>
              <w:spacing w:before="240" w:after="240"/>
              <w:rPr>
                <w:lang w:val="en-IN"/>
              </w:rPr>
            </w:pPr>
            <w:r w:rsidRPr="009E235D">
              <w:rPr>
                <w:lang w:val="en-IN"/>
              </w:rPr>
              <w:t>does this course cover whole python concept</w:t>
            </w:r>
          </w:p>
        </w:tc>
        <w:tc>
          <w:tcPr>
            <w:tcW w:w="0" w:type="auto"/>
            <w:vAlign w:val="center"/>
            <w:hideMark/>
          </w:tcPr>
          <w:p w14:paraId="06A5FAA3" w14:textId="77777777" w:rsidR="009E235D" w:rsidRPr="009E235D" w:rsidRDefault="009E235D" w:rsidP="009E235D">
            <w:pPr>
              <w:spacing w:before="240" w:after="240"/>
              <w:rPr>
                <w:lang w:val="en-IN"/>
              </w:rPr>
            </w:pPr>
            <w:r w:rsidRPr="009E235D">
              <w:rPr>
                <w:lang w:val="en-IN"/>
              </w:rPr>
              <w:t>0.850329</w:t>
            </w:r>
          </w:p>
        </w:tc>
        <w:tc>
          <w:tcPr>
            <w:tcW w:w="0" w:type="auto"/>
            <w:vAlign w:val="center"/>
            <w:hideMark/>
          </w:tcPr>
          <w:p w14:paraId="288CE3A2" w14:textId="77777777" w:rsidR="009E235D" w:rsidRPr="009E235D" w:rsidRDefault="009E235D" w:rsidP="009E235D">
            <w:pPr>
              <w:spacing w:before="240" w:after="240"/>
              <w:rPr>
                <w:lang w:val="en-IN"/>
              </w:rPr>
            </w:pPr>
            <w:r w:rsidRPr="009E235D">
              <w:rPr>
                <w:lang w:val="en-IN"/>
              </w:rPr>
              <w:t>0.000000</w:t>
            </w:r>
          </w:p>
        </w:tc>
      </w:tr>
      <w:tr w:rsidR="009E235D" w:rsidRPr="009E235D" w14:paraId="771616D2" w14:textId="77777777" w:rsidTr="009E235D">
        <w:trPr>
          <w:trHeight w:val="628"/>
          <w:tblCellSpacing w:w="15" w:type="dxa"/>
        </w:trPr>
        <w:tc>
          <w:tcPr>
            <w:tcW w:w="0" w:type="auto"/>
            <w:vAlign w:val="center"/>
            <w:hideMark/>
          </w:tcPr>
          <w:p w14:paraId="2D71A2D3" w14:textId="77777777" w:rsidR="009E235D" w:rsidRPr="009E235D" w:rsidRDefault="009E235D" w:rsidP="009E235D">
            <w:pPr>
              <w:spacing w:before="240" w:after="240"/>
              <w:rPr>
                <w:lang w:val="en-IN"/>
              </w:rPr>
            </w:pPr>
            <w:r w:rsidRPr="009E235D">
              <w:rPr>
                <w:lang w:val="en-IN"/>
              </w:rPr>
              <w:t>the tutorial is brilliant as usual my friend</w:t>
            </w:r>
          </w:p>
        </w:tc>
        <w:tc>
          <w:tcPr>
            <w:tcW w:w="0" w:type="auto"/>
            <w:vAlign w:val="center"/>
            <w:hideMark/>
          </w:tcPr>
          <w:p w14:paraId="7B80484C" w14:textId="77777777" w:rsidR="009E235D" w:rsidRPr="009E235D" w:rsidRDefault="009E235D" w:rsidP="009E235D">
            <w:pPr>
              <w:spacing w:before="240" w:after="240"/>
              <w:rPr>
                <w:lang w:val="en-IN"/>
              </w:rPr>
            </w:pPr>
            <w:r w:rsidRPr="009E235D">
              <w:rPr>
                <w:lang w:val="en-IN"/>
              </w:rPr>
              <w:t>0.845419</w:t>
            </w:r>
          </w:p>
        </w:tc>
        <w:tc>
          <w:tcPr>
            <w:tcW w:w="0" w:type="auto"/>
            <w:vAlign w:val="center"/>
            <w:hideMark/>
          </w:tcPr>
          <w:p w14:paraId="03628F0A" w14:textId="77777777" w:rsidR="009E235D" w:rsidRPr="009E235D" w:rsidRDefault="009E235D" w:rsidP="009E235D">
            <w:pPr>
              <w:spacing w:before="240" w:after="240"/>
              <w:rPr>
                <w:lang w:val="en-IN"/>
              </w:rPr>
            </w:pPr>
            <w:r w:rsidRPr="009E235D">
              <w:rPr>
                <w:lang w:val="en-IN"/>
              </w:rPr>
              <w:t>0.982108</w:t>
            </w:r>
          </w:p>
        </w:tc>
      </w:tr>
      <w:tr w:rsidR="009E235D" w:rsidRPr="009E235D" w14:paraId="489FE410" w14:textId="77777777" w:rsidTr="009E235D">
        <w:trPr>
          <w:trHeight w:val="628"/>
          <w:tblCellSpacing w:w="15" w:type="dxa"/>
        </w:trPr>
        <w:tc>
          <w:tcPr>
            <w:tcW w:w="0" w:type="auto"/>
            <w:vAlign w:val="center"/>
            <w:hideMark/>
          </w:tcPr>
          <w:p w14:paraId="25766C3A" w14:textId="77777777" w:rsidR="009E235D" w:rsidRPr="009E235D" w:rsidRDefault="009E235D" w:rsidP="009E235D">
            <w:pPr>
              <w:spacing w:before="240" w:after="240"/>
              <w:rPr>
                <w:lang w:val="en-IN"/>
              </w:rPr>
            </w:pPr>
            <w:proofErr w:type="spellStart"/>
            <w:proofErr w:type="gramStart"/>
            <w:r w:rsidRPr="009E235D">
              <w:rPr>
                <w:lang w:val="en-IN"/>
              </w:rPr>
              <w:t>your</w:t>
            </w:r>
            <w:proofErr w:type="spellEnd"/>
            <w:proofErr w:type="gramEnd"/>
            <w:r w:rsidRPr="009E235D">
              <w:rPr>
                <w:lang w:val="en-IN"/>
              </w:rPr>
              <w:t xml:space="preserve"> are an incredible instructor man </w:t>
            </w:r>
            <w:proofErr w:type="spellStart"/>
            <w:r w:rsidRPr="009E235D">
              <w:rPr>
                <w:lang w:val="en-IN"/>
              </w:rPr>
              <w:t>i</w:t>
            </w:r>
            <w:proofErr w:type="spellEnd"/>
            <w:r w:rsidRPr="009E235D">
              <w:rPr>
                <w:lang w:val="en-IN"/>
              </w:rPr>
              <w:t xml:space="preserve"> was watching</w:t>
            </w:r>
          </w:p>
        </w:tc>
        <w:tc>
          <w:tcPr>
            <w:tcW w:w="0" w:type="auto"/>
            <w:vAlign w:val="center"/>
            <w:hideMark/>
          </w:tcPr>
          <w:p w14:paraId="4B22C350" w14:textId="77777777" w:rsidR="009E235D" w:rsidRPr="009E235D" w:rsidRDefault="009E235D" w:rsidP="009E235D">
            <w:pPr>
              <w:spacing w:before="240" w:after="240"/>
              <w:rPr>
                <w:lang w:val="en-IN"/>
              </w:rPr>
            </w:pPr>
            <w:r w:rsidRPr="009E235D">
              <w:rPr>
                <w:lang w:val="en-IN"/>
              </w:rPr>
              <w:t>0.844283</w:t>
            </w:r>
          </w:p>
        </w:tc>
        <w:tc>
          <w:tcPr>
            <w:tcW w:w="0" w:type="auto"/>
            <w:vAlign w:val="center"/>
            <w:hideMark/>
          </w:tcPr>
          <w:p w14:paraId="0FABB087" w14:textId="77777777" w:rsidR="009E235D" w:rsidRPr="009E235D" w:rsidRDefault="009E235D" w:rsidP="009E235D">
            <w:pPr>
              <w:spacing w:before="240" w:after="240"/>
              <w:rPr>
                <w:lang w:val="en-IN"/>
              </w:rPr>
            </w:pPr>
            <w:r w:rsidRPr="009E235D">
              <w:rPr>
                <w:lang w:val="en-IN"/>
              </w:rPr>
              <w:t>0.980628</w:t>
            </w:r>
          </w:p>
        </w:tc>
      </w:tr>
      <w:tr w:rsidR="009E235D" w:rsidRPr="009E235D" w14:paraId="32FEBD96" w14:textId="77777777" w:rsidTr="009E235D">
        <w:trPr>
          <w:trHeight w:val="628"/>
          <w:tblCellSpacing w:w="15" w:type="dxa"/>
        </w:trPr>
        <w:tc>
          <w:tcPr>
            <w:tcW w:w="0" w:type="auto"/>
            <w:vAlign w:val="center"/>
            <w:hideMark/>
          </w:tcPr>
          <w:p w14:paraId="38FD1C6B" w14:textId="77777777" w:rsidR="009E235D" w:rsidRPr="009E235D" w:rsidRDefault="009E235D" w:rsidP="009E235D">
            <w:pPr>
              <w:spacing w:before="240" w:after="240"/>
              <w:rPr>
                <w:lang w:val="en-IN"/>
              </w:rPr>
            </w:pPr>
            <w:proofErr w:type="spellStart"/>
            <w:r w:rsidRPr="009E235D">
              <w:rPr>
                <w:lang w:val="en-IN"/>
              </w:rPr>
              <w:t>i</w:t>
            </w:r>
            <w:proofErr w:type="spellEnd"/>
            <w:r w:rsidRPr="009E235D">
              <w:rPr>
                <w:lang w:val="en-IN"/>
              </w:rPr>
              <w:t xml:space="preserve"> think this is the best python tutorial on </w:t>
            </w:r>
            <w:proofErr w:type="spellStart"/>
            <w:r w:rsidRPr="009E235D">
              <w:rPr>
                <w:lang w:val="en-IN"/>
              </w:rPr>
              <w:t>youtube</w:t>
            </w:r>
            <w:proofErr w:type="spellEnd"/>
          </w:p>
        </w:tc>
        <w:tc>
          <w:tcPr>
            <w:tcW w:w="0" w:type="auto"/>
            <w:vAlign w:val="center"/>
            <w:hideMark/>
          </w:tcPr>
          <w:p w14:paraId="61381035" w14:textId="77777777" w:rsidR="009E235D" w:rsidRPr="009E235D" w:rsidRDefault="009E235D" w:rsidP="009E235D">
            <w:pPr>
              <w:spacing w:before="240" w:after="240"/>
              <w:rPr>
                <w:lang w:val="en-IN"/>
              </w:rPr>
            </w:pPr>
            <w:r w:rsidRPr="009E235D">
              <w:rPr>
                <w:lang w:val="en-IN"/>
              </w:rPr>
              <w:t>0.842398</w:t>
            </w:r>
          </w:p>
        </w:tc>
        <w:tc>
          <w:tcPr>
            <w:tcW w:w="0" w:type="auto"/>
            <w:vAlign w:val="center"/>
            <w:hideMark/>
          </w:tcPr>
          <w:p w14:paraId="3ED2AB34" w14:textId="77777777" w:rsidR="009E235D" w:rsidRPr="009E235D" w:rsidRDefault="009E235D" w:rsidP="009E235D">
            <w:pPr>
              <w:spacing w:before="240" w:after="240"/>
              <w:rPr>
                <w:lang w:val="en-IN"/>
              </w:rPr>
            </w:pPr>
            <w:r w:rsidRPr="009E235D">
              <w:rPr>
                <w:lang w:val="en-IN"/>
              </w:rPr>
              <w:t>0.982321</w:t>
            </w:r>
          </w:p>
        </w:tc>
      </w:tr>
      <w:tr w:rsidR="009E235D" w:rsidRPr="009E235D" w14:paraId="00703AFC" w14:textId="77777777" w:rsidTr="009E235D">
        <w:trPr>
          <w:trHeight w:val="139"/>
          <w:tblCellSpacing w:w="15" w:type="dxa"/>
        </w:trPr>
        <w:tc>
          <w:tcPr>
            <w:tcW w:w="0" w:type="auto"/>
            <w:vAlign w:val="center"/>
            <w:hideMark/>
          </w:tcPr>
          <w:p w14:paraId="71BBF935" w14:textId="77777777" w:rsidR="009E235D" w:rsidRPr="009E235D" w:rsidRDefault="009E235D" w:rsidP="009E235D">
            <w:pPr>
              <w:spacing w:before="240" w:after="240"/>
              <w:rPr>
                <w:lang w:val="en-IN"/>
              </w:rPr>
            </w:pPr>
            <w:r w:rsidRPr="009E235D">
              <w:rPr>
                <w:lang w:val="en-IN"/>
              </w:rPr>
              <w:t xml:space="preserve">dear friends </w:t>
            </w:r>
            <w:proofErr w:type="spellStart"/>
            <w:r w:rsidRPr="009E235D">
              <w:rPr>
                <w:lang w:val="en-IN"/>
              </w:rPr>
              <w:t>i</w:t>
            </w:r>
            <w:proofErr w:type="spellEnd"/>
            <w:r w:rsidRPr="009E235D">
              <w:rPr>
                <w:lang w:val="en-IN"/>
              </w:rPr>
              <w:t xml:space="preserve"> </w:t>
            </w:r>
            <w:proofErr w:type="spellStart"/>
            <w:r w:rsidRPr="009E235D">
              <w:rPr>
                <w:lang w:val="en-IN"/>
              </w:rPr>
              <w:t>ve</w:t>
            </w:r>
            <w:proofErr w:type="spellEnd"/>
            <w:r w:rsidRPr="009E235D">
              <w:rPr>
                <w:lang w:val="en-IN"/>
              </w:rPr>
              <w:t xml:space="preserve"> spent a year creating this free course</w:t>
            </w:r>
          </w:p>
        </w:tc>
        <w:tc>
          <w:tcPr>
            <w:tcW w:w="0" w:type="auto"/>
            <w:vAlign w:val="center"/>
            <w:hideMark/>
          </w:tcPr>
          <w:p w14:paraId="53545EAA" w14:textId="77777777" w:rsidR="009E235D" w:rsidRPr="009E235D" w:rsidRDefault="009E235D" w:rsidP="009E235D">
            <w:pPr>
              <w:spacing w:before="240" w:after="240"/>
              <w:rPr>
                <w:lang w:val="en-IN"/>
              </w:rPr>
            </w:pPr>
            <w:r w:rsidRPr="009E235D">
              <w:rPr>
                <w:lang w:val="en-IN"/>
              </w:rPr>
              <w:t>0.840681</w:t>
            </w:r>
          </w:p>
        </w:tc>
        <w:tc>
          <w:tcPr>
            <w:tcW w:w="0" w:type="auto"/>
            <w:vAlign w:val="center"/>
            <w:hideMark/>
          </w:tcPr>
          <w:p w14:paraId="66C075B3" w14:textId="77777777" w:rsidR="009E235D" w:rsidRPr="009E235D" w:rsidRDefault="009E235D" w:rsidP="009E235D">
            <w:pPr>
              <w:spacing w:before="240" w:after="240"/>
              <w:rPr>
                <w:lang w:val="en-IN"/>
              </w:rPr>
            </w:pPr>
            <w:r w:rsidRPr="009E235D">
              <w:rPr>
                <w:lang w:val="en-IN"/>
              </w:rPr>
              <w:t>0.851784</w:t>
            </w:r>
          </w:p>
        </w:tc>
      </w:tr>
    </w:tbl>
    <w:p w14:paraId="6E86D2D0" w14:textId="0CC75AA9" w:rsidR="57B4FB95" w:rsidRDefault="00B06D26" w:rsidP="00EF734B">
      <w:pPr>
        <w:pStyle w:val="Heading2"/>
        <w:spacing w:before="299" w:after="299"/>
        <w:ind w:left="0" w:firstLine="0"/>
        <w:rPr>
          <w:sz w:val="28"/>
          <w:szCs w:val="28"/>
        </w:rPr>
      </w:pPr>
      <w:r>
        <w:rPr>
          <w:sz w:val="28"/>
          <w:szCs w:val="28"/>
        </w:rPr>
        <w:t>7</w:t>
      </w:r>
      <w:r w:rsidR="7F833900" w:rsidRPr="7F833900">
        <w:rPr>
          <w:sz w:val="28"/>
          <w:szCs w:val="28"/>
        </w:rPr>
        <w:t xml:space="preserve">.5 Emotional Engagement </w:t>
      </w:r>
    </w:p>
    <w:p w14:paraId="52DFCEC9" w14:textId="77777777" w:rsidR="0077011F" w:rsidRPr="0077011F" w:rsidRDefault="0077011F" w:rsidP="0077011F">
      <w:pPr>
        <w:spacing w:before="240" w:after="240"/>
        <w:jc w:val="both"/>
        <w:rPr>
          <w:sz w:val="24"/>
          <w:szCs w:val="24"/>
          <w:lang w:val="en-IN"/>
        </w:rPr>
      </w:pPr>
      <w:r w:rsidRPr="0077011F">
        <w:rPr>
          <w:sz w:val="24"/>
          <w:szCs w:val="24"/>
          <w:lang w:val="en-IN"/>
        </w:rPr>
        <w:t>The weighted scores were summed at the video level to calculate Emotional Engagement, Emotional Variance and Relevant Comment Count. The results were put into phase5_video_emotional engagement.csv.</w:t>
      </w:r>
    </w:p>
    <w:p w14:paraId="0BB714B7" w14:textId="77777777" w:rsidR="0077011F" w:rsidRPr="0077011F" w:rsidRDefault="0077011F" w:rsidP="0077011F">
      <w:pPr>
        <w:spacing w:before="240" w:after="240" w:line="259" w:lineRule="auto"/>
        <w:rPr>
          <w:sz w:val="24"/>
          <w:szCs w:val="24"/>
          <w:lang w:val="en-IN"/>
        </w:rPr>
      </w:pPr>
      <w:r w:rsidRPr="0077011F">
        <w:rPr>
          <w:sz w:val="24"/>
          <w:szCs w:val="24"/>
          <w:lang w:val="en-IN"/>
        </w:rPr>
        <w:t>The videos that had always positive and highly relevant comments were shown to have greater emotional engagement values and less variance. Mixed feedback videos had greater variance, which decreased consistency in the score of engagement. This proves that the emotional aggregate process was effective in terms of gauging both intensity and consistency of audience perception.</w:t>
      </w:r>
    </w:p>
    <w:p w14:paraId="2DEF1D51" w14:textId="77777777" w:rsidR="009E235D" w:rsidRDefault="57B4FB95" w:rsidP="57B4FB95">
      <w:pPr>
        <w:spacing w:before="240" w:after="240" w:line="259" w:lineRule="auto"/>
        <w:rPr>
          <w:sz w:val="24"/>
          <w:szCs w:val="24"/>
        </w:rPr>
      </w:pPr>
      <w:r w:rsidRPr="57B4FB95">
        <w:rPr>
          <w:sz w:val="24"/>
          <w:szCs w:val="24"/>
        </w:rPr>
        <w:t xml:space="preserve">             </w:t>
      </w:r>
    </w:p>
    <w:p w14:paraId="2DF8A965" w14:textId="77777777" w:rsidR="00EF734B" w:rsidRDefault="00EF734B" w:rsidP="57B4FB95">
      <w:pPr>
        <w:spacing w:before="240" w:after="240" w:line="259" w:lineRule="auto"/>
        <w:rPr>
          <w:sz w:val="24"/>
          <w:szCs w:val="24"/>
        </w:rPr>
      </w:pPr>
    </w:p>
    <w:p w14:paraId="5C799553" w14:textId="68DF093D" w:rsidR="00EF734B" w:rsidRPr="00EF734B" w:rsidRDefault="00EF734B" w:rsidP="00EF734B">
      <w:pPr>
        <w:spacing w:before="240" w:after="240"/>
        <w:rPr>
          <w:sz w:val="24"/>
          <w:szCs w:val="24"/>
        </w:rPr>
      </w:pPr>
      <w:r>
        <w:rPr>
          <w:sz w:val="24"/>
          <w:szCs w:val="24"/>
        </w:rPr>
        <w:lastRenderedPageBreak/>
        <w:t xml:space="preserve">                                          Table 4: Emotional</w:t>
      </w:r>
      <w:r>
        <w:rPr>
          <w:sz w:val="24"/>
          <w:szCs w:val="24"/>
        </w:rPr>
        <w:t xml:space="preserve"> </w:t>
      </w:r>
      <w:r>
        <w:rPr>
          <w:sz w:val="24"/>
          <w:szCs w:val="24"/>
        </w:rPr>
        <w:t>Engagement</w:t>
      </w:r>
    </w:p>
    <w:tbl>
      <w:tblPr>
        <w:tblW w:w="98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2757"/>
        <w:gridCol w:w="2311"/>
        <w:gridCol w:w="3001"/>
      </w:tblGrid>
      <w:tr w:rsidR="009E235D" w:rsidRPr="009E235D" w14:paraId="5098EDFC" w14:textId="77777777" w:rsidTr="009E235D">
        <w:trPr>
          <w:trHeight w:val="713"/>
          <w:tblHeader/>
          <w:tblCellSpacing w:w="15" w:type="dxa"/>
        </w:trPr>
        <w:tc>
          <w:tcPr>
            <w:tcW w:w="0" w:type="auto"/>
            <w:vAlign w:val="center"/>
            <w:hideMark/>
          </w:tcPr>
          <w:p w14:paraId="49447661" w14:textId="77777777" w:rsidR="009E235D" w:rsidRPr="009E235D" w:rsidRDefault="009E235D" w:rsidP="009E235D">
            <w:pPr>
              <w:spacing w:before="240" w:after="240" w:line="259" w:lineRule="auto"/>
              <w:rPr>
                <w:b/>
                <w:bCs/>
                <w:lang w:val="en-IN"/>
              </w:rPr>
            </w:pPr>
            <w:proofErr w:type="spellStart"/>
            <w:r w:rsidRPr="009E235D">
              <w:rPr>
                <w:b/>
                <w:bCs/>
                <w:lang w:val="en-IN"/>
              </w:rPr>
              <w:t>video_id</w:t>
            </w:r>
            <w:proofErr w:type="spellEnd"/>
          </w:p>
        </w:tc>
        <w:tc>
          <w:tcPr>
            <w:tcW w:w="0" w:type="auto"/>
            <w:vAlign w:val="center"/>
            <w:hideMark/>
          </w:tcPr>
          <w:p w14:paraId="627E4BCA" w14:textId="77777777" w:rsidR="009E235D" w:rsidRPr="009E235D" w:rsidRDefault="009E235D" w:rsidP="009E235D">
            <w:pPr>
              <w:spacing w:before="240" w:after="240" w:line="259" w:lineRule="auto"/>
              <w:rPr>
                <w:b/>
                <w:bCs/>
                <w:lang w:val="en-IN"/>
              </w:rPr>
            </w:pPr>
            <w:proofErr w:type="spellStart"/>
            <w:r w:rsidRPr="009E235D">
              <w:rPr>
                <w:b/>
                <w:bCs/>
                <w:lang w:val="en-IN"/>
              </w:rPr>
              <w:t>emotional_engagement</w:t>
            </w:r>
            <w:proofErr w:type="spellEnd"/>
          </w:p>
        </w:tc>
        <w:tc>
          <w:tcPr>
            <w:tcW w:w="0" w:type="auto"/>
            <w:vAlign w:val="center"/>
            <w:hideMark/>
          </w:tcPr>
          <w:p w14:paraId="222E7B72" w14:textId="77777777" w:rsidR="009E235D" w:rsidRPr="009E235D" w:rsidRDefault="009E235D" w:rsidP="009E235D">
            <w:pPr>
              <w:spacing w:before="240" w:after="240" w:line="259" w:lineRule="auto"/>
              <w:rPr>
                <w:b/>
                <w:bCs/>
                <w:lang w:val="en-IN"/>
              </w:rPr>
            </w:pPr>
            <w:proofErr w:type="spellStart"/>
            <w:r w:rsidRPr="009E235D">
              <w:rPr>
                <w:b/>
                <w:bCs/>
                <w:lang w:val="en-IN"/>
              </w:rPr>
              <w:t>emotional_variance</w:t>
            </w:r>
            <w:proofErr w:type="spellEnd"/>
          </w:p>
        </w:tc>
        <w:tc>
          <w:tcPr>
            <w:tcW w:w="0" w:type="auto"/>
            <w:vAlign w:val="center"/>
            <w:hideMark/>
          </w:tcPr>
          <w:p w14:paraId="6C428FF0" w14:textId="77777777" w:rsidR="009E235D" w:rsidRPr="009E235D" w:rsidRDefault="009E235D" w:rsidP="009E235D">
            <w:pPr>
              <w:spacing w:before="240" w:after="240" w:line="259" w:lineRule="auto"/>
              <w:rPr>
                <w:b/>
                <w:bCs/>
                <w:lang w:val="en-IN"/>
              </w:rPr>
            </w:pPr>
            <w:proofErr w:type="spellStart"/>
            <w:r w:rsidRPr="009E235D">
              <w:rPr>
                <w:b/>
                <w:bCs/>
                <w:lang w:val="en-IN"/>
              </w:rPr>
              <w:t>relevant_comment_count</w:t>
            </w:r>
            <w:proofErr w:type="spellEnd"/>
          </w:p>
        </w:tc>
      </w:tr>
      <w:tr w:rsidR="009E235D" w:rsidRPr="009E235D" w14:paraId="14D3C677" w14:textId="77777777" w:rsidTr="009E235D">
        <w:trPr>
          <w:trHeight w:val="704"/>
          <w:tblCellSpacing w:w="15" w:type="dxa"/>
        </w:trPr>
        <w:tc>
          <w:tcPr>
            <w:tcW w:w="0" w:type="auto"/>
            <w:vAlign w:val="center"/>
            <w:hideMark/>
          </w:tcPr>
          <w:p w14:paraId="15EEC9DF" w14:textId="77777777" w:rsidR="009E235D" w:rsidRPr="009E235D" w:rsidRDefault="009E235D" w:rsidP="009E235D">
            <w:pPr>
              <w:spacing w:before="240" w:after="240" w:line="259" w:lineRule="auto"/>
              <w:rPr>
                <w:lang w:val="en-IN"/>
              </w:rPr>
            </w:pPr>
            <w:r w:rsidRPr="009E235D">
              <w:rPr>
                <w:lang w:val="en-IN"/>
              </w:rPr>
              <w:t>4M87qBgpafk</w:t>
            </w:r>
          </w:p>
        </w:tc>
        <w:tc>
          <w:tcPr>
            <w:tcW w:w="0" w:type="auto"/>
            <w:vAlign w:val="center"/>
            <w:hideMark/>
          </w:tcPr>
          <w:p w14:paraId="04C32404" w14:textId="77777777" w:rsidR="009E235D" w:rsidRPr="009E235D" w:rsidRDefault="009E235D" w:rsidP="009E235D">
            <w:pPr>
              <w:spacing w:before="240" w:after="240" w:line="259" w:lineRule="auto"/>
              <w:rPr>
                <w:lang w:val="en-IN"/>
              </w:rPr>
            </w:pPr>
            <w:r w:rsidRPr="009E235D">
              <w:rPr>
                <w:lang w:val="en-IN"/>
              </w:rPr>
              <w:t>0.268597</w:t>
            </w:r>
          </w:p>
        </w:tc>
        <w:tc>
          <w:tcPr>
            <w:tcW w:w="0" w:type="auto"/>
            <w:vAlign w:val="center"/>
            <w:hideMark/>
          </w:tcPr>
          <w:p w14:paraId="4D49632D" w14:textId="77777777" w:rsidR="009E235D" w:rsidRPr="009E235D" w:rsidRDefault="009E235D" w:rsidP="009E235D">
            <w:pPr>
              <w:spacing w:before="240" w:after="240" w:line="259" w:lineRule="auto"/>
              <w:rPr>
                <w:lang w:val="en-IN"/>
              </w:rPr>
            </w:pPr>
            <w:r w:rsidRPr="009E235D">
              <w:rPr>
                <w:lang w:val="en-IN"/>
              </w:rPr>
              <w:t>0.254983</w:t>
            </w:r>
          </w:p>
        </w:tc>
        <w:tc>
          <w:tcPr>
            <w:tcW w:w="0" w:type="auto"/>
            <w:vAlign w:val="center"/>
            <w:hideMark/>
          </w:tcPr>
          <w:p w14:paraId="136E9842" w14:textId="77777777" w:rsidR="009E235D" w:rsidRPr="009E235D" w:rsidRDefault="009E235D" w:rsidP="009E235D">
            <w:pPr>
              <w:spacing w:before="240" w:after="240" w:line="259" w:lineRule="auto"/>
              <w:rPr>
                <w:lang w:val="en-IN"/>
              </w:rPr>
            </w:pPr>
            <w:r w:rsidRPr="009E235D">
              <w:rPr>
                <w:lang w:val="en-IN"/>
              </w:rPr>
              <w:t>37</w:t>
            </w:r>
          </w:p>
        </w:tc>
      </w:tr>
      <w:tr w:rsidR="009E235D" w:rsidRPr="009E235D" w14:paraId="36B4D6A0" w14:textId="77777777" w:rsidTr="009E235D">
        <w:trPr>
          <w:trHeight w:val="704"/>
          <w:tblCellSpacing w:w="15" w:type="dxa"/>
        </w:trPr>
        <w:tc>
          <w:tcPr>
            <w:tcW w:w="0" w:type="auto"/>
            <w:vAlign w:val="center"/>
            <w:hideMark/>
          </w:tcPr>
          <w:p w14:paraId="1B717656" w14:textId="77777777" w:rsidR="009E235D" w:rsidRPr="009E235D" w:rsidRDefault="009E235D" w:rsidP="009E235D">
            <w:pPr>
              <w:spacing w:before="240" w:after="240" w:line="259" w:lineRule="auto"/>
              <w:rPr>
                <w:lang w:val="en-IN"/>
              </w:rPr>
            </w:pPr>
            <w:r w:rsidRPr="009E235D">
              <w:rPr>
                <w:lang w:val="en-IN"/>
              </w:rPr>
              <w:t>80yIVH2aOyo</w:t>
            </w:r>
          </w:p>
        </w:tc>
        <w:tc>
          <w:tcPr>
            <w:tcW w:w="0" w:type="auto"/>
            <w:vAlign w:val="center"/>
            <w:hideMark/>
          </w:tcPr>
          <w:p w14:paraId="6AD57012" w14:textId="77777777" w:rsidR="009E235D" w:rsidRPr="009E235D" w:rsidRDefault="009E235D" w:rsidP="009E235D">
            <w:pPr>
              <w:spacing w:before="240" w:after="240" w:line="259" w:lineRule="auto"/>
              <w:rPr>
                <w:lang w:val="en-IN"/>
              </w:rPr>
            </w:pPr>
            <w:r w:rsidRPr="009E235D">
              <w:rPr>
                <w:lang w:val="en-IN"/>
              </w:rPr>
              <w:t>-0.083809</w:t>
            </w:r>
          </w:p>
        </w:tc>
        <w:tc>
          <w:tcPr>
            <w:tcW w:w="0" w:type="auto"/>
            <w:vAlign w:val="center"/>
            <w:hideMark/>
          </w:tcPr>
          <w:p w14:paraId="19395089" w14:textId="77777777" w:rsidR="009E235D" w:rsidRPr="009E235D" w:rsidRDefault="009E235D" w:rsidP="009E235D">
            <w:pPr>
              <w:spacing w:before="240" w:after="240" w:line="259" w:lineRule="auto"/>
              <w:rPr>
                <w:lang w:val="en-IN"/>
              </w:rPr>
            </w:pPr>
            <w:r w:rsidRPr="009E235D">
              <w:rPr>
                <w:lang w:val="en-IN"/>
              </w:rPr>
              <w:t>0.072728</w:t>
            </w:r>
          </w:p>
        </w:tc>
        <w:tc>
          <w:tcPr>
            <w:tcW w:w="0" w:type="auto"/>
            <w:vAlign w:val="center"/>
            <w:hideMark/>
          </w:tcPr>
          <w:p w14:paraId="46D3641F" w14:textId="77777777" w:rsidR="009E235D" w:rsidRPr="009E235D" w:rsidRDefault="009E235D" w:rsidP="009E235D">
            <w:pPr>
              <w:spacing w:before="240" w:after="240" w:line="259" w:lineRule="auto"/>
              <w:rPr>
                <w:lang w:val="en-IN"/>
              </w:rPr>
            </w:pPr>
            <w:r w:rsidRPr="009E235D">
              <w:rPr>
                <w:lang w:val="en-IN"/>
              </w:rPr>
              <w:t>27</w:t>
            </w:r>
          </w:p>
        </w:tc>
      </w:tr>
      <w:tr w:rsidR="009E235D" w:rsidRPr="009E235D" w14:paraId="2E3CC4D4" w14:textId="77777777" w:rsidTr="009E235D">
        <w:trPr>
          <w:trHeight w:val="713"/>
          <w:tblCellSpacing w:w="15" w:type="dxa"/>
        </w:trPr>
        <w:tc>
          <w:tcPr>
            <w:tcW w:w="0" w:type="auto"/>
            <w:vAlign w:val="center"/>
            <w:hideMark/>
          </w:tcPr>
          <w:p w14:paraId="529A780A" w14:textId="77777777" w:rsidR="009E235D" w:rsidRPr="009E235D" w:rsidRDefault="009E235D" w:rsidP="009E235D">
            <w:pPr>
              <w:spacing w:before="240" w:after="240" w:line="259" w:lineRule="auto"/>
              <w:rPr>
                <w:lang w:val="en-IN"/>
              </w:rPr>
            </w:pPr>
            <w:r w:rsidRPr="009E235D">
              <w:rPr>
                <w:lang w:val="en-IN"/>
              </w:rPr>
              <w:t>8DyvwoWv6fl</w:t>
            </w:r>
          </w:p>
        </w:tc>
        <w:tc>
          <w:tcPr>
            <w:tcW w:w="0" w:type="auto"/>
            <w:vAlign w:val="center"/>
            <w:hideMark/>
          </w:tcPr>
          <w:p w14:paraId="0AFBEF27" w14:textId="77777777" w:rsidR="009E235D" w:rsidRPr="009E235D" w:rsidRDefault="009E235D" w:rsidP="009E235D">
            <w:pPr>
              <w:spacing w:before="240" w:after="240" w:line="259" w:lineRule="auto"/>
              <w:rPr>
                <w:lang w:val="en-IN"/>
              </w:rPr>
            </w:pPr>
            <w:r w:rsidRPr="009E235D">
              <w:rPr>
                <w:lang w:val="en-IN"/>
              </w:rPr>
              <w:t>0.156019</w:t>
            </w:r>
          </w:p>
        </w:tc>
        <w:tc>
          <w:tcPr>
            <w:tcW w:w="0" w:type="auto"/>
            <w:vAlign w:val="center"/>
            <w:hideMark/>
          </w:tcPr>
          <w:p w14:paraId="7E1264A2" w14:textId="77777777" w:rsidR="009E235D" w:rsidRPr="009E235D" w:rsidRDefault="009E235D" w:rsidP="009E235D">
            <w:pPr>
              <w:spacing w:before="240" w:after="240" w:line="259" w:lineRule="auto"/>
              <w:rPr>
                <w:lang w:val="en-IN"/>
              </w:rPr>
            </w:pPr>
            <w:r w:rsidRPr="009E235D">
              <w:rPr>
                <w:lang w:val="en-IN"/>
              </w:rPr>
              <w:t>0.187836</w:t>
            </w:r>
          </w:p>
        </w:tc>
        <w:tc>
          <w:tcPr>
            <w:tcW w:w="0" w:type="auto"/>
            <w:vAlign w:val="center"/>
            <w:hideMark/>
          </w:tcPr>
          <w:p w14:paraId="22ABA745" w14:textId="77777777" w:rsidR="009E235D" w:rsidRPr="009E235D" w:rsidRDefault="009E235D" w:rsidP="009E235D">
            <w:pPr>
              <w:spacing w:before="240" w:after="240" w:line="259" w:lineRule="auto"/>
              <w:rPr>
                <w:lang w:val="en-IN"/>
              </w:rPr>
            </w:pPr>
            <w:r w:rsidRPr="009E235D">
              <w:rPr>
                <w:lang w:val="en-IN"/>
              </w:rPr>
              <w:t>38</w:t>
            </w:r>
          </w:p>
        </w:tc>
      </w:tr>
      <w:tr w:rsidR="009E235D" w:rsidRPr="009E235D" w14:paraId="1022B571" w14:textId="77777777" w:rsidTr="009E235D">
        <w:trPr>
          <w:trHeight w:val="704"/>
          <w:tblCellSpacing w:w="15" w:type="dxa"/>
        </w:trPr>
        <w:tc>
          <w:tcPr>
            <w:tcW w:w="0" w:type="auto"/>
            <w:vAlign w:val="center"/>
            <w:hideMark/>
          </w:tcPr>
          <w:p w14:paraId="6C57CCC8" w14:textId="77777777" w:rsidR="009E235D" w:rsidRPr="009E235D" w:rsidRDefault="009E235D" w:rsidP="009E235D">
            <w:pPr>
              <w:spacing w:before="240" w:after="240" w:line="259" w:lineRule="auto"/>
              <w:rPr>
                <w:lang w:val="en-IN"/>
              </w:rPr>
            </w:pPr>
            <w:proofErr w:type="spellStart"/>
            <w:r w:rsidRPr="009E235D">
              <w:rPr>
                <w:lang w:val="en-IN"/>
              </w:rPr>
              <w:t>AQJbHAeUhzM</w:t>
            </w:r>
            <w:proofErr w:type="spellEnd"/>
          </w:p>
        </w:tc>
        <w:tc>
          <w:tcPr>
            <w:tcW w:w="0" w:type="auto"/>
            <w:vAlign w:val="center"/>
            <w:hideMark/>
          </w:tcPr>
          <w:p w14:paraId="7F5817B4" w14:textId="77777777" w:rsidR="009E235D" w:rsidRPr="009E235D" w:rsidRDefault="009E235D" w:rsidP="009E235D">
            <w:pPr>
              <w:spacing w:before="240" w:after="240" w:line="259" w:lineRule="auto"/>
              <w:rPr>
                <w:lang w:val="en-IN"/>
              </w:rPr>
            </w:pPr>
            <w:r w:rsidRPr="009E235D">
              <w:rPr>
                <w:lang w:val="en-IN"/>
              </w:rPr>
              <w:t>0.015480</w:t>
            </w:r>
          </w:p>
        </w:tc>
        <w:tc>
          <w:tcPr>
            <w:tcW w:w="0" w:type="auto"/>
            <w:vAlign w:val="center"/>
            <w:hideMark/>
          </w:tcPr>
          <w:p w14:paraId="719248C0" w14:textId="77777777" w:rsidR="009E235D" w:rsidRPr="009E235D" w:rsidRDefault="009E235D" w:rsidP="009E235D">
            <w:pPr>
              <w:spacing w:before="240" w:after="240" w:line="259" w:lineRule="auto"/>
              <w:rPr>
                <w:lang w:val="en-IN"/>
              </w:rPr>
            </w:pPr>
            <w:r w:rsidRPr="009E235D">
              <w:rPr>
                <w:lang w:val="en-IN"/>
              </w:rPr>
              <w:t>0.147435</w:t>
            </w:r>
          </w:p>
        </w:tc>
        <w:tc>
          <w:tcPr>
            <w:tcW w:w="0" w:type="auto"/>
            <w:vAlign w:val="center"/>
            <w:hideMark/>
          </w:tcPr>
          <w:p w14:paraId="13FDF167" w14:textId="77777777" w:rsidR="009E235D" w:rsidRPr="009E235D" w:rsidRDefault="009E235D" w:rsidP="009E235D">
            <w:pPr>
              <w:spacing w:before="240" w:after="240" w:line="259" w:lineRule="auto"/>
              <w:rPr>
                <w:lang w:val="en-IN"/>
              </w:rPr>
            </w:pPr>
            <w:r w:rsidRPr="009E235D">
              <w:rPr>
                <w:lang w:val="en-IN"/>
              </w:rPr>
              <w:t>41</w:t>
            </w:r>
          </w:p>
        </w:tc>
      </w:tr>
      <w:tr w:rsidR="009E235D" w:rsidRPr="009E235D" w14:paraId="66DA4F15" w14:textId="77777777" w:rsidTr="009E235D">
        <w:trPr>
          <w:trHeight w:val="704"/>
          <w:tblCellSpacing w:w="15" w:type="dxa"/>
        </w:trPr>
        <w:tc>
          <w:tcPr>
            <w:tcW w:w="0" w:type="auto"/>
            <w:vAlign w:val="center"/>
            <w:hideMark/>
          </w:tcPr>
          <w:p w14:paraId="1E976C4C" w14:textId="77777777" w:rsidR="009E235D" w:rsidRPr="009E235D" w:rsidRDefault="009E235D" w:rsidP="009E235D">
            <w:pPr>
              <w:spacing w:before="240" w:after="240" w:line="259" w:lineRule="auto"/>
              <w:rPr>
                <w:lang w:val="en-IN"/>
              </w:rPr>
            </w:pPr>
            <w:r w:rsidRPr="009E235D">
              <w:rPr>
                <w:lang w:val="en-IN"/>
              </w:rPr>
              <w:t>H2EJuAcrZYU</w:t>
            </w:r>
          </w:p>
        </w:tc>
        <w:tc>
          <w:tcPr>
            <w:tcW w:w="0" w:type="auto"/>
            <w:vAlign w:val="center"/>
            <w:hideMark/>
          </w:tcPr>
          <w:p w14:paraId="32225496" w14:textId="77777777" w:rsidR="009E235D" w:rsidRPr="009E235D" w:rsidRDefault="009E235D" w:rsidP="009E235D">
            <w:pPr>
              <w:spacing w:before="240" w:after="240" w:line="259" w:lineRule="auto"/>
              <w:rPr>
                <w:lang w:val="en-IN"/>
              </w:rPr>
            </w:pPr>
            <w:r w:rsidRPr="009E235D">
              <w:rPr>
                <w:lang w:val="en-IN"/>
              </w:rPr>
              <w:t>0.213939</w:t>
            </w:r>
          </w:p>
        </w:tc>
        <w:tc>
          <w:tcPr>
            <w:tcW w:w="0" w:type="auto"/>
            <w:vAlign w:val="center"/>
            <w:hideMark/>
          </w:tcPr>
          <w:p w14:paraId="6A13C213" w14:textId="77777777" w:rsidR="009E235D" w:rsidRPr="009E235D" w:rsidRDefault="009E235D" w:rsidP="009E235D">
            <w:pPr>
              <w:spacing w:before="240" w:after="240" w:line="259" w:lineRule="auto"/>
              <w:rPr>
                <w:lang w:val="en-IN"/>
              </w:rPr>
            </w:pPr>
            <w:r w:rsidRPr="009E235D">
              <w:rPr>
                <w:lang w:val="en-IN"/>
              </w:rPr>
              <w:t>0.230399</w:t>
            </w:r>
          </w:p>
        </w:tc>
        <w:tc>
          <w:tcPr>
            <w:tcW w:w="0" w:type="auto"/>
            <w:vAlign w:val="center"/>
            <w:hideMark/>
          </w:tcPr>
          <w:p w14:paraId="13094CF7" w14:textId="77777777" w:rsidR="009E235D" w:rsidRPr="009E235D" w:rsidRDefault="009E235D" w:rsidP="009E235D">
            <w:pPr>
              <w:spacing w:before="240" w:after="240" w:line="259" w:lineRule="auto"/>
              <w:rPr>
                <w:lang w:val="en-IN"/>
              </w:rPr>
            </w:pPr>
            <w:r w:rsidRPr="009E235D">
              <w:rPr>
                <w:lang w:val="en-IN"/>
              </w:rPr>
              <w:t>51</w:t>
            </w:r>
          </w:p>
        </w:tc>
      </w:tr>
    </w:tbl>
    <w:p w14:paraId="26F7CFCF" w14:textId="63201DEB" w:rsidR="57B4FB95" w:rsidRDefault="00B06D26" w:rsidP="57B4FB95">
      <w:pPr>
        <w:pStyle w:val="Heading2"/>
        <w:spacing w:before="299" w:after="299"/>
        <w:rPr>
          <w:sz w:val="28"/>
          <w:szCs w:val="28"/>
        </w:rPr>
      </w:pPr>
      <w:r>
        <w:rPr>
          <w:sz w:val="28"/>
          <w:szCs w:val="28"/>
        </w:rPr>
        <w:t>7</w:t>
      </w:r>
      <w:r w:rsidR="7F833900" w:rsidRPr="7F833900">
        <w:rPr>
          <w:sz w:val="28"/>
          <w:szCs w:val="28"/>
        </w:rPr>
        <w:t xml:space="preserve">.6 Final Engagement Score </w:t>
      </w:r>
    </w:p>
    <w:p w14:paraId="525D5727" w14:textId="77777777" w:rsidR="0077011F" w:rsidRPr="0077011F" w:rsidRDefault="0077011F" w:rsidP="0077011F">
      <w:pPr>
        <w:spacing w:before="240" w:after="240"/>
        <w:jc w:val="both"/>
        <w:rPr>
          <w:sz w:val="24"/>
          <w:szCs w:val="24"/>
          <w:lang w:val="en-IN"/>
        </w:rPr>
      </w:pPr>
      <w:r w:rsidRPr="0077011F">
        <w:rPr>
          <w:sz w:val="24"/>
          <w:szCs w:val="24"/>
          <w:lang w:val="en-IN"/>
        </w:rPr>
        <w:t>Final Engagement Score (FES) was calculated with the help of normalized emotional engagement, variance stability, likes, and relevant number of comments. The findings were preserved in phase6 final video ranking.csv.</w:t>
      </w:r>
    </w:p>
    <w:p w14:paraId="24FD61E9" w14:textId="77777777" w:rsidR="0077011F" w:rsidRDefault="0077011F" w:rsidP="0077011F">
      <w:pPr>
        <w:spacing w:before="240" w:after="240"/>
        <w:jc w:val="both"/>
        <w:rPr>
          <w:sz w:val="24"/>
          <w:szCs w:val="24"/>
          <w:lang w:val="en-IN"/>
        </w:rPr>
      </w:pPr>
      <w:r w:rsidRPr="0077011F">
        <w:rPr>
          <w:sz w:val="24"/>
          <w:szCs w:val="24"/>
          <w:lang w:val="en-IN"/>
        </w:rPr>
        <w:t>The FES ranking revealed that videos with a high level of emotional alignment and stable feedback scored higher as compared to those that were checked on high like counts only.</w:t>
      </w:r>
    </w:p>
    <w:p w14:paraId="32A7B7E1" w14:textId="317C7F1F" w:rsidR="00EF734B" w:rsidRPr="00EF734B" w:rsidRDefault="00EF734B" w:rsidP="00EF734B">
      <w:pPr>
        <w:spacing w:before="240" w:after="240"/>
      </w:pPr>
      <w:r>
        <w:t xml:space="preserve">                                                   Table 5: Final Engagement Ranking</w:t>
      </w:r>
    </w:p>
    <w:tbl>
      <w:tblPr>
        <w:tblW w:w="82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9"/>
        <w:gridCol w:w="2785"/>
        <w:gridCol w:w="2276"/>
      </w:tblGrid>
      <w:tr w:rsidR="009E235D" w:rsidRPr="009E235D" w14:paraId="02F93C55" w14:textId="77777777" w:rsidTr="009E235D">
        <w:trPr>
          <w:trHeight w:val="308"/>
          <w:tblHeader/>
          <w:tblCellSpacing w:w="15" w:type="dxa"/>
        </w:trPr>
        <w:tc>
          <w:tcPr>
            <w:tcW w:w="0" w:type="auto"/>
            <w:vAlign w:val="center"/>
            <w:hideMark/>
          </w:tcPr>
          <w:p w14:paraId="135547E3" w14:textId="77777777" w:rsidR="009E235D" w:rsidRPr="009E235D" w:rsidRDefault="009E235D" w:rsidP="009E235D">
            <w:pPr>
              <w:widowControl/>
              <w:autoSpaceDE/>
              <w:autoSpaceDN/>
              <w:jc w:val="center"/>
              <w:rPr>
                <w:rFonts w:ascii="Times New Roman" w:eastAsia="Times New Roman" w:hAnsi="Times New Roman" w:cs="Times New Roman"/>
                <w:b/>
                <w:bCs/>
                <w:sz w:val="24"/>
                <w:szCs w:val="24"/>
                <w:lang w:val="en-IN" w:eastAsia="en-IN"/>
              </w:rPr>
            </w:pPr>
            <w:proofErr w:type="spellStart"/>
            <w:r w:rsidRPr="009E235D">
              <w:rPr>
                <w:rFonts w:ascii="Times New Roman" w:eastAsia="Times New Roman" w:hAnsi="Times New Roman" w:cs="Times New Roman"/>
                <w:b/>
                <w:bCs/>
                <w:sz w:val="24"/>
                <w:szCs w:val="24"/>
                <w:lang w:val="en-IN" w:eastAsia="en-IN"/>
              </w:rPr>
              <w:t>video_id</w:t>
            </w:r>
            <w:proofErr w:type="spellEnd"/>
          </w:p>
        </w:tc>
        <w:tc>
          <w:tcPr>
            <w:tcW w:w="0" w:type="auto"/>
            <w:vAlign w:val="center"/>
            <w:hideMark/>
          </w:tcPr>
          <w:p w14:paraId="49B379E0" w14:textId="77777777" w:rsidR="009E235D" w:rsidRPr="009E235D" w:rsidRDefault="009E235D" w:rsidP="009E235D">
            <w:pPr>
              <w:widowControl/>
              <w:autoSpaceDE/>
              <w:autoSpaceDN/>
              <w:jc w:val="center"/>
              <w:rPr>
                <w:rFonts w:ascii="Times New Roman" w:eastAsia="Times New Roman" w:hAnsi="Times New Roman" w:cs="Times New Roman"/>
                <w:b/>
                <w:bCs/>
                <w:sz w:val="24"/>
                <w:szCs w:val="24"/>
                <w:lang w:val="en-IN" w:eastAsia="en-IN"/>
              </w:rPr>
            </w:pPr>
            <w:proofErr w:type="spellStart"/>
            <w:r w:rsidRPr="009E235D">
              <w:rPr>
                <w:rFonts w:ascii="Times New Roman" w:eastAsia="Times New Roman" w:hAnsi="Times New Roman" w:cs="Times New Roman"/>
                <w:b/>
                <w:bCs/>
                <w:sz w:val="24"/>
                <w:szCs w:val="24"/>
                <w:lang w:val="en-IN" w:eastAsia="en-IN"/>
              </w:rPr>
              <w:t>hybrid_score</w:t>
            </w:r>
            <w:proofErr w:type="spellEnd"/>
          </w:p>
        </w:tc>
        <w:tc>
          <w:tcPr>
            <w:tcW w:w="0" w:type="auto"/>
            <w:vAlign w:val="center"/>
            <w:hideMark/>
          </w:tcPr>
          <w:p w14:paraId="055758E0" w14:textId="77777777" w:rsidR="009E235D" w:rsidRPr="009E235D" w:rsidRDefault="009E235D" w:rsidP="009E235D">
            <w:pPr>
              <w:widowControl/>
              <w:autoSpaceDE/>
              <w:autoSpaceDN/>
              <w:jc w:val="center"/>
              <w:rPr>
                <w:rFonts w:ascii="Times New Roman" w:eastAsia="Times New Roman" w:hAnsi="Times New Roman" w:cs="Times New Roman"/>
                <w:b/>
                <w:bCs/>
                <w:sz w:val="24"/>
                <w:szCs w:val="24"/>
                <w:lang w:val="en-IN" w:eastAsia="en-IN"/>
              </w:rPr>
            </w:pPr>
            <w:proofErr w:type="spellStart"/>
            <w:r w:rsidRPr="009E235D">
              <w:rPr>
                <w:rFonts w:ascii="Times New Roman" w:eastAsia="Times New Roman" w:hAnsi="Times New Roman" w:cs="Times New Roman"/>
                <w:b/>
                <w:bCs/>
                <w:sz w:val="24"/>
                <w:szCs w:val="24"/>
                <w:lang w:val="en-IN" w:eastAsia="en-IN"/>
              </w:rPr>
              <w:t>final_rank</w:t>
            </w:r>
            <w:proofErr w:type="spellEnd"/>
          </w:p>
        </w:tc>
      </w:tr>
      <w:tr w:rsidR="009E235D" w:rsidRPr="009E235D" w14:paraId="22974764" w14:textId="77777777" w:rsidTr="009E235D">
        <w:trPr>
          <w:trHeight w:val="308"/>
          <w:tblCellSpacing w:w="15" w:type="dxa"/>
        </w:trPr>
        <w:tc>
          <w:tcPr>
            <w:tcW w:w="0" w:type="auto"/>
            <w:vAlign w:val="center"/>
            <w:hideMark/>
          </w:tcPr>
          <w:p w14:paraId="2E8C29C6"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_uQrJ0TkZlc</w:t>
            </w:r>
          </w:p>
        </w:tc>
        <w:tc>
          <w:tcPr>
            <w:tcW w:w="0" w:type="auto"/>
            <w:vAlign w:val="center"/>
            <w:hideMark/>
          </w:tcPr>
          <w:p w14:paraId="522B60CE"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0.600232</w:t>
            </w:r>
          </w:p>
        </w:tc>
        <w:tc>
          <w:tcPr>
            <w:tcW w:w="0" w:type="auto"/>
            <w:vAlign w:val="center"/>
            <w:hideMark/>
          </w:tcPr>
          <w:p w14:paraId="652DA171"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1</w:t>
            </w:r>
          </w:p>
        </w:tc>
      </w:tr>
      <w:tr w:rsidR="009E235D" w:rsidRPr="009E235D" w14:paraId="4E03ED38" w14:textId="77777777" w:rsidTr="009E235D">
        <w:trPr>
          <w:trHeight w:val="295"/>
          <w:tblCellSpacing w:w="15" w:type="dxa"/>
        </w:trPr>
        <w:tc>
          <w:tcPr>
            <w:tcW w:w="0" w:type="auto"/>
            <w:vAlign w:val="center"/>
            <w:hideMark/>
          </w:tcPr>
          <w:p w14:paraId="209A8AEA"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XKHEtdqhLK8</w:t>
            </w:r>
          </w:p>
        </w:tc>
        <w:tc>
          <w:tcPr>
            <w:tcW w:w="0" w:type="auto"/>
            <w:vAlign w:val="center"/>
            <w:hideMark/>
          </w:tcPr>
          <w:p w14:paraId="63D006B3"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0.586706</w:t>
            </w:r>
          </w:p>
        </w:tc>
        <w:tc>
          <w:tcPr>
            <w:tcW w:w="0" w:type="auto"/>
            <w:vAlign w:val="center"/>
            <w:hideMark/>
          </w:tcPr>
          <w:p w14:paraId="3E9DFD1C"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2</w:t>
            </w:r>
          </w:p>
        </w:tc>
      </w:tr>
      <w:tr w:rsidR="009E235D" w:rsidRPr="009E235D" w14:paraId="21AC0CC6" w14:textId="77777777" w:rsidTr="009E235D">
        <w:trPr>
          <w:trHeight w:val="308"/>
          <w:tblCellSpacing w:w="15" w:type="dxa"/>
        </w:trPr>
        <w:tc>
          <w:tcPr>
            <w:tcW w:w="0" w:type="auto"/>
            <w:vAlign w:val="center"/>
            <w:hideMark/>
          </w:tcPr>
          <w:p w14:paraId="07B05337"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Rq5gJVxz55Q</w:t>
            </w:r>
          </w:p>
        </w:tc>
        <w:tc>
          <w:tcPr>
            <w:tcW w:w="0" w:type="auto"/>
            <w:vAlign w:val="center"/>
            <w:hideMark/>
          </w:tcPr>
          <w:p w14:paraId="12751E9A"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0.573536</w:t>
            </w:r>
          </w:p>
        </w:tc>
        <w:tc>
          <w:tcPr>
            <w:tcW w:w="0" w:type="auto"/>
            <w:vAlign w:val="center"/>
            <w:hideMark/>
          </w:tcPr>
          <w:p w14:paraId="3223C792"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3</w:t>
            </w:r>
          </w:p>
        </w:tc>
      </w:tr>
      <w:tr w:rsidR="009E235D" w:rsidRPr="009E235D" w14:paraId="7A900855" w14:textId="77777777" w:rsidTr="009E235D">
        <w:trPr>
          <w:trHeight w:val="295"/>
          <w:tblCellSpacing w:w="15" w:type="dxa"/>
        </w:trPr>
        <w:tc>
          <w:tcPr>
            <w:tcW w:w="0" w:type="auto"/>
            <w:vAlign w:val="center"/>
            <w:hideMark/>
          </w:tcPr>
          <w:p w14:paraId="6072CE83"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rfscVS0vtbw</w:t>
            </w:r>
          </w:p>
        </w:tc>
        <w:tc>
          <w:tcPr>
            <w:tcW w:w="0" w:type="auto"/>
            <w:vAlign w:val="center"/>
            <w:hideMark/>
          </w:tcPr>
          <w:p w14:paraId="2F69557A"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0.568638</w:t>
            </w:r>
          </w:p>
        </w:tc>
        <w:tc>
          <w:tcPr>
            <w:tcW w:w="0" w:type="auto"/>
            <w:vAlign w:val="center"/>
            <w:hideMark/>
          </w:tcPr>
          <w:p w14:paraId="7700F3A5"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4</w:t>
            </w:r>
          </w:p>
        </w:tc>
      </w:tr>
      <w:tr w:rsidR="009E235D" w:rsidRPr="009E235D" w14:paraId="3D5EB56D" w14:textId="77777777" w:rsidTr="009E235D">
        <w:trPr>
          <w:trHeight w:val="308"/>
          <w:tblCellSpacing w:w="15" w:type="dxa"/>
        </w:trPr>
        <w:tc>
          <w:tcPr>
            <w:tcW w:w="0" w:type="auto"/>
            <w:vAlign w:val="center"/>
            <w:hideMark/>
          </w:tcPr>
          <w:p w14:paraId="029CADC7"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nLRL_NcnK-4</w:t>
            </w:r>
          </w:p>
        </w:tc>
        <w:tc>
          <w:tcPr>
            <w:tcW w:w="0" w:type="auto"/>
            <w:vAlign w:val="center"/>
            <w:hideMark/>
          </w:tcPr>
          <w:p w14:paraId="4FC35960"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0.567975</w:t>
            </w:r>
          </w:p>
        </w:tc>
        <w:tc>
          <w:tcPr>
            <w:tcW w:w="0" w:type="auto"/>
            <w:vAlign w:val="center"/>
            <w:hideMark/>
          </w:tcPr>
          <w:p w14:paraId="1448868E" w14:textId="77777777" w:rsidR="009E235D" w:rsidRPr="009E235D" w:rsidRDefault="009E235D" w:rsidP="009E235D">
            <w:pPr>
              <w:widowControl/>
              <w:autoSpaceDE/>
              <w:autoSpaceDN/>
              <w:rPr>
                <w:rFonts w:ascii="Times New Roman" w:eastAsia="Times New Roman" w:hAnsi="Times New Roman" w:cs="Times New Roman"/>
                <w:sz w:val="24"/>
                <w:szCs w:val="24"/>
                <w:lang w:val="en-IN" w:eastAsia="en-IN"/>
              </w:rPr>
            </w:pPr>
            <w:r w:rsidRPr="009E235D">
              <w:rPr>
                <w:rFonts w:ascii="Times New Roman" w:eastAsia="Times New Roman" w:hAnsi="Times New Roman" w:cs="Times New Roman"/>
                <w:sz w:val="24"/>
                <w:szCs w:val="24"/>
                <w:lang w:val="en-IN" w:eastAsia="en-IN"/>
              </w:rPr>
              <w:t>5</w:t>
            </w:r>
          </w:p>
        </w:tc>
      </w:tr>
    </w:tbl>
    <w:p w14:paraId="1D214D34" w14:textId="1EAB18CA" w:rsidR="57B4FB95" w:rsidRDefault="00B06D26" w:rsidP="00EF734B">
      <w:pPr>
        <w:pStyle w:val="Heading2"/>
        <w:spacing w:before="299" w:after="299"/>
        <w:ind w:left="0" w:firstLine="0"/>
        <w:rPr>
          <w:sz w:val="28"/>
          <w:szCs w:val="28"/>
        </w:rPr>
      </w:pPr>
      <w:r>
        <w:rPr>
          <w:sz w:val="28"/>
          <w:szCs w:val="28"/>
        </w:rPr>
        <w:t>7</w:t>
      </w:r>
      <w:r w:rsidR="7F833900" w:rsidRPr="7F833900">
        <w:rPr>
          <w:sz w:val="28"/>
          <w:szCs w:val="28"/>
        </w:rPr>
        <w:t xml:space="preserve">.7 Intrinsic Quality Score </w:t>
      </w:r>
    </w:p>
    <w:p w14:paraId="2BEDD954" w14:textId="77777777" w:rsidR="0077011F" w:rsidRPr="0077011F" w:rsidRDefault="0077011F" w:rsidP="0077011F">
      <w:pPr>
        <w:spacing w:before="240" w:after="240"/>
        <w:ind w:left="18"/>
        <w:jc w:val="both"/>
        <w:rPr>
          <w:sz w:val="24"/>
          <w:szCs w:val="24"/>
          <w:lang w:val="en-IN"/>
        </w:rPr>
      </w:pPr>
      <w:r w:rsidRPr="0077011F">
        <w:rPr>
          <w:sz w:val="24"/>
          <w:szCs w:val="24"/>
          <w:lang w:val="en-IN"/>
        </w:rPr>
        <w:t>Computation of Intrinsic Quality Score (IQS) was done without relying on engagement indicators with semantic alignment, depth score (duration), lexical diversity and recency. The results of these were saved in phase7_intrinsic quality scores csv.</w:t>
      </w:r>
    </w:p>
    <w:p w14:paraId="3681F517" w14:textId="0890893F" w:rsidR="57B4FB95" w:rsidRDefault="57B4FB95" w:rsidP="0077011F">
      <w:pPr>
        <w:spacing w:before="240" w:after="240"/>
        <w:ind w:left="18"/>
        <w:jc w:val="both"/>
      </w:pPr>
    </w:p>
    <w:p w14:paraId="4EA432C3" w14:textId="77777777" w:rsidR="0077011F" w:rsidRDefault="0077011F" w:rsidP="0077011F">
      <w:pPr>
        <w:spacing w:before="240" w:after="240"/>
        <w:jc w:val="both"/>
        <w:rPr>
          <w:sz w:val="24"/>
          <w:szCs w:val="24"/>
          <w:lang w:val="en-IN"/>
        </w:rPr>
      </w:pPr>
      <w:r w:rsidRPr="0077011F">
        <w:rPr>
          <w:sz w:val="24"/>
          <w:szCs w:val="24"/>
          <w:lang w:val="en-IN"/>
        </w:rPr>
        <w:lastRenderedPageBreak/>
        <w:t>Videos that were longer, had a high semantic match to the query, and had greater diversity in vocabulary had high IQS values. Recency played a moderate role but it did not overrule the ranking outcomes. This is the confirmation that IQS was a good measure of structural and semantic content features.</w:t>
      </w:r>
    </w:p>
    <w:p w14:paraId="60F3450E" w14:textId="255B0653" w:rsidR="00EF734B" w:rsidRPr="00EF734B" w:rsidRDefault="00EF734B" w:rsidP="00EF734B">
      <w:pPr>
        <w:spacing w:before="240" w:after="240"/>
      </w:pPr>
      <w:r>
        <w:t xml:space="preserve">                                              Table 6:Intristic Quality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134"/>
        <w:gridCol w:w="850"/>
        <w:gridCol w:w="1276"/>
        <w:gridCol w:w="1447"/>
        <w:gridCol w:w="1246"/>
        <w:gridCol w:w="1654"/>
      </w:tblGrid>
      <w:tr w:rsidR="009E235D" w:rsidRPr="000A197E" w14:paraId="4E5EFABC" w14:textId="77777777" w:rsidTr="009E235D">
        <w:trPr>
          <w:tblHeader/>
          <w:tblCellSpacing w:w="15" w:type="dxa"/>
        </w:trPr>
        <w:tc>
          <w:tcPr>
            <w:tcW w:w="1368" w:type="dxa"/>
            <w:vAlign w:val="center"/>
            <w:hideMark/>
          </w:tcPr>
          <w:p w14:paraId="6C241736" w14:textId="77777777" w:rsidR="009E235D" w:rsidRPr="009E235D" w:rsidRDefault="009E235D" w:rsidP="009E235D">
            <w:pPr>
              <w:widowControl/>
              <w:autoSpaceDE/>
              <w:autoSpaceDN/>
              <w:jc w:val="center"/>
              <w:rPr>
                <w:rFonts w:ascii="Times New Roman" w:eastAsia="Times New Roman" w:hAnsi="Times New Roman" w:cs="Times New Roman"/>
                <w:b/>
                <w:bCs/>
                <w:lang w:val="en-IN" w:eastAsia="en-IN"/>
              </w:rPr>
            </w:pPr>
            <w:proofErr w:type="spellStart"/>
            <w:r w:rsidRPr="009E235D">
              <w:rPr>
                <w:rFonts w:ascii="Times New Roman" w:eastAsia="Times New Roman" w:hAnsi="Times New Roman" w:cs="Times New Roman"/>
                <w:b/>
                <w:bCs/>
                <w:lang w:val="en-IN" w:eastAsia="en-IN"/>
              </w:rPr>
              <w:t>video_id</w:t>
            </w:r>
            <w:proofErr w:type="spellEnd"/>
          </w:p>
        </w:tc>
        <w:tc>
          <w:tcPr>
            <w:tcW w:w="1104" w:type="dxa"/>
            <w:vAlign w:val="center"/>
            <w:hideMark/>
          </w:tcPr>
          <w:p w14:paraId="3F9B5FF0" w14:textId="77777777" w:rsidR="009E235D" w:rsidRPr="009E235D" w:rsidRDefault="009E235D" w:rsidP="009E235D">
            <w:pPr>
              <w:widowControl/>
              <w:autoSpaceDE/>
              <w:autoSpaceDN/>
              <w:jc w:val="center"/>
              <w:rPr>
                <w:rFonts w:ascii="Times New Roman" w:eastAsia="Times New Roman" w:hAnsi="Times New Roman" w:cs="Times New Roman"/>
                <w:b/>
                <w:bCs/>
                <w:lang w:val="en-IN" w:eastAsia="en-IN"/>
              </w:rPr>
            </w:pPr>
            <w:proofErr w:type="spellStart"/>
            <w:r w:rsidRPr="009E235D">
              <w:rPr>
                <w:rFonts w:ascii="Times New Roman" w:eastAsia="Times New Roman" w:hAnsi="Times New Roman" w:cs="Times New Roman"/>
                <w:b/>
                <w:bCs/>
                <w:lang w:val="en-IN" w:eastAsia="en-IN"/>
              </w:rPr>
              <w:t>hybrid_score</w:t>
            </w:r>
            <w:proofErr w:type="spellEnd"/>
          </w:p>
        </w:tc>
        <w:tc>
          <w:tcPr>
            <w:tcW w:w="820" w:type="dxa"/>
            <w:vAlign w:val="center"/>
            <w:hideMark/>
          </w:tcPr>
          <w:p w14:paraId="01EC969A" w14:textId="77777777" w:rsidR="009E235D" w:rsidRPr="000A197E" w:rsidRDefault="009E235D" w:rsidP="009E235D">
            <w:pPr>
              <w:widowControl/>
              <w:autoSpaceDE/>
              <w:autoSpaceDN/>
              <w:jc w:val="center"/>
              <w:rPr>
                <w:rFonts w:ascii="Times New Roman" w:eastAsia="Times New Roman" w:hAnsi="Times New Roman" w:cs="Times New Roman"/>
                <w:b/>
                <w:bCs/>
                <w:lang w:val="en-IN" w:eastAsia="en-IN"/>
              </w:rPr>
            </w:pPr>
            <w:r w:rsidRPr="009E235D">
              <w:rPr>
                <w:rFonts w:ascii="Times New Roman" w:eastAsia="Times New Roman" w:hAnsi="Times New Roman" w:cs="Times New Roman"/>
                <w:b/>
                <w:bCs/>
                <w:lang w:val="en-IN" w:eastAsia="en-IN"/>
              </w:rPr>
              <w:t>final_</w:t>
            </w:r>
          </w:p>
          <w:p w14:paraId="46BC54A0" w14:textId="3DA1C418" w:rsidR="009E235D" w:rsidRPr="009E235D" w:rsidRDefault="009E235D" w:rsidP="009E235D">
            <w:pPr>
              <w:widowControl/>
              <w:autoSpaceDE/>
              <w:autoSpaceDN/>
              <w:jc w:val="center"/>
              <w:rPr>
                <w:rFonts w:ascii="Times New Roman" w:eastAsia="Times New Roman" w:hAnsi="Times New Roman" w:cs="Times New Roman"/>
                <w:b/>
                <w:bCs/>
                <w:lang w:val="en-IN" w:eastAsia="en-IN"/>
              </w:rPr>
            </w:pPr>
            <w:r w:rsidRPr="009E235D">
              <w:rPr>
                <w:rFonts w:ascii="Times New Roman" w:eastAsia="Times New Roman" w:hAnsi="Times New Roman" w:cs="Times New Roman"/>
                <w:b/>
                <w:bCs/>
                <w:lang w:val="en-IN" w:eastAsia="en-IN"/>
              </w:rPr>
              <w:t>rank</w:t>
            </w:r>
          </w:p>
        </w:tc>
        <w:tc>
          <w:tcPr>
            <w:tcW w:w="1246" w:type="dxa"/>
            <w:vAlign w:val="center"/>
            <w:hideMark/>
          </w:tcPr>
          <w:p w14:paraId="4207612E" w14:textId="77777777" w:rsidR="009E235D" w:rsidRPr="009E235D" w:rsidRDefault="009E235D" w:rsidP="009E235D">
            <w:pPr>
              <w:widowControl/>
              <w:autoSpaceDE/>
              <w:autoSpaceDN/>
              <w:jc w:val="center"/>
              <w:rPr>
                <w:rFonts w:ascii="Times New Roman" w:eastAsia="Times New Roman" w:hAnsi="Times New Roman" w:cs="Times New Roman"/>
                <w:b/>
                <w:bCs/>
                <w:lang w:val="en-IN" w:eastAsia="en-IN"/>
              </w:rPr>
            </w:pPr>
            <w:r w:rsidRPr="009E235D">
              <w:rPr>
                <w:rFonts w:ascii="Times New Roman" w:eastAsia="Times New Roman" w:hAnsi="Times New Roman" w:cs="Times New Roman"/>
                <w:b/>
                <w:bCs/>
                <w:lang w:val="en-IN" w:eastAsia="en-IN"/>
              </w:rPr>
              <w:t>alpha</w:t>
            </w:r>
          </w:p>
        </w:tc>
        <w:tc>
          <w:tcPr>
            <w:tcW w:w="1417" w:type="dxa"/>
            <w:vAlign w:val="center"/>
            <w:hideMark/>
          </w:tcPr>
          <w:p w14:paraId="3028007F" w14:textId="77777777" w:rsidR="009E235D" w:rsidRPr="009E235D" w:rsidRDefault="009E235D" w:rsidP="009E235D">
            <w:pPr>
              <w:widowControl/>
              <w:autoSpaceDE/>
              <w:autoSpaceDN/>
              <w:jc w:val="center"/>
              <w:rPr>
                <w:rFonts w:ascii="Times New Roman" w:eastAsia="Times New Roman" w:hAnsi="Times New Roman" w:cs="Times New Roman"/>
                <w:b/>
                <w:bCs/>
                <w:lang w:val="en-IN" w:eastAsia="en-IN"/>
              </w:rPr>
            </w:pPr>
            <w:proofErr w:type="spellStart"/>
            <w:r w:rsidRPr="009E235D">
              <w:rPr>
                <w:rFonts w:ascii="Times New Roman" w:eastAsia="Times New Roman" w:hAnsi="Times New Roman" w:cs="Times New Roman"/>
                <w:b/>
                <w:bCs/>
                <w:lang w:val="en-IN" w:eastAsia="en-IN"/>
              </w:rPr>
              <w:t>final_engagement_score</w:t>
            </w:r>
            <w:proofErr w:type="spellEnd"/>
          </w:p>
        </w:tc>
        <w:tc>
          <w:tcPr>
            <w:tcW w:w="1216" w:type="dxa"/>
            <w:vAlign w:val="center"/>
            <w:hideMark/>
          </w:tcPr>
          <w:p w14:paraId="09A7D95D" w14:textId="77777777" w:rsidR="009E235D" w:rsidRPr="009E235D" w:rsidRDefault="009E235D" w:rsidP="009E235D">
            <w:pPr>
              <w:widowControl/>
              <w:autoSpaceDE/>
              <w:autoSpaceDN/>
              <w:jc w:val="center"/>
              <w:rPr>
                <w:rFonts w:ascii="Times New Roman" w:eastAsia="Times New Roman" w:hAnsi="Times New Roman" w:cs="Times New Roman"/>
                <w:b/>
                <w:bCs/>
                <w:lang w:val="en-IN" w:eastAsia="en-IN"/>
              </w:rPr>
            </w:pPr>
            <w:r w:rsidRPr="009E235D">
              <w:rPr>
                <w:rFonts w:ascii="Times New Roman" w:eastAsia="Times New Roman" w:hAnsi="Times New Roman" w:cs="Times New Roman"/>
                <w:b/>
                <w:bCs/>
                <w:lang w:val="en-IN" w:eastAsia="en-IN"/>
              </w:rPr>
              <w:t>ITQS</w:t>
            </w:r>
          </w:p>
        </w:tc>
        <w:tc>
          <w:tcPr>
            <w:tcW w:w="1609" w:type="dxa"/>
            <w:vAlign w:val="center"/>
            <w:hideMark/>
          </w:tcPr>
          <w:p w14:paraId="232FC6EF" w14:textId="77777777" w:rsidR="0012242A" w:rsidRPr="000A197E" w:rsidRDefault="009E235D" w:rsidP="009E235D">
            <w:pPr>
              <w:widowControl/>
              <w:autoSpaceDE/>
              <w:autoSpaceDN/>
              <w:jc w:val="center"/>
              <w:rPr>
                <w:rFonts w:ascii="Times New Roman" w:eastAsia="Times New Roman" w:hAnsi="Times New Roman" w:cs="Times New Roman"/>
                <w:b/>
                <w:bCs/>
                <w:lang w:val="en-IN" w:eastAsia="en-IN"/>
              </w:rPr>
            </w:pPr>
            <w:r w:rsidRPr="009E235D">
              <w:rPr>
                <w:rFonts w:ascii="Times New Roman" w:eastAsia="Times New Roman" w:hAnsi="Times New Roman" w:cs="Times New Roman"/>
                <w:b/>
                <w:bCs/>
                <w:lang w:val="en-IN" w:eastAsia="en-IN"/>
              </w:rPr>
              <w:t>relevant_</w:t>
            </w:r>
          </w:p>
          <w:p w14:paraId="50961369" w14:textId="77777777" w:rsidR="0012242A" w:rsidRPr="000A197E" w:rsidRDefault="009E235D" w:rsidP="009E235D">
            <w:pPr>
              <w:widowControl/>
              <w:autoSpaceDE/>
              <w:autoSpaceDN/>
              <w:jc w:val="center"/>
              <w:rPr>
                <w:rFonts w:ascii="Times New Roman" w:eastAsia="Times New Roman" w:hAnsi="Times New Roman" w:cs="Times New Roman"/>
                <w:b/>
                <w:bCs/>
                <w:lang w:val="en-IN" w:eastAsia="en-IN"/>
              </w:rPr>
            </w:pPr>
            <w:r w:rsidRPr="009E235D">
              <w:rPr>
                <w:rFonts w:ascii="Times New Roman" w:eastAsia="Times New Roman" w:hAnsi="Times New Roman" w:cs="Times New Roman"/>
                <w:b/>
                <w:bCs/>
                <w:lang w:val="en-IN" w:eastAsia="en-IN"/>
              </w:rPr>
              <w:t>comment_</w:t>
            </w:r>
          </w:p>
          <w:p w14:paraId="074A745E" w14:textId="7AEF7CDD" w:rsidR="009E235D" w:rsidRPr="009E235D" w:rsidRDefault="009E235D" w:rsidP="009E235D">
            <w:pPr>
              <w:widowControl/>
              <w:autoSpaceDE/>
              <w:autoSpaceDN/>
              <w:jc w:val="center"/>
              <w:rPr>
                <w:rFonts w:ascii="Times New Roman" w:eastAsia="Times New Roman" w:hAnsi="Times New Roman" w:cs="Times New Roman"/>
                <w:b/>
                <w:bCs/>
                <w:lang w:val="en-IN" w:eastAsia="en-IN"/>
              </w:rPr>
            </w:pPr>
            <w:r w:rsidRPr="009E235D">
              <w:rPr>
                <w:rFonts w:ascii="Times New Roman" w:eastAsia="Times New Roman" w:hAnsi="Times New Roman" w:cs="Times New Roman"/>
                <w:b/>
                <w:bCs/>
                <w:lang w:val="en-IN" w:eastAsia="en-IN"/>
              </w:rPr>
              <w:t>count</w:t>
            </w:r>
          </w:p>
        </w:tc>
      </w:tr>
      <w:tr w:rsidR="009E235D" w:rsidRPr="000A197E" w14:paraId="745E4CAB" w14:textId="77777777" w:rsidTr="009E235D">
        <w:trPr>
          <w:tblCellSpacing w:w="15" w:type="dxa"/>
        </w:trPr>
        <w:tc>
          <w:tcPr>
            <w:tcW w:w="1368" w:type="dxa"/>
            <w:vAlign w:val="center"/>
            <w:hideMark/>
          </w:tcPr>
          <w:p w14:paraId="2CC5EE2B"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_uQrJ0TkZlc</w:t>
            </w:r>
          </w:p>
        </w:tc>
        <w:tc>
          <w:tcPr>
            <w:tcW w:w="1104" w:type="dxa"/>
            <w:vAlign w:val="center"/>
            <w:hideMark/>
          </w:tcPr>
          <w:p w14:paraId="404EA25D"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0.600232</w:t>
            </w:r>
          </w:p>
        </w:tc>
        <w:tc>
          <w:tcPr>
            <w:tcW w:w="820" w:type="dxa"/>
            <w:vAlign w:val="center"/>
            <w:hideMark/>
          </w:tcPr>
          <w:p w14:paraId="23B7B336"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1</w:t>
            </w:r>
          </w:p>
        </w:tc>
        <w:tc>
          <w:tcPr>
            <w:tcW w:w="1246" w:type="dxa"/>
            <w:vAlign w:val="center"/>
            <w:hideMark/>
          </w:tcPr>
          <w:p w14:paraId="5962E7E5"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0.562053</w:t>
            </w:r>
          </w:p>
        </w:tc>
        <w:tc>
          <w:tcPr>
            <w:tcW w:w="1417" w:type="dxa"/>
            <w:vAlign w:val="center"/>
            <w:hideMark/>
          </w:tcPr>
          <w:p w14:paraId="42672EC2"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0.535189</w:t>
            </w:r>
          </w:p>
        </w:tc>
        <w:tc>
          <w:tcPr>
            <w:tcW w:w="1216" w:type="dxa"/>
            <w:vAlign w:val="center"/>
            <w:hideMark/>
          </w:tcPr>
          <w:p w14:paraId="0B7997E7"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0.683707</w:t>
            </w:r>
          </w:p>
        </w:tc>
        <w:tc>
          <w:tcPr>
            <w:tcW w:w="1609" w:type="dxa"/>
            <w:vAlign w:val="center"/>
            <w:hideMark/>
          </w:tcPr>
          <w:p w14:paraId="52C54113"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46</w:t>
            </w:r>
          </w:p>
        </w:tc>
      </w:tr>
      <w:tr w:rsidR="009E235D" w:rsidRPr="000A197E" w14:paraId="7FE52D5B" w14:textId="77777777" w:rsidTr="009E235D">
        <w:trPr>
          <w:tblCellSpacing w:w="15" w:type="dxa"/>
        </w:trPr>
        <w:tc>
          <w:tcPr>
            <w:tcW w:w="1368" w:type="dxa"/>
            <w:vAlign w:val="center"/>
            <w:hideMark/>
          </w:tcPr>
          <w:p w14:paraId="60B022FF"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XKHEtdqhLK8</w:t>
            </w:r>
          </w:p>
        </w:tc>
        <w:tc>
          <w:tcPr>
            <w:tcW w:w="1104" w:type="dxa"/>
            <w:vAlign w:val="center"/>
            <w:hideMark/>
          </w:tcPr>
          <w:p w14:paraId="603B799C"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0.586706</w:t>
            </w:r>
          </w:p>
        </w:tc>
        <w:tc>
          <w:tcPr>
            <w:tcW w:w="820" w:type="dxa"/>
            <w:vAlign w:val="center"/>
            <w:hideMark/>
          </w:tcPr>
          <w:p w14:paraId="64B541DE"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2</w:t>
            </w:r>
          </w:p>
        </w:tc>
        <w:tc>
          <w:tcPr>
            <w:tcW w:w="1246" w:type="dxa"/>
            <w:vAlign w:val="center"/>
            <w:hideMark/>
          </w:tcPr>
          <w:p w14:paraId="18ACC694"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0.536016</w:t>
            </w:r>
          </w:p>
        </w:tc>
        <w:tc>
          <w:tcPr>
            <w:tcW w:w="1417" w:type="dxa"/>
            <w:vAlign w:val="center"/>
            <w:hideMark/>
          </w:tcPr>
          <w:p w14:paraId="374AE8F1"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0.474750</w:t>
            </w:r>
          </w:p>
        </w:tc>
        <w:tc>
          <w:tcPr>
            <w:tcW w:w="1216" w:type="dxa"/>
            <w:vAlign w:val="center"/>
            <w:hideMark/>
          </w:tcPr>
          <w:p w14:paraId="4FD742D6"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0.716043</w:t>
            </w:r>
          </w:p>
        </w:tc>
        <w:tc>
          <w:tcPr>
            <w:tcW w:w="1609" w:type="dxa"/>
            <w:vAlign w:val="center"/>
            <w:hideMark/>
          </w:tcPr>
          <w:p w14:paraId="102BEB0E"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31</w:t>
            </w:r>
          </w:p>
        </w:tc>
      </w:tr>
      <w:tr w:rsidR="009E235D" w:rsidRPr="000A197E" w14:paraId="0DDBB572" w14:textId="77777777" w:rsidTr="009E235D">
        <w:trPr>
          <w:tblCellSpacing w:w="15" w:type="dxa"/>
        </w:trPr>
        <w:tc>
          <w:tcPr>
            <w:tcW w:w="1368" w:type="dxa"/>
            <w:vAlign w:val="center"/>
            <w:hideMark/>
          </w:tcPr>
          <w:p w14:paraId="160A01E2"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Rq5gJVxz55Q</w:t>
            </w:r>
          </w:p>
        </w:tc>
        <w:tc>
          <w:tcPr>
            <w:tcW w:w="1104" w:type="dxa"/>
            <w:vAlign w:val="center"/>
            <w:hideMark/>
          </w:tcPr>
          <w:p w14:paraId="18F6FE77"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0.573536</w:t>
            </w:r>
          </w:p>
        </w:tc>
        <w:tc>
          <w:tcPr>
            <w:tcW w:w="820" w:type="dxa"/>
            <w:vAlign w:val="center"/>
            <w:hideMark/>
          </w:tcPr>
          <w:p w14:paraId="568CDA05"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3</w:t>
            </w:r>
          </w:p>
        </w:tc>
        <w:tc>
          <w:tcPr>
            <w:tcW w:w="1246" w:type="dxa"/>
            <w:vAlign w:val="center"/>
            <w:hideMark/>
          </w:tcPr>
          <w:p w14:paraId="7494D3E5"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0.568423</w:t>
            </w:r>
          </w:p>
        </w:tc>
        <w:tc>
          <w:tcPr>
            <w:tcW w:w="1417" w:type="dxa"/>
            <w:vAlign w:val="center"/>
            <w:hideMark/>
          </w:tcPr>
          <w:p w14:paraId="0C91EF7B"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0.456569</w:t>
            </w:r>
          </w:p>
        </w:tc>
        <w:tc>
          <w:tcPr>
            <w:tcW w:w="1216" w:type="dxa"/>
            <w:vAlign w:val="center"/>
            <w:hideMark/>
          </w:tcPr>
          <w:p w14:paraId="559CFBC1"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0.727590</w:t>
            </w:r>
          </w:p>
        </w:tc>
        <w:tc>
          <w:tcPr>
            <w:tcW w:w="1609" w:type="dxa"/>
            <w:vAlign w:val="center"/>
            <w:hideMark/>
          </w:tcPr>
          <w:p w14:paraId="0272EC31"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51</w:t>
            </w:r>
          </w:p>
        </w:tc>
      </w:tr>
      <w:tr w:rsidR="009E235D" w:rsidRPr="000A197E" w14:paraId="699ACB9C" w14:textId="77777777" w:rsidTr="009E235D">
        <w:trPr>
          <w:tblCellSpacing w:w="15" w:type="dxa"/>
        </w:trPr>
        <w:tc>
          <w:tcPr>
            <w:tcW w:w="1368" w:type="dxa"/>
            <w:vAlign w:val="center"/>
            <w:hideMark/>
          </w:tcPr>
          <w:p w14:paraId="40CC9F3F"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rfscVS0vtbw</w:t>
            </w:r>
          </w:p>
        </w:tc>
        <w:tc>
          <w:tcPr>
            <w:tcW w:w="1104" w:type="dxa"/>
            <w:vAlign w:val="center"/>
            <w:hideMark/>
          </w:tcPr>
          <w:p w14:paraId="050613A6"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0.568638</w:t>
            </w:r>
          </w:p>
        </w:tc>
        <w:tc>
          <w:tcPr>
            <w:tcW w:w="820" w:type="dxa"/>
            <w:vAlign w:val="center"/>
            <w:hideMark/>
          </w:tcPr>
          <w:p w14:paraId="552C8006"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4</w:t>
            </w:r>
          </w:p>
        </w:tc>
        <w:tc>
          <w:tcPr>
            <w:tcW w:w="1246" w:type="dxa"/>
            <w:vAlign w:val="center"/>
            <w:hideMark/>
          </w:tcPr>
          <w:p w14:paraId="27385347"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0.523495</w:t>
            </w:r>
          </w:p>
        </w:tc>
        <w:tc>
          <w:tcPr>
            <w:tcW w:w="1417" w:type="dxa"/>
            <w:vAlign w:val="center"/>
            <w:hideMark/>
          </w:tcPr>
          <w:p w14:paraId="36DF9041"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0.491053</w:t>
            </w:r>
          </w:p>
        </w:tc>
        <w:tc>
          <w:tcPr>
            <w:tcW w:w="1216" w:type="dxa"/>
            <w:vAlign w:val="center"/>
            <w:hideMark/>
          </w:tcPr>
          <w:p w14:paraId="39ADCFB3"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0.653873</w:t>
            </w:r>
          </w:p>
        </w:tc>
        <w:tc>
          <w:tcPr>
            <w:tcW w:w="1609" w:type="dxa"/>
            <w:vAlign w:val="center"/>
            <w:hideMark/>
          </w:tcPr>
          <w:p w14:paraId="5C05E7CF"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26</w:t>
            </w:r>
          </w:p>
        </w:tc>
      </w:tr>
      <w:tr w:rsidR="009E235D" w:rsidRPr="000A197E" w14:paraId="6B48B266" w14:textId="77777777" w:rsidTr="009E235D">
        <w:trPr>
          <w:tblCellSpacing w:w="15" w:type="dxa"/>
        </w:trPr>
        <w:tc>
          <w:tcPr>
            <w:tcW w:w="1368" w:type="dxa"/>
            <w:vAlign w:val="center"/>
            <w:hideMark/>
          </w:tcPr>
          <w:p w14:paraId="72821096"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nLRL_NcnK-4</w:t>
            </w:r>
          </w:p>
        </w:tc>
        <w:tc>
          <w:tcPr>
            <w:tcW w:w="1104" w:type="dxa"/>
            <w:vAlign w:val="center"/>
            <w:hideMark/>
          </w:tcPr>
          <w:p w14:paraId="02C3406F"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0.567975</w:t>
            </w:r>
          </w:p>
        </w:tc>
        <w:tc>
          <w:tcPr>
            <w:tcW w:w="820" w:type="dxa"/>
            <w:vAlign w:val="center"/>
            <w:hideMark/>
          </w:tcPr>
          <w:p w14:paraId="178B9235"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5</w:t>
            </w:r>
          </w:p>
        </w:tc>
        <w:tc>
          <w:tcPr>
            <w:tcW w:w="1246" w:type="dxa"/>
            <w:vAlign w:val="center"/>
            <w:hideMark/>
          </w:tcPr>
          <w:p w14:paraId="6074B15A"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0.523495</w:t>
            </w:r>
          </w:p>
        </w:tc>
        <w:tc>
          <w:tcPr>
            <w:tcW w:w="1417" w:type="dxa"/>
            <w:vAlign w:val="center"/>
            <w:hideMark/>
          </w:tcPr>
          <w:p w14:paraId="77C4C014"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0.360160</w:t>
            </w:r>
          </w:p>
        </w:tc>
        <w:tc>
          <w:tcPr>
            <w:tcW w:w="1216" w:type="dxa"/>
            <w:vAlign w:val="center"/>
            <w:hideMark/>
          </w:tcPr>
          <w:p w14:paraId="5209BF2B"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0.796285</w:t>
            </w:r>
          </w:p>
        </w:tc>
        <w:tc>
          <w:tcPr>
            <w:tcW w:w="1609" w:type="dxa"/>
            <w:vAlign w:val="center"/>
            <w:hideMark/>
          </w:tcPr>
          <w:p w14:paraId="5AF7B0DB" w14:textId="77777777" w:rsidR="009E235D" w:rsidRPr="009E235D" w:rsidRDefault="009E235D" w:rsidP="009E235D">
            <w:pPr>
              <w:widowControl/>
              <w:autoSpaceDE/>
              <w:autoSpaceDN/>
              <w:rPr>
                <w:rFonts w:ascii="Times New Roman" w:eastAsia="Times New Roman" w:hAnsi="Times New Roman" w:cs="Times New Roman"/>
                <w:lang w:val="en-IN" w:eastAsia="en-IN"/>
              </w:rPr>
            </w:pPr>
            <w:r w:rsidRPr="009E235D">
              <w:rPr>
                <w:rFonts w:ascii="Times New Roman" w:eastAsia="Times New Roman" w:hAnsi="Times New Roman" w:cs="Times New Roman"/>
                <w:lang w:val="en-IN" w:eastAsia="en-IN"/>
              </w:rPr>
              <w:t>26</w:t>
            </w:r>
          </w:p>
        </w:tc>
      </w:tr>
    </w:tbl>
    <w:p w14:paraId="023F67A5" w14:textId="4E56D10A" w:rsidR="57B4FB95" w:rsidRDefault="002F6729" w:rsidP="57B4FB95">
      <w:pPr>
        <w:pStyle w:val="Heading2"/>
        <w:spacing w:before="299" w:after="299"/>
        <w:rPr>
          <w:sz w:val="28"/>
          <w:szCs w:val="28"/>
        </w:rPr>
      </w:pPr>
      <w:r>
        <w:rPr>
          <w:sz w:val="28"/>
          <w:szCs w:val="28"/>
        </w:rPr>
        <w:t>7</w:t>
      </w:r>
      <w:r w:rsidR="7F833900" w:rsidRPr="7F833900">
        <w:rPr>
          <w:sz w:val="28"/>
          <w:szCs w:val="28"/>
        </w:rPr>
        <w:t xml:space="preserve">.8 Hybrid Ranking </w:t>
      </w:r>
    </w:p>
    <w:p w14:paraId="5859595F" w14:textId="77777777" w:rsidR="002F6729" w:rsidRPr="002F6729" w:rsidRDefault="002F6729" w:rsidP="002F6729">
      <w:pPr>
        <w:spacing w:before="240" w:after="240"/>
        <w:jc w:val="both"/>
        <w:rPr>
          <w:sz w:val="24"/>
          <w:szCs w:val="24"/>
          <w:lang w:val="en-IN"/>
        </w:rPr>
      </w:pPr>
      <w:r w:rsidRPr="002F6729">
        <w:rPr>
          <w:sz w:val="24"/>
          <w:szCs w:val="24"/>
          <w:lang w:val="en-IN"/>
        </w:rPr>
        <w:t>The hybrid ranking system was used to dynamically mix Final Engagement Score and Intrinsic Quality Score. The strength of engagement was made to average and then to equalize the contribution made by both components. The last hybrid ranking was saved as phase8_hybrid final ranking.csv.</w:t>
      </w:r>
    </w:p>
    <w:p w14:paraId="5D927E55" w14:textId="77777777" w:rsidR="002F6729" w:rsidRPr="002F6729" w:rsidRDefault="002F6729" w:rsidP="002F6729">
      <w:pPr>
        <w:spacing w:before="240" w:after="240"/>
        <w:jc w:val="both"/>
        <w:rPr>
          <w:sz w:val="24"/>
          <w:szCs w:val="24"/>
          <w:lang w:val="en-IN"/>
        </w:rPr>
      </w:pPr>
      <w:r w:rsidRPr="002F6729">
        <w:rPr>
          <w:sz w:val="24"/>
          <w:szCs w:val="24"/>
          <w:lang w:val="en-IN"/>
        </w:rPr>
        <w:t>The last ranked list revealed that videos that showed high performance in the engagement and intrinsic quality always ranked highest. The adaptive weighting mechanism balanced videos that only had one strong component. This proves that the hybrid framework was effective in avoiding the biasness to any of the two engagement-only and quality-only ranking.</w:t>
      </w:r>
    </w:p>
    <w:p w14:paraId="2F72013B" w14:textId="61CF292E" w:rsidR="0012242A" w:rsidRPr="00EF734B" w:rsidRDefault="57B4FB95" w:rsidP="57B4FB95">
      <w:pPr>
        <w:spacing w:before="240" w:after="240"/>
        <w:rPr>
          <w:sz w:val="24"/>
          <w:szCs w:val="24"/>
        </w:rPr>
      </w:pPr>
      <w:r>
        <w:t xml:space="preserve">                   </w:t>
      </w:r>
      <w:r w:rsidR="00EF734B">
        <w:t xml:space="preserve">                                </w:t>
      </w:r>
      <w:r w:rsidR="00EF734B">
        <w:rPr>
          <w:sz w:val="24"/>
          <w:szCs w:val="24"/>
        </w:rPr>
        <w:t xml:space="preserve">          Table 7: explanation for final rank</w:t>
      </w:r>
    </w:p>
    <w:tbl>
      <w:tblPr>
        <w:tblW w:w="99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005"/>
        <w:gridCol w:w="7609"/>
      </w:tblGrid>
      <w:tr w:rsidR="0012242A" w:rsidRPr="0012242A" w14:paraId="7E0C54EB" w14:textId="77777777" w:rsidTr="0012242A">
        <w:trPr>
          <w:trHeight w:val="739"/>
          <w:tblHeader/>
          <w:tblCellSpacing w:w="15" w:type="dxa"/>
        </w:trPr>
        <w:tc>
          <w:tcPr>
            <w:tcW w:w="0" w:type="auto"/>
            <w:vAlign w:val="center"/>
            <w:hideMark/>
          </w:tcPr>
          <w:p w14:paraId="43A5F758" w14:textId="77777777" w:rsidR="0012242A" w:rsidRPr="0012242A" w:rsidRDefault="0012242A" w:rsidP="0012242A">
            <w:pPr>
              <w:spacing w:before="240" w:after="240"/>
              <w:rPr>
                <w:b/>
                <w:bCs/>
                <w:lang w:val="en-IN"/>
              </w:rPr>
            </w:pPr>
            <w:proofErr w:type="spellStart"/>
            <w:r w:rsidRPr="0012242A">
              <w:rPr>
                <w:b/>
                <w:bCs/>
                <w:lang w:val="en-IN"/>
              </w:rPr>
              <w:t>video_id</w:t>
            </w:r>
            <w:proofErr w:type="spellEnd"/>
          </w:p>
        </w:tc>
        <w:tc>
          <w:tcPr>
            <w:tcW w:w="0" w:type="auto"/>
            <w:vAlign w:val="center"/>
            <w:hideMark/>
          </w:tcPr>
          <w:p w14:paraId="510ECCAD" w14:textId="77777777" w:rsidR="0012242A" w:rsidRPr="0012242A" w:rsidRDefault="0012242A" w:rsidP="0012242A">
            <w:pPr>
              <w:spacing w:before="240" w:after="240"/>
              <w:rPr>
                <w:b/>
                <w:bCs/>
                <w:lang w:val="en-IN"/>
              </w:rPr>
            </w:pPr>
            <w:proofErr w:type="spellStart"/>
            <w:r w:rsidRPr="0012242A">
              <w:rPr>
                <w:b/>
                <w:bCs/>
                <w:lang w:val="en-IN"/>
              </w:rPr>
              <w:t>final_rank</w:t>
            </w:r>
            <w:proofErr w:type="spellEnd"/>
          </w:p>
        </w:tc>
        <w:tc>
          <w:tcPr>
            <w:tcW w:w="0" w:type="auto"/>
            <w:vAlign w:val="center"/>
            <w:hideMark/>
          </w:tcPr>
          <w:p w14:paraId="3FCEDD4B" w14:textId="77777777" w:rsidR="0012242A" w:rsidRPr="0012242A" w:rsidRDefault="0012242A" w:rsidP="0012242A">
            <w:pPr>
              <w:spacing w:before="240" w:after="240"/>
              <w:rPr>
                <w:b/>
                <w:bCs/>
                <w:lang w:val="en-IN"/>
              </w:rPr>
            </w:pPr>
            <w:r w:rsidRPr="0012242A">
              <w:rPr>
                <w:b/>
                <w:bCs/>
                <w:lang w:val="en-IN"/>
              </w:rPr>
              <w:t>explanation</w:t>
            </w:r>
          </w:p>
        </w:tc>
      </w:tr>
      <w:tr w:rsidR="0012242A" w:rsidRPr="0012242A" w14:paraId="3380AA92" w14:textId="77777777" w:rsidTr="0012242A">
        <w:trPr>
          <w:trHeight w:val="1011"/>
          <w:tblCellSpacing w:w="15" w:type="dxa"/>
        </w:trPr>
        <w:tc>
          <w:tcPr>
            <w:tcW w:w="0" w:type="auto"/>
            <w:vAlign w:val="center"/>
            <w:hideMark/>
          </w:tcPr>
          <w:p w14:paraId="3A22B0EF" w14:textId="77777777" w:rsidR="0012242A" w:rsidRPr="0012242A" w:rsidRDefault="0012242A" w:rsidP="0012242A">
            <w:pPr>
              <w:spacing w:before="240" w:after="240"/>
              <w:rPr>
                <w:lang w:val="en-IN"/>
              </w:rPr>
            </w:pPr>
            <w:r w:rsidRPr="0012242A">
              <w:rPr>
                <w:lang w:val="en-IN"/>
              </w:rPr>
              <w:t>_uQrJ0TkZlc</w:t>
            </w:r>
          </w:p>
        </w:tc>
        <w:tc>
          <w:tcPr>
            <w:tcW w:w="0" w:type="auto"/>
            <w:vAlign w:val="center"/>
            <w:hideMark/>
          </w:tcPr>
          <w:p w14:paraId="5FEA9A83" w14:textId="77777777" w:rsidR="0012242A" w:rsidRPr="0012242A" w:rsidRDefault="0012242A" w:rsidP="0012242A">
            <w:pPr>
              <w:spacing w:before="240" w:after="240"/>
              <w:rPr>
                <w:lang w:val="en-IN"/>
              </w:rPr>
            </w:pPr>
            <w:r w:rsidRPr="0012242A">
              <w:rPr>
                <w:lang w:val="en-IN"/>
              </w:rPr>
              <w:t>1</w:t>
            </w:r>
          </w:p>
        </w:tc>
        <w:tc>
          <w:tcPr>
            <w:tcW w:w="0" w:type="auto"/>
            <w:vAlign w:val="center"/>
            <w:hideMark/>
          </w:tcPr>
          <w:p w14:paraId="46367DB0" w14:textId="77777777" w:rsidR="0012242A" w:rsidRPr="0012242A" w:rsidRDefault="0012242A" w:rsidP="0012242A">
            <w:pPr>
              <w:spacing w:before="240" w:after="240"/>
              <w:rPr>
                <w:lang w:val="en-IN"/>
              </w:rPr>
            </w:pPr>
            <w:r w:rsidRPr="0012242A">
              <w:rPr>
                <w:lang w:val="en-IN"/>
              </w:rPr>
              <w:t>The Engagement Score (ES) is the dominant factor influencing the ranking due to strong audience interaction and positive feedback.</w:t>
            </w:r>
          </w:p>
        </w:tc>
      </w:tr>
      <w:tr w:rsidR="0012242A" w:rsidRPr="0012242A" w14:paraId="038EC28B" w14:textId="77777777" w:rsidTr="0012242A">
        <w:trPr>
          <w:trHeight w:val="1000"/>
          <w:tblCellSpacing w:w="15" w:type="dxa"/>
        </w:trPr>
        <w:tc>
          <w:tcPr>
            <w:tcW w:w="0" w:type="auto"/>
            <w:vAlign w:val="center"/>
            <w:hideMark/>
          </w:tcPr>
          <w:p w14:paraId="6A1C7083" w14:textId="77777777" w:rsidR="0012242A" w:rsidRPr="0012242A" w:rsidRDefault="0012242A" w:rsidP="0012242A">
            <w:pPr>
              <w:spacing w:before="240" w:after="240"/>
              <w:rPr>
                <w:lang w:val="en-IN"/>
              </w:rPr>
            </w:pPr>
            <w:r w:rsidRPr="0012242A">
              <w:rPr>
                <w:lang w:val="en-IN"/>
              </w:rPr>
              <w:t>XKHEtdqhLK8</w:t>
            </w:r>
          </w:p>
        </w:tc>
        <w:tc>
          <w:tcPr>
            <w:tcW w:w="0" w:type="auto"/>
            <w:vAlign w:val="center"/>
            <w:hideMark/>
          </w:tcPr>
          <w:p w14:paraId="60154ABF" w14:textId="77777777" w:rsidR="0012242A" w:rsidRPr="0012242A" w:rsidRDefault="0012242A" w:rsidP="0012242A">
            <w:pPr>
              <w:spacing w:before="240" w:after="240"/>
              <w:rPr>
                <w:lang w:val="en-IN"/>
              </w:rPr>
            </w:pPr>
            <w:r w:rsidRPr="0012242A">
              <w:rPr>
                <w:lang w:val="en-IN"/>
              </w:rPr>
              <w:t>2</w:t>
            </w:r>
          </w:p>
        </w:tc>
        <w:tc>
          <w:tcPr>
            <w:tcW w:w="0" w:type="auto"/>
            <w:vAlign w:val="center"/>
            <w:hideMark/>
          </w:tcPr>
          <w:p w14:paraId="2BE17693" w14:textId="77777777" w:rsidR="0012242A" w:rsidRPr="0012242A" w:rsidRDefault="0012242A" w:rsidP="0012242A">
            <w:pPr>
              <w:spacing w:before="240" w:after="240"/>
              <w:rPr>
                <w:lang w:val="en-IN"/>
              </w:rPr>
            </w:pPr>
            <w:r w:rsidRPr="0012242A">
              <w:rPr>
                <w:lang w:val="en-IN"/>
              </w:rPr>
              <w:t>The video's rank is determined by its Hybrid Score, which combines engagement signals and intrinsic quality factors.</w:t>
            </w:r>
          </w:p>
        </w:tc>
      </w:tr>
      <w:tr w:rsidR="0012242A" w:rsidRPr="0012242A" w14:paraId="7135668C" w14:textId="77777777" w:rsidTr="0012242A">
        <w:trPr>
          <w:trHeight w:val="1011"/>
          <w:tblCellSpacing w:w="15" w:type="dxa"/>
        </w:trPr>
        <w:tc>
          <w:tcPr>
            <w:tcW w:w="0" w:type="auto"/>
            <w:vAlign w:val="center"/>
            <w:hideMark/>
          </w:tcPr>
          <w:p w14:paraId="16C9F982" w14:textId="77777777" w:rsidR="0012242A" w:rsidRPr="0012242A" w:rsidRDefault="0012242A" w:rsidP="0012242A">
            <w:pPr>
              <w:spacing w:before="240" w:after="240"/>
              <w:rPr>
                <w:lang w:val="en-IN"/>
              </w:rPr>
            </w:pPr>
            <w:r w:rsidRPr="0012242A">
              <w:rPr>
                <w:lang w:val="en-IN"/>
              </w:rPr>
              <w:t>Rq5gJVxz55Q</w:t>
            </w:r>
          </w:p>
        </w:tc>
        <w:tc>
          <w:tcPr>
            <w:tcW w:w="0" w:type="auto"/>
            <w:vAlign w:val="center"/>
            <w:hideMark/>
          </w:tcPr>
          <w:p w14:paraId="5D75ADBE" w14:textId="77777777" w:rsidR="0012242A" w:rsidRPr="0012242A" w:rsidRDefault="0012242A" w:rsidP="0012242A">
            <w:pPr>
              <w:spacing w:before="240" w:after="240"/>
              <w:rPr>
                <w:lang w:val="en-IN"/>
              </w:rPr>
            </w:pPr>
            <w:r w:rsidRPr="0012242A">
              <w:rPr>
                <w:lang w:val="en-IN"/>
              </w:rPr>
              <w:t>3</w:t>
            </w:r>
          </w:p>
        </w:tc>
        <w:tc>
          <w:tcPr>
            <w:tcW w:w="0" w:type="auto"/>
            <w:vAlign w:val="center"/>
            <w:hideMark/>
          </w:tcPr>
          <w:p w14:paraId="069730BD" w14:textId="77777777" w:rsidR="0012242A" w:rsidRPr="0012242A" w:rsidRDefault="0012242A" w:rsidP="0012242A">
            <w:pPr>
              <w:spacing w:before="240" w:after="240"/>
              <w:rPr>
                <w:lang w:val="en-IN"/>
              </w:rPr>
            </w:pPr>
            <w:r w:rsidRPr="0012242A">
              <w:rPr>
                <w:lang w:val="en-IN"/>
              </w:rPr>
              <w:t>The video received its rank based on its Hybrid Score derived from engagement metrics and intrinsic quality measures.</w:t>
            </w:r>
          </w:p>
        </w:tc>
      </w:tr>
      <w:tr w:rsidR="0012242A" w:rsidRPr="0012242A" w14:paraId="273FAD74" w14:textId="77777777" w:rsidTr="0012242A">
        <w:trPr>
          <w:trHeight w:val="1000"/>
          <w:tblCellSpacing w:w="15" w:type="dxa"/>
        </w:trPr>
        <w:tc>
          <w:tcPr>
            <w:tcW w:w="0" w:type="auto"/>
            <w:vAlign w:val="center"/>
            <w:hideMark/>
          </w:tcPr>
          <w:p w14:paraId="28AC094A" w14:textId="77777777" w:rsidR="0012242A" w:rsidRPr="0012242A" w:rsidRDefault="0012242A" w:rsidP="0012242A">
            <w:pPr>
              <w:spacing w:before="240" w:after="240"/>
              <w:rPr>
                <w:lang w:val="en-IN"/>
              </w:rPr>
            </w:pPr>
            <w:r w:rsidRPr="0012242A">
              <w:rPr>
                <w:lang w:val="en-IN"/>
              </w:rPr>
              <w:lastRenderedPageBreak/>
              <w:t>rfscVS0vtbw</w:t>
            </w:r>
          </w:p>
        </w:tc>
        <w:tc>
          <w:tcPr>
            <w:tcW w:w="0" w:type="auto"/>
            <w:vAlign w:val="center"/>
            <w:hideMark/>
          </w:tcPr>
          <w:p w14:paraId="6AED1C3E" w14:textId="77777777" w:rsidR="0012242A" w:rsidRPr="0012242A" w:rsidRDefault="0012242A" w:rsidP="0012242A">
            <w:pPr>
              <w:spacing w:before="240" w:after="240"/>
              <w:rPr>
                <w:lang w:val="en-IN"/>
              </w:rPr>
            </w:pPr>
            <w:r w:rsidRPr="0012242A">
              <w:rPr>
                <w:lang w:val="en-IN"/>
              </w:rPr>
              <w:t>4</w:t>
            </w:r>
          </w:p>
        </w:tc>
        <w:tc>
          <w:tcPr>
            <w:tcW w:w="0" w:type="auto"/>
            <w:vAlign w:val="center"/>
            <w:hideMark/>
          </w:tcPr>
          <w:p w14:paraId="256177DA" w14:textId="77777777" w:rsidR="0012242A" w:rsidRPr="0012242A" w:rsidRDefault="0012242A" w:rsidP="0012242A">
            <w:pPr>
              <w:spacing w:before="240" w:after="240"/>
              <w:rPr>
                <w:lang w:val="en-IN"/>
              </w:rPr>
            </w:pPr>
            <w:r w:rsidRPr="0012242A">
              <w:rPr>
                <w:lang w:val="en-IN"/>
              </w:rPr>
              <w:t>The video's rank is determined by its Hybrid Score, balancing audience engagement with intrinsic educational quality.</w:t>
            </w:r>
          </w:p>
        </w:tc>
      </w:tr>
      <w:tr w:rsidR="0012242A" w:rsidRPr="0012242A" w14:paraId="43731189" w14:textId="77777777" w:rsidTr="0012242A">
        <w:trPr>
          <w:trHeight w:val="598"/>
          <w:tblCellSpacing w:w="15" w:type="dxa"/>
        </w:trPr>
        <w:tc>
          <w:tcPr>
            <w:tcW w:w="0" w:type="auto"/>
            <w:vAlign w:val="center"/>
            <w:hideMark/>
          </w:tcPr>
          <w:p w14:paraId="50EE0B03" w14:textId="77777777" w:rsidR="0012242A" w:rsidRPr="0012242A" w:rsidRDefault="0012242A" w:rsidP="0012242A">
            <w:pPr>
              <w:spacing w:before="240" w:after="240"/>
              <w:rPr>
                <w:lang w:val="en-IN"/>
              </w:rPr>
            </w:pPr>
            <w:r w:rsidRPr="0012242A">
              <w:rPr>
                <w:lang w:val="en-IN"/>
              </w:rPr>
              <w:t>nLRL_NcnK-4</w:t>
            </w:r>
          </w:p>
        </w:tc>
        <w:tc>
          <w:tcPr>
            <w:tcW w:w="0" w:type="auto"/>
            <w:vAlign w:val="center"/>
            <w:hideMark/>
          </w:tcPr>
          <w:p w14:paraId="5729640E" w14:textId="77777777" w:rsidR="0012242A" w:rsidRPr="0012242A" w:rsidRDefault="0012242A" w:rsidP="0012242A">
            <w:pPr>
              <w:spacing w:before="240" w:after="240"/>
              <w:rPr>
                <w:lang w:val="en-IN"/>
              </w:rPr>
            </w:pPr>
            <w:r w:rsidRPr="0012242A">
              <w:rPr>
                <w:lang w:val="en-IN"/>
              </w:rPr>
              <w:t>5</w:t>
            </w:r>
          </w:p>
        </w:tc>
        <w:tc>
          <w:tcPr>
            <w:tcW w:w="0" w:type="auto"/>
            <w:vAlign w:val="center"/>
            <w:hideMark/>
          </w:tcPr>
          <w:p w14:paraId="69F0517D" w14:textId="77777777" w:rsidR="0012242A" w:rsidRPr="0012242A" w:rsidRDefault="0012242A" w:rsidP="0012242A">
            <w:pPr>
              <w:spacing w:before="240" w:after="240"/>
              <w:rPr>
                <w:lang w:val="en-IN"/>
              </w:rPr>
            </w:pPr>
            <w:r w:rsidRPr="0012242A">
              <w:rPr>
                <w:lang w:val="en-IN"/>
              </w:rPr>
              <w:t>The video's rank is determined by its Hybrid Score reflecting both engagement strength and intrinsic content quality.</w:t>
            </w:r>
          </w:p>
        </w:tc>
      </w:tr>
    </w:tbl>
    <w:p w14:paraId="0D005CFC" w14:textId="11466B48" w:rsidR="000524B9" w:rsidRDefault="002F6729" w:rsidP="000524B9">
      <w:pPr>
        <w:pStyle w:val="Heading2"/>
        <w:spacing w:before="299" w:after="299"/>
        <w:rPr>
          <w:sz w:val="28"/>
          <w:szCs w:val="28"/>
        </w:rPr>
      </w:pPr>
      <w:r>
        <w:rPr>
          <w:sz w:val="28"/>
          <w:szCs w:val="28"/>
        </w:rPr>
        <w:t>7</w:t>
      </w:r>
      <w:r w:rsidR="000524B9" w:rsidRPr="7F833900">
        <w:rPr>
          <w:sz w:val="28"/>
          <w:szCs w:val="28"/>
        </w:rPr>
        <w:t>.</w:t>
      </w:r>
      <w:r w:rsidR="00A7664B">
        <w:rPr>
          <w:sz w:val="28"/>
          <w:szCs w:val="28"/>
        </w:rPr>
        <w:t>9</w:t>
      </w:r>
      <w:r w:rsidR="000524B9" w:rsidRPr="7F833900">
        <w:rPr>
          <w:sz w:val="28"/>
          <w:szCs w:val="28"/>
        </w:rPr>
        <w:t xml:space="preserve"> Comparative Ranking Analysis </w:t>
      </w:r>
    </w:p>
    <w:p w14:paraId="1AF2E2B2" w14:textId="77777777" w:rsidR="002F6729" w:rsidRPr="002F6729" w:rsidRDefault="002F6729" w:rsidP="002F6729">
      <w:pPr>
        <w:spacing w:before="240" w:after="240"/>
        <w:jc w:val="both"/>
        <w:rPr>
          <w:sz w:val="24"/>
          <w:szCs w:val="24"/>
          <w:lang w:val="en-IN"/>
        </w:rPr>
      </w:pPr>
      <w:r w:rsidRPr="002F6729">
        <w:rPr>
          <w:sz w:val="24"/>
          <w:szCs w:val="24"/>
          <w:lang w:val="en-IN"/>
        </w:rPr>
        <w:t>The comparative ranking table presents video-id, hybrid-score, final-rank, alpha, final-engagement-score, IQS, relevant-comment-count and individual rank ranking in Engagement, IQS and Hybrid ranking.</w:t>
      </w:r>
    </w:p>
    <w:p w14:paraId="5A7A6668" w14:textId="77777777" w:rsidR="002F6729" w:rsidRDefault="002F6729" w:rsidP="002F6729">
      <w:pPr>
        <w:spacing w:before="240" w:after="240"/>
        <w:jc w:val="both"/>
        <w:rPr>
          <w:sz w:val="24"/>
          <w:szCs w:val="24"/>
          <w:lang w:val="en-IN"/>
        </w:rPr>
      </w:pPr>
      <w:r w:rsidRPr="002F6729">
        <w:rPr>
          <w:sz w:val="24"/>
          <w:szCs w:val="24"/>
          <w:lang w:val="en-IN"/>
        </w:rPr>
        <w:t xml:space="preserve">The findings make it clear that not all videos that have the highest score in the engagement category will be ranked the highest in the hybrid ranking. In one instance, some videos that had a moderate level of involvement and a very high level of IQS enhanced their final hybrid stand. In </w:t>
      </w:r>
      <w:proofErr w:type="spellStart"/>
      <w:r w:rsidRPr="002F6729">
        <w:rPr>
          <w:sz w:val="24"/>
          <w:szCs w:val="24"/>
          <w:lang w:val="en-IN"/>
        </w:rPr>
        <w:t>analog</w:t>
      </w:r>
      <w:proofErr w:type="spellEnd"/>
      <w:r w:rsidRPr="002F6729">
        <w:rPr>
          <w:sz w:val="24"/>
          <w:szCs w:val="24"/>
          <w:lang w:val="en-IN"/>
        </w:rPr>
        <w:t>, likewise, certain videos that are ranked highly based on engagement only fell in hybrid ranking with low intrinsic qualities. It proves the idea that the hybrid model avoids the dominance of one of the metrics and provides the balanced assessment.</w:t>
      </w:r>
    </w:p>
    <w:p w14:paraId="1526FB67" w14:textId="3A56585B" w:rsidR="00EF734B" w:rsidRPr="002F6729" w:rsidRDefault="00EF734B" w:rsidP="002F6729">
      <w:pPr>
        <w:spacing w:before="240" w:after="240"/>
        <w:jc w:val="both"/>
        <w:rPr>
          <w:sz w:val="24"/>
          <w:szCs w:val="24"/>
          <w:lang w:val="en-IN"/>
        </w:rPr>
      </w:pPr>
      <w:r>
        <w:rPr>
          <w:sz w:val="24"/>
          <w:szCs w:val="24"/>
          <w:lang w:val="en-IN"/>
        </w:rPr>
        <w:t xml:space="preserve">                                              </w:t>
      </w:r>
      <w:r>
        <w:t xml:space="preserve">Table 8: </w:t>
      </w:r>
      <w:proofErr w:type="spellStart"/>
      <w:r>
        <w:t>Comparitive</w:t>
      </w:r>
      <w:proofErr w:type="spellEnd"/>
      <w:r>
        <w:t xml:space="preserve"> Ranking Analysis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74"/>
        <w:gridCol w:w="1006"/>
        <w:gridCol w:w="709"/>
        <w:gridCol w:w="992"/>
        <w:gridCol w:w="992"/>
        <w:gridCol w:w="1134"/>
        <w:gridCol w:w="976"/>
        <w:gridCol w:w="867"/>
        <w:gridCol w:w="850"/>
        <w:gridCol w:w="851"/>
      </w:tblGrid>
      <w:tr w:rsidR="0012242A" w:rsidRPr="000A197E" w14:paraId="09487E9F" w14:textId="77777777" w:rsidTr="0012242A">
        <w:trPr>
          <w:tblHeader/>
          <w:tblCellSpacing w:w="15" w:type="dxa"/>
        </w:trPr>
        <w:tc>
          <w:tcPr>
            <w:tcW w:w="929" w:type="dxa"/>
            <w:vAlign w:val="center"/>
            <w:hideMark/>
          </w:tcPr>
          <w:p w14:paraId="2AAA09D6"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video_id</w:t>
            </w:r>
            <w:proofErr w:type="spellEnd"/>
          </w:p>
        </w:tc>
        <w:tc>
          <w:tcPr>
            <w:tcW w:w="976" w:type="dxa"/>
            <w:vAlign w:val="center"/>
            <w:hideMark/>
          </w:tcPr>
          <w:p w14:paraId="58480EB6"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hybrid_score</w:t>
            </w:r>
            <w:proofErr w:type="spellEnd"/>
          </w:p>
        </w:tc>
        <w:tc>
          <w:tcPr>
            <w:tcW w:w="679" w:type="dxa"/>
            <w:vAlign w:val="center"/>
            <w:hideMark/>
          </w:tcPr>
          <w:p w14:paraId="625618E9" w14:textId="77777777" w:rsidR="0012242A" w:rsidRPr="000A197E"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final_</w:t>
            </w:r>
          </w:p>
          <w:p w14:paraId="5F695041" w14:textId="6B882DE8"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rank</w:t>
            </w:r>
          </w:p>
        </w:tc>
        <w:tc>
          <w:tcPr>
            <w:tcW w:w="962" w:type="dxa"/>
            <w:vAlign w:val="center"/>
            <w:hideMark/>
          </w:tcPr>
          <w:p w14:paraId="6638BC48"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alpha</w:t>
            </w:r>
          </w:p>
        </w:tc>
        <w:tc>
          <w:tcPr>
            <w:tcW w:w="962" w:type="dxa"/>
            <w:vAlign w:val="center"/>
            <w:hideMark/>
          </w:tcPr>
          <w:p w14:paraId="299BFADD"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final_engagement_score</w:t>
            </w:r>
            <w:proofErr w:type="spellEnd"/>
          </w:p>
        </w:tc>
        <w:tc>
          <w:tcPr>
            <w:tcW w:w="1104" w:type="dxa"/>
            <w:vAlign w:val="center"/>
            <w:hideMark/>
          </w:tcPr>
          <w:p w14:paraId="5FF3A88E"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ITQS</w:t>
            </w:r>
          </w:p>
        </w:tc>
        <w:tc>
          <w:tcPr>
            <w:tcW w:w="946" w:type="dxa"/>
            <w:vAlign w:val="center"/>
            <w:hideMark/>
          </w:tcPr>
          <w:p w14:paraId="2196393D"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relevant_comment_count</w:t>
            </w:r>
            <w:proofErr w:type="spellEnd"/>
          </w:p>
        </w:tc>
        <w:tc>
          <w:tcPr>
            <w:tcW w:w="837" w:type="dxa"/>
            <w:vAlign w:val="center"/>
            <w:hideMark/>
          </w:tcPr>
          <w:p w14:paraId="5DFCD92B" w14:textId="77777777" w:rsidR="0012242A" w:rsidRPr="000A197E"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rank_</w:t>
            </w:r>
          </w:p>
          <w:p w14:paraId="1B1E90FC" w14:textId="52929F79"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ES</w:t>
            </w:r>
          </w:p>
        </w:tc>
        <w:tc>
          <w:tcPr>
            <w:tcW w:w="820" w:type="dxa"/>
            <w:vAlign w:val="center"/>
            <w:hideMark/>
          </w:tcPr>
          <w:p w14:paraId="18228F6B" w14:textId="77777777" w:rsidR="0012242A" w:rsidRPr="000A197E"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rank_</w:t>
            </w:r>
          </w:p>
          <w:p w14:paraId="7EACD362" w14:textId="380E5012"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ITQS</w:t>
            </w:r>
          </w:p>
        </w:tc>
        <w:tc>
          <w:tcPr>
            <w:tcW w:w="806" w:type="dxa"/>
            <w:vAlign w:val="center"/>
            <w:hideMark/>
          </w:tcPr>
          <w:p w14:paraId="213A233C" w14:textId="77777777" w:rsidR="0012242A" w:rsidRPr="000A197E"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rank_</w:t>
            </w:r>
          </w:p>
          <w:p w14:paraId="47364D83" w14:textId="31A8510D"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Hybrid</w:t>
            </w:r>
          </w:p>
        </w:tc>
      </w:tr>
      <w:tr w:rsidR="0012242A" w:rsidRPr="000A197E" w14:paraId="1895C7DE" w14:textId="77777777" w:rsidTr="0012242A">
        <w:trPr>
          <w:tblCellSpacing w:w="15" w:type="dxa"/>
        </w:trPr>
        <w:tc>
          <w:tcPr>
            <w:tcW w:w="929" w:type="dxa"/>
            <w:vAlign w:val="center"/>
            <w:hideMark/>
          </w:tcPr>
          <w:p w14:paraId="3D2E600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_uQrJ0TkZlc</w:t>
            </w:r>
          </w:p>
        </w:tc>
        <w:tc>
          <w:tcPr>
            <w:tcW w:w="976" w:type="dxa"/>
            <w:vAlign w:val="center"/>
            <w:hideMark/>
          </w:tcPr>
          <w:p w14:paraId="37276E5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0.600232</w:t>
            </w:r>
          </w:p>
        </w:tc>
        <w:tc>
          <w:tcPr>
            <w:tcW w:w="679" w:type="dxa"/>
            <w:vAlign w:val="center"/>
            <w:hideMark/>
          </w:tcPr>
          <w:p w14:paraId="7EC20D52"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w:t>
            </w:r>
          </w:p>
        </w:tc>
        <w:tc>
          <w:tcPr>
            <w:tcW w:w="962" w:type="dxa"/>
            <w:vAlign w:val="center"/>
            <w:hideMark/>
          </w:tcPr>
          <w:p w14:paraId="758608A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0.562053</w:t>
            </w:r>
          </w:p>
        </w:tc>
        <w:tc>
          <w:tcPr>
            <w:tcW w:w="962" w:type="dxa"/>
            <w:vAlign w:val="center"/>
            <w:hideMark/>
          </w:tcPr>
          <w:p w14:paraId="32081231"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0.535189</w:t>
            </w:r>
          </w:p>
        </w:tc>
        <w:tc>
          <w:tcPr>
            <w:tcW w:w="1104" w:type="dxa"/>
            <w:vAlign w:val="center"/>
            <w:hideMark/>
          </w:tcPr>
          <w:p w14:paraId="7AAEBBF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0.683707</w:t>
            </w:r>
          </w:p>
        </w:tc>
        <w:tc>
          <w:tcPr>
            <w:tcW w:w="946" w:type="dxa"/>
            <w:vAlign w:val="center"/>
            <w:hideMark/>
          </w:tcPr>
          <w:p w14:paraId="1C6CD3B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46</w:t>
            </w:r>
          </w:p>
        </w:tc>
        <w:tc>
          <w:tcPr>
            <w:tcW w:w="837" w:type="dxa"/>
            <w:vAlign w:val="center"/>
            <w:hideMark/>
          </w:tcPr>
          <w:p w14:paraId="16039C5B"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w:t>
            </w:r>
          </w:p>
        </w:tc>
        <w:tc>
          <w:tcPr>
            <w:tcW w:w="820" w:type="dxa"/>
            <w:vAlign w:val="center"/>
            <w:hideMark/>
          </w:tcPr>
          <w:p w14:paraId="2392065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9</w:t>
            </w:r>
          </w:p>
        </w:tc>
        <w:tc>
          <w:tcPr>
            <w:tcW w:w="806" w:type="dxa"/>
            <w:vAlign w:val="center"/>
            <w:hideMark/>
          </w:tcPr>
          <w:p w14:paraId="340AACD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w:t>
            </w:r>
          </w:p>
        </w:tc>
      </w:tr>
      <w:tr w:rsidR="0012242A" w:rsidRPr="000A197E" w14:paraId="624FA650" w14:textId="77777777" w:rsidTr="0012242A">
        <w:trPr>
          <w:tblCellSpacing w:w="15" w:type="dxa"/>
        </w:trPr>
        <w:tc>
          <w:tcPr>
            <w:tcW w:w="929" w:type="dxa"/>
            <w:vAlign w:val="center"/>
            <w:hideMark/>
          </w:tcPr>
          <w:p w14:paraId="45214A9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XKHEtdqhLK8</w:t>
            </w:r>
          </w:p>
        </w:tc>
        <w:tc>
          <w:tcPr>
            <w:tcW w:w="976" w:type="dxa"/>
            <w:vAlign w:val="center"/>
            <w:hideMark/>
          </w:tcPr>
          <w:p w14:paraId="2938675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0.586706</w:t>
            </w:r>
          </w:p>
        </w:tc>
        <w:tc>
          <w:tcPr>
            <w:tcW w:w="679" w:type="dxa"/>
            <w:vAlign w:val="center"/>
            <w:hideMark/>
          </w:tcPr>
          <w:p w14:paraId="73E23E1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w:t>
            </w:r>
          </w:p>
        </w:tc>
        <w:tc>
          <w:tcPr>
            <w:tcW w:w="962" w:type="dxa"/>
            <w:vAlign w:val="center"/>
            <w:hideMark/>
          </w:tcPr>
          <w:p w14:paraId="4973DF8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0.536016</w:t>
            </w:r>
          </w:p>
        </w:tc>
        <w:tc>
          <w:tcPr>
            <w:tcW w:w="962" w:type="dxa"/>
            <w:vAlign w:val="center"/>
            <w:hideMark/>
          </w:tcPr>
          <w:p w14:paraId="7D521CB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0.474750</w:t>
            </w:r>
          </w:p>
        </w:tc>
        <w:tc>
          <w:tcPr>
            <w:tcW w:w="1104" w:type="dxa"/>
            <w:vAlign w:val="center"/>
            <w:hideMark/>
          </w:tcPr>
          <w:p w14:paraId="5224BC4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0.716043</w:t>
            </w:r>
          </w:p>
        </w:tc>
        <w:tc>
          <w:tcPr>
            <w:tcW w:w="946" w:type="dxa"/>
            <w:vAlign w:val="center"/>
            <w:hideMark/>
          </w:tcPr>
          <w:p w14:paraId="6657A5F7"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31</w:t>
            </w:r>
          </w:p>
        </w:tc>
        <w:tc>
          <w:tcPr>
            <w:tcW w:w="837" w:type="dxa"/>
            <w:vAlign w:val="center"/>
            <w:hideMark/>
          </w:tcPr>
          <w:p w14:paraId="4B86DB15"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4</w:t>
            </w:r>
          </w:p>
        </w:tc>
        <w:tc>
          <w:tcPr>
            <w:tcW w:w="820" w:type="dxa"/>
            <w:vAlign w:val="center"/>
            <w:hideMark/>
          </w:tcPr>
          <w:p w14:paraId="0F8F931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6</w:t>
            </w:r>
          </w:p>
        </w:tc>
        <w:tc>
          <w:tcPr>
            <w:tcW w:w="806" w:type="dxa"/>
            <w:vAlign w:val="center"/>
            <w:hideMark/>
          </w:tcPr>
          <w:p w14:paraId="120B9B4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w:t>
            </w:r>
          </w:p>
        </w:tc>
      </w:tr>
      <w:tr w:rsidR="0012242A" w:rsidRPr="000A197E" w14:paraId="1484968A" w14:textId="77777777" w:rsidTr="0012242A">
        <w:trPr>
          <w:tblCellSpacing w:w="15" w:type="dxa"/>
        </w:trPr>
        <w:tc>
          <w:tcPr>
            <w:tcW w:w="929" w:type="dxa"/>
            <w:vAlign w:val="center"/>
            <w:hideMark/>
          </w:tcPr>
          <w:p w14:paraId="24AC308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Rq5gJVxz55Q</w:t>
            </w:r>
          </w:p>
        </w:tc>
        <w:tc>
          <w:tcPr>
            <w:tcW w:w="976" w:type="dxa"/>
            <w:vAlign w:val="center"/>
            <w:hideMark/>
          </w:tcPr>
          <w:p w14:paraId="7CCE0F8A"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0.573536</w:t>
            </w:r>
          </w:p>
        </w:tc>
        <w:tc>
          <w:tcPr>
            <w:tcW w:w="679" w:type="dxa"/>
            <w:vAlign w:val="center"/>
            <w:hideMark/>
          </w:tcPr>
          <w:p w14:paraId="08372E4D"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w:t>
            </w:r>
          </w:p>
        </w:tc>
        <w:tc>
          <w:tcPr>
            <w:tcW w:w="962" w:type="dxa"/>
            <w:vAlign w:val="center"/>
            <w:hideMark/>
          </w:tcPr>
          <w:p w14:paraId="47F7FB8A"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0.568423</w:t>
            </w:r>
          </w:p>
        </w:tc>
        <w:tc>
          <w:tcPr>
            <w:tcW w:w="962" w:type="dxa"/>
            <w:vAlign w:val="center"/>
            <w:hideMark/>
          </w:tcPr>
          <w:p w14:paraId="0F79C67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0.456569</w:t>
            </w:r>
          </w:p>
        </w:tc>
        <w:tc>
          <w:tcPr>
            <w:tcW w:w="1104" w:type="dxa"/>
            <w:vAlign w:val="center"/>
            <w:hideMark/>
          </w:tcPr>
          <w:p w14:paraId="4DC0455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0.727590</w:t>
            </w:r>
          </w:p>
        </w:tc>
        <w:tc>
          <w:tcPr>
            <w:tcW w:w="946" w:type="dxa"/>
            <w:vAlign w:val="center"/>
            <w:hideMark/>
          </w:tcPr>
          <w:p w14:paraId="6431AAB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51</w:t>
            </w:r>
          </w:p>
        </w:tc>
        <w:tc>
          <w:tcPr>
            <w:tcW w:w="837" w:type="dxa"/>
            <w:vAlign w:val="center"/>
            <w:hideMark/>
          </w:tcPr>
          <w:p w14:paraId="6070306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c>
          <w:tcPr>
            <w:tcW w:w="820" w:type="dxa"/>
            <w:vAlign w:val="center"/>
            <w:hideMark/>
          </w:tcPr>
          <w:p w14:paraId="4AFF045D"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4</w:t>
            </w:r>
          </w:p>
        </w:tc>
        <w:tc>
          <w:tcPr>
            <w:tcW w:w="806" w:type="dxa"/>
            <w:vAlign w:val="center"/>
            <w:hideMark/>
          </w:tcPr>
          <w:p w14:paraId="34574F2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w:t>
            </w:r>
          </w:p>
        </w:tc>
      </w:tr>
      <w:tr w:rsidR="0012242A" w:rsidRPr="000A197E" w14:paraId="5348A981" w14:textId="77777777" w:rsidTr="0012242A">
        <w:trPr>
          <w:tblCellSpacing w:w="15" w:type="dxa"/>
        </w:trPr>
        <w:tc>
          <w:tcPr>
            <w:tcW w:w="929" w:type="dxa"/>
            <w:vAlign w:val="center"/>
            <w:hideMark/>
          </w:tcPr>
          <w:p w14:paraId="3D8FD9EA"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rfscVS0vtbw</w:t>
            </w:r>
          </w:p>
        </w:tc>
        <w:tc>
          <w:tcPr>
            <w:tcW w:w="976" w:type="dxa"/>
            <w:vAlign w:val="center"/>
            <w:hideMark/>
          </w:tcPr>
          <w:p w14:paraId="52A7BF2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0.568638</w:t>
            </w:r>
          </w:p>
        </w:tc>
        <w:tc>
          <w:tcPr>
            <w:tcW w:w="679" w:type="dxa"/>
            <w:vAlign w:val="center"/>
            <w:hideMark/>
          </w:tcPr>
          <w:p w14:paraId="085DDAA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4</w:t>
            </w:r>
          </w:p>
        </w:tc>
        <w:tc>
          <w:tcPr>
            <w:tcW w:w="962" w:type="dxa"/>
            <w:vAlign w:val="center"/>
            <w:hideMark/>
          </w:tcPr>
          <w:p w14:paraId="139AAA3D"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0.523495</w:t>
            </w:r>
          </w:p>
        </w:tc>
        <w:tc>
          <w:tcPr>
            <w:tcW w:w="962" w:type="dxa"/>
            <w:vAlign w:val="center"/>
            <w:hideMark/>
          </w:tcPr>
          <w:p w14:paraId="2F81B10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0.491053</w:t>
            </w:r>
          </w:p>
        </w:tc>
        <w:tc>
          <w:tcPr>
            <w:tcW w:w="1104" w:type="dxa"/>
            <w:vAlign w:val="center"/>
            <w:hideMark/>
          </w:tcPr>
          <w:p w14:paraId="1D70AB8A"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0.653873</w:t>
            </w:r>
          </w:p>
        </w:tc>
        <w:tc>
          <w:tcPr>
            <w:tcW w:w="946" w:type="dxa"/>
            <w:vAlign w:val="center"/>
            <w:hideMark/>
          </w:tcPr>
          <w:p w14:paraId="067192B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26</w:t>
            </w:r>
          </w:p>
        </w:tc>
        <w:tc>
          <w:tcPr>
            <w:tcW w:w="837" w:type="dxa"/>
            <w:vAlign w:val="center"/>
            <w:hideMark/>
          </w:tcPr>
          <w:p w14:paraId="4E17530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w:t>
            </w:r>
          </w:p>
        </w:tc>
        <w:tc>
          <w:tcPr>
            <w:tcW w:w="820" w:type="dxa"/>
            <w:vAlign w:val="center"/>
            <w:hideMark/>
          </w:tcPr>
          <w:p w14:paraId="6FD9CCE5"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11</w:t>
            </w:r>
          </w:p>
        </w:tc>
        <w:tc>
          <w:tcPr>
            <w:tcW w:w="806" w:type="dxa"/>
            <w:vAlign w:val="center"/>
            <w:hideMark/>
          </w:tcPr>
          <w:p w14:paraId="11966FB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4</w:t>
            </w:r>
          </w:p>
        </w:tc>
      </w:tr>
      <w:tr w:rsidR="0012242A" w:rsidRPr="000A197E" w14:paraId="1588148C" w14:textId="77777777" w:rsidTr="0012242A">
        <w:trPr>
          <w:tblCellSpacing w:w="15" w:type="dxa"/>
        </w:trPr>
        <w:tc>
          <w:tcPr>
            <w:tcW w:w="929" w:type="dxa"/>
            <w:vAlign w:val="center"/>
            <w:hideMark/>
          </w:tcPr>
          <w:p w14:paraId="259B9487"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nLRL_NcnK-4</w:t>
            </w:r>
          </w:p>
        </w:tc>
        <w:tc>
          <w:tcPr>
            <w:tcW w:w="976" w:type="dxa"/>
            <w:vAlign w:val="center"/>
            <w:hideMark/>
          </w:tcPr>
          <w:p w14:paraId="5C9DD0A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0.567975</w:t>
            </w:r>
          </w:p>
        </w:tc>
        <w:tc>
          <w:tcPr>
            <w:tcW w:w="679" w:type="dxa"/>
            <w:vAlign w:val="center"/>
            <w:hideMark/>
          </w:tcPr>
          <w:p w14:paraId="2D59F60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c>
          <w:tcPr>
            <w:tcW w:w="962" w:type="dxa"/>
            <w:vAlign w:val="center"/>
            <w:hideMark/>
          </w:tcPr>
          <w:p w14:paraId="6F3F305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0.523495</w:t>
            </w:r>
          </w:p>
        </w:tc>
        <w:tc>
          <w:tcPr>
            <w:tcW w:w="962" w:type="dxa"/>
            <w:vAlign w:val="center"/>
            <w:hideMark/>
          </w:tcPr>
          <w:p w14:paraId="662E91B5"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0.360160</w:t>
            </w:r>
          </w:p>
        </w:tc>
        <w:tc>
          <w:tcPr>
            <w:tcW w:w="1104" w:type="dxa"/>
            <w:vAlign w:val="center"/>
            <w:hideMark/>
          </w:tcPr>
          <w:p w14:paraId="2398C2C5"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0.796285</w:t>
            </w:r>
          </w:p>
        </w:tc>
        <w:tc>
          <w:tcPr>
            <w:tcW w:w="946" w:type="dxa"/>
            <w:vAlign w:val="center"/>
            <w:hideMark/>
          </w:tcPr>
          <w:p w14:paraId="3674B64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26</w:t>
            </w:r>
          </w:p>
        </w:tc>
        <w:tc>
          <w:tcPr>
            <w:tcW w:w="837" w:type="dxa"/>
            <w:vAlign w:val="center"/>
            <w:hideMark/>
          </w:tcPr>
          <w:p w14:paraId="3681191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12</w:t>
            </w:r>
          </w:p>
        </w:tc>
        <w:tc>
          <w:tcPr>
            <w:tcW w:w="820" w:type="dxa"/>
            <w:vAlign w:val="center"/>
            <w:hideMark/>
          </w:tcPr>
          <w:p w14:paraId="11AD08D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w:t>
            </w:r>
          </w:p>
        </w:tc>
        <w:tc>
          <w:tcPr>
            <w:tcW w:w="806" w:type="dxa"/>
            <w:vAlign w:val="center"/>
            <w:hideMark/>
          </w:tcPr>
          <w:p w14:paraId="3637CB8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r>
    </w:tbl>
    <w:p w14:paraId="57D22914" w14:textId="7E839A0F" w:rsidR="000524B9" w:rsidRDefault="000524B9" w:rsidP="000524B9">
      <w:pPr>
        <w:spacing w:before="240" w:after="240"/>
        <w:rPr>
          <w:sz w:val="24"/>
          <w:szCs w:val="24"/>
        </w:rPr>
      </w:pPr>
    </w:p>
    <w:p w14:paraId="347EB650" w14:textId="65DCD44C" w:rsidR="000524B9" w:rsidRDefault="002F6729" w:rsidP="000524B9">
      <w:pPr>
        <w:pStyle w:val="Heading2"/>
        <w:spacing w:before="299" w:after="299"/>
        <w:rPr>
          <w:sz w:val="28"/>
          <w:szCs w:val="28"/>
        </w:rPr>
      </w:pPr>
      <w:r>
        <w:rPr>
          <w:sz w:val="28"/>
          <w:szCs w:val="28"/>
        </w:rPr>
        <w:t>7</w:t>
      </w:r>
      <w:r w:rsidR="000524B9" w:rsidRPr="7F833900">
        <w:rPr>
          <w:sz w:val="28"/>
          <w:szCs w:val="28"/>
        </w:rPr>
        <w:t>.</w:t>
      </w:r>
      <w:r w:rsidR="00A7664B">
        <w:rPr>
          <w:sz w:val="28"/>
          <w:szCs w:val="28"/>
        </w:rPr>
        <w:t>10</w:t>
      </w:r>
      <w:r w:rsidR="000524B9" w:rsidRPr="7F833900">
        <w:rPr>
          <w:sz w:val="28"/>
          <w:szCs w:val="28"/>
        </w:rPr>
        <w:t xml:space="preserve"> High I</w:t>
      </w:r>
      <w:r w:rsidR="00A7664B">
        <w:rPr>
          <w:sz w:val="28"/>
          <w:szCs w:val="28"/>
        </w:rPr>
        <w:t>T</w:t>
      </w:r>
      <w:r w:rsidR="000524B9" w:rsidRPr="7F833900">
        <w:rPr>
          <w:sz w:val="28"/>
          <w:szCs w:val="28"/>
        </w:rPr>
        <w:t>QS Video Analysis</w:t>
      </w:r>
    </w:p>
    <w:p w14:paraId="50ED063C" w14:textId="77777777" w:rsidR="002F6729" w:rsidRDefault="002F6729" w:rsidP="002F6729">
      <w:pPr>
        <w:spacing w:before="240" w:after="240"/>
        <w:jc w:val="both"/>
        <w:rPr>
          <w:sz w:val="24"/>
          <w:szCs w:val="24"/>
          <w:lang w:val="en-IN"/>
        </w:rPr>
      </w:pPr>
      <w:r w:rsidRPr="002F6729">
        <w:rPr>
          <w:sz w:val="24"/>
          <w:szCs w:val="24"/>
          <w:lang w:val="en-IN"/>
        </w:rPr>
        <w:t xml:space="preserve">In the table of the best videos based on rank IQS, it is possible to see that there are videos with very high intrinsic quality, but with intermediate or low engagement rank. As an example, videos that are semantically aligned and have high depth score </w:t>
      </w:r>
      <w:proofErr w:type="spellStart"/>
      <w:r w:rsidRPr="002F6729">
        <w:rPr>
          <w:sz w:val="24"/>
          <w:szCs w:val="24"/>
          <w:lang w:val="en-IN"/>
        </w:rPr>
        <w:t>score</w:t>
      </w:r>
      <w:proofErr w:type="spellEnd"/>
      <w:r w:rsidRPr="002F6729">
        <w:rPr>
          <w:sz w:val="24"/>
          <w:szCs w:val="24"/>
          <w:lang w:val="en-IN"/>
        </w:rPr>
        <w:t xml:space="preserve"> the highest positions on </w:t>
      </w:r>
      <w:r w:rsidRPr="002F6729">
        <w:rPr>
          <w:sz w:val="24"/>
          <w:szCs w:val="24"/>
          <w:lang w:val="en-IN"/>
        </w:rPr>
        <w:lastRenderedPageBreak/>
        <w:t>IQS despite having a lower rank in terms of engagement. This shows that the system has managed to pinpoint high content in academics regardless of the popularity rates.</w:t>
      </w:r>
    </w:p>
    <w:p w14:paraId="6977DD41" w14:textId="3D4B8FA1" w:rsidR="00EF734B" w:rsidRPr="00EF734B" w:rsidRDefault="00EF734B" w:rsidP="002F6729">
      <w:pPr>
        <w:spacing w:before="240" w:after="240"/>
        <w:jc w:val="both"/>
        <w:rPr>
          <w:lang w:val="en-IN"/>
        </w:rPr>
      </w:pPr>
      <w:r>
        <w:rPr>
          <w:sz w:val="24"/>
          <w:szCs w:val="24"/>
          <w:lang w:val="en-IN"/>
        </w:rPr>
        <w:t xml:space="preserve">                                                        </w:t>
      </w:r>
      <w:r w:rsidRPr="00EF734B">
        <w:t>Table 9: ITQS rank Analysis</w:t>
      </w:r>
    </w:p>
    <w:tbl>
      <w:tblPr>
        <w:tblW w:w="92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56"/>
        <w:gridCol w:w="1085"/>
        <w:gridCol w:w="648"/>
        <w:gridCol w:w="958"/>
        <w:gridCol w:w="1084"/>
        <w:gridCol w:w="1107"/>
        <w:gridCol w:w="1139"/>
        <w:gridCol w:w="622"/>
        <w:gridCol w:w="789"/>
        <w:gridCol w:w="907"/>
      </w:tblGrid>
      <w:tr w:rsidR="0012242A" w:rsidRPr="000A197E" w14:paraId="03444008" w14:textId="77777777" w:rsidTr="0012242A">
        <w:trPr>
          <w:trHeight w:val="848"/>
          <w:tblHeader/>
          <w:tblCellSpacing w:w="15" w:type="dxa"/>
        </w:trPr>
        <w:tc>
          <w:tcPr>
            <w:tcW w:w="911" w:type="dxa"/>
            <w:vAlign w:val="center"/>
            <w:hideMark/>
          </w:tcPr>
          <w:p w14:paraId="7423CA86"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video_id</w:t>
            </w:r>
            <w:proofErr w:type="spellEnd"/>
          </w:p>
        </w:tc>
        <w:tc>
          <w:tcPr>
            <w:tcW w:w="1055" w:type="dxa"/>
            <w:vAlign w:val="center"/>
            <w:hideMark/>
          </w:tcPr>
          <w:p w14:paraId="1C1D63B4"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hybrid_score</w:t>
            </w:r>
            <w:proofErr w:type="spellEnd"/>
          </w:p>
        </w:tc>
        <w:tc>
          <w:tcPr>
            <w:tcW w:w="618" w:type="dxa"/>
            <w:vAlign w:val="center"/>
            <w:hideMark/>
          </w:tcPr>
          <w:p w14:paraId="2E86AEF5"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final_rank</w:t>
            </w:r>
            <w:proofErr w:type="spellEnd"/>
          </w:p>
        </w:tc>
        <w:tc>
          <w:tcPr>
            <w:tcW w:w="928" w:type="dxa"/>
            <w:vAlign w:val="center"/>
            <w:hideMark/>
          </w:tcPr>
          <w:p w14:paraId="7FF2BA2D"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alpha</w:t>
            </w:r>
          </w:p>
        </w:tc>
        <w:tc>
          <w:tcPr>
            <w:tcW w:w="1054" w:type="dxa"/>
            <w:vAlign w:val="center"/>
            <w:hideMark/>
          </w:tcPr>
          <w:p w14:paraId="1DDD5400"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final_engagement_score</w:t>
            </w:r>
            <w:proofErr w:type="spellEnd"/>
          </w:p>
        </w:tc>
        <w:tc>
          <w:tcPr>
            <w:tcW w:w="1077" w:type="dxa"/>
            <w:vAlign w:val="center"/>
            <w:hideMark/>
          </w:tcPr>
          <w:p w14:paraId="4EEC3D05"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ITQS</w:t>
            </w:r>
          </w:p>
        </w:tc>
        <w:tc>
          <w:tcPr>
            <w:tcW w:w="1109" w:type="dxa"/>
            <w:vAlign w:val="center"/>
            <w:hideMark/>
          </w:tcPr>
          <w:p w14:paraId="57EDCB6C"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relevant_comment_count</w:t>
            </w:r>
            <w:proofErr w:type="spellEnd"/>
          </w:p>
        </w:tc>
        <w:tc>
          <w:tcPr>
            <w:tcW w:w="592" w:type="dxa"/>
            <w:vAlign w:val="center"/>
            <w:hideMark/>
          </w:tcPr>
          <w:p w14:paraId="58A1C992"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rank_ES</w:t>
            </w:r>
            <w:proofErr w:type="spellEnd"/>
          </w:p>
        </w:tc>
        <w:tc>
          <w:tcPr>
            <w:tcW w:w="759" w:type="dxa"/>
            <w:vAlign w:val="center"/>
            <w:hideMark/>
          </w:tcPr>
          <w:p w14:paraId="3586083A" w14:textId="77777777" w:rsidR="00A7664B"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rank_</w:t>
            </w:r>
          </w:p>
          <w:p w14:paraId="51BECFFD" w14:textId="7CC89195"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ITQS</w:t>
            </w:r>
          </w:p>
        </w:tc>
        <w:tc>
          <w:tcPr>
            <w:tcW w:w="862" w:type="dxa"/>
            <w:vAlign w:val="center"/>
            <w:hideMark/>
          </w:tcPr>
          <w:p w14:paraId="203DF09B"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rank_Hybrid</w:t>
            </w:r>
            <w:proofErr w:type="spellEnd"/>
          </w:p>
        </w:tc>
      </w:tr>
      <w:tr w:rsidR="0012242A" w:rsidRPr="000A197E" w14:paraId="212DF334" w14:textId="77777777" w:rsidTr="0012242A">
        <w:trPr>
          <w:trHeight w:val="547"/>
          <w:tblCellSpacing w:w="15" w:type="dxa"/>
        </w:trPr>
        <w:tc>
          <w:tcPr>
            <w:tcW w:w="911" w:type="dxa"/>
            <w:vAlign w:val="center"/>
            <w:hideMark/>
          </w:tcPr>
          <w:p w14:paraId="6C591E9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nLRL_NcnK-4</w:t>
            </w:r>
          </w:p>
        </w:tc>
        <w:tc>
          <w:tcPr>
            <w:tcW w:w="1055" w:type="dxa"/>
            <w:vAlign w:val="center"/>
            <w:hideMark/>
          </w:tcPr>
          <w:p w14:paraId="31F75CBA"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0.567975</w:t>
            </w:r>
          </w:p>
        </w:tc>
        <w:tc>
          <w:tcPr>
            <w:tcW w:w="618" w:type="dxa"/>
            <w:vAlign w:val="center"/>
            <w:hideMark/>
          </w:tcPr>
          <w:p w14:paraId="79AD1C4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c>
          <w:tcPr>
            <w:tcW w:w="928" w:type="dxa"/>
            <w:vAlign w:val="center"/>
            <w:hideMark/>
          </w:tcPr>
          <w:p w14:paraId="01224E9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0.523495</w:t>
            </w:r>
          </w:p>
        </w:tc>
        <w:tc>
          <w:tcPr>
            <w:tcW w:w="1054" w:type="dxa"/>
            <w:vAlign w:val="center"/>
            <w:hideMark/>
          </w:tcPr>
          <w:p w14:paraId="1C2DFAA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0.360160</w:t>
            </w:r>
          </w:p>
        </w:tc>
        <w:tc>
          <w:tcPr>
            <w:tcW w:w="1077" w:type="dxa"/>
            <w:vAlign w:val="center"/>
            <w:hideMark/>
          </w:tcPr>
          <w:p w14:paraId="2AF5C5EB"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0.796285</w:t>
            </w:r>
          </w:p>
        </w:tc>
        <w:tc>
          <w:tcPr>
            <w:tcW w:w="1109" w:type="dxa"/>
            <w:vAlign w:val="center"/>
            <w:hideMark/>
          </w:tcPr>
          <w:p w14:paraId="31B680E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26</w:t>
            </w:r>
          </w:p>
        </w:tc>
        <w:tc>
          <w:tcPr>
            <w:tcW w:w="592" w:type="dxa"/>
            <w:vAlign w:val="center"/>
            <w:hideMark/>
          </w:tcPr>
          <w:p w14:paraId="417C0CC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12</w:t>
            </w:r>
          </w:p>
        </w:tc>
        <w:tc>
          <w:tcPr>
            <w:tcW w:w="759" w:type="dxa"/>
            <w:vAlign w:val="center"/>
            <w:hideMark/>
          </w:tcPr>
          <w:p w14:paraId="4F02EAD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w:t>
            </w:r>
          </w:p>
        </w:tc>
        <w:tc>
          <w:tcPr>
            <w:tcW w:w="862" w:type="dxa"/>
            <w:vAlign w:val="center"/>
            <w:hideMark/>
          </w:tcPr>
          <w:p w14:paraId="3DF9549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r>
      <w:tr w:rsidR="0012242A" w:rsidRPr="000A197E" w14:paraId="60B7A089" w14:textId="77777777" w:rsidTr="0012242A">
        <w:trPr>
          <w:trHeight w:val="558"/>
          <w:tblCellSpacing w:w="15" w:type="dxa"/>
        </w:trPr>
        <w:tc>
          <w:tcPr>
            <w:tcW w:w="911" w:type="dxa"/>
            <w:vAlign w:val="center"/>
            <w:hideMark/>
          </w:tcPr>
          <w:p w14:paraId="7AD7D207"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ix9cRaBkVe0</w:t>
            </w:r>
          </w:p>
        </w:tc>
        <w:tc>
          <w:tcPr>
            <w:tcW w:w="1055" w:type="dxa"/>
            <w:vAlign w:val="center"/>
            <w:hideMark/>
          </w:tcPr>
          <w:p w14:paraId="44A142F7"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0.532399</w:t>
            </w:r>
          </w:p>
        </w:tc>
        <w:tc>
          <w:tcPr>
            <w:tcW w:w="618" w:type="dxa"/>
            <w:vAlign w:val="center"/>
            <w:hideMark/>
          </w:tcPr>
          <w:p w14:paraId="7992D14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8</w:t>
            </w:r>
          </w:p>
        </w:tc>
        <w:tc>
          <w:tcPr>
            <w:tcW w:w="928" w:type="dxa"/>
            <w:vAlign w:val="center"/>
            <w:hideMark/>
          </w:tcPr>
          <w:p w14:paraId="1073589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0.551494</w:t>
            </w:r>
          </w:p>
        </w:tc>
        <w:tc>
          <w:tcPr>
            <w:tcW w:w="1054" w:type="dxa"/>
            <w:vAlign w:val="center"/>
            <w:hideMark/>
          </w:tcPr>
          <w:p w14:paraId="3419D9D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0.357644</w:t>
            </w:r>
          </w:p>
        </w:tc>
        <w:tc>
          <w:tcPr>
            <w:tcW w:w="1077" w:type="dxa"/>
            <w:vAlign w:val="center"/>
            <w:hideMark/>
          </w:tcPr>
          <w:p w14:paraId="5EC6F02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0.747282</w:t>
            </w:r>
          </w:p>
        </w:tc>
        <w:tc>
          <w:tcPr>
            <w:tcW w:w="1109" w:type="dxa"/>
            <w:vAlign w:val="center"/>
            <w:hideMark/>
          </w:tcPr>
          <w:p w14:paraId="10F833A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39</w:t>
            </w:r>
          </w:p>
        </w:tc>
        <w:tc>
          <w:tcPr>
            <w:tcW w:w="592" w:type="dxa"/>
            <w:vAlign w:val="center"/>
            <w:hideMark/>
          </w:tcPr>
          <w:p w14:paraId="1CE36B7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13</w:t>
            </w:r>
          </w:p>
        </w:tc>
        <w:tc>
          <w:tcPr>
            <w:tcW w:w="759" w:type="dxa"/>
            <w:vAlign w:val="center"/>
            <w:hideMark/>
          </w:tcPr>
          <w:p w14:paraId="5B9D574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w:t>
            </w:r>
          </w:p>
        </w:tc>
        <w:tc>
          <w:tcPr>
            <w:tcW w:w="862" w:type="dxa"/>
            <w:vAlign w:val="center"/>
            <w:hideMark/>
          </w:tcPr>
          <w:p w14:paraId="3E29B2A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8</w:t>
            </w:r>
          </w:p>
        </w:tc>
      </w:tr>
      <w:tr w:rsidR="0012242A" w:rsidRPr="000A197E" w14:paraId="79D72736" w14:textId="77777777" w:rsidTr="0012242A">
        <w:trPr>
          <w:trHeight w:val="558"/>
          <w:tblCellSpacing w:w="15" w:type="dxa"/>
        </w:trPr>
        <w:tc>
          <w:tcPr>
            <w:tcW w:w="911" w:type="dxa"/>
            <w:vAlign w:val="center"/>
            <w:hideMark/>
          </w:tcPr>
          <w:p w14:paraId="7F9688D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8DyvwoWv6fl</w:t>
            </w:r>
          </w:p>
        </w:tc>
        <w:tc>
          <w:tcPr>
            <w:tcW w:w="1055" w:type="dxa"/>
            <w:vAlign w:val="center"/>
            <w:hideMark/>
          </w:tcPr>
          <w:p w14:paraId="4D0DE2C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0.523410</w:t>
            </w:r>
          </w:p>
        </w:tc>
        <w:tc>
          <w:tcPr>
            <w:tcW w:w="618" w:type="dxa"/>
            <w:vAlign w:val="center"/>
            <w:hideMark/>
          </w:tcPr>
          <w:p w14:paraId="28C29BD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10</w:t>
            </w:r>
          </w:p>
        </w:tc>
        <w:tc>
          <w:tcPr>
            <w:tcW w:w="928" w:type="dxa"/>
            <w:vAlign w:val="center"/>
            <w:hideMark/>
          </w:tcPr>
          <w:p w14:paraId="4CE0E73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0.549790</w:t>
            </w:r>
          </w:p>
        </w:tc>
        <w:tc>
          <w:tcPr>
            <w:tcW w:w="1054" w:type="dxa"/>
            <w:vAlign w:val="center"/>
            <w:hideMark/>
          </w:tcPr>
          <w:p w14:paraId="6B11E7BD"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0.345135</w:t>
            </w:r>
          </w:p>
        </w:tc>
        <w:tc>
          <w:tcPr>
            <w:tcW w:w="1077" w:type="dxa"/>
            <w:vAlign w:val="center"/>
            <w:hideMark/>
          </w:tcPr>
          <w:p w14:paraId="28F42C8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0.741116</w:t>
            </w:r>
          </w:p>
        </w:tc>
        <w:tc>
          <w:tcPr>
            <w:tcW w:w="1109" w:type="dxa"/>
            <w:vAlign w:val="center"/>
            <w:hideMark/>
          </w:tcPr>
          <w:p w14:paraId="3A5E16D5"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38</w:t>
            </w:r>
          </w:p>
        </w:tc>
        <w:tc>
          <w:tcPr>
            <w:tcW w:w="592" w:type="dxa"/>
            <w:vAlign w:val="center"/>
            <w:hideMark/>
          </w:tcPr>
          <w:p w14:paraId="469EBBA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15</w:t>
            </w:r>
          </w:p>
        </w:tc>
        <w:tc>
          <w:tcPr>
            <w:tcW w:w="759" w:type="dxa"/>
            <w:vAlign w:val="center"/>
            <w:hideMark/>
          </w:tcPr>
          <w:p w14:paraId="5291BA1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w:t>
            </w:r>
          </w:p>
        </w:tc>
        <w:tc>
          <w:tcPr>
            <w:tcW w:w="862" w:type="dxa"/>
            <w:vAlign w:val="center"/>
            <w:hideMark/>
          </w:tcPr>
          <w:p w14:paraId="3B9C64E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10</w:t>
            </w:r>
          </w:p>
        </w:tc>
      </w:tr>
      <w:tr w:rsidR="0012242A" w:rsidRPr="000A197E" w14:paraId="4707989E" w14:textId="77777777" w:rsidTr="0012242A">
        <w:trPr>
          <w:trHeight w:val="558"/>
          <w:tblCellSpacing w:w="15" w:type="dxa"/>
        </w:trPr>
        <w:tc>
          <w:tcPr>
            <w:tcW w:w="911" w:type="dxa"/>
            <w:vAlign w:val="center"/>
            <w:hideMark/>
          </w:tcPr>
          <w:p w14:paraId="4E083F2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Rq5gJVxz55Q</w:t>
            </w:r>
          </w:p>
        </w:tc>
        <w:tc>
          <w:tcPr>
            <w:tcW w:w="1055" w:type="dxa"/>
            <w:vAlign w:val="center"/>
            <w:hideMark/>
          </w:tcPr>
          <w:p w14:paraId="2D6B6A7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0.573536</w:t>
            </w:r>
          </w:p>
        </w:tc>
        <w:tc>
          <w:tcPr>
            <w:tcW w:w="618" w:type="dxa"/>
            <w:vAlign w:val="center"/>
            <w:hideMark/>
          </w:tcPr>
          <w:p w14:paraId="0CDF88D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w:t>
            </w:r>
          </w:p>
        </w:tc>
        <w:tc>
          <w:tcPr>
            <w:tcW w:w="928" w:type="dxa"/>
            <w:vAlign w:val="center"/>
            <w:hideMark/>
          </w:tcPr>
          <w:p w14:paraId="7692138B"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0.568423</w:t>
            </w:r>
          </w:p>
        </w:tc>
        <w:tc>
          <w:tcPr>
            <w:tcW w:w="1054" w:type="dxa"/>
            <w:vAlign w:val="center"/>
            <w:hideMark/>
          </w:tcPr>
          <w:p w14:paraId="5D04C177"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0.456569</w:t>
            </w:r>
          </w:p>
        </w:tc>
        <w:tc>
          <w:tcPr>
            <w:tcW w:w="1077" w:type="dxa"/>
            <w:vAlign w:val="center"/>
            <w:hideMark/>
          </w:tcPr>
          <w:p w14:paraId="1A7EE9B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0.727590</w:t>
            </w:r>
          </w:p>
        </w:tc>
        <w:tc>
          <w:tcPr>
            <w:tcW w:w="1109" w:type="dxa"/>
            <w:vAlign w:val="center"/>
            <w:hideMark/>
          </w:tcPr>
          <w:p w14:paraId="11D9ED0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51</w:t>
            </w:r>
          </w:p>
        </w:tc>
        <w:tc>
          <w:tcPr>
            <w:tcW w:w="592" w:type="dxa"/>
            <w:vAlign w:val="center"/>
            <w:hideMark/>
          </w:tcPr>
          <w:p w14:paraId="7065DDB5"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c>
          <w:tcPr>
            <w:tcW w:w="759" w:type="dxa"/>
            <w:vAlign w:val="center"/>
            <w:hideMark/>
          </w:tcPr>
          <w:p w14:paraId="0EF7584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4</w:t>
            </w:r>
          </w:p>
        </w:tc>
        <w:tc>
          <w:tcPr>
            <w:tcW w:w="862" w:type="dxa"/>
            <w:vAlign w:val="center"/>
            <w:hideMark/>
          </w:tcPr>
          <w:p w14:paraId="42014D8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w:t>
            </w:r>
          </w:p>
        </w:tc>
      </w:tr>
      <w:tr w:rsidR="0012242A" w:rsidRPr="000A197E" w14:paraId="34FDF146" w14:textId="77777777" w:rsidTr="0012242A">
        <w:trPr>
          <w:trHeight w:val="558"/>
          <w:tblCellSpacing w:w="15" w:type="dxa"/>
        </w:trPr>
        <w:tc>
          <w:tcPr>
            <w:tcW w:w="911" w:type="dxa"/>
            <w:vAlign w:val="center"/>
            <w:hideMark/>
          </w:tcPr>
          <w:p w14:paraId="0976D32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4M87qBgpafk</w:t>
            </w:r>
          </w:p>
        </w:tc>
        <w:tc>
          <w:tcPr>
            <w:tcW w:w="1055" w:type="dxa"/>
            <w:vAlign w:val="center"/>
            <w:hideMark/>
          </w:tcPr>
          <w:p w14:paraId="2E8FF66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0.514095</w:t>
            </w:r>
          </w:p>
        </w:tc>
        <w:tc>
          <w:tcPr>
            <w:tcW w:w="618" w:type="dxa"/>
            <w:vAlign w:val="center"/>
            <w:hideMark/>
          </w:tcPr>
          <w:p w14:paraId="63EDC3A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11</w:t>
            </w:r>
          </w:p>
        </w:tc>
        <w:tc>
          <w:tcPr>
            <w:tcW w:w="928" w:type="dxa"/>
            <w:vAlign w:val="center"/>
            <w:hideMark/>
          </w:tcPr>
          <w:p w14:paraId="3378F5BA"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0.548028</w:t>
            </w:r>
          </w:p>
        </w:tc>
        <w:tc>
          <w:tcPr>
            <w:tcW w:w="1054" w:type="dxa"/>
            <w:vAlign w:val="center"/>
            <w:hideMark/>
          </w:tcPr>
          <w:p w14:paraId="4277C2A7"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0.343555</w:t>
            </w:r>
          </w:p>
        </w:tc>
        <w:tc>
          <w:tcPr>
            <w:tcW w:w="1077" w:type="dxa"/>
            <w:vAlign w:val="center"/>
            <w:hideMark/>
          </w:tcPr>
          <w:p w14:paraId="0773519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0.720878</w:t>
            </w:r>
          </w:p>
        </w:tc>
        <w:tc>
          <w:tcPr>
            <w:tcW w:w="1109" w:type="dxa"/>
            <w:vAlign w:val="center"/>
            <w:hideMark/>
          </w:tcPr>
          <w:p w14:paraId="6E0DEE4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37</w:t>
            </w:r>
          </w:p>
        </w:tc>
        <w:tc>
          <w:tcPr>
            <w:tcW w:w="592" w:type="dxa"/>
            <w:vAlign w:val="center"/>
            <w:hideMark/>
          </w:tcPr>
          <w:p w14:paraId="277B5DF5"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16</w:t>
            </w:r>
          </w:p>
        </w:tc>
        <w:tc>
          <w:tcPr>
            <w:tcW w:w="759" w:type="dxa"/>
            <w:vAlign w:val="center"/>
            <w:hideMark/>
          </w:tcPr>
          <w:p w14:paraId="42D0482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c>
          <w:tcPr>
            <w:tcW w:w="862" w:type="dxa"/>
            <w:vAlign w:val="center"/>
            <w:hideMark/>
          </w:tcPr>
          <w:p w14:paraId="4B6D23A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11</w:t>
            </w:r>
          </w:p>
        </w:tc>
      </w:tr>
    </w:tbl>
    <w:p w14:paraId="7E6C751C" w14:textId="1C031AC9" w:rsidR="000524B9" w:rsidRPr="00FA2B5C" w:rsidRDefault="002F6729" w:rsidP="000524B9">
      <w:pPr>
        <w:pStyle w:val="Heading2"/>
        <w:spacing w:before="299" w:after="299"/>
        <w:rPr>
          <w:sz w:val="28"/>
          <w:szCs w:val="28"/>
        </w:rPr>
      </w:pPr>
      <w:r>
        <w:rPr>
          <w:sz w:val="28"/>
          <w:szCs w:val="28"/>
        </w:rPr>
        <w:t>7</w:t>
      </w:r>
      <w:r w:rsidR="000524B9" w:rsidRPr="00FA2B5C">
        <w:rPr>
          <w:sz w:val="28"/>
          <w:szCs w:val="28"/>
        </w:rPr>
        <w:t>.1</w:t>
      </w:r>
      <w:r w:rsidR="001E4F8A">
        <w:rPr>
          <w:sz w:val="28"/>
          <w:szCs w:val="28"/>
        </w:rPr>
        <w:t>1</w:t>
      </w:r>
      <w:r w:rsidR="000524B9" w:rsidRPr="00FA2B5C">
        <w:rPr>
          <w:sz w:val="28"/>
          <w:szCs w:val="28"/>
        </w:rPr>
        <w:t xml:space="preserve"> Hybrid vs Engagement Rank Shift </w:t>
      </w:r>
      <w:r w:rsidR="00263251">
        <w:rPr>
          <w:sz w:val="28"/>
          <w:szCs w:val="28"/>
        </w:rPr>
        <w:t xml:space="preserve">and ITQS Shift </w:t>
      </w:r>
      <w:r w:rsidR="000524B9" w:rsidRPr="00FA2B5C">
        <w:rPr>
          <w:sz w:val="28"/>
          <w:szCs w:val="28"/>
        </w:rPr>
        <w:t>Analysis</w:t>
      </w:r>
    </w:p>
    <w:p w14:paraId="710B6DD1" w14:textId="77777777" w:rsidR="002F6729" w:rsidRDefault="002F6729" w:rsidP="002F6729">
      <w:pPr>
        <w:spacing w:before="240" w:after="240"/>
        <w:jc w:val="both"/>
        <w:rPr>
          <w:sz w:val="24"/>
          <w:szCs w:val="24"/>
          <w:lang w:val="en-IN"/>
        </w:rPr>
      </w:pPr>
      <w:r w:rsidRPr="002F6729">
        <w:rPr>
          <w:sz w:val="24"/>
          <w:szCs w:val="24"/>
          <w:lang w:val="en-IN"/>
        </w:rPr>
        <w:t xml:space="preserve">The change in both engagement rank and hybrid rank is measured in the table computing hybrid-vs-ES-shift. Values of positive shifts show that some videos have risen in the ranking when the intrinsic quality is also taken into </w:t>
      </w:r>
      <w:proofErr w:type="spellStart"/>
      <w:r w:rsidRPr="002F6729">
        <w:rPr>
          <w:sz w:val="24"/>
          <w:szCs w:val="24"/>
          <w:lang w:val="en-IN"/>
        </w:rPr>
        <w:t>account.Some</w:t>
      </w:r>
      <w:proofErr w:type="spellEnd"/>
      <w:r w:rsidRPr="002F6729">
        <w:rPr>
          <w:sz w:val="24"/>
          <w:szCs w:val="24"/>
          <w:lang w:val="en-IN"/>
        </w:rPr>
        <w:t xml:space="preserve"> videos rose by 7-9 rank positions, in my case, which is a confirmation that the hybrid framework corrects the engagement-only bias and encourages more educational rich videos.</w:t>
      </w:r>
    </w:p>
    <w:p w14:paraId="26D7066E" w14:textId="7C9E5193" w:rsidR="00EF734B" w:rsidRPr="002F6729" w:rsidRDefault="00EF734B" w:rsidP="002F6729">
      <w:pPr>
        <w:spacing w:before="240" w:after="240"/>
        <w:jc w:val="both"/>
        <w:rPr>
          <w:sz w:val="24"/>
          <w:szCs w:val="24"/>
          <w:lang w:val="en-IN"/>
        </w:rPr>
      </w:pPr>
      <w:r>
        <w:rPr>
          <w:sz w:val="24"/>
          <w:szCs w:val="24"/>
          <w:lang w:val="en-IN"/>
        </w:rPr>
        <w:t xml:space="preserve">                                                  </w:t>
      </w:r>
      <w:r>
        <w:t>Table 10: Hybrid vs Engagement Rank Shift</w:t>
      </w:r>
    </w:p>
    <w:tbl>
      <w:tblPr>
        <w:tblW w:w="98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6"/>
        <w:gridCol w:w="984"/>
        <w:gridCol w:w="501"/>
        <w:gridCol w:w="1076"/>
        <w:gridCol w:w="1116"/>
        <w:gridCol w:w="992"/>
        <w:gridCol w:w="871"/>
        <w:gridCol w:w="577"/>
        <w:gridCol w:w="729"/>
        <w:gridCol w:w="821"/>
        <w:gridCol w:w="1191"/>
      </w:tblGrid>
      <w:tr w:rsidR="0012242A" w:rsidRPr="000A197E" w14:paraId="578654B9" w14:textId="77777777" w:rsidTr="0012242A">
        <w:trPr>
          <w:trHeight w:val="1102"/>
          <w:tblHeader/>
          <w:tblCellSpacing w:w="15" w:type="dxa"/>
        </w:trPr>
        <w:tc>
          <w:tcPr>
            <w:tcW w:w="951" w:type="dxa"/>
            <w:vAlign w:val="center"/>
            <w:hideMark/>
          </w:tcPr>
          <w:p w14:paraId="59FE1FC4"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video_id</w:t>
            </w:r>
            <w:proofErr w:type="spellEnd"/>
          </w:p>
        </w:tc>
        <w:tc>
          <w:tcPr>
            <w:tcW w:w="954" w:type="dxa"/>
            <w:vAlign w:val="center"/>
            <w:hideMark/>
          </w:tcPr>
          <w:p w14:paraId="05157F7E"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hybrid_score</w:t>
            </w:r>
            <w:proofErr w:type="spellEnd"/>
          </w:p>
        </w:tc>
        <w:tc>
          <w:tcPr>
            <w:tcW w:w="471" w:type="dxa"/>
            <w:vAlign w:val="center"/>
            <w:hideMark/>
          </w:tcPr>
          <w:p w14:paraId="24C8BDB9"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final_rank</w:t>
            </w:r>
            <w:proofErr w:type="spellEnd"/>
          </w:p>
        </w:tc>
        <w:tc>
          <w:tcPr>
            <w:tcW w:w="1046" w:type="dxa"/>
            <w:vAlign w:val="center"/>
            <w:hideMark/>
          </w:tcPr>
          <w:p w14:paraId="4423177B"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alpha</w:t>
            </w:r>
          </w:p>
        </w:tc>
        <w:tc>
          <w:tcPr>
            <w:tcW w:w="1086" w:type="dxa"/>
            <w:vAlign w:val="center"/>
            <w:hideMark/>
          </w:tcPr>
          <w:p w14:paraId="1148A925"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final_engagement_score</w:t>
            </w:r>
            <w:proofErr w:type="spellEnd"/>
          </w:p>
        </w:tc>
        <w:tc>
          <w:tcPr>
            <w:tcW w:w="962" w:type="dxa"/>
            <w:vAlign w:val="center"/>
            <w:hideMark/>
          </w:tcPr>
          <w:p w14:paraId="2B8DB3A7"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ITQS</w:t>
            </w:r>
          </w:p>
        </w:tc>
        <w:tc>
          <w:tcPr>
            <w:tcW w:w="841" w:type="dxa"/>
            <w:vAlign w:val="center"/>
            <w:hideMark/>
          </w:tcPr>
          <w:p w14:paraId="7631E4E2"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relevant_comment_count</w:t>
            </w:r>
            <w:proofErr w:type="spellEnd"/>
          </w:p>
        </w:tc>
        <w:tc>
          <w:tcPr>
            <w:tcW w:w="547" w:type="dxa"/>
            <w:vAlign w:val="center"/>
            <w:hideMark/>
          </w:tcPr>
          <w:p w14:paraId="73269C6C"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rank_ES</w:t>
            </w:r>
            <w:proofErr w:type="spellEnd"/>
          </w:p>
        </w:tc>
        <w:tc>
          <w:tcPr>
            <w:tcW w:w="699" w:type="dxa"/>
            <w:vAlign w:val="center"/>
            <w:hideMark/>
          </w:tcPr>
          <w:p w14:paraId="0F7A628B" w14:textId="77777777" w:rsidR="00263251"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rank_</w:t>
            </w:r>
          </w:p>
          <w:p w14:paraId="2B4BD1D9" w14:textId="2E690F3D"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ITQS</w:t>
            </w:r>
          </w:p>
        </w:tc>
        <w:tc>
          <w:tcPr>
            <w:tcW w:w="791" w:type="dxa"/>
            <w:vAlign w:val="center"/>
            <w:hideMark/>
          </w:tcPr>
          <w:p w14:paraId="0E4E70FB" w14:textId="77777777" w:rsidR="00263251"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rank_</w:t>
            </w:r>
          </w:p>
          <w:p w14:paraId="16BE39FE" w14:textId="652317A1" w:rsidR="0012242A" w:rsidRPr="0012242A" w:rsidRDefault="0012242A" w:rsidP="0012242A">
            <w:pPr>
              <w:widowControl/>
              <w:autoSpaceDE/>
              <w:autoSpaceDN/>
              <w:jc w:val="center"/>
              <w:rPr>
                <w:rFonts w:ascii="Times New Roman" w:eastAsia="Times New Roman" w:hAnsi="Times New Roman" w:cs="Times New Roman"/>
                <w:b/>
                <w:bCs/>
                <w:lang w:val="en-IN" w:eastAsia="en-IN"/>
              </w:rPr>
            </w:pPr>
            <w:r w:rsidRPr="0012242A">
              <w:rPr>
                <w:rFonts w:ascii="Times New Roman" w:eastAsia="Times New Roman" w:hAnsi="Times New Roman" w:cs="Times New Roman"/>
                <w:b/>
                <w:bCs/>
                <w:lang w:val="en-IN" w:eastAsia="en-IN"/>
              </w:rPr>
              <w:t>Hybrid</w:t>
            </w:r>
          </w:p>
        </w:tc>
        <w:tc>
          <w:tcPr>
            <w:tcW w:w="1146" w:type="dxa"/>
            <w:vAlign w:val="center"/>
            <w:hideMark/>
          </w:tcPr>
          <w:p w14:paraId="1AC375AE" w14:textId="77777777" w:rsidR="0012242A" w:rsidRPr="0012242A" w:rsidRDefault="0012242A" w:rsidP="0012242A">
            <w:pPr>
              <w:widowControl/>
              <w:autoSpaceDE/>
              <w:autoSpaceDN/>
              <w:jc w:val="center"/>
              <w:rPr>
                <w:rFonts w:ascii="Times New Roman" w:eastAsia="Times New Roman" w:hAnsi="Times New Roman" w:cs="Times New Roman"/>
                <w:b/>
                <w:bCs/>
                <w:lang w:val="en-IN" w:eastAsia="en-IN"/>
              </w:rPr>
            </w:pPr>
            <w:proofErr w:type="spellStart"/>
            <w:r w:rsidRPr="0012242A">
              <w:rPr>
                <w:rFonts w:ascii="Times New Roman" w:eastAsia="Times New Roman" w:hAnsi="Times New Roman" w:cs="Times New Roman"/>
                <w:b/>
                <w:bCs/>
                <w:lang w:val="en-IN" w:eastAsia="en-IN"/>
              </w:rPr>
              <w:t>hybrid_vs_ES_shift</w:t>
            </w:r>
            <w:proofErr w:type="spellEnd"/>
          </w:p>
        </w:tc>
      </w:tr>
      <w:tr w:rsidR="0012242A" w:rsidRPr="000A197E" w14:paraId="2F151398" w14:textId="77777777" w:rsidTr="0012242A">
        <w:trPr>
          <w:trHeight w:val="818"/>
          <w:tblCellSpacing w:w="15" w:type="dxa"/>
        </w:trPr>
        <w:tc>
          <w:tcPr>
            <w:tcW w:w="951" w:type="dxa"/>
            <w:vAlign w:val="center"/>
            <w:hideMark/>
          </w:tcPr>
          <w:p w14:paraId="576D261B"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WCM65ION4nE</w:t>
            </w:r>
          </w:p>
        </w:tc>
        <w:tc>
          <w:tcPr>
            <w:tcW w:w="954" w:type="dxa"/>
            <w:vAlign w:val="center"/>
            <w:hideMark/>
          </w:tcPr>
          <w:p w14:paraId="115BBF0A"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0.471167</w:t>
            </w:r>
          </w:p>
        </w:tc>
        <w:tc>
          <w:tcPr>
            <w:tcW w:w="471" w:type="dxa"/>
            <w:vAlign w:val="center"/>
            <w:hideMark/>
          </w:tcPr>
          <w:p w14:paraId="07BCA55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15</w:t>
            </w:r>
          </w:p>
        </w:tc>
        <w:tc>
          <w:tcPr>
            <w:tcW w:w="1046" w:type="dxa"/>
            <w:vAlign w:val="center"/>
            <w:hideMark/>
          </w:tcPr>
          <w:p w14:paraId="6B1F0797"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0.268045</w:t>
            </w:r>
          </w:p>
        </w:tc>
        <w:tc>
          <w:tcPr>
            <w:tcW w:w="1086" w:type="dxa"/>
            <w:vAlign w:val="center"/>
            <w:hideMark/>
          </w:tcPr>
          <w:p w14:paraId="20730CAA"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0.201138</w:t>
            </w:r>
          </w:p>
        </w:tc>
        <w:tc>
          <w:tcPr>
            <w:tcW w:w="962" w:type="dxa"/>
            <w:vAlign w:val="center"/>
            <w:hideMark/>
          </w:tcPr>
          <w:p w14:paraId="78B9A34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0.570053</w:t>
            </w:r>
          </w:p>
        </w:tc>
        <w:tc>
          <w:tcPr>
            <w:tcW w:w="841" w:type="dxa"/>
            <w:vAlign w:val="center"/>
            <w:hideMark/>
          </w:tcPr>
          <w:p w14:paraId="04BAE77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w:t>
            </w:r>
          </w:p>
        </w:tc>
        <w:tc>
          <w:tcPr>
            <w:tcW w:w="547" w:type="dxa"/>
            <w:vAlign w:val="center"/>
            <w:hideMark/>
          </w:tcPr>
          <w:p w14:paraId="114E8B1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24</w:t>
            </w:r>
          </w:p>
        </w:tc>
        <w:tc>
          <w:tcPr>
            <w:tcW w:w="699" w:type="dxa"/>
            <w:vAlign w:val="center"/>
            <w:hideMark/>
          </w:tcPr>
          <w:p w14:paraId="0D3A901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17</w:t>
            </w:r>
          </w:p>
        </w:tc>
        <w:tc>
          <w:tcPr>
            <w:tcW w:w="791" w:type="dxa"/>
            <w:vAlign w:val="center"/>
            <w:hideMark/>
          </w:tcPr>
          <w:p w14:paraId="1AB614E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15</w:t>
            </w:r>
          </w:p>
        </w:tc>
        <w:tc>
          <w:tcPr>
            <w:tcW w:w="1146" w:type="dxa"/>
            <w:vAlign w:val="center"/>
            <w:hideMark/>
          </w:tcPr>
          <w:p w14:paraId="564BA56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9</w:t>
            </w:r>
          </w:p>
        </w:tc>
      </w:tr>
      <w:tr w:rsidR="0012242A" w:rsidRPr="000A197E" w14:paraId="78808642" w14:textId="77777777" w:rsidTr="0012242A">
        <w:trPr>
          <w:trHeight w:val="545"/>
          <w:tblCellSpacing w:w="15" w:type="dxa"/>
        </w:trPr>
        <w:tc>
          <w:tcPr>
            <w:tcW w:w="951" w:type="dxa"/>
            <w:vAlign w:val="center"/>
            <w:hideMark/>
          </w:tcPr>
          <w:p w14:paraId="569D8A61"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nLRL_NcnK-4</w:t>
            </w:r>
          </w:p>
        </w:tc>
        <w:tc>
          <w:tcPr>
            <w:tcW w:w="954" w:type="dxa"/>
            <w:vAlign w:val="center"/>
            <w:hideMark/>
          </w:tcPr>
          <w:p w14:paraId="74D2951C"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0.567975</w:t>
            </w:r>
          </w:p>
        </w:tc>
        <w:tc>
          <w:tcPr>
            <w:tcW w:w="471" w:type="dxa"/>
            <w:vAlign w:val="center"/>
            <w:hideMark/>
          </w:tcPr>
          <w:p w14:paraId="4DAF464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c>
          <w:tcPr>
            <w:tcW w:w="1046" w:type="dxa"/>
            <w:vAlign w:val="center"/>
            <w:hideMark/>
          </w:tcPr>
          <w:p w14:paraId="5827522D"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0.523495</w:t>
            </w:r>
          </w:p>
        </w:tc>
        <w:tc>
          <w:tcPr>
            <w:tcW w:w="1086" w:type="dxa"/>
            <w:vAlign w:val="center"/>
            <w:hideMark/>
          </w:tcPr>
          <w:p w14:paraId="77888061"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0.360160</w:t>
            </w:r>
          </w:p>
        </w:tc>
        <w:tc>
          <w:tcPr>
            <w:tcW w:w="962" w:type="dxa"/>
            <w:vAlign w:val="center"/>
            <w:hideMark/>
          </w:tcPr>
          <w:p w14:paraId="4AB208F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0.796285</w:t>
            </w:r>
          </w:p>
        </w:tc>
        <w:tc>
          <w:tcPr>
            <w:tcW w:w="841" w:type="dxa"/>
            <w:vAlign w:val="center"/>
            <w:hideMark/>
          </w:tcPr>
          <w:p w14:paraId="2B0FC69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26</w:t>
            </w:r>
          </w:p>
        </w:tc>
        <w:tc>
          <w:tcPr>
            <w:tcW w:w="547" w:type="dxa"/>
            <w:vAlign w:val="center"/>
            <w:hideMark/>
          </w:tcPr>
          <w:p w14:paraId="1741C82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12</w:t>
            </w:r>
          </w:p>
        </w:tc>
        <w:tc>
          <w:tcPr>
            <w:tcW w:w="699" w:type="dxa"/>
            <w:vAlign w:val="center"/>
            <w:hideMark/>
          </w:tcPr>
          <w:p w14:paraId="51A73B7B"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w:t>
            </w:r>
          </w:p>
        </w:tc>
        <w:tc>
          <w:tcPr>
            <w:tcW w:w="791" w:type="dxa"/>
            <w:vAlign w:val="center"/>
            <w:hideMark/>
          </w:tcPr>
          <w:p w14:paraId="17A1BEF1"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c>
          <w:tcPr>
            <w:tcW w:w="1146" w:type="dxa"/>
            <w:vAlign w:val="center"/>
            <w:hideMark/>
          </w:tcPr>
          <w:p w14:paraId="3326F48D"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7</w:t>
            </w:r>
          </w:p>
        </w:tc>
      </w:tr>
      <w:tr w:rsidR="0012242A" w:rsidRPr="000A197E" w14:paraId="622B00FC" w14:textId="77777777" w:rsidTr="0012242A">
        <w:trPr>
          <w:trHeight w:val="545"/>
          <w:tblCellSpacing w:w="15" w:type="dxa"/>
        </w:trPr>
        <w:tc>
          <w:tcPr>
            <w:tcW w:w="951" w:type="dxa"/>
            <w:vAlign w:val="center"/>
            <w:hideMark/>
          </w:tcPr>
          <w:p w14:paraId="75AB854A"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8DyvwoWv6fl</w:t>
            </w:r>
          </w:p>
        </w:tc>
        <w:tc>
          <w:tcPr>
            <w:tcW w:w="954" w:type="dxa"/>
            <w:vAlign w:val="center"/>
            <w:hideMark/>
          </w:tcPr>
          <w:p w14:paraId="502556B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0.523410</w:t>
            </w:r>
          </w:p>
        </w:tc>
        <w:tc>
          <w:tcPr>
            <w:tcW w:w="471" w:type="dxa"/>
            <w:vAlign w:val="center"/>
            <w:hideMark/>
          </w:tcPr>
          <w:p w14:paraId="437C03B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10</w:t>
            </w:r>
          </w:p>
        </w:tc>
        <w:tc>
          <w:tcPr>
            <w:tcW w:w="1046" w:type="dxa"/>
            <w:vAlign w:val="center"/>
            <w:hideMark/>
          </w:tcPr>
          <w:p w14:paraId="07A86D6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0.549790</w:t>
            </w:r>
          </w:p>
        </w:tc>
        <w:tc>
          <w:tcPr>
            <w:tcW w:w="1086" w:type="dxa"/>
            <w:vAlign w:val="center"/>
            <w:hideMark/>
          </w:tcPr>
          <w:p w14:paraId="63792EE0"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0.345135</w:t>
            </w:r>
          </w:p>
        </w:tc>
        <w:tc>
          <w:tcPr>
            <w:tcW w:w="962" w:type="dxa"/>
            <w:vAlign w:val="center"/>
            <w:hideMark/>
          </w:tcPr>
          <w:p w14:paraId="3B084541"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0.741116</w:t>
            </w:r>
          </w:p>
        </w:tc>
        <w:tc>
          <w:tcPr>
            <w:tcW w:w="841" w:type="dxa"/>
            <w:vAlign w:val="center"/>
            <w:hideMark/>
          </w:tcPr>
          <w:p w14:paraId="4755AE72"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38</w:t>
            </w:r>
          </w:p>
        </w:tc>
        <w:tc>
          <w:tcPr>
            <w:tcW w:w="547" w:type="dxa"/>
            <w:vAlign w:val="center"/>
            <w:hideMark/>
          </w:tcPr>
          <w:p w14:paraId="3D12317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15</w:t>
            </w:r>
          </w:p>
        </w:tc>
        <w:tc>
          <w:tcPr>
            <w:tcW w:w="699" w:type="dxa"/>
            <w:vAlign w:val="center"/>
            <w:hideMark/>
          </w:tcPr>
          <w:p w14:paraId="7E008B3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w:t>
            </w:r>
          </w:p>
        </w:tc>
        <w:tc>
          <w:tcPr>
            <w:tcW w:w="791" w:type="dxa"/>
            <w:vAlign w:val="center"/>
            <w:hideMark/>
          </w:tcPr>
          <w:p w14:paraId="75E9361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10</w:t>
            </w:r>
          </w:p>
        </w:tc>
        <w:tc>
          <w:tcPr>
            <w:tcW w:w="1146" w:type="dxa"/>
            <w:vAlign w:val="center"/>
            <w:hideMark/>
          </w:tcPr>
          <w:p w14:paraId="0ECCCEED"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r>
      <w:tr w:rsidR="0012242A" w:rsidRPr="000A197E" w14:paraId="3064DF0A" w14:textId="77777777" w:rsidTr="0012242A">
        <w:trPr>
          <w:trHeight w:val="545"/>
          <w:tblCellSpacing w:w="15" w:type="dxa"/>
        </w:trPr>
        <w:tc>
          <w:tcPr>
            <w:tcW w:w="951" w:type="dxa"/>
            <w:vAlign w:val="center"/>
            <w:hideMark/>
          </w:tcPr>
          <w:p w14:paraId="26D1A7CE"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ix9cRaBkVe0</w:t>
            </w:r>
          </w:p>
        </w:tc>
        <w:tc>
          <w:tcPr>
            <w:tcW w:w="954" w:type="dxa"/>
            <w:vAlign w:val="center"/>
            <w:hideMark/>
          </w:tcPr>
          <w:p w14:paraId="541F3EA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0.532399</w:t>
            </w:r>
          </w:p>
        </w:tc>
        <w:tc>
          <w:tcPr>
            <w:tcW w:w="471" w:type="dxa"/>
            <w:vAlign w:val="center"/>
            <w:hideMark/>
          </w:tcPr>
          <w:p w14:paraId="4DB3B56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8</w:t>
            </w:r>
          </w:p>
        </w:tc>
        <w:tc>
          <w:tcPr>
            <w:tcW w:w="1046" w:type="dxa"/>
            <w:vAlign w:val="center"/>
            <w:hideMark/>
          </w:tcPr>
          <w:p w14:paraId="024332B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0.551494</w:t>
            </w:r>
          </w:p>
        </w:tc>
        <w:tc>
          <w:tcPr>
            <w:tcW w:w="1086" w:type="dxa"/>
            <w:vAlign w:val="center"/>
            <w:hideMark/>
          </w:tcPr>
          <w:p w14:paraId="66FD91CF"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0.357644</w:t>
            </w:r>
          </w:p>
        </w:tc>
        <w:tc>
          <w:tcPr>
            <w:tcW w:w="962" w:type="dxa"/>
            <w:vAlign w:val="center"/>
            <w:hideMark/>
          </w:tcPr>
          <w:p w14:paraId="28CFB1A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0.747282</w:t>
            </w:r>
          </w:p>
        </w:tc>
        <w:tc>
          <w:tcPr>
            <w:tcW w:w="841" w:type="dxa"/>
            <w:vAlign w:val="center"/>
            <w:hideMark/>
          </w:tcPr>
          <w:p w14:paraId="42DF436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39</w:t>
            </w:r>
          </w:p>
        </w:tc>
        <w:tc>
          <w:tcPr>
            <w:tcW w:w="547" w:type="dxa"/>
            <w:vAlign w:val="center"/>
            <w:hideMark/>
          </w:tcPr>
          <w:p w14:paraId="0A29002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13</w:t>
            </w:r>
          </w:p>
        </w:tc>
        <w:tc>
          <w:tcPr>
            <w:tcW w:w="699" w:type="dxa"/>
            <w:vAlign w:val="center"/>
            <w:hideMark/>
          </w:tcPr>
          <w:p w14:paraId="61F70A0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w:t>
            </w:r>
          </w:p>
        </w:tc>
        <w:tc>
          <w:tcPr>
            <w:tcW w:w="791" w:type="dxa"/>
            <w:vAlign w:val="center"/>
            <w:hideMark/>
          </w:tcPr>
          <w:p w14:paraId="5D482A5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8</w:t>
            </w:r>
          </w:p>
        </w:tc>
        <w:tc>
          <w:tcPr>
            <w:tcW w:w="1146" w:type="dxa"/>
            <w:vAlign w:val="center"/>
            <w:hideMark/>
          </w:tcPr>
          <w:p w14:paraId="348D6B94"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r>
      <w:tr w:rsidR="0012242A" w:rsidRPr="000A197E" w14:paraId="1676A340" w14:textId="77777777" w:rsidTr="0012242A">
        <w:trPr>
          <w:trHeight w:val="545"/>
          <w:tblCellSpacing w:w="15" w:type="dxa"/>
        </w:trPr>
        <w:tc>
          <w:tcPr>
            <w:tcW w:w="951" w:type="dxa"/>
            <w:vAlign w:val="center"/>
            <w:hideMark/>
          </w:tcPr>
          <w:p w14:paraId="28CD470B" w14:textId="77777777" w:rsidR="0012242A" w:rsidRPr="0012242A" w:rsidRDefault="0012242A" w:rsidP="0012242A">
            <w:pPr>
              <w:widowControl/>
              <w:autoSpaceDE/>
              <w:autoSpaceDN/>
              <w:rPr>
                <w:rFonts w:ascii="Times New Roman" w:eastAsia="Times New Roman" w:hAnsi="Times New Roman" w:cs="Times New Roman"/>
                <w:lang w:val="en-IN" w:eastAsia="en-IN"/>
              </w:rPr>
            </w:pPr>
            <w:proofErr w:type="spellStart"/>
            <w:r w:rsidRPr="0012242A">
              <w:rPr>
                <w:rFonts w:ascii="Times New Roman" w:eastAsia="Times New Roman" w:hAnsi="Times New Roman" w:cs="Times New Roman"/>
                <w:lang w:val="en-IN" w:eastAsia="en-IN"/>
              </w:rPr>
              <w:t>eWRfhZuZrAc</w:t>
            </w:r>
            <w:proofErr w:type="spellEnd"/>
          </w:p>
        </w:tc>
        <w:tc>
          <w:tcPr>
            <w:tcW w:w="954" w:type="dxa"/>
            <w:vAlign w:val="center"/>
            <w:hideMark/>
          </w:tcPr>
          <w:p w14:paraId="662B449D"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0.437369</w:t>
            </w:r>
          </w:p>
        </w:tc>
        <w:tc>
          <w:tcPr>
            <w:tcW w:w="471" w:type="dxa"/>
            <w:vAlign w:val="center"/>
            <w:hideMark/>
          </w:tcPr>
          <w:p w14:paraId="24F43026"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17</w:t>
            </w:r>
          </w:p>
        </w:tc>
        <w:tc>
          <w:tcPr>
            <w:tcW w:w="1046" w:type="dxa"/>
            <w:vAlign w:val="center"/>
            <w:hideMark/>
          </w:tcPr>
          <w:p w14:paraId="46E7F7F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0.560674</w:t>
            </w:r>
          </w:p>
        </w:tc>
        <w:tc>
          <w:tcPr>
            <w:tcW w:w="1086" w:type="dxa"/>
            <w:vAlign w:val="center"/>
            <w:hideMark/>
          </w:tcPr>
          <w:p w14:paraId="4C20E0F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0.269215</w:t>
            </w:r>
          </w:p>
        </w:tc>
        <w:tc>
          <w:tcPr>
            <w:tcW w:w="962" w:type="dxa"/>
            <w:vAlign w:val="center"/>
            <w:hideMark/>
          </w:tcPr>
          <w:p w14:paraId="2462ADC9"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0.651971</w:t>
            </w:r>
          </w:p>
        </w:tc>
        <w:tc>
          <w:tcPr>
            <w:tcW w:w="841" w:type="dxa"/>
            <w:vAlign w:val="center"/>
            <w:hideMark/>
          </w:tcPr>
          <w:p w14:paraId="78B1B3E2"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45</w:t>
            </w:r>
          </w:p>
        </w:tc>
        <w:tc>
          <w:tcPr>
            <w:tcW w:w="547" w:type="dxa"/>
            <w:vAlign w:val="center"/>
            <w:hideMark/>
          </w:tcPr>
          <w:p w14:paraId="544EEA5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22</w:t>
            </w:r>
          </w:p>
        </w:tc>
        <w:tc>
          <w:tcPr>
            <w:tcW w:w="699" w:type="dxa"/>
            <w:vAlign w:val="center"/>
            <w:hideMark/>
          </w:tcPr>
          <w:p w14:paraId="72804A7D"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12</w:t>
            </w:r>
          </w:p>
        </w:tc>
        <w:tc>
          <w:tcPr>
            <w:tcW w:w="791" w:type="dxa"/>
            <w:vAlign w:val="center"/>
            <w:hideMark/>
          </w:tcPr>
          <w:p w14:paraId="3EB6A388"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17</w:t>
            </w:r>
          </w:p>
        </w:tc>
        <w:tc>
          <w:tcPr>
            <w:tcW w:w="1146" w:type="dxa"/>
            <w:vAlign w:val="center"/>
            <w:hideMark/>
          </w:tcPr>
          <w:p w14:paraId="7FAC77A3" w14:textId="77777777" w:rsidR="0012242A" w:rsidRPr="0012242A" w:rsidRDefault="0012242A" w:rsidP="0012242A">
            <w:pPr>
              <w:widowControl/>
              <w:autoSpaceDE/>
              <w:autoSpaceDN/>
              <w:rPr>
                <w:rFonts w:ascii="Times New Roman" w:eastAsia="Times New Roman" w:hAnsi="Times New Roman" w:cs="Times New Roman"/>
                <w:lang w:val="en-IN" w:eastAsia="en-IN"/>
              </w:rPr>
            </w:pPr>
            <w:r w:rsidRPr="0012242A">
              <w:rPr>
                <w:rFonts w:ascii="Times New Roman" w:eastAsia="Times New Roman" w:hAnsi="Times New Roman" w:cs="Times New Roman"/>
                <w:lang w:val="en-IN" w:eastAsia="en-IN"/>
              </w:rPr>
              <w:t>5</w:t>
            </w:r>
          </w:p>
        </w:tc>
      </w:tr>
    </w:tbl>
    <w:p w14:paraId="31C3BE2B" w14:textId="77777777" w:rsidR="00EF734B" w:rsidRDefault="00EF734B" w:rsidP="57B4FB95">
      <w:pPr>
        <w:spacing w:before="240" w:after="240"/>
      </w:pPr>
    </w:p>
    <w:p w14:paraId="3B042935" w14:textId="1E45D7B6" w:rsidR="00EF734B" w:rsidRDefault="00EF734B" w:rsidP="57B4FB95">
      <w:pPr>
        <w:spacing w:before="240" w:after="240"/>
      </w:pPr>
      <w:r>
        <w:lastRenderedPageBreak/>
        <w:t xml:space="preserve">                                             </w:t>
      </w:r>
      <w:r>
        <w:t>Table 11: Hybrid vs Engagement Shift vs ITQS Shift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34"/>
        <w:gridCol w:w="594"/>
        <w:gridCol w:w="794"/>
        <w:gridCol w:w="967"/>
        <w:gridCol w:w="1017"/>
        <w:gridCol w:w="807"/>
        <w:gridCol w:w="511"/>
        <w:gridCol w:w="645"/>
        <w:gridCol w:w="872"/>
        <w:gridCol w:w="893"/>
        <w:gridCol w:w="1186"/>
      </w:tblGrid>
      <w:tr w:rsidR="000A197E" w:rsidRPr="000A197E" w14:paraId="3F498FD1" w14:textId="77777777" w:rsidTr="000A197E">
        <w:trPr>
          <w:tblHeader/>
          <w:tblCellSpacing w:w="15" w:type="dxa"/>
        </w:trPr>
        <w:tc>
          <w:tcPr>
            <w:tcW w:w="689" w:type="dxa"/>
            <w:vAlign w:val="center"/>
            <w:hideMark/>
          </w:tcPr>
          <w:p w14:paraId="06AF0B41" w14:textId="77777777" w:rsidR="000A197E" w:rsidRPr="000A197E" w:rsidRDefault="000A197E" w:rsidP="000A197E">
            <w:pPr>
              <w:widowControl/>
              <w:autoSpaceDE/>
              <w:autoSpaceDN/>
              <w:jc w:val="center"/>
              <w:rPr>
                <w:rFonts w:ascii="Times New Roman" w:eastAsia="Times New Roman" w:hAnsi="Times New Roman" w:cs="Times New Roman"/>
                <w:b/>
                <w:bCs/>
                <w:lang w:val="en-IN" w:eastAsia="en-IN"/>
              </w:rPr>
            </w:pPr>
            <w:proofErr w:type="spellStart"/>
            <w:r w:rsidRPr="000A197E">
              <w:rPr>
                <w:rFonts w:ascii="Times New Roman" w:eastAsia="Times New Roman" w:hAnsi="Times New Roman" w:cs="Times New Roman"/>
                <w:b/>
                <w:bCs/>
                <w:lang w:val="en-IN" w:eastAsia="en-IN"/>
              </w:rPr>
              <w:t>hybrid_score</w:t>
            </w:r>
            <w:proofErr w:type="spellEnd"/>
          </w:p>
        </w:tc>
        <w:tc>
          <w:tcPr>
            <w:tcW w:w="564" w:type="dxa"/>
            <w:vAlign w:val="center"/>
            <w:hideMark/>
          </w:tcPr>
          <w:p w14:paraId="044F83E0" w14:textId="77777777" w:rsidR="000A197E" w:rsidRPr="000A197E" w:rsidRDefault="000A197E" w:rsidP="000A197E">
            <w:pPr>
              <w:widowControl/>
              <w:autoSpaceDE/>
              <w:autoSpaceDN/>
              <w:jc w:val="center"/>
              <w:rPr>
                <w:rFonts w:ascii="Times New Roman" w:eastAsia="Times New Roman" w:hAnsi="Times New Roman" w:cs="Times New Roman"/>
                <w:b/>
                <w:bCs/>
                <w:lang w:val="en-IN" w:eastAsia="en-IN"/>
              </w:rPr>
            </w:pPr>
            <w:proofErr w:type="spellStart"/>
            <w:r w:rsidRPr="000A197E">
              <w:rPr>
                <w:rFonts w:ascii="Times New Roman" w:eastAsia="Times New Roman" w:hAnsi="Times New Roman" w:cs="Times New Roman"/>
                <w:b/>
                <w:bCs/>
                <w:lang w:val="en-IN" w:eastAsia="en-IN"/>
              </w:rPr>
              <w:t>final_rank</w:t>
            </w:r>
            <w:proofErr w:type="spellEnd"/>
          </w:p>
        </w:tc>
        <w:tc>
          <w:tcPr>
            <w:tcW w:w="764" w:type="dxa"/>
            <w:vAlign w:val="center"/>
            <w:hideMark/>
          </w:tcPr>
          <w:p w14:paraId="7982D1E2" w14:textId="77777777" w:rsidR="000A197E" w:rsidRPr="000A197E" w:rsidRDefault="000A197E" w:rsidP="000A197E">
            <w:pPr>
              <w:widowControl/>
              <w:autoSpaceDE/>
              <w:autoSpaceDN/>
              <w:jc w:val="center"/>
              <w:rPr>
                <w:rFonts w:ascii="Times New Roman" w:eastAsia="Times New Roman" w:hAnsi="Times New Roman" w:cs="Times New Roman"/>
                <w:b/>
                <w:bCs/>
                <w:lang w:val="en-IN" w:eastAsia="en-IN"/>
              </w:rPr>
            </w:pPr>
            <w:r w:rsidRPr="000A197E">
              <w:rPr>
                <w:rFonts w:ascii="Times New Roman" w:eastAsia="Times New Roman" w:hAnsi="Times New Roman" w:cs="Times New Roman"/>
                <w:b/>
                <w:bCs/>
                <w:lang w:val="en-IN" w:eastAsia="en-IN"/>
              </w:rPr>
              <w:t>alpha</w:t>
            </w:r>
          </w:p>
        </w:tc>
        <w:tc>
          <w:tcPr>
            <w:tcW w:w="937" w:type="dxa"/>
            <w:vAlign w:val="center"/>
            <w:hideMark/>
          </w:tcPr>
          <w:p w14:paraId="2ABABD12" w14:textId="77777777" w:rsidR="000A197E" w:rsidRPr="000A197E" w:rsidRDefault="000A197E" w:rsidP="000A197E">
            <w:pPr>
              <w:widowControl/>
              <w:autoSpaceDE/>
              <w:autoSpaceDN/>
              <w:jc w:val="center"/>
              <w:rPr>
                <w:rFonts w:ascii="Times New Roman" w:eastAsia="Times New Roman" w:hAnsi="Times New Roman" w:cs="Times New Roman"/>
                <w:b/>
                <w:bCs/>
                <w:lang w:val="en-IN" w:eastAsia="en-IN"/>
              </w:rPr>
            </w:pPr>
            <w:proofErr w:type="spellStart"/>
            <w:r w:rsidRPr="000A197E">
              <w:rPr>
                <w:rFonts w:ascii="Times New Roman" w:eastAsia="Times New Roman" w:hAnsi="Times New Roman" w:cs="Times New Roman"/>
                <w:b/>
                <w:bCs/>
                <w:lang w:val="en-IN" w:eastAsia="en-IN"/>
              </w:rPr>
              <w:t>final_engagement_score</w:t>
            </w:r>
            <w:proofErr w:type="spellEnd"/>
          </w:p>
        </w:tc>
        <w:tc>
          <w:tcPr>
            <w:tcW w:w="987" w:type="dxa"/>
            <w:vAlign w:val="center"/>
            <w:hideMark/>
          </w:tcPr>
          <w:p w14:paraId="58F419A7" w14:textId="77777777" w:rsidR="000A197E" w:rsidRPr="000A197E" w:rsidRDefault="000A197E" w:rsidP="000A197E">
            <w:pPr>
              <w:widowControl/>
              <w:autoSpaceDE/>
              <w:autoSpaceDN/>
              <w:jc w:val="center"/>
              <w:rPr>
                <w:rFonts w:ascii="Times New Roman" w:eastAsia="Times New Roman" w:hAnsi="Times New Roman" w:cs="Times New Roman"/>
                <w:b/>
                <w:bCs/>
                <w:lang w:val="en-IN" w:eastAsia="en-IN"/>
              </w:rPr>
            </w:pPr>
            <w:r w:rsidRPr="000A197E">
              <w:rPr>
                <w:rFonts w:ascii="Times New Roman" w:eastAsia="Times New Roman" w:hAnsi="Times New Roman" w:cs="Times New Roman"/>
                <w:b/>
                <w:bCs/>
                <w:lang w:val="en-IN" w:eastAsia="en-IN"/>
              </w:rPr>
              <w:t>ITQS</w:t>
            </w:r>
          </w:p>
        </w:tc>
        <w:tc>
          <w:tcPr>
            <w:tcW w:w="777" w:type="dxa"/>
            <w:vAlign w:val="center"/>
            <w:hideMark/>
          </w:tcPr>
          <w:p w14:paraId="27890BC3" w14:textId="77777777" w:rsidR="000A197E" w:rsidRPr="000A197E" w:rsidRDefault="000A197E" w:rsidP="000A197E">
            <w:pPr>
              <w:widowControl/>
              <w:autoSpaceDE/>
              <w:autoSpaceDN/>
              <w:jc w:val="center"/>
              <w:rPr>
                <w:rFonts w:ascii="Times New Roman" w:eastAsia="Times New Roman" w:hAnsi="Times New Roman" w:cs="Times New Roman"/>
                <w:b/>
                <w:bCs/>
                <w:lang w:val="en-IN" w:eastAsia="en-IN"/>
              </w:rPr>
            </w:pPr>
            <w:proofErr w:type="spellStart"/>
            <w:r w:rsidRPr="000A197E">
              <w:rPr>
                <w:rFonts w:ascii="Times New Roman" w:eastAsia="Times New Roman" w:hAnsi="Times New Roman" w:cs="Times New Roman"/>
                <w:b/>
                <w:bCs/>
                <w:lang w:val="en-IN" w:eastAsia="en-IN"/>
              </w:rPr>
              <w:t>relevant_comment_count</w:t>
            </w:r>
            <w:proofErr w:type="spellEnd"/>
          </w:p>
        </w:tc>
        <w:tc>
          <w:tcPr>
            <w:tcW w:w="481" w:type="dxa"/>
            <w:vAlign w:val="center"/>
            <w:hideMark/>
          </w:tcPr>
          <w:p w14:paraId="4F95077D" w14:textId="77777777" w:rsidR="000A197E" w:rsidRPr="000A197E" w:rsidRDefault="000A197E" w:rsidP="000A197E">
            <w:pPr>
              <w:widowControl/>
              <w:autoSpaceDE/>
              <w:autoSpaceDN/>
              <w:jc w:val="center"/>
              <w:rPr>
                <w:rFonts w:ascii="Times New Roman" w:eastAsia="Times New Roman" w:hAnsi="Times New Roman" w:cs="Times New Roman"/>
                <w:b/>
                <w:bCs/>
                <w:lang w:val="en-IN" w:eastAsia="en-IN"/>
              </w:rPr>
            </w:pPr>
            <w:proofErr w:type="spellStart"/>
            <w:r w:rsidRPr="000A197E">
              <w:rPr>
                <w:rFonts w:ascii="Times New Roman" w:eastAsia="Times New Roman" w:hAnsi="Times New Roman" w:cs="Times New Roman"/>
                <w:b/>
                <w:bCs/>
                <w:lang w:val="en-IN" w:eastAsia="en-IN"/>
              </w:rPr>
              <w:t>rank_ES</w:t>
            </w:r>
            <w:proofErr w:type="spellEnd"/>
          </w:p>
        </w:tc>
        <w:tc>
          <w:tcPr>
            <w:tcW w:w="615" w:type="dxa"/>
            <w:vAlign w:val="center"/>
            <w:hideMark/>
          </w:tcPr>
          <w:p w14:paraId="234D2379" w14:textId="77777777" w:rsidR="000A197E" w:rsidRPr="000A197E" w:rsidRDefault="000A197E" w:rsidP="000A197E">
            <w:pPr>
              <w:widowControl/>
              <w:autoSpaceDE/>
              <w:autoSpaceDN/>
              <w:jc w:val="center"/>
              <w:rPr>
                <w:rFonts w:ascii="Times New Roman" w:eastAsia="Times New Roman" w:hAnsi="Times New Roman" w:cs="Times New Roman"/>
                <w:b/>
                <w:bCs/>
                <w:lang w:val="en-IN" w:eastAsia="en-IN"/>
              </w:rPr>
            </w:pPr>
            <w:proofErr w:type="spellStart"/>
            <w:r w:rsidRPr="000A197E">
              <w:rPr>
                <w:rFonts w:ascii="Times New Roman" w:eastAsia="Times New Roman" w:hAnsi="Times New Roman" w:cs="Times New Roman"/>
                <w:b/>
                <w:bCs/>
                <w:lang w:val="en-IN" w:eastAsia="en-IN"/>
              </w:rPr>
              <w:t>rank_ITQS</w:t>
            </w:r>
            <w:proofErr w:type="spellEnd"/>
          </w:p>
        </w:tc>
        <w:tc>
          <w:tcPr>
            <w:tcW w:w="842" w:type="dxa"/>
            <w:vAlign w:val="center"/>
            <w:hideMark/>
          </w:tcPr>
          <w:p w14:paraId="138F4415" w14:textId="77777777" w:rsidR="000A197E" w:rsidRDefault="000A197E" w:rsidP="000A197E">
            <w:pPr>
              <w:widowControl/>
              <w:autoSpaceDE/>
              <w:autoSpaceDN/>
              <w:jc w:val="center"/>
              <w:rPr>
                <w:rFonts w:ascii="Times New Roman" w:eastAsia="Times New Roman" w:hAnsi="Times New Roman" w:cs="Times New Roman"/>
                <w:b/>
                <w:bCs/>
                <w:lang w:val="en-IN" w:eastAsia="en-IN"/>
              </w:rPr>
            </w:pPr>
            <w:r w:rsidRPr="000A197E">
              <w:rPr>
                <w:rFonts w:ascii="Times New Roman" w:eastAsia="Times New Roman" w:hAnsi="Times New Roman" w:cs="Times New Roman"/>
                <w:b/>
                <w:bCs/>
                <w:lang w:val="en-IN" w:eastAsia="en-IN"/>
              </w:rPr>
              <w:t>rank_</w:t>
            </w:r>
          </w:p>
          <w:p w14:paraId="6156A35C" w14:textId="4A5AAC42" w:rsidR="000A197E" w:rsidRPr="000A197E" w:rsidRDefault="000A197E" w:rsidP="000A197E">
            <w:pPr>
              <w:widowControl/>
              <w:autoSpaceDE/>
              <w:autoSpaceDN/>
              <w:jc w:val="center"/>
              <w:rPr>
                <w:rFonts w:ascii="Times New Roman" w:eastAsia="Times New Roman" w:hAnsi="Times New Roman" w:cs="Times New Roman"/>
                <w:b/>
                <w:bCs/>
                <w:lang w:val="en-IN" w:eastAsia="en-IN"/>
              </w:rPr>
            </w:pPr>
            <w:r w:rsidRPr="000A197E">
              <w:rPr>
                <w:rFonts w:ascii="Times New Roman" w:eastAsia="Times New Roman" w:hAnsi="Times New Roman" w:cs="Times New Roman"/>
                <w:b/>
                <w:bCs/>
                <w:lang w:val="en-IN" w:eastAsia="en-IN"/>
              </w:rPr>
              <w:t>Hybrid</w:t>
            </w:r>
          </w:p>
        </w:tc>
        <w:tc>
          <w:tcPr>
            <w:tcW w:w="863" w:type="dxa"/>
            <w:vAlign w:val="center"/>
            <w:hideMark/>
          </w:tcPr>
          <w:p w14:paraId="5F79450B" w14:textId="77777777" w:rsidR="000A197E" w:rsidRDefault="000A197E" w:rsidP="000A197E">
            <w:pPr>
              <w:widowControl/>
              <w:autoSpaceDE/>
              <w:autoSpaceDN/>
              <w:jc w:val="center"/>
              <w:rPr>
                <w:rFonts w:ascii="Times New Roman" w:eastAsia="Times New Roman" w:hAnsi="Times New Roman" w:cs="Times New Roman"/>
                <w:b/>
                <w:bCs/>
                <w:lang w:val="en-IN" w:eastAsia="en-IN"/>
              </w:rPr>
            </w:pPr>
            <w:proofErr w:type="spellStart"/>
            <w:r w:rsidRPr="000A197E">
              <w:rPr>
                <w:rFonts w:ascii="Times New Roman" w:eastAsia="Times New Roman" w:hAnsi="Times New Roman" w:cs="Times New Roman"/>
                <w:b/>
                <w:bCs/>
                <w:lang w:val="en-IN" w:eastAsia="en-IN"/>
              </w:rPr>
              <w:t>hybrid_vs_ES</w:t>
            </w:r>
            <w:proofErr w:type="spellEnd"/>
            <w:r w:rsidRPr="000A197E">
              <w:rPr>
                <w:rFonts w:ascii="Times New Roman" w:eastAsia="Times New Roman" w:hAnsi="Times New Roman" w:cs="Times New Roman"/>
                <w:b/>
                <w:bCs/>
                <w:lang w:val="en-IN" w:eastAsia="en-IN"/>
              </w:rPr>
              <w:t>_</w:t>
            </w:r>
          </w:p>
          <w:p w14:paraId="53C5E86C" w14:textId="67D4882E" w:rsidR="000A197E" w:rsidRPr="000A197E" w:rsidRDefault="000A197E" w:rsidP="000A197E">
            <w:pPr>
              <w:widowControl/>
              <w:autoSpaceDE/>
              <w:autoSpaceDN/>
              <w:jc w:val="center"/>
              <w:rPr>
                <w:rFonts w:ascii="Times New Roman" w:eastAsia="Times New Roman" w:hAnsi="Times New Roman" w:cs="Times New Roman"/>
                <w:b/>
                <w:bCs/>
                <w:lang w:val="en-IN" w:eastAsia="en-IN"/>
              </w:rPr>
            </w:pPr>
            <w:r w:rsidRPr="000A197E">
              <w:rPr>
                <w:rFonts w:ascii="Times New Roman" w:eastAsia="Times New Roman" w:hAnsi="Times New Roman" w:cs="Times New Roman"/>
                <w:b/>
                <w:bCs/>
                <w:lang w:val="en-IN" w:eastAsia="en-IN"/>
              </w:rPr>
              <w:t>shift</w:t>
            </w:r>
          </w:p>
        </w:tc>
        <w:tc>
          <w:tcPr>
            <w:tcW w:w="1141" w:type="dxa"/>
            <w:vAlign w:val="center"/>
            <w:hideMark/>
          </w:tcPr>
          <w:p w14:paraId="6A725591" w14:textId="77777777" w:rsidR="000A197E" w:rsidRPr="000A197E" w:rsidRDefault="000A197E" w:rsidP="000A197E">
            <w:pPr>
              <w:widowControl/>
              <w:autoSpaceDE/>
              <w:autoSpaceDN/>
              <w:jc w:val="center"/>
              <w:rPr>
                <w:rFonts w:ascii="Times New Roman" w:eastAsia="Times New Roman" w:hAnsi="Times New Roman" w:cs="Times New Roman"/>
                <w:b/>
                <w:bCs/>
                <w:lang w:val="en-IN" w:eastAsia="en-IN"/>
              </w:rPr>
            </w:pPr>
            <w:proofErr w:type="spellStart"/>
            <w:r w:rsidRPr="000A197E">
              <w:rPr>
                <w:rFonts w:ascii="Times New Roman" w:eastAsia="Times New Roman" w:hAnsi="Times New Roman" w:cs="Times New Roman"/>
                <w:b/>
                <w:bCs/>
                <w:lang w:val="en-IN" w:eastAsia="en-IN"/>
              </w:rPr>
              <w:t>hybrid_vs_ITQS_shift</w:t>
            </w:r>
            <w:proofErr w:type="spellEnd"/>
          </w:p>
        </w:tc>
      </w:tr>
      <w:tr w:rsidR="000A197E" w:rsidRPr="000A197E" w14:paraId="7D610745" w14:textId="77777777" w:rsidTr="000A197E">
        <w:trPr>
          <w:tblCellSpacing w:w="15" w:type="dxa"/>
        </w:trPr>
        <w:tc>
          <w:tcPr>
            <w:tcW w:w="689" w:type="dxa"/>
            <w:vAlign w:val="center"/>
            <w:hideMark/>
          </w:tcPr>
          <w:p w14:paraId="041F0D3C"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0.471167</w:t>
            </w:r>
          </w:p>
        </w:tc>
        <w:tc>
          <w:tcPr>
            <w:tcW w:w="564" w:type="dxa"/>
            <w:vAlign w:val="center"/>
            <w:hideMark/>
          </w:tcPr>
          <w:p w14:paraId="364B7523"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15</w:t>
            </w:r>
          </w:p>
        </w:tc>
        <w:tc>
          <w:tcPr>
            <w:tcW w:w="764" w:type="dxa"/>
            <w:vAlign w:val="center"/>
            <w:hideMark/>
          </w:tcPr>
          <w:p w14:paraId="07D99E5A"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0.268045</w:t>
            </w:r>
          </w:p>
        </w:tc>
        <w:tc>
          <w:tcPr>
            <w:tcW w:w="937" w:type="dxa"/>
            <w:vAlign w:val="center"/>
            <w:hideMark/>
          </w:tcPr>
          <w:p w14:paraId="429CA5FB"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0.201138</w:t>
            </w:r>
          </w:p>
        </w:tc>
        <w:tc>
          <w:tcPr>
            <w:tcW w:w="987" w:type="dxa"/>
            <w:vAlign w:val="center"/>
            <w:hideMark/>
          </w:tcPr>
          <w:p w14:paraId="0E986C5F"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0.570053</w:t>
            </w:r>
          </w:p>
        </w:tc>
        <w:tc>
          <w:tcPr>
            <w:tcW w:w="777" w:type="dxa"/>
            <w:vAlign w:val="center"/>
            <w:hideMark/>
          </w:tcPr>
          <w:p w14:paraId="0882385B"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2</w:t>
            </w:r>
          </w:p>
        </w:tc>
        <w:tc>
          <w:tcPr>
            <w:tcW w:w="481" w:type="dxa"/>
            <w:vAlign w:val="center"/>
            <w:hideMark/>
          </w:tcPr>
          <w:p w14:paraId="06B8A53F"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24</w:t>
            </w:r>
          </w:p>
        </w:tc>
        <w:tc>
          <w:tcPr>
            <w:tcW w:w="615" w:type="dxa"/>
            <w:vAlign w:val="center"/>
            <w:hideMark/>
          </w:tcPr>
          <w:p w14:paraId="74A81F7A"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17</w:t>
            </w:r>
          </w:p>
        </w:tc>
        <w:tc>
          <w:tcPr>
            <w:tcW w:w="842" w:type="dxa"/>
            <w:vAlign w:val="center"/>
            <w:hideMark/>
          </w:tcPr>
          <w:p w14:paraId="70CC70FF"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15</w:t>
            </w:r>
          </w:p>
        </w:tc>
        <w:tc>
          <w:tcPr>
            <w:tcW w:w="863" w:type="dxa"/>
            <w:vAlign w:val="center"/>
            <w:hideMark/>
          </w:tcPr>
          <w:p w14:paraId="6E17D335"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9</w:t>
            </w:r>
          </w:p>
        </w:tc>
        <w:tc>
          <w:tcPr>
            <w:tcW w:w="1141" w:type="dxa"/>
            <w:vAlign w:val="center"/>
            <w:hideMark/>
          </w:tcPr>
          <w:p w14:paraId="230E79BD"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2</w:t>
            </w:r>
          </w:p>
        </w:tc>
      </w:tr>
      <w:tr w:rsidR="000A197E" w:rsidRPr="000A197E" w14:paraId="1FB4E4A5" w14:textId="77777777" w:rsidTr="000A197E">
        <w:trPr>
          <w:tblCellSpacing w:w="15" w:type="dxa"/>
        </w:trPr>
        <w:tc>
          <w:tcPr>
            <w:tcW w:w="689" w:type="dxa"/>
            <w:vAlign w:val="center"/>
            <w:hideMark/>
          </w:tcPr>
          <w:p w14:paraId="0E60EA70"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0.567975</w:t>
            </w:r>
          </w:p>
        </w:tc>
        <w:tc>
          <w:tcPr>
            <w:tcW w:w="564" w:type="dxa"/>
            <w:vAlign w:val="center"/>
            <w:hideMark/>
          </w:tcPr>
          <w:p w14:paraId="370E94A5"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5</w:t>
            </w:r>
          </w:p>
        </w:tc>
        <w:tc>
          <w:tcPr>
            <w:tcW w:w="764" w:type="dxa"/>
            <w:vAlign w:val="center"/>
            <w:hideMark/>
          </w:tcPr>
          <w:p w14:paraId="45693C22"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0.523495</w:t>
            </w:r>
          </w:p>
        </w:tc>
        <w:tc>
          <w:tcPr>
            <w:tcW w:w="937" w:type="dxa"/>
            <w:vAlign w:val="center"/>
            <w:hideMark/>
          </w:tcPr>
          <w:p w14:paraId="7134B50C"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0.360160</w:t>
            </w:r>
          </w:p>
        </w:tc>
        <w:tc>
          <w:tcPr>
            <w:tcW w:w="987" w:type="dxa"/>
            <w:vAlign w:val="center"/>
            <w:hideMark/>
          </w:tcPr>
          <w:p w14:paraId="0E127F41"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0.796285</w:t>
            </w:r>
          </w:p>
        </w:tc>
        <w:tc>
          <w:tcPr>
            <w:tcW w:w="777" w:type="dxa"/>
            <w:vAlign w:val="center"/>
            <w:hideMark/>
          </w:tcPr>
          <w:p w14:paraId="76A897AF"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26</w:t>
            </w:r>
          </w:p>
        </w:tc>
        <w:tc>
          <w:tcPr>
            <w:tcW w:w="481" w:type="dxa"/>
            <w:vAlign w:val="center"/>
            <w:hideMark/>
          </w:tcPr>
          <w:p w14:paraId="3CD001D2"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12</w:t>
            </w:r>
          </w:p>
        </w:tc>
        <w:tc>
          <w:tcPr>
            <w:tcW w:w="615" w:type="dxa"/>
            <w:vAlign w:val="center"/>
            <w:hideMark/>
          </w:tcPr>
          <w:p w14:paraId="12E2A8D6"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w:t>
            </w:r>
          </w:p>
        </w:tc>
        <w:tc>
          <w:tcPr>
            <w:tcW w:w="842" w:type="dxa"/>
            <w:vAlign w:val="center"/>
            <w:hideMark/>
          </w:tcPr>
          <w:p w14:paraId="1C73E187"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5</w:t>
            </w:r>
          </w:p>
        </w:tc>
        <w:tc>
          <w:tcPr>
            <w:tcW w:w="863" w:type="dxa"/>
            <w:vAlign w:val="center"/>
            <w:hideMark/>
          </w:tcPr>
          <w:p w14:paraId="249FABF8"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7</w:t>
            </w:r>
          </w:p>
        </w:tc>
        <w:tc>
          <w:tcPr>
            <w:tcW w:w="1141" w:type="dxa"/>
            <w:vAlign w:val="center"/>
            <w:hideMark/>
          </w:tcPr>
          <w:p w14:paraId="1C951E37"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-4</w:t>
            </w:r>
          </w:p>
        </w:tc>
      </w:tr>
      <w:tr w:rsidR="000A197E" w:rsidRPr="000A197E" w14:paraId="3A781C25" w14:textId="77777777" w:rsidTr="000A197E">
        <w:trPr>
          <w:tblCellSpacing w:w="15" w:type="dxa"/>
        </w:trPr>
        <w:tc>
          <w:tcPr>
            <w:tcW w:w="689" w:type="dxa"/>
            <w:vAlign w:val="center"/>
            <w:hideMark/>
          </w:tcPr>
          <w:p w14:paraId="79B45E69"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0.523410</w:t>
            </w:r>
          </w:p>
        </w:tc>
        <w:tc>
          <w:tcPr>
            <w:tcW w:w="564" w:type="dxa"/>
            <w:vAlign w:val="center"/>
            <w:hideMark/>
          </w:tcPr>
          <w:p w14:paraId="1796E57F"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10</w:t>
            </w:r>
          </w:p>
        </w:tc>
        <w:tc>
          <w:tcPr>
            <w:tcW w:w="764" w:type="dxa"/>
            <w:vAlign w:val="center"/>
            <w:hideMark/>
          </w:tcPr>
          <w:p w14:paraId="12EEFCA6"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0.549790</w:t>
            </w:r>
          </w:p>
        </w:tc>
        <w:tc>
          <w:tcPr>
            <w:tcW w:w="937" w:type="dxa"/>
            <w:vAlign w:val="center"/>
            <w:hideMark/>
          </w:tcPr>
          <w:p w14:paraId="755F3907"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0.345135</w:t>
            </w:r>
          </w:p>
        </w:tc>
        <w:tc>
          <w:tcPr>
            <w:tcW w:w="987" w:type="dxa"/>
            <w:vAlign w:val="center"/>
            <w:hideMark/>
          </w:tcPr>
          <w:p w14:paraId="611BC1BE"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0.741116</w:t>
            </w:r>
          </w:p>
        </w:tc>
        <w:tc>
          <w:tcPr>
            <w:tcW w:w="777" w:type="dxa"/>
            <w:vAlign w:val="center"/>
            <w:hideMark/>
          </w:tcPr>
          <w:p w14:paraId="00E48E23"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38</w:t>
            </w:r>
          </w:p>
        </w:tc>
        <w:tc>
          <w:tcPr>
            <w:tcW w:w="481" w:type="dxa"/>
            <w:vAlign w:val="center"/>
            <w:hideMark/>
          </w:tcPr>
          <w:p w14:paraId="5B2D8EB5"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15</w:t>
            </w:r>
          </w:p>
        </w:tc>
        <w:tc>
          <w:tcPr>
            <w:tcW w:w="615" w:type="dxa"/>
            <w:vAlign w:val="center"/>
            <w:hideMark/>
          </w:tcPr>
          <w:p w14:paraId="7DC8A638"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3</w:t>
            </w:r>
          </w:p>
        </w:tc>
        <w:tc>
          <w:tcPr>
            <w:tcW w:w="842" w:type="dxa"/>
            <w:vAlign w:val="center"/>
            <w:hideMark/>
          </w:tcPr>
          <w:p w14:paraId="159DB04D"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10</w:t>
            </w:r>
          </w:p>
        </w:tc>
        <w:tc>
          <w:tcPr>
            <w:tcW w:w="863" w:type="dxa"/>
            <w:vAlign w:val="center"/>
            <w:hideMark/>
          </w:tcPr>
          <w:p w14:paraId="5D813A7C"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5</w:t>
            </w:r>
          </w:p>
        </w:tc>
        <w:tc>
          <w:tcPr>
            <w:tcW w:w="1141" w:type="dxa"/>
            <w:vAlign w:val="center"/>
            <w:hideMark/>
          </w:tcPr>
          <w:p w14:paraId="41AD8FF2"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-7</w:t>
            </w:r>
          </w:p>
        </w:tc>
      </w:tr>
      <w:tr w:rsidR="000A197E" w:rsidRPr="000A197E" w14:paraId="2DAF43B9" w14:textId="77777777" w:rsidTr="000A197E">
        <w:trPr>
          <w:tblCellSpacing w:w="15" w:type="dxa"/>
        </w:trPr>
        <w:tc>
          <w:tcPr>
            <w:tcW w:w="689" w:type="dxa"/>
            <w:vAlign w:val="center"/>
            <w:hideMark/>
          </w:tcPr>
          <w:p w14:paraId="2CDC7A21"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0.532399</w:t>
            </w:r>
          </w:p>
        </w:tc>
        <w:tc>
          <w:tcPr>
            <w:tcW w:w="564" w:type="dxa"/>
            <w:vAlign w:val="center"/>
            <w:hideMark/>
          </w:tcPr>
          <w:p w14:paraId="214610CB"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8</w:t>
            </w:r>
          </w:p>
        </w:tc>
        <w:tc>
          <w:tcPr>
            <w:tcW w:w="764" w:type="dxa"/>
            <w:vAlign w:val="center"/>
            <w:hideMark/>
          </w:tcPr>
          <w:p w14:paraId="17FEF631"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0.551494</w:t>
            </w:r>
          </w:p>
        </w:tc>
        <w:tc>
          <w:tcPr>
            <w:tcW w:w="937" w:type="dxa"/>
            <w:vAlign w:val="center"/>
            <w:hideMark/>
          </w:tcPr>
          <w:p w14:paraId="2B37835A"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0.357644</w:t>
            </w:r>
          </w:p>
        </w:tc>
        <w:tc>
          <w:tcPr>
            <w:tcW w:w="987" w:type="dxa"/>
            <w:vAlign w:val="center"/>
            <w:hideMark/>
          </w:tcPr>
          <w:p w14:paraId="0BB6ED77"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0.747282</w:t>
            </w:r>
          </w:p>
        </w:tc>
        <w:tc>
          <w:tcPr>
            <w:tcW w:w="777" w:type="dxa"/>
            <w:vAlign w:val="center"/>
            <w:hideMark/>
          </w:tcPr>
          <w:p w14:paraId="03C09293"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39</w:t>
            </w:r>
          </w:p>
        </w:tc>
        <w:tc>
          <w:tcPr>
            <w:tcW w:w="481" w:type="dxa"/>
            <w:vAlign w:val="center"/>
            <w:hideMark/>
          </w:tcPr>
          <w:p w14:paraId="0DC3C88E"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13</w:t>
            </w:r>
          </w:p>
        </w:tc>
        <w:tc>
          <w:tcPr>
            <w:tcW w:w="615" w:type="dxa"/>
            <w:vAlign w:val="center"/>
            <w:hideMark/>
          </w:tcPr>
          <w:p w14:paraId="2AF19713"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2</w:t>
            </w:r>
          </w:p>
        </w:tc>
        <w:tc>
          <w:tcPr>
            <w:tcW w:w="842" w:type="dxa"/>
            <w:vAlign w:val="center"/>
            <w:hideMark/>
          </w:tcPr>
          <w:p w14:paraId="113D832E"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8</w:t>
            </w:r>
          </w:p>
        </w:tc>
        <w:tc>
          <w:tcPr>
            <w:tcW w:w="863" w:type="dxa"/>
            <w:vAlign w:val="center"/>
            <w:hideMark/>
          </w:tcPr>
          <w:p w14:paraId="7FDE35ED"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5</w:t>
            </w:r>
          </w:p>
        </w:tc>
        <w:tc>
          <w:tcPr>
            <w:tcW w:w="1141" w:type="dxa"/>
            <w:vAlign w:val="center"/>
            <w:hideMark/>
          </w:tcPr>
          <w:p w14:paraId="0AC7CA79"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-6</w:t>
            </w:r>
          </w:p>
        </w:tc>
      </w:tr>
      <w:tr w:rsidR="000A197E" w:rsidRPr="000A197E" w14:paraId="2D5B9D3D" w14:textId="77777777" w:rsidTr="000A197E">
        <w:trPr>
          <w:tblCellSpacing w:w="15" w:type="dxa"/>
        </w:trPr>
        <w:tc>
          <w:tcPr>
            <w:tcW w:w="689" w:type="dxa"/>
            <w:vAlign w:val="center"/>
            <w:hideMark/>
          </w:tcPr>
          <w:p w14:paraId="37C5D9CA"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0.437369</w:t>
            </w:r>
          </w:p>
        </w:tc>
        <w:tc>
          <w:tcPr>
            <w:tcW w:w="564" w:type="dxa"/>
            <w:vAlign w:val="center"/>
            <w:hideMark/>
          </w:tcPr>
          <w:p w14:paraId="3C40DC18"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17</w:t>
            </w:r>
          </w:p>
        </w:tc>
        <w:tc>
          <w:tcPr>
            <w:tcW w:w="764" w:type="dxa"/>
            <w:vAlign w:val="center"/>
            <w:hideMark/>
          </w:tcPr>
          <w:p w14:paraId="1F486A06"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0.560674</w:t>
            </w:r>
          </w:p>
        </w:tc>
        <w:tc>
          <w:tcPr>
            <w:tcW w:w="937" w:type="dxa"/>
            <w:vAlign w:val="center"/>
            <w:hideMark/>
          </w:tcPr>
          <w:p w14:paraId="381831D6"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0.269215</w:t>
            </w:r>
          </w:p>
        </w:tc>
        <w:tc>
          <w:tcPr>
            <w:tcW w:w="987" w:type="dxa"/>
            <w:vAlign w:val="center"/>
            <w:hideMark/>
          </w:tcPr>
          <w:p w14:paraId="133CA76D"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0.651971</w:t>
            </w:r>
          </w:p>
        </w:tc>
        <w:tc>
          <w:tcPr>
            <w:tcW w:w="777" w:type="dxa"/>
            <w:vAlign w:val="center"/>
            <w:hideMark/>
          </w:tcPr>
          <w:p w14:paraId="18EFBB6B"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45</w:t>
            </w:r>
          </w:p>
        </w:tc>
        <w:tc>
          <w:tcPr>
            <w:tcW w:w="481" w:type="dxa"/>
            <w:vAlign w:val="center"/>
            <w:hideMark/>
          </w:tcPr>
          <w:p w14:paraId="3FF5C1E7"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22</w:t>
            </w:r>
          </w:p>
        </w:tc>
        <w:tc>
          <w:tcPr>
            <w:tcW w:w="615" w:type="dxa"/>
            <w:vAlign w:val="center"/>
            <w:hideMark/>
          </w:tcPr>
          <w:p w14:paraId="521C8013"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12</w:t>
            </w:r>
          </w:p>
        </w:tc>
        <w:tc>
          <w:tcPr>
            <w:tcW w:w="842" w:type="dxa"/>
            <w:vAlign w:val="center"/>
            <w:hideMark/>
          </w:tcPr>
          <w:p w14:paraId="2A6A4BD8"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17</w:t>
            </w:r>
          </w:p>
        </w:tc>
        <w:tc>
          <w:tcPr>
            <w:tcW w:w="863" w:type="dxa"/>
            <w:vAlign w:val="center"/>
            <w:hideMark/>
          </w:tcPr>
          <w:p w14:paraId="4AEC695F"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5</w:t>
            </w:r>
          </w:p>
        </w:tc>
        <w:tc>
          <w:tcPr>
            <w:tcW w:w="1141" w:type="dxa"/>
            <w:vAlign w:val="center"/>
            <w:hideMark/>
          </w:tcPr>
          <w:p w14:paraId="6A933B6C" w14:textId="77777777" w:rsidR="000A197E" w:rsidRPr="000A197E" w:rsidRDefault="000A197E" w:rsidP="000A197E">
            <w:pPr>
              <w:widowControl/>
              <w:autoSpaceDE/>
              <w:autoSpaceDN/>
              <w:rPr>
                <w:rFonts w:ascii="Times New Roman" w:eastAsia="Times New Roman" w:hAnsi="Times New Roman" w:cs="Times New Roman"/>
                <w:lang w:val="en-IN" w:eastAsia="en-IN"/>
              </w:rPr>
            </w:pPr>
            <w:r w:rsidRPr="000A197E">
              <w:rPr>
                <w:rFonts w:ascii="Times New Roman" w:eastAsia="Times New Roman" w:hAnsi="Times New Roman" w:cs="Times New Roman"/>
                <w:lang w:val="en-IN" w:eastAsia="en-IN"/>
              </w:rPr>
              <w:t>-5</w:t>
            </w:r>
          </w:p>
        </w:tc>
      </w:tr>
    </w:tbl>
    <w:p w14:paraId="35FB83E9" w14:textId="2A52F833" w:rsidR="000524B9" w:rsidRPr="000524B9" w:rsidRDefault="00263251" w:rsidP="57B4FB95">
      <w:pPr>
        <w:spacing w:before="240" w:after="240"/>
      </w:pPr>
      <w:r>
        <w:t xml:space="preserve">                                              </w:t>
      </w:r>
    </w:p>
    <w:p w14:paraId="2B0DB864" w14:textId="3BCFE0E3" w:rsidR="57B4FB95" w:rsidRDefault="002F6729" w:rsidP="57B4FB95">
      <w:pPr>
        <w:pStyle w:val="Heading2"/>
        <w:spacing w:before="299" w:after="299"/>
        <w:rPr>
          <w:sz w:val="28"/>
          <w:szCs w:val="28"/>
        </w:rPr>
      </w:pPr>
      <w:r>
        <w:rPr>
          <w:sz w:val="28"/>
          <w:szCs w:val="28"/>
        </w:rPr>
        <w:t>7</w:t>
      </w:r>
      <w:r w:rsidR="7F833900" w:rsidRPr="7F833900">
        <w:rPr>
          <w:sz w:val="28"/>
          <w:szCs w:val="28"/>
        </w:rPr>
        <w:t>.1</w:t>
      </w:r>
      <w:r w:rsidR="001E4F8A">
        <w:rPr>
          <w:sz w:val="28"/>
          <w:szCs w:val="28"/>
        </w:rPr>
        <w:t>2</w:t>
      </w:r>
      <w:r w:rsidR="7F833900" w:rsidRPr="7F833900">
        <w:rPr>
          <w:sz w:val="28"/>
          <w:szCs w:val="28"/>
        </w:rPr>
        <w:t xml:space="preserve"> Cleaned Comment Length Distribution</w:t>
      </w:r>
    </w:p>
    <w:p w14:paraId="0044BA7E" w14:textId="77777777" w:rsidR="002F6729" w:rsidRPr="002F6729" w:rsidRDefault="002F6729" w:rsidP="002F6729">
      <w:pPr>
        <w:spacing w:before="240" w:after="240"/>
        <w:jc w:val="both"/>
        <w:rPr>
          <w:sz w:val="24"/>
          <w:szCs w:val="24"/>
          <w:lang w:val="en-IN"/>
        </w:rPr>
      </w:pPr>
      <w:r w:rsidRPr="002F6729">
        <w:rPr>
          <w:sz w:val="24"/>
          <w:szCs w:val="24"/>
          <w:lang w:val="en-IN"/>
        </w:rPr>
        <w:t xml:space="preserve">An analysis of the comment length distribution graph (cleaned) reveals that most of the comments are short in length as they are clustered towards the lower end of the length axis. Peaks in the frequency at very large frequencies are high, whereas few comments are very long. This implies that majority of user feedback comprises of brief responses like appreciation, brief opinion or quick judgment. Remarkably long comments are infrequent and make up a small tail in the distribution. This confirms that the data is the most likely to be made up of short textual feedback, as is characteristic of YouTube commenting </w:t>
      </w:r>
      <w:proofErr w:type="spellStart"/>
      <w:r w:rsidRPr="002F6729">
        <w:rPr>
          <w:sz w:val="24"/>
          <w:szCs w:val="24"/>
          <w:lang w:val="en-IN"/>
        </w:rPr>
        <w:t>behavior</w:t>
      </w:r>
      <w:proofErr w:type="spellEnd"/>
      <w:r w:rsidRPr="002F6729">
        <w:rPr>
          <w:sz w:val="24"/>
          <w:szCs w:val="24"/>
          <w:lang w:val="en-IN"/>
        </w:rPr>
        <w:t>.</w:t>
      </w:r>
    </w:p>
    <w:p w14:paraId="589CCFB0" w14:textId="77777777" w:rsidR="002F6729" w:rsidRDefault="002F6729" w:rsidP="7F833900">
      <w:pPr>
        <w:spacing w:before="240" w:after="240"/>
        <w:jc w:val="both"/>
      </w:pPr>
    </w:p>
    <w:p w14:paraId="2A5FAD89" w14:textId="74BE8559" w:rsidR="57B4FB95" w:rsidRDefault="57B4FB95" w:rsidP="57B4FB95">
      <w:pPr>
        <w:spacing w:before="240" w:after="240"/>
      </w:pPr>
      <w:r>
        <w:t xml:space="preserve">                          </w:t>
      </w:r>
      <w:r>
        <w:rPr>
          <w:noProof/>
        </w:rPr>
        <w:drawing>
          <wp:inline distT="0" distB="0" distL="0" distR="0" wp14:anchorId="6F3B7496" wp14:editId="41F719E0">
            <wp:extent cx="3696217" cy="2687587"/>
            <wp:effectExtent l="0" t="0" r="0" b="0"/>
            <wp:docPr id="1473276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76321" name="Picture 1473276321"/>
                    <pic:cNvPicPr/>
                  </pic:nvPicPr>
                  <pic:blipFill>
                    <a:blip r:embed="rId17">
                      <a:extLst>
                        <a:ext uri="{28A0092B-C50C-407E-A947-70E740481C1C}">
                          <a14:useLocalDpi xmlns:a14="http://schemas.microsoft.com/office/drawing/2010/main"/>
                        </a:ext>
                      </a:extLst>
                    </a:blip>
                    <a:stretch>
                      <a:fillRect/>
                    </a:stretch>
                  </pic:blipFill>
                  <pic:spPr>
                    <a:xfrm>
                      <a:off x="0" y="0"/>
                      <a:ext cx="3696217" cy="2687587"/>
                    </a:xfrm>
                    <a:prstGeom prst="rect">
                      <a:avLst/>
                    </a:prstGeom>
                  </pic:spPr>
                </pic:pic>
              </a:graphicData>
            </a:graphic>
          </wp:inline>
        </w:drawing>
      </w:r>
    </w:p>
    <w:p w14:paraId="228EDA32" w14:textId="557282C8" w:rsidR="57B4FB95" w:rsidRDefault="57B4FB95" w:rsidP="57B4FB95">
      <w:pPr>
        <w:spacing w:before="240" w:after="240"/>
      </w:pPr>
      <w:r>
        <w:t xml:space="preserve">                           </w:t>
      </w:r>
      <w:r w:rsidR="001B29D3">
        <w:t xml:space="preserve">              </w:t>
      </w:r>
      <w:r>
        <w:t xml:space="preserve">  </w:t>
      </w:r>
      <w:r w:rsidRPr="57B4FB95">
        <w:rPr>
          <w:sz w:val="24"/>
          <w:szCs w:val="24"/>
        </w:rPr>
        <w:t xml:space="preserve">Fig </w:t>
      </w:r>
      <w:r w:rsidR="00263251">
        <w:rPr>
          <w:sz w:val="24"/>
          <w:szCs w:val="24"/>
        </w:rPr>
        <w:t>3</w:t>
      </w:r>
      <w:r w:rsidRPr="57B4FB95">
        <w:rPr>
          <w:sz w:val="24"/>
          <w:szCs w:val="24"/>
        </w:rPr>
        <w:t>: Cleaned Comment Length Distribution</w:t>
      </w:r>
    </w:p>
    <w:p w14:paraId="1E637EEE" w14:textId="06279B19" w:rsidR="57B4FB95" w:rsidRDefault="002F6729" w:rsidP="57B4FB95">
      <w:pPr>
        <w:pStyle w:val="Heading2"/>
        <w:spacing w:before="299" w:after="299"/>
        <w:rPr>
          <w:sz w:val="28"/>
          <w:szCs w:val="28"/>
        </w:rPr>
      </w:pPr>
      <w:r>
        <w:rPr>
          <w:sz w:val="28"/>
          <w:szCs w:val="28"/>
        </w:rPr>
        <w:lastRenderedPageBreak/>
        <w:t>7</w:t>
      </w:r>
      <w:r w:rsidR="7F833900" w:rsidRPr="7F833900">
        <w:rPr>
          <w:sz w:val="28"/>
          <w:szCs w:val="28"/>
        </w:rPr>
        <w:t>.1</w:t>
      </w:r>
      <w:r w:rsidR="001E4F8A">
        <w:rPr>
          <w:sz w:val="28"/>
          <w:szCs w:val="28"/>
        </w:rPr>
        <w:t>3</w:t>
      </w:r>
      <w:r w:rsidR="7F833900" w:rsidRPr="7F833900">
        <w:rPr>
          <w:sz w:val="28"/>
          <w:szCs w:val="28"/>
        </w:rPr>
        <w:t xml:space="preserve"> Relevance Score Distribution</w:t>
      </w:r>
    </w:p>
    <w:p w14:paraId="34F52A1B" w14:textId="77777777" w:rsidR="002F6729" w:rsidRPr="002F6729" w:rsidRDefault="002F6729" w:rsidP="002F6729">
      <w:pPr>
        <w:spacing w:before="240" w:after="240"/>
        <w:jc w:val="both"/>
        <w:rPr>
          <w:sz w:val="24"/>
          <w:szCs w:val="24"/>
          <w:lang w:val="en-IN"/>
        </w:rPr>
      </w:pPr>
      <w:r w:rsidRPr="002F6729">
        <w:rPr>
          <w:sz w:val="24"/>
          <w:szCs w:val="24"/>
          <w:lang w:val="en-IN"/>
        </w:rPr>
        <w:t>The relevance score histogram shows that there is a high concentration of the score between the range of around 0.70-0.80 with maximum at the mid-range (≈0.74-0.76). Comments with very low rating are very few, under 0.65 and 0.85. This shows that majority of the chosen comments are moderate-to-high semantically similar to query Complete Python programming tutorial explaining concepts and problem solving. The bell-shaped distribution proves that the semantic filtering proposed by embedding-based indeed managed to focus on the comments that were relevant to the learning goal, with the totally irrelevant comments being completely filtered out.</w:t>
      </w:r>
    </w:p>
    <w:p w14:paraId="155EDC15" w14:textId="207DB686" w:rsidR="57B4FB95" w:rsidRDefault="00263251" w:rsidP="57B4FB95">
      <w:pPr>
        <w:spacing w:before="240" w:after="240"/>
      </w:pPr>
      <w:r>
        <w:t xml:space="preserve">                     </w:t>
      </w:r>
      <w:r w:rsidR="57B4FB95">
        <w:rPr>
          <w:noProof/>
        </w:rPr>
        <w:drawing>
          <wp:inline distT="0" distB="0" distL="0" distR="0" wp14:anchorId="634D1DE7" wp14:editId="69D26B0C">
            <wp:extent cx="4448796" cy="3318430"/>
            <wp:effectExtent l="0" t="0" r="0" b="0"/>
            <wp:docPr id="2094544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44242" name="Picture 2094544242"/>
                    <pic:cNvPicPr/>
                  </pic:nvPicPr>
                  <pic:blipFill>
                    <a:blip r:embed="rId18">
                      <a:extLst>
                        <a:ext uri="{28A0092B-C50C-407E-A947-70E740481C1C}">
                          <a14:useLocalDpi xmlns:a14="http://schemas.microsoft.com/office/drawing/2010/main"/>
                        </a:ext>
                      </a:extLst>
                    </a:blip>
                    <a:stretch>
                      <a:fillRect/>
                    </a:stretch>
                  </pic:blipFill>
                  <pic:spPr>
                    <a:xfrm>
                      <a:off x="0" y="0"/>
                      <a:ext cx="4448796" cy="3318430"/>
                    </a:xfrm>
                    <a:prstGeom prst="rect">
                      <a:avLst/>
                    </a:prstGeom>
                  </pic:spPr>
                </pic:pic>
              </a:graphicData>
            </a:graphic>
          </wp:inline>
        </w:drawing>
      </w:r>
    </w:p>
    <w:p w14:paraId="7D53E50C" w14:textId="409BA959" w:rsidR="57B4FB95" w:rsidRDefault="57B4FB95" w:rsidP="57B4FB95">
      <w:pPr>
        <w:spacing w:before="240" w:after="240"/>
      </w:pPr>
      <w:r>
        <w:t xml:space="preserve">                  </w:t>
      </w:r>
      <w:r w:rsidR="00263251">
        <w:t xml:space="preserve">                                     </w:t>
      </w:r>
      <w:r>
        <w:t xml:space="preserve"> </w:t>
      </w:r>
      <w:r w:rsidRPr="57B4FB95">
        <w:rPr>
          <w:sz w:val="24"/>
          <w:szCs w:val="24"/>
        </w:rPr>
        <w:t xml:space="preserve">Fig </w:t>
      </w:r>
      <w:r w:rsidR="00263251">
        <w:rPr>
          <w:sz w:val="24"/>
          <w:szCs w:val="24"/>
        </w:rPr>
        <w:t>4</w:t>
      </w:r>
      <w:r w:rsidRPr="57B4FB95">
        <w:rPr>
          <w:sz w:val="24"/>
          <w:szCs w:val="24"/>
        </w:rPr>
        <w:t>: Relevance Score Distribution</w:t>
      </w:r>
    </w:p>
    <w:p w14:paraId="3593FB1B" w14:textId="05782682" w:rsidR="57B4FB95" w:rsidRDefault="7F833900" w:rsidP="57B4FB95">
      <w:pPr>
        <w:pStyle w:val="Heading2"/>
        <w:spacing w:before="299" w:after="299"/>
        <w:rPr>
          <w:sz w:val="28"/>
          <w:szCs w:val="28"/>
        </w:rPr>
      </w:pPr>
      <w:r w:rsidRPr="7F833900">
        <w:rPr>
          <w:sz w:val="28"/>
          <w:szCs w:val="28"/>
        </w:rPr>
        <w:t>10.1</w:t>
      </w:r>
      <w:r w:rsidR="001E4F8A">
        <w:rPr>
          <w:sz w:val="28"/>
          <w:szCs w:val="28"/>
        </w:rPr>
        <w:t>4</w:t>
      </w:r>
      <w:r w:rsidRPr="7F833900">
        <w:rPr>
          <w:sz w:val="28"/>
          <w:szCs w:val="28"/>
        </w:rPr>
        <w:t xml:space="preserve"> Sentiment Score Distribution</w:t>
      </w:r>
    </w:p>
    <w:p w14:paraId="0B67ED38" w14:textId="77777777" w:rsidR="002F6729" w:rsidRPr="002F6729" w:rsidRDefault="002F6729" w:rsidP="002F6729">
      <w:pPr>
        <w:spacing w:before="240" w:after="240"/>
        <w:jc w:val="both"/>
        <w:rPr>
          <w:sz w:val="24"/>
          <w:szCs w:val="24"/>
          <w:lang w:val="en-IN"/>
        </w:rPr>
      </w:pPr>
      <w:r w:rsidRPr="002F6729">
        <w:rPr>
          <w:sz w:val="24"/>
          <w:szCs w:val="24"/>
          <w:lang w:val="en-IN"/>
        </w:rPr>
        <w:t>The sentiment score distribution has three different points: a sharp spike at the zero (neutral sentiment), a group of positive sentiment scores around +1, and a smaller group of negative scores around at -1. The large peak of zero means that a large number of comments are neutral in tone with a significant number of comments being of strong positive sentiments. Negative sentiment is also present but its magnitude and frequency are not so large. This distribution proves that most of the relevant feedback is neutral or positive which has a positive impact on emotional engagement calculations.</w:t>
      </w:r>
    </w:p>
    <w:p w14:paraId="2FFC9D8C" w14:textId="33AD97BA" w:rsidR="57B4FB95" w:rsidRDefault="57B4FB95" w:rsidP="57B4FB95">
      <w:pPr>
        <w:spacing w:before="240" w:after="240"/>
      </w:pPr>
      <w:r>
        <w:t xml:space="preserve">                     </w:t>
      </w:r>
    </w:p>
    <w:p w14:paraId="2B0B9BCF" w14:textId="284801FF" w:rsidR="57B4FB95" w:rsidRDefault="57B4FB95" w:rsidP="57B4FB95">
      <w:pPr>
        <w:spacing w:before="240" w:after="240"/>
      </w:pPr>
      <w:r>
        <w:lastRenderedPageBreak/>
        <w:t xml:space="preserve">       </w:t>
      </w:r>
      <w:r w:rsidR="00263251">
        <w:t xml:space="preserve">                </w:t>
      </w:r>
      <w:r>
        <w:t xml:space="preserve">        </w:t>
      </w:r>
      <w:r>
        <w:rPr>
          <w:noProof/>
        </w:rPr>
        <w:drawing>
          <wp:inline distT="0" distB="0" distL="0" distR="0" wp14:anchorId="6E5F636B" wp14:editId="189743EF">
            <wp:extent cx="3945896" cy="3162742"/>
            <wp:effectExtent l="0" t="0" r="0" b="0"/>
            <wp:docPr id="1571248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48992" name="Picture 1571248992"/>
                    <pic:cNvPicPr/>
                  </pic:nvPicPr>
                  <pic:blipFill>
                    <a:blip r:embed="rId19">
                      <a:extLst>
                        <a:ext uri="{28A0092B-C50C-407E-A947-70E740481C1C}">
                          <a14:useLocalDpi xmlns:a14="http://schemas.microsoft.com/office/drawing/2010/main"/>
                        </a:ext>
                      </a:extLst>
                    </a:blip>
                    <a:stretch>
                      <a:fillRect/>
                    </a:stretch>
                  </pic:blipFill>
                  <pic:spPr>
                    <a:xfrm>
                      <a:off x="0" y="0"/>
                      <a:ext cx="3945896" cy="3162742"/>
                    </a:xfrm>
                    <a:prstGeom prst="rect">
                      <a:avLst/>
                    </a:prstGeom>
                  </pic:spPr>
                </pic:pic>
              </a:graphicData>
            </a:graphic>
          </wp:inline>
        </w:drawing>
      </w:r>
    </w:p>
    <w:p w14:paraId="649EE07E" w14:textId="59332A1F" w:rsidR="57B4FB95" w:rsidRDefault="57B4FB95" w:rsidP="57B4FB95">
      <w:pPr>
        <w:spacing w:before="240" w:after="240"/>
      </w:pPr>
      <w:r>
        <w:t xml:space="preserve">                          </w:t>
      </w:r>
      <w:r w:rsidRPr="57B4FB95">
        <w:rPr>
          <w:sz w:val="24"/>
          <w:szCs w:val="24"/>
        </w:rPr>
        <w:t xml:space="preserve">   </w:t>
      </w:r>
      <w:r w:rsidR="00263251">
        <w:rPr>
          <w:sz w:val="24"/>
          <w:szCs w:val="24"/>
        </w:rPr>
        <w:t xml:space="preserve">                        </w:t>
      </w:r>
      <w:r w:rsidRPr="57B4FB95">
        <w:rPr>
          <w:sz w:val="24"/>
          <w:szCs w:val="24"/>
        </w:rPr>
        <w:t xml:space="preserve">Fig </w:t>
      </w:r>
      <w:r w:rsidR="00263251">
        <w:rPr>
          <w:sz w:val="24"/>
          <w:szCs w:val="24"/>
        </w:rPr>
        <w:t>5</w:t>
      </w:r>
      <w:r w:rsidRPr="57B4FB95">
        <w:rPr>
          <w:sz w:val="24"/>
          <w:szCs w:val="24"/>
        </w:rPr>
        <w:t>: Sentiment Score Distribution</w:t>
      </w:r>
    </w:p>
    <w:p w14:paraId="024AA189" w14:textId="5950934C" w:rsidR="57B4FB95" w:rsidRDefault="002F6729" w:rsidP="57B4FB95">
      <w:pPr>
        <w:pStyle w:val="Heading2"/>
        <w:spacing w:before="299" w:after="299"/>
        <w:rPr>
          <w:sz w:val="28"/>
          <w:szCs w:val="28"/>
        </w:rPr>
      </w:pPr>
      <w:r>
        <w:rPr>
          <w:sz w:val="28"/>
          <w:szCs w:val="28"/>
        </w:rPr>
        <w:t>7</w:t>
      </w:r>
      <w:r w:rsidR="7F833900" w:rsidRPr="7F833900">
        <w:rPr>
          <w:sz w:val="28"/>
          <w:szCs w:val="28"/>
        </w:rPr>
        <w:t>.1</w:t>
      </w:r>
      <w:r w:rsidR="001E4F8A">
        <w:rPr>
          <w:sz w:val="28"/>
          <w:szCs w:val="28"/>
        </w:rPr>
        <w:t>5</w:t>
      </w:r>
      <w:r w:rsidR="7F833900" w:rsidRPr="7F833900">
        <w:rPr>
          <w:sz w:val="28"/>
          <w:szCs w:val="28"/>
        </w:rPr>
        <w:t xml:space="preserve"> Spearman Correlation Analysis</w:t>
      </w:r>
    </w:p>
    <w:p w14:paraId="5A8B5E69" w14:textId="77777777" w:rsidR="00507581" w:rsidRPr="00507581" w:rsidRDefault="00507581" w:rsidP="00507581">
      <w:pPr>
        <w:spacing w:before="240" w:after="240"/>
        <w:jc w:val="both"/>
        <w:rPr>
          <w:sz w:val="24"/>
          <w:szCs w:val="24"/>
          <w:lang w:val="en-IN"/>
        </w:rPr>
      </w:pPr>
      <w:r w:rsidRPr="00507581">
        <w:rPr>
          <w:sz w:val="24"/>
          <w:szCs w:val="24"/>
          <w:lang w:val="en-IN"/>
        </w:rPr>
        <w:t>The Spearman correlation matrix shows how Final Engagement Score, Intrinsic Quality Score (IQS) and Hybrid Score are related to one another. Final Engagement Score and Hybrid Score are strongly correlated (≈0.83), which means that engagement is a very important factor when it comes to hybrid ranking. The relationship between IQS and Hybrid Score, also appears to be high (≈0.65), which proves that intrinsic quality plays an important role in the final ranking. Nonetheless, the fact that Final Engagement Score and IQS have a low correlation (approximately 0.25) shows that the two aspects are different in terms of video performance. This justifies the need to integrate the two metrics by the hybrid mechanism.</w:t>
      </w:r>
    </w:p>
    <w:p w14:paraId="7DA44903" w14:textId="027BD0EC" w:rsidR="57B4FB95" w:rsidRDefault="57B4FB95" w:rsidP="57B4FB95">
      <w:pPr>
        <w:spacing w:before="240" w:after="240"/>
      </w:pPr>
      <w:r>
        <w:t xml:space="preserve">              </w:t>
      </w:r>
      <w:r w:rsidR="00263251">
        <w:t xml:space="preserve">               </w:t>
      </w:r>
      <w:r>
        <w:t xml:space="preserve">     </w:t>
      </w:r>
      <w:r>
        <w:rPr>
          <w:noProof/>
        </w:rPr>
        <w:drawing>
          <wp:inline distT="0" distB="0" distL="0" distR="0" wp14:anchorId="3E677E4E" wp14:editId="3FD1A66D">
            <wp:extent cx="3228109" cy="2747464"/>
            <wp:effectExtent l="0" t="0" r="0" b="0"/>
            <wp:docPr id="1739897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7439" name="Picture 1739897439"/>
                    <pic:cNvPicPr/>
                  </pic:nvPicPr>
                  <pic:blipFill>
                    <a:blip r:embed="rId20">
                      <a:extLst>
                        <a:ext uri="{28A0092B-C50C-407E-A947-70E740481C1C}">
                          <a14:useLocalDpi xmlns:a14="http://schemas.microsoft.com/office/drawing/2010/main"/>
                        </a:ext>
                      </a:extLst>
                    </a:blip>
                    <a:stretch>
                      <a:fillRect/>
                    </a:stretch>
                  </pic:blipFill>
                  <pic:spPr>
                    <a:xfrm>
                      <a:off x="0" y="0"/>
                      <a:ext cx="3246756" cy="2763335"/>
                    </a:xfrm>
                    <a:prstGeom prst="rect">
                      <a:avLst/>
                    </a:prstGeom>
                  </pic:spPr>
                </pic:pic>
              </a:graphicData>
            </a:graphic>
          </wp:inline>
        </w:drawing>
      </w:r>
    </w:p>
    <w:p w14:paraId="42CAD96A" w14:textId="33D97DC5" w:rsidR="57B4FB95" w:rsidRDefault="57B4FB95" w:rsidP="57B4FB95">
      <w:pPr>
        <w:spacing w:before="240" w:after="240"/>
      </w:pPr>
      <w:r>
        <w:t xml:space="preserve">                             </w:t>
      </w:r>
      <w:r w:rsidR="00263251">
        <w:t xml:space="preserve">              </w:t>
      </w:r>
      <w:r>
        <w:t xml:space="preserve"> </w:t>
      </w:r>
      <w:r w:rsidRPr="57B4FB95">
        <w:rPr>
          <w:sz w:val="24"/>
          <w:szCs w:val="24"/>
        </w:rPr>
        <w:t xml:space="preserve">Fig </w:t>
      </w:r>
      <w:r w:rsidR="00263251">
        <w:rPr>
          <w:sz w:val="24"/>
          <w:szCs w:val="24"/>
        </w:rPr>
        <w:t>6</w:t>
      </w:r>
      <w:r w:rsidRPr="57B4FB95">
        <w:rPr>
          <w:sz w:val="24"/>
          <w:szCs w:val="24"/>
        </w:rPr>
        <w:t>: Spearman Correlation Analysis</w:t>
      </w:r>
    </w:p>
    <w:p w14:paraId="6FA4B743" w14:textId="223CBBD4" w:rsidR="57B4FB95" w:rsidRDefault="00507581" w:rsidP="57B4FB95">
      <w:pPr>
        <w:pStyle w:val="Heading2"/>
        <w:spacing w:before="299" w:after="299"/>
        <w:rPr>
          <w:sz w:val="28"/>
          <w:szCs w:val="28"/>
        </w:rPr>
      </w:pPr>
      <w:r>
        <w:rPr>
          <w:sz w:val="28"/>
          <w:szCs w:val="28"/>
        </w:rPr>
        <w:lastRenderedPageBreak/>
        <w:t>7</w:t>
      </w:r>
      <w:r w:rsidR="7F833900" w:rsidRPr="7F833900">
        <w:rPr>
          <w:sz w:val="28"/>
          <w:szCs w:val="28"/>
        </w:rPr>
        <w:t>.1</w:t>
      </w:r>
      <w:r w:rsidR="001E4F8A">
        <w:rPr>
          <w:sz w:val="28"/>
          <w:szCs w:val="28"/>
        </w:rPr>
        <w:t>6</w:t>
      </w:r>
      <w:r w:rsidR="7F833900" w:rsidRPr="7F833900">
        <w:rPr>
          <w:sz w:val="28"/>
          <w:szCs w:val="28"/>
        </w:rPr>
        <w:t xml:space="preserve"> Hybrid vs Engagement Rank Scatter Plot</w:t>
      </w:r>
    </w:p>
    <w:p w14:paraId="3A6B1F90" w14:textId="77777777" w:rsidR="00507581" w:rsidRPr="00507581" w:rsidRDefault="00507581" w:rsidP="00507581">
      <w:pPr>
        <w:spacing w:before="240" w:after="240"/>
        <w:jc w:val="both"/>
        <w:rPr>
          <w:sz w:val="24"/>
          <w:szCs w:val="24"/>
          <w:lang w:val="en-IN"/>
        </w:rPr>
      </w:pPr>
      <w:r w:rsidRPr="00507581">
        <w:rPr>
          <w:sz w:val="24"/>
          <w:szCs w:val="24"/>
          <w:lang w:val="en-IN"/>
        </w:rPr>
        <w:t>The scatter plot of the Engagement Rank (x-axis) and Hybrid Rank (y-axis) clearly shows that rankings do not match. Whereas certain points are near the diagonal (that is, they are ranked similarly), there are other points that are far away. Such deviations are videos whose ranking was modified after addition of intrinsic quality.</w:t>
      </w:r>
    </w:p>
    <w:p w14:paraId="3A524A84" w14:textId="77777777" w:rsidR="00507581" w:rsidRPr="00507581" w:rsidRDefault="00507581" w:rsidP="00507581">
      <w:pPr>
        <w:spacing w:before="240" w:after="240"/>
        <w:jc w:val="both"/>
        <w:rPr>
          <w:sz w:val="24"/>
          <w:szCs w:val="24"/>
          <w:lang w:val="en-IN"/>
        </w:rPr>
      </w:pPr>
      <w:r w:rsidRPr="00507581">
        <w:rPr>
          <w:sz w:val="24"/>
          <w:szCs w:val="24"/>
          <w:lang w:val="en-IN"/>
        </w:rPr>
        <w:t>Videos placed on the top of the diagonal enhanced because of the contribution of IQS, whereas the ones placed on the bottom of the diagonal got lesser ranking influence. This visual representation proves that the hybrid ranking brings some quantifiable rearrangement and active balancing between the involvement and intrinsic quality.</w:t>
      </w:r>
    </w:p>
    <w:p w14:paraId="0A1CD224" w14:textId="7D796F2F" w:rsidR="57B4FB95" w:rsidRDefault="57B4FB95" w:rsidP="57B4FB95">
      <w:pPr>
        <w:spacing w:before="240" w:after="240"/>
      </w:pPr>
      <w:r>
        <w:t xml:space="preserve">                      </w:t>
      </w:r>
      <w:r>
        <w:rPr>
          <w:noProof/>
        </w:rPr>
        <w:drawing>
          <wp:inline distT="0" distB="0" distL="0" distR="0" wp14:anchorId="2BE5D576" wp14:editId="310E75B5">
            <wp:extent cx="4161896" cy="3268980"/>
            <wp:effectExtent l="0" t="0" r="0" b="7620"/>
            <wp:docPr id="1068813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13318" name="Picture 1068813318"/>
                    <pic:cNvPicPr/>
                  </pic:nvPicPr>
                  <pic:blipFill>
                    <a:blip r:embed="rId21">
                      <a:extLst>
                        <a:ext uri="{28A0092B-C50C-407E-A947-70E740481C1C}">
                          <a14:useLocalDpi xmlns:a14="http://schemas.microsoft.com/office/drawing/2010/main"/>
                        </a:ext>
                      </a:extLst>
                    </a:blip>
                    <a:stretch>
                      <a:fillRect/>
                    </a:stretch>
                  </pic:blipFill>
                  <pic:spPr>
                    <a:xfrm>
                      <a:off x="0" y="0"/>
                      <a:ext cx="4176359" cy="3280340"/>
                    </a:xfrm>
                    <a:prstGeom prst="rect">
                      <a:avLst/>
                    </a:prstGeom>
                  </pic:spPr>
                </pic:pic>
              </a:graphicData>
            </a:graphic>
          </wp:inline>
        </w:drawing>
      </w:r>
    </w:p>
    <w:p w14:paraId="379E432D" w14:textId="62849754" w:rsidR="57B4FB95" w:rsidRDefault="7F833900" w:rsidP="57B4FB95">
      <w:pPr>
        <w:spacing w:before="240" w:after="240"/>
      </w:pPr>
      <w:r>
        <w:t xml:space="preserve">                                         </w:t>
      </w:r>
      <w:r w:rsidRPr="7F833900">
        <w:rPr>
          <w:sz w:val="24"/>
          <w:szCs w:val="24"/>
        </w:rPr>
        <w:t xml:space="preserve">Fig </w:t>
      </w:r>
      <w:r w:rsidR="00263251">
        <w:rPr>
          <w:sz w:val="24"/>
          <w:szCs w:val="24"/>
        </w:rPr>
        <w:t>7</w:t>
      </w:r>
      <w:r w:rsidRPr="7F833900">
        <w:rPr>
          <w:sz w:val="24"/>
          <w:szCs w:val="24"/>
        </w:rPr>
        <w:t>: Hybrid vs Engagement Rank Scatter Plot</w:t>
      </w:r>
    </w:p>
    <w:p w14:paraId="10FE9EA0" w14:textId="775BC534" w:rsidR="00FA2B5C" w:rsidRDefault="002E5B74" w:rsidP="00FA2B5C">
      <w:pPr>
        <w:spacing w:before="240" w:after="240"/>
        <w:rPr>
          <w:b/>
          <w:bCs/>
          <w:sz w:val="32"/>
          <w:szCs w:val="32"/>
        </w:rPr>
      </w:pPr>
      <w:r>
        <w:rPr>
          <w:b/>
          <w:bCs/>
          <w:sz w:val="32"/>
          <w:szCs w:val="32"/>
        </w:rPr>
        <w:t>7</w:t>
      </w:r>
      <w:r w:rsidR="00FA2B5C" w:rsidRPr="00E973C7">
        <w:rPr>
          <w:b/>
          <w:bCs/>
          <w:sz w:val="32"/>
          <w:szCs w:val="32"/>
        </w:rPr>
        <w:t>.1</w:t>
      </w:r>
      <w:r w:rsidR="001E4F8A">
        <w:rPr>
          <w:b/>
          <w:bCs/>
          <w:sz w:val="32"/>
          <w:szCs w:val="32"/>
        </w:rPr>
        <w:t>7</w:t>
      </w:r>
      <w:r w:rsidR="00FA2B5C" w:rsidRPr="00E973C7">
        <w:rPr>
          <w:b/>
          <w:bCs/>
          <w:sz w:val="32"/>
          <w:szCs w:val="32"/>
        </w:rPr>
        <w:t xml:space="preserve"> </w:t>
      </w:r>
      <w:r w:rsidR="00FA2B5C" w:rsidRPr="00FA2B5C">
        <w:rPr>
          <w:b/>
          <w:bCs/>
          <w:sz w:val="32"/>
          <w:szCs w:val="32"/>
        </w:rPr>
        <w:t>Baseline Ranking Comparison</w:t>
      </w:r>
    </w:p>
    <w:p w14:paraId="7F6571B6" w14:textId="24366CF5" w:rsidR="00EF734B" w:rsidRDefault="00EF734B" w:rsidP="00FA2B5C">
      <w:pPr>
        <w:spacing w:before="240" w:after="240"/>
        <w:rPr>
          <w:b/>
          <w:bCs/>
          <w:sz w:val="32"/>
          <w:szCs w:val="32"/>
        </w:rPr>
      </w:pPr>
      <w:r>
        <w:rPr>
          <w:b/>
          <w:bCs/>
          <w:sz w:val="32"/>
          <w:szCs w:val="32"/>
        </w:rPr>
        <w:t xml:space="preserve">                                 </w:t>
      </w:r>
      <w:r>
        <w:rPr>
          <w:sz w:val="24"/>
          <w:szCs w:val="24"/>
        </w:rPr>
        <w:t>Table 12: Ranking based on likes</w:t>
      </w:r>
    </w:p>
    <w:tbl>
      <w:tblPr>
        <w:tblW w:w="89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4311"/>
        <w:gridCol w:w="920"/>
        <w:gridCol w:w="2122"/>
      </w:tblGrid>
      <w:tr w:rsidR="00707472" w:rsidRPr="00707472" w14:paraId="14347B9D" w14:textId="77777777" w:rsidTr="00707472">
        <w:trPr>
          <w:trHeight w:val="281"/>
          <w:tblHeader/>
          <w:tblCellSpacing w:w="15" w:type="dxa"/>
        </w:trPr>
        <w:tc>
          <w:tcPr>
            <w:tcW w:w="0" w:type="auto"/>
            <w:vAlign w:val="center"/>
            <w:hideMark/>
          </w:tcPr>
          <w:p w14:paraId="73250FD6" w14:textId="77777777" w:rsidR="00707472" w:rsidRPr="00707472" w:rsidRDefault="00707472" w:rsidP="00707472">
            <w:pPr>
              <w:widowControl/>
              <w:autoSpaceDE/>
              <w:autoSpaceDN/>
              <w:jc w:val="center"/>
              <w:rPr>
                <w:rFonts w:ascii="Times New Roman" w:eastAsia="Times New Roman" w:hAnsi="Times New Roman" w:cs="Times New Roman"/>
                <w:b/>
                <w:bCs/>
                <w:sz w:val="24"/>
                <w:szCs w:val="24"/>
                <w:lang w:val="en-IN" w:eastAsia="en-IN"/>
              </w:rPr>
            </w:pPr>
            <w:proofErr w:type="spellStart"/>
            <w:r w:rsidRPr="00707472">
              <w:rPr>
                <w:rFonts w:ascii="Times New Roman" w:eastAsia="Times New Roman" w:hAnsi="Times New Roman" w:cs="Times New Roman"/>
                <w:b/>
                <w:bCs/>
                <w:sz w:val="24"/>
                <w:szCs w:val="24"/>
                <w:lang w:val="en-IN" w:eastAsia="en-IN"/>
              </w:rPr>
              <w:t>video_id</w:t>
            </w:r>
            <w:proofErr w:type="spellEnd"/>
          </w:p>
        </w:tc>
        <w:tc>
          <w:tcPr>
            <w:tcW w:w="0" w:type="auto"/>
            <w:vAlign w:val="center"/>
            <w:hideMark/>
          </w:tcPr>
          <w:p w14:paraId="6FDD805F" w14:textId="77777777" w:rsidR="00707472" w:rsidRPr="00707472" w:rsidRDefault="00707472" w:rsidP="00707472">
            <w:pPr>
              <w:widowControl/>
              <w:autoSpaceDE/>
              <w:autoSpaceDN/>
              <w:jc w:val="center"/>
              <w:rPr>
                <w:rFonts w:ascii="Times New Roman" w:eastAsia="Times New Roman" w:hAnsi="Times New Roman" w:cs="Times New Roman"/>
                <w:b/>
                <w:bCs/>
                <w:sz w:val="24"/>
                <w:szCs w:val="24"/>
                <w:lang w:val="en-IN" w:eastAsia="en-IN"/>
              </w:rPr>
            </w:pPr>
            <w:proofErr w:type="spellStart"/>
            <w:r w:rsidRPr="00707472">
              <w:rPr>
                <w:rFonts w:ascii="Times New Roman" w:eastAsia="Times New Roman" w:hAnsi="Times New Roman" w:cs="Times New Roman"/>
                <w:b/>
                <w:bCs/>
                <w:sz w:val="24"/>
                <w:szCs w:val="24"/>
                <w:lang w:val="en-IN" w:eastAsia="en-IN"/>
              </w:rPr>
              <w:t>video_title</w:t>
            </w:r>
            <w:proofErr w:type="spellEnd"/>
          </w:p>
        </w:tc>
        <w:tc>
          <w:tcPr>
            <w:tcW w:w="0" w:type="auto"/>
            <w:vAlign w:val="center"/>
            <w:hideMark/>
          </w:tcPr>
          <w:p w14:paraId="1F92B1A0" w14:textId="77777777" w:rsidR="00707472" w:rsidRPr="00707472" w:rsidRDefault="00707472" w:rsidP="00707472">
            <w:pPr>
              <w:widowControl/>
              <w:autoSpaceDE/>
              <w:autoSpaceDN/>
              <w:jc w:val="center"/>
              <w:rPr>
                <w:rFonts w:ascii="Times New Roman" w:eastAsia="Times New Roman" w:hAnsi="Times New Roman" w:cs="Times New Roman"/>
                <w:b/>
                <w:bCs/>
                <w:sz w:val="24"/>
                <w:szCs w:val="24"/>
                <w:lang w:val="en-IN" w:eastAsia="en-IN"/>
              </w:rPr>
            </w:pPr>
            <w:r w:rsidRPr="00707472">
              <w:rPr>
                <w:rFonts w:ascii="Times New Roman" w:eastAsia="Times New Roman" w:hAnsi="Times New Roman" w:cs="Times New Roman"/>
                <w:b/>
                <w:bCs/>
                <w:sz w:val="24"/>
                <w:szCs w:val="24"/>
                <w:lang w:val="en-IN" w:eastAsia="en-IN"/>
              </w:rPr>
              <w:t>likes</w:t>
            </w:r>
          </w:p>
        </w:tc>
        <w:tc>
          <w:tcPr>
            <w:tcW w:w="0" w:type="auto"/>
            <w:vAlign w:val="center"/>
            <w:hideMark/>
          </w:tcPr>
          <w:p w14:paraId="59B51D5E" w14:textId="77777777" w:rsidR="00707472" w:rsidRPr="00707472" w:rsidRDefault="00707472" w:rsidP="00707472">
            <w:pPr>
              <w:widowControl/>
              <w:autoSpaceDE/>
              <w:autoSpaceDN/>
              <w:jc w:val="center"/>
              <w:rPr>
                <w:rFonts w:ascii="Times New Roman" w:eastAsia="Times New Roman" w:hAnsi="Times New Roman" w:cs="Times New Roman"/>
                <w:b/>
                <w:bCs/>
                <w:sz w:val="24"/>
                <w:szCs w:val="24"/>
                <w:lang w:val="en-IN" w:eastAsia="en-IN"/>
              </w:rPr>
            </w:pPr>
            <w:proofErr w:type="spellStart"/>
            <w:r w:rsidRPr="00707472">
              <w:rPr>
                <w:rFonts w:ascii="Times New Roman" w:eastAsia="Times New Roman" w:hAnsi="Times New Roman" w:cs="Times New Roman"/>
                <w:b/>
                <w:bCs/>
                <w:sz w:val="24"/>
                <w:szCs w:val="24"/>
                <w:lang w:val="en-IN" w:eastAsia="en-IN"/>
              </w:rPr>
              <w:t>rank_likes_baseline</w:t>
            </w:r>
            <w:proofErr w:type="spellEnd"/>
          </w:p>
        </w:tc>
      </w:tr>
      <w:tr w:rsidR="00707472" w:rsidRPr="00707472" w14:paraId="79BAE8F3" w14:textId="77777777" w:rsidTr="00707472">
        <w:trPr>
          <w:trHeight w:val="269"/>
          <w:tblCellSpacing w:w="15" w:type="dxa"/>
        </w:trPr>
        <w:tc>
          <w:tcPr>
            <w:tcW w:w="0" w:type="auto"/>
            <w:vAlign w:val="center"/>
            <w:hideMark/>
          </w:tcPr>
          <w:p w14:paraId="3C76EF0E"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_uQrJ0TkZlc</w:t>
            </w:r>
          </w:p>
        </w:tc>
        <w:tc>
          <w:tcPr>
            <w:tcW w:w="0" w:type="auto"/>
            <w:vAlign w:val="center"/>
            <w:hideMark/>
          </w:tcPr>
          <w:p w14:paraId="39BDCEB1"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Python Full Course for Beginners</w:t>
            </w:r>
          </w:p>
        </w:tc>
        <w:tc>
          <w:tcPr>
            <w:tcW w:w="0" w:type="auto"/>
            <w:vAlign w:val="center"/>
            <w:hideMark/>
          </w:tcPr>
          <w:p w14:paraId="41AF37A3"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1238993</w:t>
            </w:r>
          </w:p>
        </w:tc>
        <w:tc>
          <w:tcPr>
            <w:tcW w:w="0" w:type="auto"/>
            <w:vAlign w:val="center"/>
            <w:hideMark/>
          </w:tcPr>
          <w:p w14:paraId="79F65229"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1</w:t>
            </w:r>
          </w:p>
        </w:tc>
      </w:tr>
      <w:tr w:rsidR="00707472" w:rsidRPr="00707472" w14:paraId="0C2B6465" w14:textId="77777777" w:rsidTr="00707472">
        <w:trPr>
          <w:trHeight w:val="550"/>
          <w:tblCellSpacing w:w="15" w:type="dxa"/>
        </w:trPr>
        <w:tc>
          <w:tcPr>
            <w:tcW w:w="0" w:type="auto"/>
            <w:vAlign w:val="center"/>
            <w:hideMark/>
          </w:tcPr>
          <w:p w14:paraId="1287AE70"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rfscVS0vtbw</w:t>
            </w:r>
          </w:p>
        </w:tc>
        <w:tc>
          <w:tcPr>
            <w:tcW w:w="0" w:type="auto"/>
            <w:vAlign w:val="center"/>
            <w:hideMark/>
          </w:tcPr>
          <w:p w14:paraId="7A3BB169"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Learn Python - Full Course for Beginners [Tutorial]</w:t>
            </w:r>
          </w:p>
        </w:tc>
        <w:tc>
          <w:tcPr>
            <w:tcW w:w="0" w:type="auto"/>
            <w:vAlign w:val="center"/>
            <w:hideMark/>
          </w:tcPr>
          <w:p w14:paraId="5F120839"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1113515</w:t>
            </w:r>
          </w:p>
        </w:tc>
        <w:tc>
          <w:tcPr>
            <w:tcW w:w="0" w:type="auto"/>
            <w:vAlign w:val="center"/>
            <w:hideMark/>
          </w:tcPr>
          <w:p w14:paraId="51D24EF1"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2</w:t>
            </w:r>
          </w:p>
        </w:tc>
      </w:tr>
      <w:tr w:rsidR="00707472" w:rsidRPr="00707472" w14:paraId="3EE246DC" w14:textId="77777777" w:rsidTr="00707472">
        <w:trPr>
          <w:trHeight w:val="281"/>
          <w:tblCellSpacing w:w="15" w:type="dxa"/>
        </w:trPr>
        <w:tc>
          <w:tcPr>
            <w:tcW w:w="0" w:type="auto"/>
            <w:vAlign w:val="center"/>
            <w:hideMark/>
          </w:tcPr>
          <w:p w14:paraId="77B73F4B"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XKHEtdqhLK8</w:t>
            </w:r>
          </w:p>
        </w:tc>
        <w:tc>
          <w:tcPr>
            <w:tcW w:w="0" w:type="auto"/>
            <w:vAlign w:val="center"/>
            <w:hideMark/>
          </w:tcPr>
          <w:p w14:paraId="4C0420D3"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Python Full Course for free</w:t>
            </w:r>
          </w:p>
        </w:tc>
        <w:tc>
          <w:tcPr>
            <w:tcW w:w="0" w:type="auto"/>
            <w:vAlign w:val="center"/>
            <w:hideMark/>
          </w:tcPr>
          <w:p w14:paraId="556C0CCD"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992050</w:t>
            </w:r>
          </w:p>
        </w:tc>
        <w:tc>
          <w:tcPr>
            <w:tcW w:w="0" w:type="auto"/>
            <w:vAlign w:val="center"/>
            <w:hideMark/>
          </w:tcPr>
          <w:p w14:paraId="2D33FF9F"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3</w:t>
            </w:r>
          </w:p>
        </w:tc>
      </w:tr>
      <w:tr w:rsidR="00707472" w:rsidRPr="00707472" w14:paraId="66D5717A" w14:textId="77777777" w:rsidTr="00707472">
        <w:trPr>
          <w:trHeight w:val="269"/>
          <w:tblCellSpacing w:w="15" w:type="dxa"/>
        </w:trPr>
        <w:tc>
          <w:tcPr>
            <w:tcW w:w="0" w:type="auto"/>
            <w:vAlign w:val="center"/>
            <w:hideMark/>
          </w:tcPr>
          <w:p w14:paraId="09C5466F"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ix9cRaBkVe0</w:t>
            </w:r>
          </w:p>
        </w:tc>
        <w:tc>
          <w:tcPr>
            <w:tcW w:w="0" w:type="auto"/>
            <w:vAlign w:val="center"/>
            <w:hideMark/>
          </w:tcPr>
          <w:p w14:paraId="702BC200"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Python Full Course for free</w:t>
            </w:r>
          </w:p>
        </w:tc>
        <w:tc>
          <w:tcPr>
            <w:tcW w:w="0" w:type="auto"/>
            <w:vAlign w:val="center"/>
            <w:hideMark/>
          </w:tcPr>
          <w:p w14:paraId="59BE643F"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278011</w:t>
            </w:r>
          </w:p>
        </w:tc>
        <w:tc>
          <w:tcPr>
            <w:tcW w:w="0" w:type="auto"/>
            <w:vAlign w:val="center"/>
            <w:hideMark/>
          </w:tcPr>
          <w:p w14:paraId="7818B49A"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4</w:t>
            </w:r>
          </w:p>
        </w:tc>
      </w:tr>
      <w:tr w:rsidR="00707472" w:rsidRPr="00707472" w14:paraId="06C08441" w14:textId="77777777" w:rsidTr="00707472">
        <w:trPr>
          <w:trHeight w:val="550"/>
          <w:tblCellSpacing w:w="15" w:type="dxa"/>
        </w:trPr>
        <w:tc>
          <w:tcPr>
            <w:tcW w:w="0" w:type="auto"/>
            <w:vAlign w:val="center"/>
            <w:hideMark/>
          </w:tcPr>
          <w:p w14:paraId="256F4723"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nLRL_NcnK-4</w:t>
            </w:r>
          </w:p>
        </w:tc>
        <w:tc>
          <w:tcPr>
            <w:tcW w:w="0" w:type="auto"/>
            <w:vAlign w:val="center"/>
            <w:hideMark/>
          </w:tcPr>
          <w:p w14:paraId="3908E02F"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Harvard CS50's Introduction to Programming with Python</w:t>
            </w:r>
          </w:p>
        </w:tc>
        <w:tc>
          <w:tcPr>
            <w:tcW w:w="0" w:type="auto"/>
            <w:vAlign w:val="center"/>
            <w:hideMark/>
          </w:tcPr>
          <w:p w14:paraId="248D3614"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214975</w:t>
            </w:r>
          </w:p>
        </w:tc>
        <w:tc>
          <w:tcPr>
            <w:tcW w:w="0" w:type="auto"/>
            <w:vAlign w:val="center"/>
            <w:hideMark/>
          </w:tcPr>
          <w:p w14:paraId="58607049" w14:textId="77777777" w:rsidR="00707472" w:rsidRPr="00707472" w:rsidRDefault="00707472" w:rsidP="00707472">
            <w:pPr>
              <w:widowControl/>
              <w:autoSpaceDE/>
              <w:autoSpaceDN/>
              <w:rPr>
                <w:rFonts w:ascii="Times New Roman" w:eastAsia="Times New Roman" w:hAnsi="Times New Roman" w:cs="Times New Roman"/>
                <w:sz w:val="24"/>
                <w:szCs w:val="24"/>
                <w:lang w:val="en-IN" w:eastAsia="en-IN"/>
              </w:rPr>
            </w:pPr>
            <w:r w:rsidRPr="00707472">
              <w:rPr>
                <w:rFonts w:ascii="Times New Roman" w:eastAsia="Times New Roman" w:hAnsi="Times New Roman" w:cs="Times New Roman"/>
                <w:sz w:val="24"/>
                <w:szCs w:val="24"/>
                <w:lang w:val="en-IN" w:eastAsia="en-IN"/>
              </w:rPr>
              <w:t>5</w:t>
            </w:r>
          </w:p>
        </w:tc>
      </w:tr>
    </w:tbl>
    <w:p w14:paraId="593A8E6C" w14:textId="77777777" w:rsidR="00EF734B" w:rsidRDefault="00EF734B" w:rsidP="00FA2B5C">
      <w:pPr>
        <w:spacing w:before="240" w:after="240"/>
        <w:rPr>
          <w:sz w:val="24"/>
          <w:szCs w:val="24"/>
        </w:rPr>
      </w:pPr>
    </w:p>
    <w:p w14:paraId="5E8BF332" w14:textId="2B2F6EBA" w:rsidR="00EF734B" w:rsidRPr="00263251" w:rsidRDefault="00EF734B" w:rsidP="00FA2B5C">
      <w:pPr>
        <w:spacing w:before="240" w:after="240"/>
        <w:rPr>
          <w:sz w:val="24"/>
          <w:szCs w:val="24"/>
        </w:rPr>
      </w:pPr>
      <w:r>
        <w:rPr>
          <w:sz w:val="24"/>
          <w:szCs w:val="24"/>
        </w:rPr>
        <w:lastRenderedPageBreak/>
        <w:t xml:space="preserve">                                          </w:t>
      </w:r>
      <w:r w:rsidRPr="00263251">
        <w:rPr>
          <w:sz w:val="24"/>
          <w:szCs w:val="24"/>
        </w:rPr>
        <w:t>Table 13: Ranking based on Comments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5"/>
        <w:gridCol w:w="2920"/>
        <w:gridCol w:w="2695"/>
      </w:tblGrid>
      <w:tr w:rsidR="0095562B" w:rsidRPr="0095562B" w14:paraId="5FCF5C4D" w14:textId="77777777" w:rsidTr="0095562B">
        <w:trPr>
          <w:tblHeader/>
          <w:tblCellSpacing w:w="15" w:type="dxa"/>
        </w:trPr>
        <w:tc>
          <w:tcPr>
            <w:tcW w:w="0" w:type="auto"/>
            <w:vAlign w:val="center"/>
            <w:hideMark/>
          </w:tcPr>
          <w:p w14:paraId="08215E52" w14:textId="77777777" w:rsidR="0095562B" w:rsidRPr="0095562B" w:rsidRDefault="0095562B" w:rsidP="0095562B">
            <w:pPr>
              <w:widowControl/>
              <w:autoSpaceDE/>
              <w:autoSpaceDN/>
              <w:jc w:val="center"/>
              <w:rPr>
                <w:rFonts w:ascii="Times New Roman" w:eastAsia="Times New Roman" w:hAnsi="Times New Roman" w:cs="Times New Roman"/>
                <w:b/>
                <w:bCs/>
                <w:sz w:val="24"/>
                <w:szCs w:val="24"/>
                <w:lang w:val="en-IN" w:eastAsia="en-IN"/>
              </w:rPr>
            </w:pPr>
            <w:proofErr w:type="spellStart"/>
            <w:r w:rsidRPr="0095562B">
              <w:rPr>
                <w:rFonts w:ascii="Times New Roman" w:eastAsia="Times New Roman" w:hAnsi="Times New Roman" w:cs="Times New Roman"/>
                <w:b/>
                <w:bCs/>
                <w:sz w:val="24"/>
                <w:szCs w:val="24"/>
                <w:lang w:val="en-IN" w:eastAsia="en-IN"/>
              </w:rPr>
              <w:t>video_title</w:t>
            </w:r>
            <w:proofErr w:type="spellEnd"/>
          </w:p>
        </w:tc>
        <w:tc>
          <w:tcPr>
            <w:tcW w:w="0" w:type="auto"/>
            <w:vAlign w:val="center"/>
            <w:hideMark/>
          </w:tcPr>
          <w:p w14:paraId="032C296A" w14:textId="77777777" w:rsidR="0095562B" w:rsidRPr="0095562B" w:rsidRDefault="0095562B" w:rsidP="0095562B">
            <w:pPr>
              <w:widowControl/>
              <w:autoSpaceDE/>
              <w:autoSpaceDN/>
              <w:jc w:val="center"/>
              <w:rPr>
                <w:rFonts w:ascii="Times New Roman" w:eastAsia="Times New Roman" w:hAnsi="Times New Roman" w:cs="Times New Roman"/>
                <w:b/>
                <w:bCs/>
                <w:sz w:val="24"/>
                <w:szCs w:val="24"/>
                <w:lang w:val="en-IN" w:eastAsia="en-IN"/>
              </w:rPr>
            </w:pPr>
            <w:proofErr w:type="spellStart"/>
            <w:r w:rsidRPr="0095562B">
              <w:rPr>
                <w:rFonts w:ascii="Times New Roman" w:eastAsia="Times New Roman" w:hAnsi="Times New Roman" w:cs="Times New Roman"/>
                <w:b/>
                <w:bCs/>
                <w:sz w:val="24"/>
                <w:szCs w:val="24"/>
                <w:lang w:val="en-IN" w:eastAsia="en-IN"/>
              </w:rPr>
              <w:t>relevant_comment_count_x</w:t>
            </w:r>
            <w:proofErr w:type="spellEnd"/>
          </w:p>
        </w:tc>
        <w:tc>
          <w:tcPr>
            <w:tcW w:w="0" w:type="auto"/>
            <w:vAlign w:val="center"/>
            <w:hideMark/>
          </w:tcPr>
          <w:p w14:paraId="503D6EC5" w14:textId="77777777" w:rsidR="0095562B" w:rsidRPr="0095562B" w:rsidRDefault="0095562B" w:rsidP="0095562B">
            <w:pPr>
              <w:widowControl/>
              <w:autoSpaceDE/>
              <w:autoSpaceDN/>
              <w:jc w:val="center"/>
              <w:rPr>
                <w:rFonts w:ascii="Times New Roman" w:eastAsia="Times New Roman" w:hAnsi="Times New Roman" w:cs="Times New Roman"/>
                <w:b/>
                <w:bCs/>
                <w:sz w:val="24"/>
                <w:szCs w:val="24"/>
                <w:lang w:val="en-IN" w:eastAsia="en-IN"/>
              </w:rPr>
            </w:pPr>
            <w:proofErr w:type="spellStart"/>
            <w:r w:rsidRPr="0095562B">
              <w:rPr>
                <w:rFonts w:ascii="Times New Roman" w:eastAsia="Times New Roman" w:hAnsi="Times New Roman" w:cs="Times New Roman"/>
                <w:b/>
                <w:bCs/>
                <w:sz w:val="24"/>
                <w:szCs w:val="24"/>
                <w:lang w:val="en-IN" w:eastAsia="en-IN"/>
              </w:rPr>
              <w:t>rank_comments_baseline</w:t>
            </w:r>
            <w:proofErr w:type="spellEnd"/>
          </w:p>
        </w:tc>
      </w:tr>
      <w:tr w:rsidR="0095562B" w:rsidRPr="0095562B" w14:paraId="3B4774CD" w14:textId="77777777" w:rsidTr="0095562B">
        <w:trPr>
          <w:tblCellSpacing w:w="15" w:type="dxa"/>
        </w:trPr>
        <w:tc>
          <w:tcPr>
            <w:tcW w:w="0" w:type="auto"/>
            <w:vAlign w:val="center"/>
            <w:hideMark/>
          </w:tcPr>
          <w:p w14:paraId="3114D38F"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Python for AI - Full Beginner Course</w:t>
            </w:r>
          </w:p>
        </w:tc>
        <w:tc>
          <w:tcPr>
            <w:tcW w:w="0" w:type="auto"/>
            <w:vAlign w:val="center"/>
            <w:hideMark/>
          </w:tcPr>
          <w:p w14:paraId="0704E9C6"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73</w:t>
            </w:r>
          </w:p>
        </w:tc>
        <w:tc>
          <w:tcPr>
            <w:tcW w:w="0" w:type="auto"/>
            <w:vAlign w:val="center"/>
            <w:hideMark/>
          </w:tcPr>
          <w:p w14:paraId="6288F5B8"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1</w:t>
            </w:r>
          </w:p>
        </w:tc>
      </w:tr>
      <w:tr w:rsidR="0095562B" w:rsidRPr="0095562B" w14:paraId="2DD62FA0" w14:textId="77777777" w:rsidTr="0095562B">
        <w:trPr>
          <w:tblCellSpacing w:w="15" w:type="dxa"/>
        </w:trPr>
        <w:tc>
          <w:tcPr>
            <w:tcW w:w="0" w:type="auto"/>
            <w:vAlign w:val="center"/>
            <w:hideMark/>
          </w:tcPr>
          <w:p w14:paraId="3F58B7F6"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Python Full Course | Python Tutorial for Beginners</w:t>
            </w:r>
          </w:p>
        </w:tc>
        <w:tc>
          <w:tcPr>
            <w:tcW w:w="0" w:type="auto"/>
            <w:vAlign w:val="center"/>
            <w:hideMark/>
          </w:tcPr>
          <w:p w14:paraId="499629E4"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72</w:t>
            </w:r>
          </w:p>
        </w:tc>
        <w:tc>
          <w:tcPr>
            <w:tcW w:w="0" w:type="auto"/>
            <w:vAlign w:val="center"/>
            <w:hideMark/>
          </w:tcPr>
          <w:p w14:paraId="20D1DB48"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2</w:t>
            </w:r>
          </w:p>
        </w:tc>
      </w:tr>
      <w:tr w:rsidR="0095562B" w:rsidRPr="0095562B" w14:paraId="57D2AE47" w14:textId="77777777" w:rsidTr="0095562B">
        <w:trPr>
          <w:tblCellSpacing w:w="15" w:type="dxa"/>
        </w:trPr>
        <w:tc>
          <w:tcPr>
            <w:tcW w:w="0" w:type="auto"/>
            <w:vAlign w:val="center"/>
            <w:hideMark/>
          </w:tcPr>
          <w:p w14:paraId="0CEDD822"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Complete Python Learning RoadMap (A to Z)</w:t>
            </w:r>
          </w:p>
        </w:tc>
        <w:tc>
          <w:tcPr>
            <w:tcW w:w="0" w:type="auto"/>
            <w:vAlign w:val="center"/>
            <w:hideMark/>
          </w:tcPr>
          <w:p w14:paraId="1B893D03"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72</w:t>
            </w:r>
          </w:p>
        </w:tc>
        <w:tc>
          <w:tcPr>
            <w:tcW w:w="0" w:type="auto"/>
            <w:vAlign w:val="center"/>
            <w:hideMark/>
          </w:tcPr>
          <w:p w14:paraId="7AF65974"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2</w:t>
            </w:r>
          </w:p>
        </w:tc>
      </w:tr>
      <w:tr w:rsidR="0095562B" w:rsidRPr="0095562B" w14:paraId="56B33A4C" w14:textId="77777777" w:rsidTr="0095562B">
        <w:trPr>
          <w:tblCellSpacing w:w="15" w:type="dxa"/>
        </w:trPr>
        <w:tc>
          <w:tcPr>
            <w:tcW w:w="0" w:type="auto"/>
            <w:vAlign w:val="center"/>
            <w:hideMark/>
          </w:tcPr>
          <w:p w14:paraId="4874AC70"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Python Full Course for Beginners | Complete AI</w:t>
            </w:r>
          </w:p>
        </w:tc>
        <w:tc>
          <w:tcPr>
            <w:tcW w:w="0" w:type="auto"/>
            <w:vAlign w:val="center"/>
            <w:hideMark/>
          </w:tcPr>
          <w:p w14:paraId="3F082BF0"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70</w:t>
            </w:r>
          </w:p>
        </w:tc>
        <w:tc>
          <w:tcPr>
            <w:tcW w:w="0" w:type="auto"/>
            <w:vAlign w:val="center"/>
            <w:hideMark/>
          </w:tcPr>
          <w:p w14:paraId="378A7B91"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3</w:t>
            </w:r>
          </w:p>
        </w:tc>
      </w:tr>
      <w:tr w:rsidR="0095562B" w:rsidRPr="0095562B" w14:paraId="6C110F13" w14:textId="77777777" w:rsidTr="0095562B">
        <w:trPr>
          <w:tblCellSpacing w:w="15" w:type="dxa"/>
        </w:trPr>
        <w:tc>
          <w:tcPr>
            <w:tcW w:w="0" w:type="auto"/>
            <w:vAlign w:val="center"/>
            <w:hideMark/>
          </w:tcPr>
          <w:p w14:paraId="34D06088"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Python Full Course for Beginners (13 Hours)</w:t>
            </w:r>
          </w:p>
        </w:tc>
        <w:tc>
          <w:tcPr>
            <w:tcW w:w="0" w:type="auto"/>
            <w:vAlign w:val="center"/>
            <w:hideMark/>
          </w:tcPr>
          <w:p w14:paraId="391422F7"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69</w:t>
            </w:r>
          </w:p>
        </w:tc>
        <w:tc>
          <w:tcPr>
            <w:tcW w:w="0" w:type="auto"/>
            <w:vAlign w:val="center"/>
            <w:hideMark/>
          </w:tcPr>
          <w:p w14:paraId="548E243D"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4</w:t>
            </w:r>
          </w:p>
        </w:tc>
      </w:tr>
    </w:tbl>
    <w:p w14:paraId="1F4CAA4F" w14:textId="71C6C138" w:rsidR="00EF734B" w:rsidRPr="00263251" w:rsidRDefault="00EF734B" w:rsidP="00FA2B5C">
      <w:pPr>
        <w:spacing w:before="240" w:after="240"/>
        <w:rPr>
          <w:sz w:val="24"/>
          <w:szCs w:val="24"/>
        </w:rPr>
      </w:pPr>
      <w:r>
        <w:rPr>
          <w:sz w:val="24"/>
          <w:szCs w:val="24"/>
        </w:rPr>
        <w:t xml:space="preserve">                                       </w:t>
      </w:r>
      <w:r>
        <w:rPr>
          <w:sz w:val="24"/>
          <w:szCs w:val="24"/>
        </w:rPr>
        <w:t>Table 14: Ranking based on 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4"/>
        <w:gridCol w:w="1160"/>
        <w:gridCol w:w="2216"/>
      </w:tblGrid>
      <w:tr w:rsidR="0095562B" w:rsidRPr="0095562B" w14:paraId="47BD0591" w14:textId="77777777" w:rsidTr="0095562B">
        <w:trPr>
          <w:tblHeader/>
          <w:tblCellSpacing w:w="15" w:type="dxa"/>
        </w:trPr>
        <w:tc>
          <w:tcPr>
            <w:tcW w:w="0" w:type="auto"/>
            <w:vAlign w:val="center"/>
            <w:hideMark/>
          </w:tcPr>
          <w:p w14:paraId="03768968" w14:textId="77777777" w:rsidR="0095562B" w:rsidRPr="0095562B" w:rsidRDefault="0095562B" w:rsidP="0095562B">
            <w:pPr>
              <w:widowControl/>
              <w:autoSpaceDE/>
              <w:autoSpaceDN/>
              <w:jc w:val="center"/>
              <w:rPr>
                <w:rFonts w:ascii="Times New Roman" w:eastAsia="Times New Roman" w:hAnsi="Times New Roman" w:cs="Times New Roman"/>
                <w:b/>
                <w:bCs/>
                <w:sz w:val="24"/>
                <w:szCs w:val="24"/>
                <w:lang w:val="en-IN" w:eastAsia="en-IN"/>
              </w:rPr>
            </w:pPr>
            <w:proofErr w:type="spellStart"/>
            <w:r w:rsidRPr="0095562B">
              <w:rPr>
                <w:rFonts w:ascii="Times New Roman" w:eastAsia="Times New Roman" w:hAnsi="Times New Roman" w:cs="Times New Roman"/>
                <w:b/>
                <w:bCs/>
                <w:sz w:val="24"/>
                <w:szCs w:val="24"/>
                <w:lang w:val="en-IN" w:eastAsia="en-IN"/>
              </w:rPr>
              <w:t>video_title</w:t>
            </w:r>
            <w:proofErr w:type="spellEnd"/>
          </w:p>
        </w:tc>
        <w:tc>
          <w:tcPr>
            <w:tcW w:w="0" w:type="auto"/>
            <w:vAlign w:val="center"/>
            <w:hideMark/>
          </w:tcPr>
          <w:p w14:paraId="75820F14" w14:textId="77777777" w:rsidR="0095562B" w:rsidRPr="0095562B" w:rsidRDefault="0095562B" w:rsidP="0095562B">
            <w:pPr>
              <w:widowControl/>
              <w:autoSpaceDE/>
              <w:autoSpaceDN/>
              <w:jc w:val="center"/>
              <w:rPr>
                <w:rFonts w:ascii="Times New Roman" w:eastAsia="Times New Roman" w:hAnsi="Times New Roman" w:cs="Times New Roman"/>
                <w:b/>
                <w:bCs/>
                <w:sz w:val="24"/>
                <w:szCs w:val="24"/>
                <w:lang w:val="en-IN" w:eastAsia="en-IN"/>
              </w:rPr>
            </w:pPr>
            <w:r w:rsidRPr="0095562B">
              <w:rPr>
                <w:rFonts w:ascii="Times New Roman" w:eastAsia="Times New Roman" w:hAnsi="Times New Roman" w:cs="Times New Roman"/>
                <w:b/>
                <w:bCs/>
                <w:sz w:val="24"/>
                <w:szCs w:val="24"/>
                <w:lang w:val="en-IN" w:eastAsia="en-IN"/>
              </w:rPr>
              <w:t>views</w:t>
            </w:r>
          </w:p>
        </w:tc>
        <w:tc>
          <w:tcPr>
            <w:tcW w:w="0" w:type="auto"/>
            <w:vAlign w:val="center"/>
            <w:hideMark/>
          </w:tcPr>
          <w:p w14:paraId="19896A3A" w14:textId="77777777" w:rsidR="0095562B" w:rsidRPr="0095562B" w:rsidRDefault="0095562B" w:rsidP="0095562B">
            <w:pPr>
              <w:widowControl/>
              <w:autoSpaceDE/>
              <w:autoSpaceDN/>
              <w:jc w:val="center"/>
              <w:rPr>
                <w:rFonts w:ascii="Times New Roman" w:eastAsia="Times New Roman" w:hAnsi="Times New Roman" w:cs="Times New Roman"/>
                <w:b/>
                <w:bCs/>
                <w:sz w:val="24"/>
                <w:szCs w:val="24"/>
                <w:lang w:val="en-IN" w:eastAsia="en-IN"/>
              </w:rPr>
            </w:pPr>
            <w:proofErr w:type="spellStart"/>
            <w:r w:rsidRPr="0095562B">
              <w:rPr>
                <w:rFonts w:ascii="Times New Roman" w:eastAsia="Times New Roman" w:hAnsi="Times New Roman" w:cs="Times New Roman"/>
                <w:b/>
                <w:bCs/>
                <w:sz w:val="24"/>
                <w:szCs w:val="24"/>
                <w:lang w:val="en-IN" w:eastAsia="en-IN"/>
              </w:rPr>
              <w:t>rank_views_baseline</w:t>
            </w:r>
            <w:proofErr w:type="spellEnd"/>
          </w:p>
        </w:tc>
      </w:tr>
      <w:tr w:rsidR="0095562B" w:rsidRPr="0095562B" w14:paraId="21EB25C3" w14:textId="77777777" w:rsidTr="0095562B">
        <w:trPr>
          <w:tblCellSpacing w:w="15" w:type="dxa"/>
        </w:trPr>
        <w:tc>
          <w:tcPr>
            <w:tcW w:w="0" w:type="auto"/>
            <w:vAlign w:val="center"/>
            <w:hideMark/>
          </w:tcPr>
          <w:p w14:paraId="398B64FE"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Learn Python - Full Course for Beginners [Tutorial]</w:t>
            </w:r>
          </w:p>
        </w:tc>
        <w:tc>
          <w:tcPr>
            <w:tcW w:w="0" w:type="auto"/>
            <w:vAlign w:val="center"/>
            <w:hideMark/>
          </w:tcPr>
          <w:p w14:paraId="33AE2B88"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48,464,495</w:t>
            </w:r>
          </w:p>
        </w:tc>
        <w:tc>
          <w:tcPr>
            <w:tcW w:w="0" w:type="auto"/>
            <w:vAlign w:val="center"/>
            <w:hideMark/>
          </w:tcPr>
          <w:p w14:paraId="3BC8D048"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1</w:t>
            </w:r>
          </w:p>
        </w:tc>
      </w:tr>
      <w:tr w:rsidR="0095562B" w:rsidRPr="0095562B" w14:paraId="6F4582C5" w14:textId="77777777" w:rsidTr="0095562B">
        <w:trPr>
          <w:tblCellSpacing w:w="15" w:type="dxa"/>
        </w:trPr>
        <w:tc>
          <w:tcPr>
            <w:tcW w:w="0" w:type="auto"/>
            <w:vAlign w:val="center"/>
            <w:hideMark/>
          </w:tcPr>
          <w:p w14:paraId="551467E1"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Python Full Course for Beginners</w:t>
            </w:r>
          </w:p>
        </w:tc>
        <w:tc>
          <w:tcPr>
            <w:tcW w:w="0" w:type="auto"/>
            <w:vAlign w:val="center"/>
            <w:hideMark/>
          </w:tcPr>
          <w:p w14:paraId="0AE20BDE"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47,158,980</w:t>
            </w:r>
          </w:p>
        </w:tc>
        <w:tc>
          <w:tcPr>
            <w:tcW w:w="0" w:type="auto"/>
            <w:vAlign w:val="center"/>
            <w:hideMark/>
          </w:tcPr>
          <w:p w14:paraId="1CEDF10F"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2</w:t>
            </w:r>
          </w:p>
        </w:tc>
      </w:tr>
      <w:tr w:rsidR="0095562B" w:rsidRPr="0095562B" w14:paraId="168A125C" w14:textId="77777777" w:rsidTr="0095562B">
        <w:trPr>
          <w:tblCellSpacing w:w="15" w:type="dxa"/>
        </w:trPr>
        <w:tc>
          <w:tcPr>
            <w:tcW w:w="0" w:type="auto"/>
            <w:vAlign w:val="center"/>
            <w:hideMark/>
          </w:tcPr>
          <w:p w14:paraId="58B6B3DB"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Python Full Course for free</w:t>
            </w:r>
          </w:p>
        </w:tc>
        <w:tc>
          <w:tcPr>
            <w:tcW w:w="0" w:type="auto"/>
            <w:vAlign w:val="center"/>
            <w:hideMark/>
          </w:tcPr>
          <w:p w14:paraId="741EAECC"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21,709,203</w:t>
            </w:r>
          </w:p>
        </w:tc>
        <w:tc>
          <w:tcPr>
            <w:tcW w:w="0" w:type="auto"/>
            <w:vAlign w:val="center"/>
            <w:hideMark/>
          </w:tcPr>
          <w:p w14:paraId="5824CAEF"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3</w:t>
            </w:r>
          </w:p>
        </w:tc>
      </w:tr>
      <w:tr w:rsidR="0095562B" w:rsidRPr="0095562B" w14:paraId="6420FB87" w14:textId="77777777" w:rsidTr="0095562B">
        <w:trPr>
          <w:tblCellSpacing w:w="15" w:type="dxa"/>
        </w:trPr>
        <w:tc>
          <w:tcPr>
            <w:tcW w:w="0" w:type="auto"/>
            <w:vAlign w:val="center"/>
            <w:hideMark/>
          </w:tcPr>
          <w:p w14:paraId="49EF1D9A"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Python Full Course for free</w:t>
            </w:r>
          </w:p>
        </w:tc>
        <w:tc>
          <w:tcPr>
            <w:tcW w:w="0" w:type="auto"/>
            <w:vAlign w:val="center"/>
            <w:hideMark/>
          </w:tcPr>
          <w:p w14:paraId="754F700A"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8,834,526</w:t>
            </w:r>
          </w:p>
        </w:tc>
        <w:tc>
          <w:tcPr>
            <w:tcW w:w="0" w:type="auto"/>
            <w:vAlign w:val="center"/>
            <w:hideMark/>
          </w:tcPr>
          <w:p w14:paraId="038A1A56"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4</w:t>
            </w:r>
          </w:p>
        </w:tc>
      </w:tr>
      <w:tr w:rsidR="0095562B" w:rsidRPr="0095562B" w14:paraId="4E3A63F9" w14:textId="77777777" w:rsidTr="0095562B">
        <w:trPr>
          <w:tblCellSpacing w:w="15" w:type="dxa"/>
        </w:trPr>
        <w:tc>
          <w:tcPr>
            <w:tcW w:w="0" w:type="auto"/>
            <w:vAlign w:val="center"/>
            <w:hideMark/>
          </w:tcPr>
          <w:p w14:paraId="605E6346"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Harvard CS50's Introduction to Programming with Python</w:t>
            </w:r>
          </w:p>
        </w:tc>
        <w:tc>
          <w:tcPr>
            <w:tcW w:w="0" w:type="auto"/>
            <w:vAlign w:val="center"/>
            <w:hideMark/>
          </w:tcPr>
          <w:p w14:paraId="20137097"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7,953,275</w:t>
            </w:r>
          </w:p>
        </w:tc>
        <w:tc>
          <w:tcPr>
            <w:tcW w:w="0" w:type="auto"/>
            <w:vAlign w:val="center"/>
            <w:hideMark/>
          </w:tcPr>
          <w:p w14:paraId="24D30382" w14:textId="77777777" w:rsidR="0095562B" w:rsidRPr="0095562B" w:rsidRDefault="0095562B" w:rsidP="0095562B">
            <w:pPr>
              <w:widowControl/>
              <w:autoSpaceDE/>
              <w:autoSpaceDN/>
              <w:rPr>
                <w:rFonts w:ascii="Times New Roman" w:eastAsia="Times New Roman" w:hAnsi="Times New Roman" w:cs="Times New Roman"/>
                <w:sz w:val="24"/>
                <w:szCs w:val="24"/>
                <w:lang w:val="en-IN" w:eastAsia="en-IN"/>
              </w:rPr>
            </w:pPr>
            <w:r w:rsidRPr="0095562B">
              <w:rPr>
                <w:rFonts w:ascii="Times New Roman" w:eastAsia="Times New Roman" w:hAnsi="Times New Roman" w:cs="Times New Roman"/>
                <w:sz w:val="24"/>
                <w:szCs w:val="24"/>
                <w:lang w:val="en-IN" w:eastAsia="en-IN"/>
              </w:rPr>
              <w:t>5</w:t>
            </w:r>
          </w:p>
        </w:tc>
      </w:tr>
    </w:tbl>
    <w:p w14:paraId="3B2B185D" w14:textId="77777777" w:rsidR="002E5B74" w:rsidRPr="002E5B74" w:rsidRDefault="002E5B74" w:rsidP="002E5B74">
      <w:pPr>
        <w:spacing w:before="240" w:after="240"/>
        <w:jc w:val="both"/>
        <w:rPr>
          <w:sz w:val="24"/>
          <w:szCs w:val="24"/>
          <w:lang w:val="en-IN"/>
        </w:rPr>
      </w:pPr>
      <w:r w:rsidRPr="002E5B74">
        <w:rPr>
          <w:sz w:val="24"/>
          <w:szCs w:val="24"/>
          <w:lang w:val="en-IN"/>
        </w:rPr>
        <w:t>The traditional approaches to ranking done on individual popularity measures were calculated as control levels to compare with the suggested hybrid ranking system. The first rankings of videos were done individually by view count, such as count and the number of relevant comments. These lists are popularity indices that exist in existing platforms. The findings indicate that the various metrics lead to different ranking orders and thus, relying on a single popularity indication might not be the appropriate measure of the quality of education or engagement of the contents to the audience.</w:t>
      </w:r>
    </w:p>
    <w:p w14:paraId="0131A3C0" w14:textId="698F26CD" w:rsidR="00FA2B5C" w:rsidRDefault="002E5B74" w:rsidP="00FA2B5C">
      <w:pPr>
        <w:spacing w:before="240" w:after="240"/>
        <w:rPr>
          <w:b/>
          <w:bCs/>
          <w:sz w:val="32"/>
          <w:szCs w:val="32"/>
        </w:rPr>
      </w:pPr>
      <w:r>
        <w:rPr>
          <w:b/>
          <w:bCs/>
          <w:sz w:val="32"/>
          <w:szCs w:val="32"/>
        </w:rPr>
        <w:t>7</w:t>
      </w:r>
      <w:r w:rsidR="00FA2B5C" w:rsidRPr="00E973C7">
        <w:rPr>
          <w:b/>
          <w:bCs/>
          <w:sz w:val="32"/>
          <w:szCs w:val="32"/>
        </w:rPr>
        <w:t xml:space="preserve">.18 </w:t>
      </w:r>
      <w:r w:rsidR="00B73720" w:rsidRPr="00B73720">
        <w:rPr>
          <w:b/>
          <w:bCs/>
          <w:sz w:val="32"/>
          <w:szCs w:val="32"/>
        </w:rPr>
        <w:t>Baseline Ranking Positions Based on Views, Likes, and Comments</w:t>
      </w:r>
    </w:p>
    <w:p w14:paraId="49728871" w14:textId="0168DDF4" w:rsidR="00EF734B" w:rsidRDefault="00EF734B" w:rsidP="00FA2B5C">
      <w:pPr>
        <w:spacing w:before="240" w:after="240"/>
        <w:rPr>
          <w:b/>
          <w:bCs/>
          <w:sz w:val="32"/>
          <w:szCs w:val="32"/>
        </w:rPr>
      </w:pPr>
      <w:r>
        <w:rPr>
          <w:b/>
          <w:bCs/>
          <w:sz w:val="32"/>
          <w:szCs w:val="32"/>
        </w:rPr>
        <w:t xml:space="preserve">                               </w:t>
      </w:r>
      <w:r w:rsidRPr="00B73720">
        <w:t>Table 15: Final Rank based on the metrics</w:t>
      </w:r>
    </w:p>
    <w:tbl>
      <w:tblPr>
        <w:tblW w:w="90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15"/>
        <w:gridCol w:w="3175"/>
        <w:gridCol w:w="1134"/>
        <w:gridCol w:w="1275"/>
        <w:gridCol w:w="1293"/>
        <w:gridCol w:w="928"/>
      </w:tblGrid>
      <w:tr w:rsidR="0095562B" w:rsidRPr="0095562B" w14:paraId="7A18A616" w14:textId="77777777" w:rsidTr="0095562B">
        <w:trPr>
          <w:trHeight w:val="108"/>
          <w:tblHeader/>
          <w:tblCellSpacing w:w="15" w:type="dxa"/>
        </w:trPr>
        <w:tc>
          <w:tcPr>
            <w:tcW w:w="1170" w:type="dxa"/>
            <w:vAlign w:val="center"/>
            <w:hideMark/>
          </w:tcPr>
          <w:p w14:paraId="6EFFA64F" w14:textId="77777777" w:rsidR="0095562B" w:rsidRPr="0095562B" w:rsidRDefault="0095562B" w:rsidP="0095562B">
            <w:pPr>
              <w:spacing w:before="240" w:after="240"/>
              <w:rPr>
                <w:b/>
                <w:bCs/>
                <w:sz w:val="20"/>
                <w:szCs w:val="20"/>
                <w:lang w:val="en-IN"/>
              </w:rPr>
            </w:pPr>
            <w:proofErr w:type="spellStart"/>
            <w:r w:rsidRPr="0095562B">
              <w:rPr>
                <w:b/>
                <w:bCs/>
                <w:sz w:val="20"/>
                <w:szCs w:val="20"/>
                <w:lang w:val="en-IN"/>
              </w:rPr>
              <w:t>video_id</w:t>
            </w:r>
            <w:proofErr w:type="spellEnd"/>
          </w:p>
        </w:tc>
        <w:tc>
          <w:tcPr>
            <w:tcW w:w="3145" w:type="dxa"/>
            <w:vAlign w:val="center"/>
            <w:hideMark/>
          </w:tcPr>
          <w:p w14:paraId="609C1E9B" w14:textId="77777777" w:rsidR="0095562B" w:rsidRPr="0095562B" w:rsidRDefault="0095562B" w:rsidP="0095562B">
            <w:pPr>
              <w:spacing w:before="240" w:after="240"/>
              <w:rPr>
                <w:b/>
                <w:bCs/>
                <w:sz w:val="20"/>
                <w:szCs w:val="20"/>
                <w:lang w:val="en-IN"/>
              </w:rPr>
            </w:pPr>
            <w:proofErr w:type="spellStart"/>
            <w:r w:rsidRPr="0095562B">
              <w:rPr>
                <w:b/>
                <w:bCs/>
                <w:sz w:val="20"/>
                <w:szCs w:val="20"/>
                <w:lang w:val="en-IN"/>
              </w:rPr>
              <w:t>video_title</w:t>
            </w:r>
            <w:proofErr w:type="spellEnd"/>
          </w:p>
        </w:tc>
        <w:tc>
          <w:tcPr>
            <w:tcW w:w="1104" w:type="dxa"/>
            <w:vAlign w:val="center"/>
            <w:hideMark/>
          </w:tcPr>
          <w:p w14:paraId="604F0E87" w14:textId="77777777" w:rsidR="0095562B" w:rsidRPr="0095562B" w:rsidRDefault="0095562B" w:rsidP="0095562B">
            <w:pPr>
              <w:spacing w:before="240" w:after="240"/>
              <w:rPr>
                <w:b/>
                <w:bCs/>
                <w:sz w:val="20"/>
                <w:szCs w:val="20"/>
                <w:lang w:val="en-IN"/>
              </w:rPr>
            </w:pPr>
            <w:proofErr w:type="spellStart"/>
            <w:r w:rsidRPr="0095562B">
              <w:rPr>
                <w:b/>
                <w:bCs/>
                <w:sz w:val="20"/>
                <w:szCs w:val="20"/>
                <w:lang w:val="en-IN"/>
              </w:rPr>
              <w:t>rank_views_baseline</w:t>
            </w:r>
            <w:proofErr w:type="spellEnd"/>
          </w:p>
        </w:tc>
        <w:tc>
          <w:tcPr>
            <w:tcW w:w="1245" w:type="dxa"/>
            <w:vAlign w:val="center"/>
            <w:hideMark/>
          </w:tcPr>
          <w:p w14:paraId="53ED324D" w14:textId="77777777" w:rsidR="0095562B" w:rsidRPr="0095562B" w:rsidRDefault="0095562B" w:rsidP="0095562B">
            <w:pPr>
              <w:spacing w:before="240" w:after="240"/>
              <w:rPr>
                <w:b/>
                <w:bCs/>
                <w:sz w:val="20"/>
                <w:szCs w:val="20"/>
                <w:lang w:val="en-IN"/>
              </w:rPr>
            </w:pPr>
            <w:proofErr w:type="spellStart"/>
            <w:r w:rsidRPr="0095562B">
              <w:rPr>
                <w:b/>
                <w:bCs/>
                <w:sz w:val="20"/>
                <w:szCs w:val="20"/>
                <w:lang w:val="en-IN"/>
              </w:rPr>
              <w:t>rank_likes_baseline</w:t>
            </w:r>
            <w:proofErr w:type="spellEnd"/>
          </w:p>
        </w:tc>
        <w:tc>
          <w:tcPr>
            <w:tcW w:w="1263" w:type="dxa"/>
            <w:vAlign w:val="center"/>
            <w:hideMark/>
          </w:tcPr>
          <w:p w14:paraId="4DAF84F8" w14:textId="77777777" w:rsidR="0095562B" w:rsidRPr="0095562B" w:rsidRDefault="0095562B" w:rsidP="0095562B">
            <w:pPr>
              <w:spacing w:before="240" w:after="240"/>
              <w:rPr>
                <w:b/>
                <w:bCs/>
                <w:sz w:val="20"/>
                <w:szCs w:val="20"/>
                <w:lang w:val="en-IN"/>
              </w:rPr>
            </w:pPr>
            <w:proofErr w:type="spellStart"/>
            <w:r w:rsidRPr="0095562B">
              <w:rPr>
                <w:b/>
                <w:bCs/>
                <w:sz w:val="20"/>
                <w:szCs w:val="20"/>
                <w:lang w:val="en-IN"/>
              </w:rPr>
              <w:t>rank_comments_baseline</w:t>
            </w:r>
            <w:proofErr w:type="spellEnd"/>
          </w:p>
        </w:tc>
        <w:tc>
          <w:tcPr>
            <w:tcW w:w="883" w:type="dxa"/>
            <w:vAlign w:val="center"/>
            <w:hideMark/>
          </w:tcPr>
          <w:p w14:paraId="618D057E" w14:textId="77777777" w:rsidR="0095562B" w:rsidRPr="0095562B" w:rsidRDefault="0095562B" w:rsidP="0095562B">
            <w:pPr>
              <w:spacing w:before="240" w:after="240"/>
              <w:rPr>
                <w:b/>
                <w:bCs/>
                <w:sz w:val="20"/>
                <w:szCs w:val="20"/>
                <w:lang w:val="en-IN"/>
              </w:rPr>
            </w:pPr>
            <w:proofErr w:type="spellStart"/>
            <w:r w:rsidRPr="0095562B">
              <w:rPr>
                <w:b/>
                <w:bCs/>
                <w:sz w:val="20"/>
                <w:szCs w:val="20"/>
                <w:lang w:val="en-IN"/>
              </w:rPr>
              <w:t>final_rank</w:t>
            </w:r>
            <w:proofErr w:type="spellEnd"/>
          </w:p>
        </w:tc>
      </w:tr>
      <w:tr w:rsidR="0095562B" w:rsidRPr="0095562B" w14:paraId="267658F4" w14:textId="77777777" w:rsidTr="0095562B">
        <w:trPr>
          <w:trHeight w:val="108"/>
          <w:tblCellSpacing w:w="15" w:type="dxa"/>
        </w:trPr>
        <w:tc>
          <w:tcPr>
            <w:tcW w:w="1170" w:type="dxa"/>
            <w:vAlign w:val="center"/>
            <w:hideMark/>
          </w:tcPr>
          <w:p w14:paraId="1EA888BD" w14:textId="77777777" w:rsidR="0095562B" w:rsidRPr="0095562B" w:rsidRDefault="0095562B" w:rsidP="0095562B">
            <w:pPr>
              <w:spacing w:before="240" w:after="240"/>
              <w:rPr>
                <w:sz w:val="20"/>
                <w:szCs w:val="20"/>
                <w:lang w:val="en-IN"/>
              </w:rPr>
            </w:pPr>
            <w:r w:rsidRPr="0095562B">
              <w:rPr>
                <w:sz w:val="20"/>
                <w:szCs w:val="20"/>
                <w:lang w:val="en-IN"/>
              </w:rPr>
              <w:t>XKHEtdqhLK8</w:t>
            </w:r>
          </w:p>
        </w:tc>
        <w:tc>
          <w:tcPr>
            <w:tcW w:w="3145" w:type="dxa"/>
            <w:vAlign w:val="center"/>
            <w:hideMark/>
          </w:tcPr>
          <w:p w14:paraId="4292801E" w14:textId="77777777" w:rsidR="0095562B" w:rsidRPr="0095562B" w:rsidRDefault="0095562B" w:rsidP="0095562B">
            <w:pPr>
              <w:spacing w:before="240" w:after="240"/>
              <w:rPr>
                <w:sz w:val="20"/>
                <w:szCs w:val="20"/>
                <w:lang w:val="en-IN"/>
              </w:rPr>
            </w:pPr>
            <w:r w:rsidRPr="0095562B">
              <w:rPr>
                <w:sz w:val="20"/>
                <w:szCs w:val="20"/>
                <w:lang w:val="en-IN"/>
              </w:rPr>
              <w:t>Python Full Course for free</w:t>
            </w:r>
          </w:p>
        </w:tc>
        <w:tc>
          <w:tcPr>
            <w:tcW w:w="1104" w:type="dxa"/>
            <w:vAlign w:val="center"/>
            <w:hideMark/>
          </w:tcPr>
          <w:p w14:paraId="0949E75A" w14:textId="77777777" w:rsidR="0095562B" w:rsidRPr="0095562B" w:rsidRDefault="0095562B" w:rsidP="0095562B">
            <w:pPr>
              <w:spacing w:before="240" w:after="240"/>
              <w:rPr>
                <w:sz w:val="20"/>
                <w:szCs w:val="20"/>
                <w:lang w:val="en-IN"/>
              </w:rPr>
            </w:pPr>
            <w:r w:rsidRPr="0095562B">
              <w:rPr>
                <w:sz w:val="20"/>
                <w:szCs w:val="20"/>
                <w:lang w:val="en-IN"/>
              </w:rPr>
              <w:t>3</w:t>
            </w:r>
          </w:p>
        </w:tc>
        <w:tc>
          <w:tcPr>
            <w:tcW w:w="1245" w:type="dxa"/>
            <w:vAlign w:val="center"/>
            <w:hideMark/>
          </w:tcPr>
          <w:p w14:paraId="733D231C" w14:textId="77777777" w:rsidR="0095562B" w:rsidRPr="0095562B" w:rsidRDefault="0095562B" w:rsidP="0095562B">
            <w:pPr>
              <w:spacing w:before="240" w:after="240"/>
              <w:rPr>
                <w:sz w:val="20"/>
                <w:szCs w:val="20"/>
                <w:lang w:val="en-IN"/>
              </w:rPr>
            </w:pPr>
            <w:r w:rsidRPr="0095562B">
              <w:rPr>
                <w:sz w:val="20"/>
                <w:szCs w:val="20"/>
                <w:lang w:val="en-IN"/>
              </w:rPr>
              <w:t>3</w:t>
            </w:r>
          </w:p>
        </w:tc>
        <w:tc>
          <w:tcPr>
            <w:tcW w:w="1263" w:type="dxa"/>
            <w:vAlign w:val="center"/>
            <w:hideMark/>
          </w:tcPr>
          <w:p w14:paraId="0B78EAF4" w14:textId="77777777" w:rsidR="0095562B" w:rsidRPr="0095562B" w:rsidRDefault="0095562B" w:rsidP="0095562B">
            <w:pPr>
              <w:spacing w:before="240" w:after="240"/>
              <w:rPr>
                <w:sz w:val="20"/>
                <w:szCs w:val="20"/>
                <w:lang w:val="en-IN"/>
              </w:rPr>
            </w:pPr>
            <w:r w:rsidRPr="0095562B">
              <w:rPr>
                <w:sz w:val="20"/>
                <w:szCs w:val="20"/>
                <w:lang w:val="en-IN"/>
              </w:rPr>
              <w:t>13</w:t>
            </w:r>
          </w:p>
        </w:tc>
        <w:tc>
          <w:tcPr>
            <w:tcW w:w="883" w:type="dxa"/>
            <w:vAlign w:val="center"/>
            <w:hideMark/>
          </w:tcPr>
          <w:p w14:paraId="38DA36D5" w14:textId="77777777" w:rsidR="0095562B" w:rsidRPr="0095562B" w:rsidRDefault="0095562B" w:rsidP="0095562B">
            <w:pPr>
              <w:spacing w:before="240" w:after="240"/>
              <w:rPr>
                <w:sz w:val="20"/>
                <w:szCs w:val="20"/>
                <w:lang w:val="en-IN"/>
              </w:rPr>
            </w:pPr>
            <w:r w:rsidRPr="0095562B">
              <w:rPr>
                <w:sz w:val="20"/>
                <w:szCs w:val="20"/>
                <w:lang w:val="en-IN"/>
              </w:rPr>
              <w:t>1</w:t>
            </w:r>
          </w:p>
        </w:tc>
      </w:tr>
      <w:tr w:rsidR="0095562B" w:rsidRPr="0095562B" w14:paraId="72E10E88" w14:textId="77777777" w:rsidTr="0095562B">
        <w:trPr>
          <w:trHeight w:val="108"/>
          <w:tblCellSpacing w:w="15" w:type="dxa"/>
        </w:trPr>
        <w:tc>
          <w:tcPr>
            <w:tcW w:w="1170" w:type="dxa"/>
            <w:vAlign w:val="center"/>
            <w:hideMark/>
          </w:tcPr>
          <w:p w14:paraId="253F5EBC" w14:textId="77777777" w:rsidR="0095562B" w:rsidRPr="0095562B" w:rsidRDefault="0095562B" w:rsidP="0095562B">
            <w:pPr>
              <w:spacing w:before="240" w:after="240"/>
              <w:rPr>
                <w:sz w:val="20"/>
                <w:szCs w:val="20"/>
                <w:lang w:val="en-IN"/>
              </w:rPr>
            </w:pPr>
            <w:r w:rsidRPr="0095562B">
              <w:rPr>
                <w:sz w:val="20"/>
                <w:szCs w:val="20"/>
                <w:lang w:val="en-IN"/>
              </w:rPr>
              <w:lastRenderedPageBreak/>
              <w:t>Onjs26YvflQ</w:t>
            </w:r>
          </w:p>
        </w:tc>
        <w:tc>
          <w:tcPr>
            <w:tcW w:w="3145" w:type="dxa"/>
            <w:vAlign w:val="center"/>
            <w:hideMark/>
          </w:tcPr>
          <w:p w14:paraId="0B2220D3" w14:textId="77777777" w:rsidR="0095562B" w:rsidRPr="0095562B" w:rsidRDefault="0095562B" w:rsidP="0095562B">
            <w:pPr>
              <w:spacing w:before="240" w:after="240"/>
              <w:rPr>
                <w:sz w:val="20"/>
                <w:szCs w:val="20"/>
                <w:lang w:val="en-IN"/>
              </w:rPr>
            </w:pPr>
            <w:r w:rsidRPr="0095562B">
              <w:rPr>
                <w:sz w:val="20"/>
                <w:szCs w:val="20"/>
                <w:lang w:val="en-IN"/>
              </w:rPr>
              <w:t>Python Full Course 2026 | Python Basics to Advanced</w:t>
            </w:r>
          </w:p>
        </w:tc>
        <w:tc>
          <w:tcPr>
            <w:tcW w:w="1104" w:type="dxa"/>
            <w:vAlign w:val="center"/>
            <w:hideMark/>
          </w:tcPr>
          <w:p w14:paraId="3751FFEA" w14:textId="77777777" w:rsidR="0095562B" w:rsidRPr="0095562B" w:rsidRDefault="0095562B" w:rsidP="0095562B">
            <w:pPr>
              <w:spacing w:before="240" w:after="240"/>
              <w:rPr>
                <w:sz w:val="20"/>
                <w:szCs w:val="20"/>
                <w:lang w:val="en-IN"/>
              </w:rPr>
            </w:pPr>
            <w:r w:rsidRPr="0095562B">
              <w:rPr>
                <w:sz w:val="20"/>
                <w:szCs w:val="20"/>
                <w:lang w:val="en-IN"/>
              </w:rPr>
              <w:t>18</w:t>
            </w:r>
          </w:p>
        </w:tc>
        <w:tc>
          <w:tcPr>
            <w:tcW w:w="1245" w:type="dxa"/>
            <w:vAlign w:val="center"/>
            <w:hideMark/>
          </w:tcPr>
          <w:p w14:paraId="5FD395DD" w14:textId="77777777" w:rsidR="0095562B" w:rsidRPr="0095562B" w:rsidRDefault="0095562B" w:rsidP="0095562B">
            <w:pPr>
              <w:spacing w:before="240" w:after="240"/>
              <w:rPr>
                <w:sz w:val="20"/>
                <w:szCs w:val="20"/>
                <w:lang w:val="en-IN"/>
              </w:rPr>
            </w:pPr>
            <w:r w:rsidRPr="0095562B">
              <w:rPr>
                <w:sz w:val="20"/>
                <w:szCs w:val="20"/>
                <w:lang w:val="en-IN"/>
              </w:rPr>
              <w:t>18</w:t>
            </w:r>
          </w:p>
        </w:tc>
        <w:tc>
          <w:tcPr>
            <w:tcW w:w="1263" w:type="dxa"/>
            <w:vAlign w:val="center"/>
            <w:hideMark/>
          </w:tcPr>
          <w:p w14:paraId="532921AA" w14:textId="77777777" w:rsidR="0095562B" w:rsidRPr="0095562B" w:rsidRDefault="0095562B" w:rsidP="0095562B">
            <w:pPr>
              <w:spacing w:before="240" w:after="240"/>
              <w:rPr>
                <w:sz w:val="20"/>
                <w:szCs w:val="20"/>
                <w:lang w:val="en-IN"/>
              </w:rPr>
            </w:pPr>
            <w:r w:rsidRPr="0095562B">
              <w:rPr>
                <w:sz w:val="20"/>
                <w:szCs w:val="20"/>
                <w:lang w:val="en-IN"/>
              </w:rPr>
              <w:t>17</w:t>
            </w:r>
          </w:p>
        </w:tc>
        <w:tc>
          <w:tcPr>
            <w:tcW w:w="883" w:type="dxa"/>
            <w:vAlign w:val="center"/>
            <w:hideMark/>
          </w:tcPr>
          <w:p w14:paraId="6BFD638D" w14:textId="77777777" w:rsidR="0095562B" w:rsidRPr="0095562B" w:rsidRDefault="0095562B" w:rsidP="0095562B">
            <w:pPr>
              <w:spacing w:before="240" w:after="240"/>
              <w:rPr>
                <w:sz w:val="20"/>
                <w:szCs w:val="20"/>
                <w:lang w:val="en-IN"/>
              </w:rPr>
            </w:pPr>
            <w:r w:rsidRPr="0095562B">
              <w:rPr>
                <w:sz w:val="20"/>
                <w:szCs w:val="20"/>
                <w:lang w:val="en-IN"/>
              </w:rPr>
              <w:t>2</w:t>
            </w:r>
          </w:p>
        </w:tc>
      </w:tr>
      <w:tr w:rsidR="0095562B" w:rsidRPr="0095562B" w14:paraId="77D6AA8F" w14:textId="77777777" w:rsidTr="0095562B">
        <w:trPr>
          <w:trHeight w:val="108"/>
          <w:tblCellSpacing w:w="15" w:type="dxa"/>
        </w:trPr>
        <w:tc>
          <w:tcPr>
            <w:tcW w:w="1170" w:type="dxa"/>
            <w:vAlign w:val="center"/>
            <w:hideMark/>
          </w:tcPr>
          <w:p w14:paraId="3EF7706A" w14:textId="77777777" w:rsidR="0095562B" w:rsidRPr="0095562B" w:rsidRDefault="0095562B" w:rsidP="0095562B">
            <w:pPr>
              <w:spacing w:before="240" w:after="240"/>
              <w:rPr>
                <w:sz w:val="20"/>
                <w:szCs w:val="20"/>
                <w:lang w:val="en-IN"/>
              </w:rPr>
            </w:pPr>
            <w:r w:rsidRPr="0095562B">
              <w:rPr>
                <w:sz w:val="20"/>
                <w:szCs w:val="20"/>
                <w:lang w:val="en-IN"/>
              </w:rPr>
              <w:t>_uQrJ0TkZlc</w:t>
            </w:r>
          </w:p>
        </w:tc>
        <w:tc>
          <w:tcPr>
            <w:tcW w:w="3145" w:type="dxa"/>
            <w:vAlign w:val="center"/>
            <w:hideMark/>
          </w:tcPr>
          <w:p w14:paraId="35A079D6" w14:textId="77777777" w:rsidR="0095562B" w:rsidRPr="0095562B" w:rsidRDefault="0095562B" w:rsidP="0095562B">
            <w:pPr>
              <w:spacing w:before="240" w:after="240"/>
              <w:rPr>
                <w:sz w:val="20"/>
                <w:szCs w:val="20"/>
                <w:lang w:val="en-IN"/>
              </w:rPr>
            </w:pPr>
            <w:r w:rsidRPr="0095562B">
              <w:rPr>
                <w:sz w:val="20"/>
                <w:szCs w:val="20"/>
                <w:lang w:val="en-IN"/>
              </w:rPr>
              <w:t>Python Full Course for Beginners</w:t>
            </w:r>
          </w:p>
        </w:tc>
        <w:tc>
          <w:tcPr>
            <w:tcW w:w="1104" w:type="dxa"/>
            <w:vAlign w:val="center"/>
            <w:hideMark/>
          </w:tcPr>
          <w:p w14:paraId="686ECCB9" w14:textId="77777777" w:rsidR="0095562B" w:rsidRPr="0095562B" w:rsidRDefault="0095562B" w:rsidP="0095562B">
            <w:pPr>
              <w:spacing w:before="240" w:after="240"/>
              <w:rPr>
                <w:sz w:val="20"/>
                <w:szCs w:val="20"/>
                <w:lang w:val="en-IN"/>
              </w:rPr>
            </w:pPr>
            <w:r w:rsidRPr="0095562B">
              <w:rPr>
                <w:sz w:val="20"/>
                <w:szCs w:val="20"/>
                <w:lang w:val="en-IN"/>
              </w:rPr>
              <w:t>2</w:t>
            </w:r>
          </w:p>
        </w:tc>
        <w:tc>
          <w:tcPr>
            <w:tcW w:w="1245" w:type="dxa"/>
            <w:vAlign w:val="center"/>
            <w:hideMark/>
          </w:tcPr>
          <w:p w14:paraId="7DB0C812" w14:textId="77777777" w:rsidR="0095562B" w:rsidRPr="0095562B" w:rsidRDefault="0095562B" w:rsidP="0095562B">
            <w:pPr>
              <w:spacing w:before="240" w:after="240"/>
              <w:rPr>
                <w:sz w:val="20"/>
                <w:szCs w:val="20"/>
                <w:lang w:val="en-IN"/>
              </w:rPr>
            </w:pPr>
            <w:r w:rsidRPr="0095562B">
              <w:rPr>
                <w:sz w:val="20"/>
                <w:szCs w:val="20"/>
                <w:lang w:val="en-IN"/>
              </w:rPr>
              <w:t>1</w:t>
            </w:r>
          </w:p>
        </w:tc>
        <w:tc>
          <w:tcPr>
            <w:tcW w:w="1263" w:type="dxa"/>
            <w:vAlign w:val="center"/>
            <w:hideMark/>
          </w:tcPr>
          <w:p w14:paraId="01F845D7" w14:textId="77777777" w:rsidR="0095562B" w:rsidRPr="0095562B" w:rsidRDefault="0095562B" w:rsidP="0095562B">
            <w:pPr>
              <w:spacing w:before="240" w:after="240"/>
              <w:rPr>
                <w:sz w:val="20"/>
                <w:szCs w:val="20"/>
                <w:lang w:val="en-IN"/>
              </w:rPr>
            </w:pPr>
            <w:r w:rsidRPr="0095562B">
              <w:rPr>
                <w:sz w:val="20"/>
                <w:szCs w:val="20"/>
                <w:lang w:val="en-IN"/>
              </w:rPr>
              <w:t>11</w:t>
            </w:r>
          </w:p>
        </w:tc>
        <w:tc>
          <w:tcPr>
            <w:tcW w:w="883" w:type="dxa"/>
            <w:vAlign w:val="center"/>
            <w:hideMark/>
          </w:tcPr>
          <w:p w14:paraId="2C9C00C7" w14:textId="77777777" w:rsidR="0095562B" w:rsidRPr="0095562B" w:rsidRDefault="0095562B" w:rsidP="0095562B">
            <w:pPr>
              <w:spacing w:before="240" w:after="240"/>
              <w:rPr>
                <w:sz w:val="20"/>
                <w:szCs w:val="20"/>
                <w:lang w:val="en-IN"/>
              </w:rPr>
            </w:pPr>
            <w:r w:rsidRPr="0095562B">
              <w:rPr>
                <w:sz w:val="20"/>
                <w:szCs w:val="20"/>
                <w:lang w:val="en-IN"/>
              </w:rPr>
              <w:t>3</w:t>
            </w:r>
          </w:p>
        </w:tc>
      </w:tr>
      <w:tr w:rsidR="0095562B" w:rsidRPr="0095562B" w14:paraId="5E2C4974" w14:textId="77777777" w:rsidTr="0095562B">
        <w:trPr>
          <w:trHeight w:val="1034"/>
          <w:tblCellSpacing w:w="15" w:type="dxa"/>
        </w:trPr>
        <w:tc>
          <w:tcPr>
            <w:tcW w:w="1170" w:type="dxa"/>
            <w:vAlign w:val="center"/>
            <w:hideMark/>
          </w:tcPr>
          <w:p w14:paraId="015A1FBF" w14:textId="77777777" w:rsidR="0095562B" w:rsidRPr="0095562B" w:rsidRDefault="0095562B" w:rsidP="0095562B">
            <w:pPr>
              <w:spacing w:before="240" w:after="240"/>
              <w:rPr>
                <w:sz w:val="20"/>
                <w:szCs w:val="20"/>
                <w:lang w:val="en-IN"/>
              </w:rPr>
            </w:pPr>
            <w:r w:rsidRPr="0095562B">
              <w:rPr>
                <w:sz w:val="20"/>
                <w:szCs w:val="20"/>
                <w:lang w:val="en-IN"/>
              </w:rPr>
              <w:t>ix9cRaBkVe0</w:t>
            </w:r>
          </w:p>
        </w:tc>
        <w:tc>
          <w:tcPr>
            <w:tcW w:w="3145" w:type="dxa"/>
            <w:vAlign w:val="center"/>
            <w:hideMark/>
          </w:tcPr>
          <w:p w14:paraId="79809629" w14:textId="77777777" w:rsidR="0095562B" w:rsidRPr="0095562B" w:rsidRDefault="0095562B" w:rsidP="0095562B">
            <w:pPr>
              <w:spacing w:before="240" w:after="240"/>
              <w:rPr>
                <w:sz w:val="20"/>
                <w:szCs w:val="20"/>
                <w:lang w:val="en-IN"/>
              </w:rPr>
            </w:pPr>
            <w:r w:rsidRPr="0095562B">
              <w:rPr>
                <w:sz w:val="20"/>
                <w:szCs w:val="20"/>
                <w:lang w:val="en-IN"/>
              </w:rPr>
              <w:t>Python Full Course for free</w:t>
            </w:r>
          </w:p>
        </w:tc>
        <w:tc>
          <w:tcPr>
            <w:tcW w:w="1104" w:type="dxa"/>
            <w:vAlign w:val="center"/>
            <w:hideMark/>
          </w:tcPr>
          <w:p w14:paraId="550D9071" w14:textId="77777777" w:rsidR="0095562B" w:rsidRPr="0095562B" w:rsidRDefault="0095562B" w:rsidP="0095562B">
            <w:pPr>
              <w:spacing w:before="240" w:after="240"/>
              <w:rPr>
                <w:sz w:val="20"/>
                <w:szCs w:val="20"/>
                <w:lang w:val="en-IN"/>
              </w:rPr>
            </w:pPr>
            <w:r w:rsidRPr="0095562B">
              <w:rPr>
                <w:sz w:val="20"/>
                <w:szCs w:val="20"/>
                <w:lang w:val="en-IN"/>
              </w:rPr>
              <w:t>4</w:t>
            </w:r>
          </w:p>
        </w:tc>
        <w:tc>
          <w:tcPr>
            <w:tcW w:w="1245" w:type="dxa"/>
            <w:vAlign w:val="center"/>
            <w:hideMark/>
          </w:tcPr>
          <w:p w14:paraId="046B1380" w14:textId="77777777" w:rsidR="0095562B" w:rsidRPr="0095562B" w:rsidRDefault="0095562B" w:rsidP="0095562B">
            <w:pPr>
              <w:spacing w:before="240" w:after="240"/>
              <w:rPr>
                <w:sz w:val="20"/>
                <w:szCs w:val="20"/>
                <w:lang w:val="en-IN"/>
              </w:rPr>
            </w:pPr>
            <w:r w:rsidRPr="0095562B">
              <w:rPr>
                <w:sz w:val="20"/>
                <w:szCs w:val="20"/>
                <w:lang w:val="en-IN"/>
              </w:rPr>
              <w:t>4</w:t>
            </w:r>
          </w:p>
        </w:tc>
        <w:tc>
          <w:tcPr>
            <w:tcW w:w="1263" w:type="dxa"/>
            <w:vAlign w:val="center"/>
            <w:hideMark/>
          </w:tcPr>
          <w:p w14:paraId="1AD7BDD0" w14:textId="77777777" w:rsidR="0095562B" w:rsidRPr="0095562B" w:rsidRDefault="0095562B" w:rsidP="0095562B">
            <w:pPr>
              <w:spacing w:before="240" w:after="240"/>
              <w:rPr>
                <w:sz w:val="20"/>
                <w:szCs w:val="20"/>
                <w:lang w:val="en-IN"/>
              </w:rPr>
            </w:pPr>
            <w:r w:rsidRPr="0095562B">
              <w:rPr>
                <w:sz w:val="20"/>
                <w:szCs w:val="20"/>
                <w:lang w:val="en-IN"/>
              </w:rPr>
              <w:t>6</w:t>
            </w:r>
          </w:p>
        </w:tc>
        <w:tc>
          <w:tcPr>
            <w:tcW w:w="883" w:type="dxa"/>
            <w:vAlign w:val="center"/>
            <w:hideMark/>
          </w:tcPr>
          <w:p w14:paraId="6199A3C3" w14:textId="77777777" w:rsidR="0095562B" w:rsidRPr="0095562B" w:rsidRDefault="0095562B" w:rsidP="0095562B">
            <w:pPr>
              <w:spacing w:before="240" w:after="240"/>
              <w:rPr>
                <w:sz w:val="20"/>
                <w:szCs w:val="20"/>
                <w:lang w:val="en-IN"/>
              </w:rPr>
            </w:pPr>
            <w:r w:rsidRPr="0095562B">
              <w:rPr>
                <w:sz w:val="20"/>
                <w:szCs w:val="20"/>
                <w:lang w:val="en-IN"/>
              </w:rPr>
              <w:t>4</w:t>
            </w:r>
          </w:p>
        </w:tc>
      </w:tr>
      <w:tr w:rsidR="0095562B" w:rsidRPr="0095562B" w14:paraId="121FE410" w14:textId="77777777" w:rsidTr="0095562B">
        <w:trPr>
          <w:trHeight w:val="1696"/>
          <w:tblCellSpacing w:w="15" w:type="dxa"/>
        </w:trPr>
        <w:tc>
          <w:tcPr>
            <w:tcW w:w="1170" w:type="dxa"/>
            <w:vAlign w:val="center"/>
            <w:hideMark/>
          </w:tcPr>
          <w:p w14:paraId="640ACA45" w14:textId="77777777" w:rsidR="0095562B" w:rsidRPr="0095562B" w:rsidRDefault="0095562B" w:rsidP="0095562B">
            <w:pPr>
              <w:spacing w:before="240" w:after="240"/>
              <w:rPr>
                <w:sz w:val="20"/>
                <w:szCs w:val="20"/>
                <w:lang w:val="en-IN"/>
              </w:rPr>
            </w:pPr>
            <w:r w:rsidRPr="0095562B">
              <w:rPr>
                <w:sz w:val="20"/>
                <w:szCs w:val="20"/>
                <w:lang w:val="en-IN"/>
              </w:rPr>
              <w:t>rfscVS0vtbw</w:t>
            </w:r>
          </w:p>
        </w:tc>
        <w:tc>
          <w:tcPr>
            <w:tcW w:w="3145" w:type="dxa"/>
            <w:vAlign w:val="center"/>
            <w:hideMark/>
          </w:tcPr>
          <w:p w14:paraId="0CFE9ED3" w14:textId="77777777" w:rsidR="0095562B" w:rsidRPr="0095562B" w:rsidRDefault="0095562B" w:rsidP="0095562B">
            <w:pPr>
              <w:spacing w:before="240" w:after="240"/>
              <w:rPr>
                <w:sz w:val="20"/>
                <w:szCs w:val="20"/>
                <w:lang w:val="en-IN"/>
              </w:rPr>
            </w:pPr>
            <w:r w:rsidRPr="0095562B">
              <w:rPr>
                <w:sz w:val="20"/>
                <w:szCs w:val="20"/>
                <w:lang w:val="en-IN"/>
              </w:rPr>
              <w:t>Learn Python - Full Course for Beginners [Tutorial]</w:t>
            </w:r>
          </w:p>
        </w:tc>
        <w:tc>
          <w:tcPr>
            <w:tcW w:w="1104" w:type="dxa"/>
            <w:vAlign w:val="center"/>
            <w:hideMark/>
          </w:tcPr>
          <w:p w14:paraId="1F1FAB65" w14:textId="77777777" w:rsidR="0095562B" w:rsidRPr="0095562B" w:rsidRDefault="0095562B" w:rsidP="0095562B">
            <w:pPr>
              <w:spacing w:before="240" w:after="240"/>
              <w:rPr>
                <w:sz w:val="20"/>
                <w:szCs w:val="20"/>
                <w:lang w:val="en-IN"/>
              </w:rPr>
            </w:pPr>
            <w:r w:rsidRPr="0095562B">
              <w:rPr>
                <w:sz w:val="20"/>
                <w:szCs w:val="20"/>
                <w:lang w:val="en-IN"/>
              </w:rPr>
              <w:t>1</w:t>
            </w:r>
          </w:p>
        </w:tc>
        <w:tc>
          <w:tcPr>
            <w:tcW w:w="1245" w:type="dxa"/>
            <w:vAlign w:val="center"/>
            <w:hideMark/>
          </w:tcPr>
          <w:p w14:paraId="1CFEF1A6" w14:textId="77777777" w:rsidR="0095562B" w:rsidRPr="0095562B" w:rsidRDefault="0095562B" w:rsidP="0095562B">
            <w:pPr>
              <w:spacing w:before="240" w:after="240"/>
              <w:rPr>
                <w:sz w:val="20"/>
                <w:szCs w:val="20"/>
                <w:lang w:val="en-IN"/>
              </w:rPr>
            </w:pPr>
            <w:r w:rsidRPr="0095562B">
              <w:rPr>
                <w:sz w:val="20"/>
                <w:szCs w:val="20"/>
                <w:lang w:val="en-IN"/>
              </w:rPr>
              <w:t>2</w:t>
            </w:r>
          </w:p>
        </w:tc>
        <w:tc>
          <w:tcPr>
            <w:tcW w:w="1263" w:type="dxa"/>
            <w:vAlign w:val="center"/>
            <w:hideMark/>
          </w:tcPr>
          <w:p w14:paraId="7B892A5E" w14:textId="77777777" w:rsidR="0095562B" w:rsidRPr="0095562B" w:rsidRDefault="0095562B" w:rsidP="0095562B">
            <w:pPr>
              <w:spacing w:before="240" w:after="240"/>
              <w:rPr>
                <w:sz w:val="20"/>
                <w:szCs w:val="20"/>
                <w:lang w:val="en-IN"/>
              </w:rPr>
            </w:pPr>
            <w:r w:rsidRPr="0095562B">
              <w:rPr>
                <w:sz w:val="20"/>
                <w:szCs w:val="20"/>
                <w:lang w:val="en-IN"/>
              </w:rPr>
              <w:t>14</w:t>
            </w:r>
          </w:p>
        </w:tc>
        <w:tc>
          <w:tcPr>
            <w:tcW w:w="883" w:type="dxa"/>
            <w:vAlign w:val="center"/>
            <w:hideMark/>
          </w:tcPr>
          <w:p w14:paraId="582B59C6" w14:textId="77777777" w:rsidR="0095562B" w:rsidRPr="0095562B" w:rsidRDefault="0095562B" w:rsidP="0095562B">
            <w:pPr>
              <w:spacing w:before="240" w:after="240"/>
              <w:rPr>
                <w:sz w:val="20"/>
                <w:szCs w:val="20"/>
                <w:lang w:val="en-IN"/>
              </w:rPr>
            </w:pPr>
            <w:r w:rsidRPr="0095562B">
              <w:rPr>
                <w:sz w:val="20"/>
                <w:szCs w:val="20"/>
                <w:lang w:val="en-IN"/>
              </w:rPr>
              <w:t>5</w:t>
            </w:r>
          </w:p>
        </w:tc>
      </w:tr>
      <w:tr w:rsidR="0095562B" w:rsidRPr="0095562B" w14:paraId="7CC88465" w14:textId="77777777" w:rsidTr="0095562B">
        <w:trPr>
          <w:trHeight w:val="1252"/>
          <w:tblCellSpacing w:w="15" w:type="dxa"/>
        </w:trPr>
        <w:tc>
          <w:tcPr>
            <w:tcW w:w="1170" w:type="dxa"/>
            <w:vAlign w:val="center"/>
            <w:hideMark/>
          </w:tcPr>
          <w:p w14:paraId="6C7CF933" w14:textId="77777777" w:rsidR="0095562B" w:rsidRPr="0095562B" w:rsidRDefault="0095562B" w:rsidP="0095562B">
            <w:pPr>
              <w:spacing w:before="240" w:after="240"/>
              <w:rPr>
                <w:sz w:val="20"/>
                <w:szCs w:val="20"/>
                <w:lang w:val="en-IN"/>
              </w:rPr>
            </w:pPr>
            <w:r w:rsidRPr="0095562B">
              <w:rPr>
                <w:sz w:val="20"/>
                <w:szCs w:val="20"/>
                <w:lang w:val="en-IN"/>
              </w:rPr>
              <w:t>Rq5gJVxz55Q</w:t>
            </w:r>
          </w:p>
        </w:tc>
        <w:tc>
          <w:tcPr>
            <w:tcW w:w="3145" w:type="dxa"/>
            <w:vAlign w:val="center"/>
            <w:hideMark/>
          </w:tcPr>
          <w:p w14:paraId="11710CFF" w14:textId="77777777" w:rsidR="0095562B" w:rsidRPr="0095562B" w:rsidRDefault="0095562B" w:rsidP="0095562B">
            <w:pPr>
              <w:spacing w:before="240" w:after="240"/>
              <w:rPr>
                <w:sz w:val="20"/>
                <w:szCs w:val="20"/>
                <w:lang w:val="en-IN"/>
              </w:rPr>
            </w:pPr>
            <w:r w:rsidRPr="0095562B">
              <w:rPr>
                <w:sz w:val="20"/>
                <w:szCs w:val="20"/>
                <w:lang w:val="en-IN"/>
              </w:rPr>
              <w:t>Python Full Course for Beginners (13 Hours)</w:t>
            </w:r>
          </w:p>
        </w:tc>
        <w:tc>
          <w:tcPr>
            <w:tcW w:w="1104" w:type="dxa"/>
            <w:vAlign w:val="center"/>
            <w:hideMark/>
          </w:tcPr>
          <w:p w14:paraId="390C42AB" w14:textId="77777777" w:rsidR="0095562B" w:rsidRPr="0095562B" w:rsidRDefault="0095562B" w:rsidP="0095562B">
            <w:pPr>
              <w:spacing w:before="240" w:after="240"/>
              <w:rPr>
                <w:sz w:val="20"/>
                <w:szCs w:val="20"/>
                <w:lang w:val="en-IN"/>
              </w:rPr>
            </w:pPr>
            <w:r w:rsidRPr="0095562B">
              <w:rPr>
                <w:sz w:val="20"/>
                <w:szCs w:val="20"/>
                <w:lang w:val="en-IN"/>
              </w:rPr>
              <w:t>14</w:t>
            </w:r>
          </w:p>
        </w:tc>
        <w:tc>
          <w:tcPr>
            <w:tcW w:w="1245" w:type="dxa"/>
            <w:vAlign w:val="center"/>
            <w:hideMark/>
          </w:tcPr>
          <w:p w14:paraId="26665E28" w14:textId="77777777" w:rsidR="0095562B" w:rsidRPr="0095562B" w:rsidRDefault="0095562B" w:rsidP="0095562B">
            <w:pPr>
              <w:spacing w:before="240" w:after="240"/>
              <w:rPr>
                <w:sz w:val="20"/>
                <w:szCs w:val="20"/>
                <w:lang w:val="en-IN"/>
              </w:rPr>
            </w:pPr>
            <w:r w:rsidRPr="0095562B">
              <w:rPr>
                <w:sz w:val="20"/>
                <w:szCs w:val="20"/>
                <w:lang w:val="en-IN"/>
              </w:rPr>
              <w:t>15</w:t>
            </w:r>
          </w:p>
        </w:tc>
        <w:tc>
          <w:tcPr>
            <w:tcW w:w="1263" w:type="dxa"/>
            <w:vAlign w:val="center"/>
            <w:hideMark/>
          </w:tcPr>
          <w:p w14:paraId="4036FBAC" w14:textId="77777777" w:rsidR="0095562B" w:rsidRPr="0095562B" w:rsidRDefault="0095562B" w:rsidP="0095562B">
            <w:pPr>
              <w:spacing w:before="240" w:after="240"/>
              <w:rPr>
                <w:sz w:val="20"/>
                <w:szCs w:val="20"/>
                <w:lang w:val="en-IN"/>
              </w:rPr>
            </w:pPr>
            <w:r w:rsidRPr="0095562B">
              <w:rPr>
                <w:sz w:val="20"/>
                <w:szCs w:val="20"/>
                <w:lang w:val="en-IN"/>
              </w:rPr>
              <w:t>4</w:t>
            </w:r>
          </w:p>
        </w:tc>
        <w:tc>
          <w:tcPr>
            <w:tcW w:w="883" w:type="dxa"/>
            <w:vAlign w:val="center"/>
            <w:hideMark/>
          </w:tcPr>
          <w:p w14:paraId="1861D8D8" w14:textId="77777777" w:rsidR="0095562B" w:rsidRPr="0095562B" w:rsidRDefault="0095562B" w:rsidP="0095562B">
            <w:pPr>
              <w:spacing w:before="240" w:after="240"/>
              <w:rPr>
                <w:sz w:val="20"/>
                <w:szCs w:val="20"/>
                <w:lang w:val="en-IN"/>
              </w:rPr>
            </w:pPr>
            <w:r w:rsidRPr="0095562B">
              <w:rPr>
                <w:sz w:val="20"/>
                <w:szCs w:val="20"/>
                <w:lang w:val="en-IN"/>
              </w:rPr>
              <w:t>6</w:t>
            </w:r>
          </w:p>
        </w:tc>
      </w:tr>
      <w:tr w:rsidR="0095562B" w:rsidRPr="0095562B" w14:paraId="016D3007" w14:textId="77777777" w:rsidTr="0095562B">
        <w:trPr>
          <w:trHeight w:val="1705"/>
          <w:tblCellSpacing w:w="15" w:type="dxa"/>
        </w:trPr>
        <w:tc>
          <w:tcPr>
            <w:tcW w:w="1170" w:type="dxa"/>
            <w:vAlign w:val="center"/>
            <w:hideMark/>
          </w:tcPr>
          <w:p w14:paraId="338C2428" w14:textId="77777777" w:rsidR="0095562B" w:rsidRPr="0095562B" w:rsidRDefault="0095562B" w:rsidP="0095562B">
            <w:pPr>
              <w:spacing w:before="240" w:after="240"/>
              <w:rPr>
                <w:sz w:val="20"/>
                <w:szCs w:val="20"/>
                <w:lang w:val="en-IN"/>
              </w:rPr>
            </w:pPr>
            <w:r w:rsidRPr="0095562B">
              <w:rPr>
                <w:sz w:val="20"/>
                <w:szCs w:val="20"/>
                <w:lang w:val="en-IN"/>
              </w:rPr>
              <w:t>t8pPdKYpowl</w:t>
            </w:r>
          </w:p>
        </w:tc>
        <w:tc>
          <w:tcPr>
            <w:tcW w:w="3145" w:type="dxa"/>
            <w:vAlign w:val="center"/>
            <w:hideMark/>
          </w:tcPr>
          <w:p w14:paraId="2253E9FA" w14:textId="77777777" w:rsidR="0095562B" w:rsidRPr="0095562B" w:rsidRDefault="0095562B" w:rsidP="0095562B">
            <w:pPr>
              <w:spacing w:before="240" w:after="240"/>
              <w:rPr>
                <w:sz w:val="20"/>
                <w:szCs w:val="20"/>
                <w:lang w:val="en-IN"/>
              </w:rPr>
            </w:pPr>
            <w:r w:rsidRPr="0095562B">
              <w:rPr>
                <w:sz w:val="20"/>
                <w:szCs w:val="20"/>
                <w:lang w:val="en-IN"/>
              </w:rPr>
              <w:t>Python Tutorial for Beginners - Learn Python</w:t>
            </w:r>
          </w:p>
        </w:tc>
        <w:tc>
          <w:tcPr>
            <w:tcW w:w="1104" w:type="dxa"/>
            <w:vAlign w:val="center"/>
            <w:hideMark/>
          </w:tcPr>
          <w:p w14:paraId="0843CE53" w14:textId="77777777" w:rsidR="0095562B" w:rsidRPr="0095562B" w:rsidRDefault="0095562B" w:rsidP="0095562B">
            <w:pPr>
              <w:spacing w:before="240" w:after="240"/>
              <w:rPr>
                <w:sz w:val="20"/>
                <w:szCs w:val="20"/>
                <w:lang w:val="en-IN"/>
              </w:rPr>
            </w:pPr>
            <w:r w:rsidRPr="0095562B">
              <w:rPr>
                <w:sz w:val="20"/>
                <w:szCs w:val="20"/>
                <w:lang w:val="en-IN"/>
              </w:rPr>
              <w:t>7</w:t>
            </w:r>
          </w:p>
        </w:tc>
        <w:tc>
          <w:tcPr>
            <w:tcW w:w="1245" w:type="dxa"/>
            <w:vAlign w:val="center"/>
            <w:hideMark/>
          </w:tcPr>
          <w:p w14:paraId="2C4F09F7" w14:textId="77777777" w:rsidR="0095562B" w:rsidRPr="0095562B" w:rsidRDefault="0095562B" w:rsidP="0095562B">
            <w:pPr>
              <w:spacing w:before="240" w:after="240"/>
              <w:rPr>
                <w:sz w:val="20"/>
                <w:szCs w:val="20"/>
                <w:lang w:val="en-IN"/>
              </w:rPr>
            </w:pPr>
            <w:r w:rsidRPr="0095562B">
              <w:rPr>
                <w:sz w:val="20"/>
                <w:szCs w:val="20"/>
                <w:lang w:val="en-IN"/>
              </w:rPr>
              <w:t>7</w:t>
            </w:r>
          </w:p>
        </w:tc>
        <w:tc>
          <w:tcPr>
            <w:tcW w:w="1263" w:type="dxa"/>
            <w:vAlign w:val="center"/>
            <w:hideMark/>
          </w:tcPr>
          <w:p w14:paraId="6F3E0AF7" w14:textId="77777777" w:rsidR="0095562B" w:rsidRPr="0095562B" w:rsidRDefault="0095562B" w:rsidP="0095562B">
            <w:pPr>
              <w:spacing w:before="240" w:after="240"/>
              <w:rPr>
                <w:sz w:val="20"/>
                <w:szCs w:val="20"/>
                <w:lang w:val="en-IN"/>
              </w:rPr>
            </w:pPr>
            <w:r w:rsidRPr="0095562B">
              <w:rPr>
                <w:sz w:val="20"/>
                <w:szCs w:val="20"/>
                <w:lang w:val="en-IN"/>
              </w:rPr>
              <w:t>8</w:t>
            </w:r>
          </w:p>
        </w:tc>
        <w:tc>
          <w:tcPr>
            <w:tcW w:w="883" w:type="dxa"/>
            <w:vAlign w:val="center"/>
            <w:hideMark/>
          </w:tcPr>
          <w:p w14:paraId="3A379573" w14:textId="77777777" w:rsidR="0095562B" w:rsidRPr="0095562B" w:rsidRDefault="0095562B" w:rsidP="0095562B">
            <w:pPr>
              <w:spacing w:before="240" w:after="240"/>
              <w:rPr>
                <w:sz w:val="20"/>
                <w:szCs w:val="20"/>
                <w:lang w:val="en-IN"/>
              </w:rPr>
            </w:pPr>
            <w:r w:rsidRPr="0095562B">
              <w:rPr>
                <w:sz w:val="20"/>
                <w:szCs w:val="20"/>
                <w:lang w:val="en-IN"/>
              </w:rPr>
              <w:t>7</w:t>
            </w:r>
          </w:p>
        </w:tc>
      </w:tr>
      <w:tr w:rsidR="0095562B" w:rsidRPr="0095562B" w14:paraId="717DB096" w14:textId="77777777" w:rsidTr="0095562B">
        <w:trPr>
          <w:trHeight w:val="1914"/>
          <w:tblCellSpacing w:w="15" w:type="dxa"/>
        </w:trPr>
        <w:tc>
          <w:tcPr>
            <w:tcW w:w="1170" w:type="dxa"/>
            <w:vAlign w:val="center"/>
            <w:hideMark/>
          </w:tcPr>
          <w:p w14:paraId="54D82873" w14:textId="77777777" w:rsidR="0095562B" w:rsidRPr="0095562B" w:rsidRDefault="0095562B" w:rsidP="0095562B">
            <w:pPr>
              <w:spacing w:before="240" w:after="240"/>
              <w:rPr>
                <w:sz w:val="20"/>
                <w:szCs w:val="20"/>
                <w:lang w:val="en-IN"/>
              </w:rPr>
            </w:pPr>
            <w:r w:rsidRPr="0095562B">
              <w:rPr>
                <w:sz w:val="20"/>
                <w:szCs w:val="20"/>
                <w:lang w:val="en-IN"/>
              </w:rPr>
              <w:t>nLRL_NcnK-4</w:t>
            </w:r>
          </w:p>
        </w:tc>
        <w:tc>
          <w:tcPr>
            <w:tcW w:w="3145" w:type="dxa"/>
            <w:vAlign w:val="center"/>
            <w:hideMark/>
          </w:tcPr>
          <w:p w14:paraId="0394AE8E" w14:textId="77777777" w:rsidR="0095562B" w:rsidRPr="0095562B" w:rsidRDefault="0095562B" w:rsidP="0095562B">
            <w:pPr>
              <w:spacing w:before="240" w:after="240"/>
              <w:rPr>
                <w:sz w:val="20"/>
                <w:szCs w:val="20"/>
                <w:lang w:val="en-IN"/>
              </w:rPr>
            </w:pPr>
            <w:r w:rsidRPr="0095562B">
              <w:rPr>
                <w:sz w:val="20"/>
                <w:szCs w:val="20"/>
                <w:lang w:val="en-IN"/>
              </w:rPr>
              <w:t>Harvard CS50's Introduction to Programming with Python</w:t>
            </w:r>
          </w:p>
        </w:tc>
        <w:tc>
          <w:tcPr>
            <w:tcW w:w="1104" w:type="dxa"/>
            <w:vAlign w:val="center"/>
            <w:hideMark/>
          </w:tcPr>
          <w:p w14:paraId="79F9364E" w14:textId="77777777" w:rsidR="0095562B" w:rsidRPr="0095562B" w:rsidRDefault="0095562B" w:rsidP="0095562B">
            <w:pPr>
              <w:spacing w:before="240" w:after="240"/>
              <w:rPr>
                <w:sz w:val="20"/>
                <w:szCs w:val="20"/>
                <w:lang w:val="en-IN"/>
              </w:rPr>
            </w:pPr>
            <w:r w:rsidRPr="0095562B">
              <w:rPr>
                <w:sz w:val="20"/>
                <w:szCs w:val="20"/>
                <w:lang w:val="en-IN"/>
              </w:rPr>
              <w:t>5</w:t>
            </w:r>
          </w:p>
        </w:tc>
        <w:tc>
          <w:tcPr>
            <w:tcW w:w="1245" w:type="dxa"/>
            <w:vAlign w:val="center"/>
            <w:hideMark/>
          </w:tcPr>
          <w:p w14:paraId="68A53B6E" w14:textId="77777777" w:rsidR="0095562B" w:rsidRPr="0095562B" w:rsidRDefault="0095562B" w:rsidP="0095562B">
            <w:pPr>
              <w:spacing w:before="240" w:after="240"/>
              <w:rPr>
                <w:sz w:val="20"/>
                <w:szCs w:val="20"/>
                <w:lang w:val="en-IN"/>
              </w:rPr>
            </w:pPr>
            <w:r w:rsidRPr="0095562B">
              <w:rPr>
                <w:sz w:val="20"/>
                <w:szCs w:val="20"/>
                <w:lang w:val="en-IN"/>
              </w:rPr>
              <w:t>5</w:t>
            </w:r>
          </w:p>
        </w:tc>
        <w:tc>
          <w:tcPr>
            <w:tcW w:w="1263" w:type="dxa"/>
            <w:vAlign w:val="center"/>
            <w:hideMark/>
          </w:tcPr>
          <w:p w14:paraId="25E5D6C9" w14:textId="77777777" w:rsidR="0095562B" w:rsidRPr="0095562B" w:rsidRDefault="0095562B" w:rsidP="0095562B">
            <w:pPr>
              <w:spacing w:before="240" w:after="240"/>
              <w:rPr>
                <w:sz w:val="20"/>
                <w:szCs w:val="20"/>
                <w:lang w:val="en-IN"/>
              </w:rPr>
            </w:pPr>
            <w:r w:rsidRPr="0095562B">
              <w:rPr>
                <w:sz w:val="20"/>
                <w:szCs w:val="20"/>
                <w:lang w:val="en-IN"/>
              </w:rPr>
              <w:t>9</w:t>
            </w:r>
          </w:p>
        </w:tc>
        <w:tc>
          <w:tcPr>
            <w:tcW w:w="883" w:type="dxa"/>
            <w:vAlign w:val="center"/>
            <w:hideMark/>
          </w:tcPr>
          <w:p w14:paraId="7D6D9F1A" w14:textId="77777777" w:rsidR="0095562B" w:rsidRPr="0095562B" w:rsidRDefault="0095562B" w:rsidP="0095562B">
            <w:pPr>
              <w:spacing w:before="240" w:after="240"/>
              <w:rPr>
                <w:sz w:val="20"/>
                <w:szCs w:val="20"/>
                <w:lang w:val="en-IN"/>
              </w:rPr>
            </w:pPr>
            <w:r w:rsidRPr="0095562B">
              <w:rPr>
                <w:sz w:val="20"/>
                <w:szCs w:val="20"/>
                <w:lang w:val="en-IN"/>
              </w:rPr>
              <w:t>8</w:t>
            </w:r>
          </w:p>
        </w:tc>
      </w:tr>
      <w:tr w:rsidR="0095562B" w:rsidRPr="0095562B" w14:paraId="3B300195" w14:textId="77777777" w:rsidTr="0095562B">
        <w:trPr>
          <w:trHeight w:val="1252"/>
          <w:tblCellSpacing w:w="15" w:type="dxa"/>
        </w:trPr>
        <w:tc>
          <w:tcPr>
            <w:tcW w:w="1170" w:type="dxa"/>
            <w:vAlign w:val="center"/>
            <w:hideMark/>
          </w:tcPr>
          <w:p w14:paraId="7DEC6C57" w14:textId="77777777" w:rsidR="0095562B" w:rsidRPr="0095562B" w:rsidRDefault="0095562B" w:rsidP="0095562B">
            <w:pPr>
              <w:spacing w:before="240" w:after="240"/>
              <w:rPr>
                <w:sz w:val="20"/>
                <w:szCs w:val="20"/>
                <w:lang w:val="en-IN"/>
              </w:rPr>
            </w:pPr>
            <w:r w:rsidRPr="0095562B">
              <w:rPr>
                <w:sz w:val="20"/>
                <w:szCs w:val="20"/>
                <w:lang w:val="en-IN"/>
              </w:rPr>
              <w:t>ygXn5nV5qFc</w:t>
            </w:r>
          </w:p>
        </w:tc>
        <w:tc>
          <w:tcPr>
            <w:tcW w:w="3145" w:type="dxa"/>
            <w:vAlign w:val="center"/>
            <w:hideMark/>
          </w:tcPr>
          <w:p w14:paraId="72053D90" w14:textId="77777777" w:rsidR="0095562B" w:rsidRPr="0095562B" w:rsidRDefault="0095562B" w:rsidP="0095562B">
            <w:pPr>
              <w:spacing w:before="240" w:after="240"/>
              <w:rPr>
                <w:sz w:val="20"/>
                <w:szCs w:val="20"/>
                <w:lang w:val="en-IN"/>
              </w:rPr>
            </w:pPr>
            <w:r w:rsidRPr="0095562B">
              <w:rPr>
                <w:sz w:val="20"/>
                <w:szCs w:val="20"/>
                <w:lang w:val="en-IN"/>
              </w:rPr>
              <w:t>Python for AI - Full Beginner Course</w:t>
            </w:r>
          </w:p>
        </w:tc>
        <w:tc>
          <w:tcPr>
            <w:tcW w:w="1104" w:type="dxa"/>
            <w:vAlign w:val="center"/>
            <w:hideMark/>
          </w:tcPr>
          <w:p w14:paraId="4E17B62C" w14:textId="77777777" w:rsidR="0095562B" w:rsidRPr="0095562B" w:rsidRDefault="0095562B" w:rsidP="0095562B">
            <w:pPr>
              <w:spacing w:before="240" w:after="240"/>
              <w:rPr>
                <w:sz w:val="20"/>
                <w:szCs w:val="20"/>
                <w:lang w:val="en-IN"/>
              </w:rPr>
            </w:pPr>
            <w:r w:rsidRPr="0095562B">
              <w:rPr>
                <w:sz w:val="20"/>
                <w:szCs w:val="20"/>
                <w:lang w:val="en-IN"/>
              </w:rPr>
              <w:t>12</w:t>
            </w:r>
          </w:p>
        </w:tc>
        <w:tc>
          <w:tcPr>
            <w:tcW w:w="1245" w:type="dxa"/>
            <w:vAlign w:val="center"/>
            <w:hideMark/>
          </w:tcPr>
          <w:p w14:paraId="7EB48F5F" w14:textId="77777777" w:rsidR="0095562B" w:rsidRPr="0095562B" w:rsidRDefault="0095562B" w:rsidP="0095562B">
            <w:pPr>
              <w:spacing w:before="240" w:after="240"/>
              <w:rPr>
                <w:sz w:val="20"/>
                <w:szCs w:val="20"/>
                <w:lang w:val="en-IN"/>
              </w:rPr>
            </w:pPr>
            <w:r w:rsidRPr="0095562B">
              <w:rPr>
                <w:sz w:val="20"/>
                <w:szCs w:val="20"/>
                <w:lang w:val="en-IN"/>
              </w:rPr>
              <w:t>13</w:t>
            </w:r>
          </w:p>
        </w:tc>
        <w:tc>
          <w:tcPr>
            <w:tcW w:w="1263" w:type="dxa"/>
            <w:vAlign w:val="center"/>
            <w:hideMark/>
          </w:tcPr>
          <w:p w14:paraId="6FED2419" w14:textId="77777777" w:rsidR="0095562B" w:rsidRPr="0095562B" w:rsidRDefault="0095562B" w:rsidP="0095562B">
            <w:pPr>
              <w:spacing w:before="240" w:after="240"/>
              <w:rPr>
                <w:sz w:val="20"/>
                <w:szCs w:val="20"/>
                <w:lang w:val="en-IN"/>
              </w:rPr>
            </w:pPr>
            <w:r w:rsidRPr="0095562B">
              <w:rPr>
                <w:sz w:val="20"/>
                <w:szCs w:val="20"/>
                <w:lang w:val="en-IN"/>
              </w:rPr>
              <w:t>1</w:t>
            </w:r>
          </w:p>
        </w:tc>
        <w:tc>
          <w:tcPr>
            <w:tcW w:w="883" w:type="dxa"/>
            <w:vAlign w:val="center"/>
            <w:hideMark/>
          </w:tcPr>
          <w:p w14:paraId="778EC532" w14:textId="77777777" w:rsidR="0095562B" w:rsidRPr="0095562B" w:rsidRDefault="0095562B" w:rsidP="0095562B">
            <w:pPr>
              <w:spacing w:before="240" w:after="240"/>
              <w:rPr>
                <w:sz w:val="20"/>
                <w:szCs w:val="20"/>
                <w:lang w:val="en-IN"/>
              </w:rPr>
            </w:pPr>
            <w:r w:rsidRPr="0095562B">
              <w:rPr>
                <w:sz w:val="20"/>
                <w:szCs w:val="20"/>
                <w:lang w:val="en-IN"/>
              </w:rPr>
              <w:t>9</w:t>
            </w:r>
          </w:p>
        </w:tc>
      </w:tr>
      <w:tr w:rsidR="0095562B" w:rsidRPr="0095562B" w14:paraId="4E72C84A" w14:textId="77777777" w:rsidTr="0095562B">
        <w:trPr>
          <w:trHeight w:val="1226"/>
          <w:tblCellSpacing w:w="15" w:type="dxa"/>
        </w:trPr>
        <w:tc>
          <w:tcPr>
            <w:tcW w:w="1170" w:type="dxa"/>
            <w:vAlign w:val="center"/>
            <w:hideMark/>
          </w:tcPr>
          <w:p w14:paraId="3BB972B1" w14:textId="77777777" w:rsidR="0095562B" w:rsidRPr="0095562B" w:rsidRDefault="0095562B" w:rsidP="0095562B">
            <w:pPr>
              <w:spacing w:before="240" w:after="240"/>
              <w:rPr>
                <w:sz w:val="20"/>
                <w:szCs w:val="20"/>
                <w:lang w:val="en-IN"/>
              </w:rPr>
            </w:pPr>
            <w:r w:rsidRPr="0095562B">
              <w:rPr>
                <w:sz w:val="20"/>
                <w:szCs w:val="20"/>
                <w:lang w:val="en-IN"/>
              </w:rPr>
              <w:t>8DyvwoWv6fl</w:t>
            </w:r>
          </w:p>
        </w:tc>
        <w:tc>
          <w:tcPr>
            <w:tcW w:w="3145" w:type="dxa"/>
            <w:vAlign w:val="center"/>
            <w:hideMark/>
          </w:tcPr>
          <w:p w14:paraId="5471C7AB" w14:textId="77777777" w:rsidR="0095562B" w:rsidRPr="0095562B" w:rsidRDefault="0095562B" w:rsidP="0095562B">
            <w:pPr>
              <w:spacing w:before="240" w:after="240"/>
              <w:rPr>
                <w:sz w:val="20"/>
                <w:szCs w:val="20"/>
                <w:lang w:val="en-IN"/>
              </w:rPr>
            </w:pPr>
            <w:r w:rsidRPr="0095562B">
              <w:rPr>
                <w:sz w:val="20"/>
                <w:szCs w:val="20"/>
                <w:lang w:val="en-IN"/>
              </w:rPr>
              <w:t>Python for Everybody - Full University Python</w:t>
            </w:r>
          </w:p>
        </w:tc>
        <w:tc>
          <w:tcPr>
            <w:tcW w:w="1104" w:type="dxa"/>
            <w:vAlign w:val="center"/>
            <w:hideMark/>
          </w:tcPr>
          <w:p w14:paraId="2C05BD05" w14:textId="77777777" w:rsidR="0095562B" w:rsidRPr="0095562B" w:rsidRDefault="0095562B" w:rsidP="0095562B">
            <w:pPr>
              <w:spacing w:before="240" w:after="240"/>
              <w:rPr>
                <w:sz w:val="20"/>
                <w:szCs w:val="20"/>
                <w:lang w:val="en-IN"/>
              </w:rPr>
            </w:pPr>
            <w:r w:rsidRPr="0095562B">
              <w:rPr>
                <w:sz w:val="20"/>
                <w:szCs w:val="20"/>
                <w:lang w:val="en-IN"/>
              </w:rPr>
              <w:t>6</w:t>
            </w:r>
          </w:p>
        </w:tc>
        <w:tc>
          <w:tcPr>
            <w:tcW w:w="1245" w:type="dxa"/>
            <w:vAlign w:val="center"/>
            <w:hideMark/>
          </w:tcPr>
          <w:p w14:paraId="733130BF" w14:textId="77777777" w:rsidR="0095562B" w:rsidRPr="0095562B" w:rsidRDefault="0095562B" w:rsidP="0095562B">
            <w:pPr>
              <w:spacing w:before="240" w:after="240"/>
              <w:rPr>
                <w:sz w:val="20"/>
                <w:szCs w:val="20"/>
                <w:lang w:val="en-IN"/>
              </w:rPr>
            </w:pPr>
            <w:r w:rsidRPr="0095562B">
              <w:rPr>
                <w:sz w:val="20"/>
                <w:szCs w:val="20"/>
                <w:lang w:val="en-IN"/>
              </w:rPr>
              <w:t>6</w:t>
            </w:r>
          </w:p>
        </w:tc>
        <w:tc>
          <w:tcPr>
            <w:tcW w:w="1263" w:type="dxa"/>
            <w:vAlign w:val="center"/>
            <w:hideMark/>
          </w:tcPr>
          <w:p w14:paraId="4127F79D" w14:textId="77777777" w:rsidR="0095562B" w:rsidRPr="0095562B" w:rsidRDefault="0095562B" w:rsidP="0095562B">
            <w:pPr>
              <w:spacing w:before="240" w:after="240"/>
              <w:rPr>
                <w:sz w:val="20"/>
                <w:szCs w:val="20"/>
                <w:lang w:val="en-IN"/>
              </w:rPr>
            </w:pPr>
            <w:r w:rsidRPr="0095562B">
              <w:rPr>
                <w:sz w:val="20"/>
                <w:szCs w:val="20"/>
                <w:lang w:val="en-IN"/>
              </w:rPr>
              <w:t>12</w:t>
            </w:r>
          </w:p>
        </w:tc>
        <w:tc>
          <w:tcPr>
            <w:tcW w:w="883" w:type="dxa"/>
            <w:vAlign w:val="center"/>
            <w:hideMark/>
          </w:tcPr>
          <w:p w14:paraId="35530EFD" w14:textId="77777777" w:rsidR="0095562B" w:rsidRPr="0095562B" w:rsidRDefault="0095562B" w:rsidP="0095562B">
            <w:pPr>
              <w:spacing w:before="240" w:after="240"/>
              <w:rPr>
                <w:sz w:val="20"/>
                <w:szCs w:val="20"/>
                <w:lang w:val="en-IN"/>
              </w:rPr>
            </w:pPr>
            <w:r w:rsidRPr="0095562B">
              <w:rPr>
                <w:sz w:val="20"/>
                <w:szCs w:val="20"/>
                <w:lang w:val="en-IN"/>
              </w:rPr>
              <w:t>10</w:t>
            </w:r>
          </w:p>
        </w:tc>
      </w:tr>
    </w:tbl>
    <w:p w14:paraId="55F03075" w14:textId="4015EED9" w:rsidR="0095562B" w:rsidRDefault="00B73720" w:rsidP="00FA2B5C">
      <w:pPr>
        <w:spacing w:before="240" w:after="240"/>
      </w:pPr>
      <w:r>
        <w:rPr>
          <w:sz w:val="32"/>
          <w:szCs w:val="32"/>
        </w:rPr>
        <w:lastRenderedPageBreak/>
        <w:t xml:space="preserve">                                     </w:t>
      </w:r>
    </w:p>
    <w:p w14:paraId="3D48A317" w14:textId="77777777" w:rsidR="00B73720" w:rsidRPr="00B73720" w:rsidRDefault="00B73720" w:rsidP="00FA2B5C">
      <w:pPr>
        <w:spacing w:before="240" w:after="240"/>
      </w:pPr>
    </w:p>
    <w:p w14:paraId="2FB4915B" w14:textId="77777777" w:rsidR="002E5B74" w:rsidRPr="002E5B74" w:rsidRDefault="002E5B74" w:rsidP="002E5B74">
      <w:pPr>
        <w:spacing w:before="240" w:after="240"/>
        <w:jc w:val="both"/>
        <w:rPr>
          <w:sz w:val="24"/>
          <w:szCs w:val="24"/>
          <w:lang w:val="en-IN"/>
        </w:rPr>
      </w:pPr>
      <w:r w:rsidRPr="002E5B74">
        <w:rPr>
          <w:sz w:val="24"/>
          <w:szCs w:val="24"/>
          <w:lang w:val="en-IN"/>
        </w:rPr>
        <w:t xml:space="preserve">In order to determine the effectiveness of the proposed model, the baseline rankings were taken against the end hybrid ranking. As the table demonstrates, not all videos with high ranks in the popularity criteria, i.e. the number of views or likes, receive the top rank in the hybrid one. The hybrid model incorporates engagement signals and intrinsic quality metrics, and the ranking outcome of this model is more balanced. This comparison shows that the hybrid ranking system has a lower tendency to </w:t>
      </w:r>
      <w:proofErr w:type="spellStart"/>
      <w:r w:rsidRPr="002E5B74">
        <w:rPr>
          <w:sz w:val="24"/>
          <w:szCs w:val="24"/>
          <w:lang w:val="en-IN"/>
        </w:rPr>
        <w:t>favor</w:t>
      </w:r>
      <w:proofErr w:type="spellEnd"/>
      <w:r w:rsidRPr="002E5B74">
        <w:rPr>
          <w:sz w:val="24"/>
          <w:szCs w:val="24"/>
          <w:lang w:val="en-IN"/>
        </w:rPr>
        <w:t xml:space="preserve"> popularity-only measures.</w:t>
      </w:r>
    </w:p>
    <w:p w14:paraId="4D32C4FF" w14:textId="1DCA097A" w:rsidR="0095562B" w:rsidRDefault="002E5B74" w:rsidP="7F833900">
      <w:pPr>
        <w:spacing w:before="240" w:after="240"/>
        <w:rPr>
          <w:b/>
          <w:bCs/>
          <w:sz w:val="32"/>
          <w:szCs w:val="32"/>
        </w:rPr>
      </w:pPr>
      <w:r>
        <w:rPr>
          <w:b/>
          <w:bCs/>
          <w:sz w:val="32"/>
          <w:szCs w:val="32"/>
        </w:rPr>
        <w:t>7</w:t>
      </w:r>
      <w:r w:rsidR="0095562B" w:rsidRPr="00E973C7">
        <w:rPr>
          <w:b/>
          <w:bCs/>
          <w:sz w:val="32"/>
          <w:szCs w:val="32"/>
        </w:rPr>
        <w:t>.1</w:t>
      </w:r>
      <w:r w:rsidR="001E4F8A">
        <w:rPr>
          <w:b/>
          <w:bCs/>
          <w:sz w:val="32"/>
          <w:szCs w:val="32"/>
        </w:rPr>
        <w:t>9</w:t>
      </w:r>
      <w:r w:rsidR="0095562B" w:rsidRPr="00E973C7">
        <w:rPr>
          <w:b/>
          <w:bCs/>
          <w:sz w:val="32"/>
          <w:szCs w:val="32"/>
        </w:rPr>
        <w:t xml:space="preserve"> </w:t>
      </w:r>
      <w:r w:rsidR="0095562B" w:rsidRPr="0095562B">
        <w:rPr>
          <w:b/>
          <w:bCs/>
          <w:sz w:val="32"/>
          <w:szCs w:val="32"/>
        </w:rPr>
        <w:t>Ranking Shift Analysis</w:t>
      </w:r>
    </w:p>
    <w:p w14:paraId="7FE6F837" w14:textId="77777777" w:rsidR="002E5B74" w:rsidRPr="002E5B74" w:rsidRDefault="002E5B74" w:rsidP="002E5B74">
      <w:pPr>
        <w:spacing w:before="240" w:after="240"/>
        <w:jc w:val="both"/>
        <w:rPr>
          <w:sz w:val="24"/>
          <w:szCs w:val="24"/>
          <w:lang w:val="en-IN"/>
        </w:rPr>
      </w:pPr>
      <w:r w:rsidRPr="002E5B74">
        <w:rPr>
          <w:sz w:val="24"/>
          <w:szCs w:val="24"/>
          <w:lang w:val="en-IN"/>
        </w:rPr>
        <w:t>The ranking shift analysis shows the change in the video positions with the change in the baseline view-based ranking to the proposed hybrid ranking model. The videos have significant alterations in the ranking order, meaning that the hybrid model varies the ranking according to other indicators like sentiment-based engagement and intrinsic quality. The videos, which are highly engaged and of high instructional value, are likely to gain in ranking, whereas those videos that are largely based on popularity indicators can lose their positions slightly.</w:t>
      </w:r>
    </w:p>
    <w:p w14:paraId="10E8D879" w14:textId="4FC55FCA" w:rsidR="007F1FF0" w:rsidRDefault="007F1FF0" w:rsidP="7F833900">
      <w:pPr>
        <w:spacing w:before="240" w:after="240"/>
        <w:rPr>
          <w:sz w:val="24"/>
          <w:szCs w:val="24"/>
        </w:rPr>
      </w:pPr>
      <w:r>
        <w:rPr>
          <w:sz w:val="24"/>
          <w:szCs w:val="24"/>
        </w:rPr>
        <w:t xml:space="preserve">                    </w:t>
      </w:r>
      <w:r>
        <w:rPr>
          <w:noProof/>
          <w:sz w:val="24"/>
          <w:szCs w:val="24"/>
        </w:rPr>
        <w:drawing>
          <wp:inline distT="0" distB="0" distL="0" distR="0" wp14:anchorId="696B20CB" wp14:editId="1344E397">
            <wp:extent cx="3771900" cy="2410472"/>
            <wp:effectExtent l="0" t="0" r="0" b="8890"/>
            <wp:docPr id="523885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96752" cy="2426354"/>
                    </a:xfrm>
                    <a:prstGeom prst="rect">
                      <a:avLst/>
                    </a:prstGeom>
                    <a:noFill/>
                  </pic:spPr>
                </pic:pic>
              </a:graphicData>
            </a:graphic>
          </wp:inline>
        </w:drawing>
      </w:r>
    </w:p>
    <w:p w14:paraId="3729634C" w14:textId="7F0D693A" w:rsidR="00B73720" w:rsidRDefault="00B73720" w:rsidP="7F833900">
      <w:pPr>
        <w:spacing w:before="240" w:after="240"/>
        <w:rPr>
          <w:sz w:val="24"/>
          <w:szCs w:val="24"/>
        </w:rPr>
      </w:pPr>
      <w:r>
        <w:rPr>
          <w:sz w:val="24"/>
          <w:szCs w:val="24"/>
        </w:rPr>
        <w:t xml:space="preserve">                      Fig 8: </w:t>
      </w:r>
      <w:r w:rsidRPr="00B73720">
        <w:rPr>
          <w:sz w:val="24"/>
          <w:szCs w:val="24"/>
        </w:rPr>
        <w:t>Comparison of Views Baseline Rank and Hybrid Rank</w:t>
      </w:r>
    </w:p>
    <w:p w14:paraId="47AD98F2" w14:textId="41E154D9" w:rsidR="007F1FF0" w:rsidRDefault="002E5B74" w:rsidP="007F1FF0">
      <w:pPr>
        <w:spacing w:before="240" w:after="240"/>
        <w:rPr>
          <w:b/>
          <w:bCs/>
          <w:sz w:val="32"/>
          <w:szCs w:val="32"/>
        </w:rPr>
      </w:pPr>
      <w:r>
        <w:rPr>
          <w:b/>
          <w:bCs/>
          <w:sz w:val="32"/>
          <w:szCs w:val="32"/>
        </w:rPr>
        <w:t>7</w:t>
      </w:r>
      <w:r w:rsidR="007F1FF0" w:rsidRPr="00E973C7">
        <w:rPr>
          <w:b/>
          <w:bCs/>
          <w:sz w:val="32"/>
          <w:szCs w:val="32"/>
        </w:rPr>
        <w:t>.</w:t>
      </w:r>
      <w:r w:rsidR="001E4F8A">
        <w:rPr>
          <w:b/>
          <w:bCs/>
          <w:sz w:val="32"/>
          <w:szCs w:val="32"/>
        </w:rPr>
        <w:t>20</w:t>
      </w:r>
      <w:r w:rsidR="007F1FF0" w:rsidRPr="00E973C7">
        <w:rPr>
          <w:b/>
          <w:bCs/>
          <w:sz w:val="32"/>
          <w:szCs w:val="32"/>
        </w:rPr>
        <w:t xml:space="preserve"> </w:t>
      </w:r>
      <w:r w:rsidR="00B73720" w:rsidRPr="00B73720">
        <w:rPr>
          <w:b/>
          <w:bCs/>
          <w:sz w:val="32"/>
          <w:szCs w:val="32"/>
        </w:rPr>
        <w:t>Baseline Rankings vs Hybrid Ranking Scatter Plot</w:t>
      </w:r>
    </w:p>
    <w:p w14:paraId="293FCA5C" w14:textId="77777777" w:rsidR="002E5B74" w:rsidRPr="002E5B74" w:rsidRDefault="002E5B74" w:rsidP="002E5B74">
      <w:pPr>
        <w:spacing w:before="240" w:after="240"/>
        <w:jc w:val="both"/>
        <w:rPr>
          <w:sz w:val="24"/>
          <w:szCs w:val="24"/>
          <w:lang w:val="en-IN"/>
        </w:rPr>
      </w:pPr>
      <w:r w:rsidRPr="002E5B74">
        <w:rPr>
          <w:sz w:val="24"/>
          <w:szCs w:val="24"/>
          <w:lang w:val="en-IN"/>
        </w:rPr>
        <w:t>The scatter plot will be used to compare baseline ranking indicators (views, likes, and comments) and the final hybrid ranking generated by the proposed model. The point distributions show that there is no specific metric according to which hybrid ranking is strictly followed. The hybrid model, in its turn, incorporates several signals, which means that videos that have high educational value or attract users can take more prominent places even though their raw popularity indicators are average.</w:t>
      </w:r>
    </w:p>
    <w:p w14:paraId="732E061E" w14:textId="402B80F1" w:rsidR="007F1FF0" w:rsidRDefault="007F1FF0" w:rsidP="7F833900">
      <w:pPr>
        <w:spacing w:before="240" w:after="240"/>
        <w:rPr>
          <w:sz w:val="24"/>
          <w:szCs w:val="24"/>
        </w:rPr>
      </w:pPr>
      <w:r>
        <w:rPr>
          <w:sz w:val="24"/>
          <w:szCs w:val="24"/>
        </w:rPr>
        <w:lastRenderedPageBreak/>
        <w:t xml:space="preserve">                          </w:t>
      </w:r>
      <w:r>
        <w:rPr>
          <w:noProof/>
          <w:sz w:val="24"/>
          <w:szCs w:val="24"/>
        </w:rPr>
        <w:drawing>
          <wp:inline distT="0" distB="0" distL="0" distR="0" wp14:anchorId="6CBB1CBA" wp14:editId="0E549A1D">
            <wp:extent cx="3878580" cy="2404079"/>
            <wp:effectExtent l="0" t="0" r="7620" b="0"/>
            <wp:docPr id="1188013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91604" cy="2412152"/>
                    </a:xfrm>
                    <a:prstGeom prst="rect">
                      <a:avLst/>
                    </a:prstGeom>
                    <a:noFill/>
                  </pic:spPr>
                </pic:pic>
              </a:graphicData>
            </a:graphic>
          </wp:inline>
        </w:drawing>
      </w:r>
    </w:p>
    <w:p w14:paraId="0684784C" w14:textId="6756D9B1" w:rsidR="00B73720" w:rsidRDefault="00B73720" w:rsidP="7F833900">
      <w:pPr>
        <w:spacing w:before="240" w:after="240"/>
        <w:rPr>
          <w:sz w:val="24"/>
          <w:szCs w:val="24"/>
        </w:rPr>
      </w:pPr>
      <w:r>
        <w:rPr>
          <w:sz w:val="24"/>
          <w:szCs w:val="24"/>
        </w:rPr>
        <w:t xml:space="preserve">                                                  Fig 9: Baseline Rank vs Hybrid Rank</w:t>
      </w:r>
    </w:p>
    <w:p w14:paraId="046D7915" w14:textId="48073E78" w:rsidR="007F1FF0" w:rsidRDefault="002E5B74" w:rsidP="007F1FF0">
      <w:pPr>
        <w:spacing w:before="240" w:after="240"/>
        <w:rPr>
          <w:b/>
          <w:bCs/>
          <w:sz w:val="32"/>
          <w:szCs w:val="32"/>
        </w:rPr>
      </w:pPr>
      <w:r>
        <w:rPr>
          <w:b/>
          <w:bCs/>
          <w:sz w:val="32"/>
          <w:szCs w:val="32"/>
        </w:rPr>
        <w:t>7</w:t>
      </w:r>
      <w:r w:rsidR="007F1FF0" w:rsidRPr="00E973C7">
        <w:rPr>
          <w:b/>
          <w:bCs/>
          <w:sz w:val="32"/>
          <w:szCs w:val="32"/>
        </w:rPr>
        <w:t>.</w:t>
      </w:r>
      <w:r w:rsidR="001E4F8A">
        <w:rPr>
          <w:b/>
          <w:bCs/>
          <w:sz w:val="32"/>
          <w:szCs w:val="32"/>
        </w:rPr>
        <w:t>21</w:t>
      </w:r>
      <w:r w:rsidR="007F1FF0" w:rsidRPr="00E973C7">
        <w:rPr>
          <w:b/>
          <w:bCs/>
          <w:sz w:val="32"/>
          <w:szCs w:val="32"/>
        </w:rPr>
        <w:t xml:space="preserve"> </w:t>
      </w:r>
      <w:r w:rsidR="007F1FF0" w:rsidRPr="007F1FF0">
        <w:rPr>
          <w:b/>
          <w:bCs/>
          <w:sz w:val="32"/>
          <w:szCs w:val="32"/>
        </w:rPr>
        <w:t>Baseline vs Proposed Model Correlation</w:t>
      </w:r>
    </w:p>
    <w:p w14:paraId="49D048FC" w14:textId="77777777" w:rsidR="002E5B74" w:rsidRPr="002E5B74" w:rsidRDefault="002E5B74" w:rsidP="002E5B74">
      <w:pPr>
        <w:spacing w:before="240" w:after="240"/>
        <w:jc w:val="both"/>
        <w:rPr>
          <w:sz w:val="24"/>
          <w:szCs w:val="24"/>
          <w:lang w:val="en-IN"/>
        </w:rPr>
      </w:pPr>
      <w:r w:rsidRPr="002E5B74">
        <w:rPr>
          <w:sz w:val="24"/>
          <w:szCs w:val="24"/>
          <w:lang w:val="en-IN"/>
        </w:rPr>
        <w:t>The correlation heatmap demonstrates the association of the baseline popularity variables with the proposed hybrid scoring elements. The correlation regarding views and likes is very strong, which means that popularity-based measures are related closely. Nevertheless, there is moderate correlation between the hybrid score and engagement score and intrinsic quality score which proves that the proposed model combines both aspects of audience feedback and content quality. This makes it true that the hybrid ranking mechanism weighs the signals of multiple signals instead of applying one metric.</w:t>
      </w:r>
    </w:p>
    <w:p w14:paraId="3684A3E1" w14:textId="09A630C9" w:rsidR="007F1FF0" w:rsidRDefault="007F1FF0" w:rsidP="007F1FF0">
      <w:pPr>
        <w:spacing w:before="240" w:after="240"/>
        <w:rPr>
          <w:sz w:val="24"/>
          <w:szCs w:val="24"/>
        </w:rPr>
      </w:pPr>
      <w:r>
        <w:rPr>
          <w:sz w:val="24"/>
          <w:szCs w:val="24"/>
        </w:rPr>
        <w:t xml:space="preserve">                                </w:t>
      </w:r>
      <w:r>
        <w:rPr>
          <w:noProof/>
          <w:sz w:val="24"/>
          <w:szCs w:val="24"/>
        </w:rPr>
        <w:drawing>
          <wp:inline distT="0" distB="0" distL="0" distR="0" wp14:anchorId="704CADDF" wp14:editId="7186A60C">
            <wp:extent cx="3796146" cy="2847110"/>
            <wp:effectExtent l="0" t="0" r="0" b="0"/>
            <wp:docPr id="1521310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5337" cy="2854003"/>
                    </a:xfrm>
                    <a:prstGeom prst="rect">
                      <a:avLst/>
                    </a:prstGeom>
                    <a:noFill/>
                  </pic:spPr>
                </pic:pic>
              </a:graphicData>
            </a:graphic>
          </wp:inline>
        </w:drawing>
      </w:r>
    </w:p>
    <w:p w14:paraId="0572EAB0" w14:textId="79CE13DC" w:rsidR="00B73720" w:rsidRDefault="00B73720" w:rsidP="007F1FF0">
      <w:pPr>
        <w:spacing w:before="240" w:after="240"/>
        <w:rPr>
          <w:sz w:val="24"/>
          <w:szCs w:val="24"/>
        </w:rPr>
      </w:pPr>
      <w:r>
        <w:rPr>
          <w:sz w:val="24"/>
          <w:szCs w:val="24"/>
        </w:rPr>
        <w:t xml:space="preserve">                                                 Fig 10: Baseline vs Proposed Model Correlation</w:t>
      </w:r>
    </w:p>
    <w:p w14:paraId="34CF7C0C" w14:textId="77777777" w:rsidR="00B73720" w:rsidRDefault="00B73720" w:rsidP="007F1FF0">
      <w:pPr>
        <w:spacing w:before="240" w:after="240"/>
        <w:rPr>
          <w:b/>
          <w:bCs/>
          <w:sz w:val="32"/>
          <w:szCs w:val="32"/>
        </w:rPr>
      </w:pPr>
    </w:p>
    <w:p w14:paraId="1DF5971F" w14:textId="77777777" w:rsidR="00B73720" w:rsidRDefault="00B73720" w:rsidP="007F1FF0">
      <w:pPr>
        <w:spacing w:before="240" w:after="240"/>
        <w:rPr>
          <w:b/>
          <w:bCs/>
          <w:sz w:val="32"/>
          <w:szCs w:val="32"/>
        </w:rPr>
      </w:pPr>
    </w:p>
    <w:p w14:paraId="3C5F8E10" w14:textId="00BC06F3" w:rsidR="007F1FF0" w:rsidRDefault="002E5B74" w:rsidP="007F1FF0">
      <w:pPr>
        <w:spacing w:before="240" w:after="240"/>
        <w:rPr>
          <w:b/>
          <w:bCs/>
          <w:sz w:val="32"/>
          <w:szCs w:val="32"/>
        </w:rPr>
      </w:pPr>
      <w:r>
        <w:rPr>
          <w:b/>
          <w:bCs/>
          <w:sz w:val="32"/>
          <w:szCs w:val="32"/>
        </w:rPr>
        <w:lastRenderedPageBreak/>
        <w:t>7</w:t>
      </w:r>
      <w:r w:rsidR="007F1FF0" w:rsidRPr="00E973C7">
        <w:rPr>
          <w:b/>
          <w:bCs/>
          <w:sz w:val="32"/>
          <w:szCs w:val="32"/>
        </w:rPr>
        <w:t>.</w:t>
      </w:r>
      <w:r w:rsidR="001E4F8A">
        <w:rPr>
          <w:b/>
          <w:bCs/>
          <w:sz w:val="32"/>
          <w:szCs w:val="32"/>
        </w:rPr>
        <w:t>22</w:t>
      </w:r>
      <w:r w:rsidR="007F1FF0" w:rsidRPr="00E973C7">
        <w:rPr>
          <w:b/>
          <w:bCs/>
          <w:sz w:val="32"/>
          <w:szCs w:val="32"/>
        </w:rPr>
        <w:t xml:space="preserve"> </w:t>
      </w:r>
      <w:proofErr w:type="spellStart"/>
      <w:r w:rsidR="007F1FF0" w:rsidRPr="007F1FF0">
        <w:rPr>
          <w:b/>
          <w:bCs/>
          <w:sz w:val="32"/>
          <w:szCs w:val="32"/>
        </w:rPr>
        <w:t>Ab</w:t>
      </w:r>
      <w:r w:rsidR="00B73720">
        <w:rPr>
          <w:b/>
          <w:bCs/>
          <w:sz w:val="32"/>
          <w:szCs w:val="32"/>
        </w:rPr>
        <w:t>i</w:t>
      </w:r>
      <w:r w:rsidR="007F1FF0" w:rsidRPr="007F1FF0">
        <w:rPr>
          <w:b/>
          <w:bCs/>
          <w:sz w:val="32"/>
          <w:szCs w:val="32"/>
        </w:rPr>
        <w:t>lation</w:t>
      </w:r>
      <w:proofErr w:type="spellEnd"/>
      <w:r w:rsidR="007F1FF0" w:rsidRPr="007F1FF0">
        <w:rPr>
          <w:b/>
          <w:bCs/>
          <w:sz w:val="32"/>
          <w:szCs w:val="32"/>
        </w:rPr>
        <w:t xml:space="preserve"> Study of Model Components</w:t>
      </w:r>
    </w:p>
    <w:p w14:paraId="6F463D2C" w14:textId="77777777" w:rsidR="002E5B74" w:rsidRPr="002E5B74" w:rsidRDefault="002E5B74" w:rsidP="002E5B74">
      <w:pPr>
        <w:spacing w:before="240" w:after="240"/>
        <w:jc w:val="both"/>
        <w:rPr>
          <w:sz w:val="24"/>
          <w:szCs w:val="24"/>
          <w:lang w:val="en-IN"/>
        </w:rPr>
      </w:pPr>
      <w:proofErr w:type="spellStart"/>
      <w:r w:rsidRPr="002E5B74">
        <w:rPr>
          <w:sz w:val="24"/>
          <w:szCs w:val="24"/>
          <w:lang w:val="en-IN"/>
        </w:rPr>
        <w:t>Abasion</w:t>
      </w:r>
      <w:proofErr w:type="spellEnd"/>
      <w:r w:rsidRPr="002E5B74">
        <w:rPr>
          <w:sz w:val="24"/>
          <w:szCs w:val="24"/>
          <w:lang w:val="en-IN"/>
        </w:rPr>
        <w:t xml:space="preserve"> study was done to examine the role played by the key elements in the hybrid ranking framework. The correlation matrix indicates how Final Engagement Score, Intrinsic Quality Score and Hybrid Score are related. Hybrid score indicates a moderate-strong association with engagement and intrinsic quality scales, which proves that both elements play an important role in the final ranking result.</w:t>
      </w:r>
    </w:p>
    <w:p w14:paraId="43F25C0E" w14:textId="2F5A08C9" w:rsidR="007F1FF0" w:rsidRDefault="007F1FF0" w:rsidP="007F1FF0">
      <w:pPr>
        <w:spacing w:before="240" w:after="240"/>
        <w:rPr>
          <w:b/>
          <w:bCs/>
          <w:sz w:val="32"/>
          <w:szCs w:val="32"/>
        </w:rPr>
      </w:pPr>
      <w:r>
        <w:rPr>
          <w:b/>
          <w:bCs/>
          <w:sz w:val="32"/>
          <w:szCs w:val="32"/>
        </w:rPr>
        <w:t xml:space="preserve">                          </w:t>
      </w:r>
      <w:r>
        <w:rPr>
          <w:b/>
          <w:bCs/>
          <w:noProof/>
          <w:sz w:val="32"/>
          <w:szCs w:val="32"/>
        </w:rPr>
        <w:drawing>
          <wp:inline distT="0" distB="0" distL="0" distR="0" wp14:anchorId="6F7BA572" wp14:editId="342FBF5E">
            <wp:extent cx="3114675" cy="2556554"/>
            <wp:effectExtent l="0" t="0" r="0" b="0"/>
            <wp:docPr id="1771033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24346" cy="2564492"/>
                    </a:xfrm>
                    <a:prstGeom prst="rect">
                      <a:avLst/>
                    </a:prstGeom>
                    <a:noFill/>
                  </pic:spPr>
                </pic:pic>
              </a:graphicData>
            </a:graphic>
          </wp:inline>
        </w:drawing>
      </w:r>
    </w:p>
    <w:p w14:paraId="3EF31C9F" w14:textId="5EFE7823" w:rsidR="00B73720" w:rsidRPr="00B73720" w:rsidRDefault="00B73720" w:rsidP="007F1FF0">
      <w:pPr>
        <w:spacing w:before="240" w:after="240"/>
        <w:rPr>
          <w:sz w:val="24"/>
          <w:szCs w:val="24"/>
        </w:rPr>
      </w:pPr>
      <w:r w:rsidRPr="00B73720">
        <w:rPr>
          <w:sz w:val="24"/>
          <w:szCs w:val="24"/>
        </w:rPr>
        <w:t xml:space="preserve">             Fig 11: </w:t>
      </w:r>
      <w:proofErr w:type="spellStart"/>
      <w:r w:rsidRPr="00B73720">
        <w:rPr>
          <w:sz w:val="24"/>
          <w:szCs w:val="24"/>
        </w:rPr>
        <w:t>Ab</w:t>
      </w:r>
      <w:r>
        <w:rPr>
          <w:sz w:val="24"/>
          <w:szCs w:val="24"/>
        </w:rPr>
        <w:t>i</w:t>
      </w:r>
      <w:r w:rsidRPr="00B73720">
        <w:rPr>
          <w:sz w:val="24"/>
          <w:szCs w:val="24"/>
        </w:rPr>
        <w:t>lation</w:t>
      </w:r>
      <w:proofErr w:type="spellEnd"/>
      <w:r w:rsidRPr="00B73720">
        <w:rPr>
          <w:sz w:val="24"/>
          <w:szCs w:val="24"/>
        </w:rPr>
        <w:t xml:space="preserve"> Study Showing Correlation Between Model Components</w:t>
      </w:r>
    </w:p>
    <w:p w14:paraId="3CE05333" w14:textId="31554FEA" w:rsidR="007F1FF0" w:rsidRDefault="002E5B74" w:rsidP="007F1FF0">
      <w:pPr>
        <w:spacing w:before="240" w:after="240"/>
        <w:rPr>
          <w:b/>
          <w:bCs/>
          <w:sz w:val="32"/>
          <w:szCs w:val="32"/>
        </w:rPr>
      </w:pPr>
      <w:r>
        <w:rPr>
          <w:b/>
          <w:bCs/>
          <w:sz w:val="32"/>
          <w:szCs w:val="32"/>
        </w:rPr>
        <w:t>7</w:t>
      </w:r>
      <w:r w:rsidR="007F1FF0" w:rsidRPr="00E973C7">
        <w:rPr>
          <w:b/>
          <w:bCs/>
          <w:sz w:val="32"/>
          <w:szCs w:val="32"/>
        </w:rPr>
        <w:t>.</w:t>
      </w:r>
      <w:r w:rsidR="001E4F8A">
        <w:rPr>
          <w:b/>
          <w:bCs/>
          <w:sz w:val="32"/>
          <w:szCs w:val="32"/>
        </w:rPr>
        <w:t>23</w:t>
      </w:r>
      <w:r w:rsidR="007F1FF0" w:rsidRPr="00E973C7">
        <w:rPr>
          <w:b/>
          <w:bCs/>
          <w:sz w:val="32"/>
          <w:szCs w:val="32"/>
        </w:rPr>
        <w:t xml:space="preserve"> </w:t>
      </w:r>
      <w:r w:rsidR="007F1FF0" w:rsidRPr="007F1FF0">
        <w:rPr>
          <w:b/>
          <w:bCs/>
          <w:sz w:val="32"/>
          <w:szCs w:val="32"/>
        </w:rPr>
        <w:t>Sensitivity Analysis of k</w:t>
      </w:r>
    </w:p>
    <w:p w14:paraId="716DFA28" w14:textId="77777777" w:rsidR="002E5B74" w:rsidRPr="002E5B74" w:rsidRDefault="002E5B74" w:rsidP="002E5B74">
      <w:pPr>
        <w:spacing w:before="240" w:after="240"/>
        <w:jc w:val="both"/>
        <w:rPr>
          <w:sz w:val="24"/>
          <w:szCs w:val="24"/>
          <w:lang w:val="en-IN"/>
        </w:rPr>
      </w:pPr>
      <w:r w:rsidRPr="002E5B74">
        <w:rPr>
          <w:sz w:val="24"/>
          <w:szCs w:val="24"/>
          <w:lang w:val="en-IN"/>
        </w:rPr>
        <w:t>This sensitivity analysis was carried out to determine the impact of various values of parameter k on the stability in ranking the proposed model. The adjusted rankings were compared with the original hybrid ranking using the Spearman correlation coefficient as the values of k varied. These findings indicate that correlation rises at a very high rate with an increase in k and almost becomes perfect with correlation around the value of k = 5. It shows that the ranking system is insensitive to the values of various parameters and proves the stability of the model proposed.</w:t>
      </w:r>
    </w:p>
    <w:p w14:paraId="398F74F2" w14:textId="77777777" w:rsidR="007F1FF0" w:rsidRDefault="007F1FF0" w:rsidP="007F1FF0">
      <w:pPr>
        <w:spacing w:before="240" w:after="240"/>
        <w:rPr>
          <w:sz w:val="24"/>
          <w:szCs w:val="24"/>
        </w:rPr>
      </w:pPr>
    </w:p>
    <w:p w14:paraId="6E58A67A" w14:textId="2122B8F8" w:rsidR="007F1FF0" w:rsidRDefault="007F1FF0" w:rsidP="007F1FF0">
      <w:pPr>
        <w:spacing w:before="240" w:after="240"/>
        <w:rPr>
          <w:sz w:val="24"/>
          <w:szCs w:val="24"/>
        </w:rPr>
      </w:pPr>
      <w:r>
        <w:rPr>
          <w:sz w:val="24"/>
          <w:szCs w:val="24"/>
        </w:rPr>
        <w:lastRenderedPageBreak/>
        <w:t xml:space="preserve">                                     </w:t>
      </w:r>
      <w:r w:rsidRPr="007F1FF0">
        <w:rPr>
          <w:noProof/>
          <w:sz w:val="24"/>
          <w:szCs w:val="24"/>
        </w:rPr>
        <w:drawing>
          <wp:inline distT="0" distB="0" distL="0" distR="0" wp14:anchorId="4ABACEBC" wp14:editId="0D029C31">
            <wp:extent cx="3409950" cy="2621993"/>
            <wp:effectExtent l="0" t="0" r="0" b="6985"/>
            <wp:docPr id="14894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8683" name=""/>
                    <pic:cNvPicPr/>
                  </pic:nvPicPr>
                  <pic:blipFill>
                    <a:blip r:embed="rId26"/>
                    <a:stretch>
                      <a:fillRect/>
                    </a:stretch>
                  </pic:blipFill>
                  <pic:spPr>
                    <a:xfrm>
                      <a:off x="0" y="0"/>
                      <a:ext cx="3416059" cy="2626690"/>
                    </a:xfrm>
                    <a:prstGeom prst="rect">
                      <a:avLst/>
                    </a:prstGeom>
                  </pic:spPr>
                </pic:pic>
              </a:graphicData>
            </a:graphic>
          </wp:inline>
        </w:drawing>
      </w:r>
    </w:p>
    <w:p w14:paraId="158CE803" w14:textId="463F4E0D" w:rsidR="001E4F8A" w:rsidRPr="007F1FF0" w:rsidRDefault="001E4F8A" w:rsidP="007F1FF0">
      <w:pPr>
        <w:spacing w:before="240" w:after="240"/>
        <w:rPr>
          <w:sz w:val="24"/>
          <w:szCs w:val="24"/>
        </w:rPr>
      </w:pPr>
      <w:r>
        <w:rPr>
          <w:sz w:val="24"/>
          <w:szCs w:val="24"/>
        </w:rPr>
        <w:t xml:space="preserve">                                                          Fig 12: Sensitivity Analysis of k</w:t>
      </w:r>
    </w:p>
    <w:p w14:paraId="49AA8CE2" w14:textId="77777777" w:rsidR="007F1FF0" w:rsidRPr="00FA2B5C" w:rsidRDefault="007F1FF0" w:rsidP="7F833900">
      <w:pPr>
        <w:spacing w:before="240" w:after="240"/>
        <w:rPr>
          <w:sz w:val="24"/>
          <w:szCs w:val="24"/>
        </w:rPr>
      </w:pPr>
    </w:p>
    <w:p w14:paraId="113BB217" w14:textId="573FEC25" w:rsidR="7F833900" w:rsidRPr="001B29D3" w:rsidRDefault="002E5B74" w:rsidP="7F833900">
      <w:pPr>
        <w:spacing w:before="240" w:after="240"/>
        <w:rPr>
          <w:b/>
          <w:bCs/>
          <w:sz w:val="28"/>
          <w:szCs w:val="28"/>
        </w:rPr>
      </w:pPr>
      <w:r w:rsidRPr="001B29D3">
        <w:rPr>
          <w:b/>
          <w:bCs/>
          <w:sz w:val="28"/>
          <w:szCs w:val="28"/>
        </w:rPr>
        <w:t>7</w:t>
      </w:r>
      <w:r w:rsidR="7F833900" w:rsidRPr="001B29D3">
        <w:rPr>
          <w:b/>
          <w:bCs/>
          <w:sz w:val="28"/>
          <w:szCs w:val="28"/>
        </w:rPr>
        <w:t>.</w:t>
      </w:r>
      <w:r w:rsidR="001E4F8A" w:rsidRPr="001B29D3">
        <w:rPr>
          <w:b/>
          <w:bCs/>
          <w:sz w:val="28"/>
          <w:szCs w:val="28"/>
        </w:rPr>
        <w:t>24</w:t>
      </w:r>
      <w:r w:rsidR="7F833900" w:rsidRPr="001B29D3">
        <w:rPr>
          <w:b/>
          <w:bCs/>
          <w:sz w:val="28"/>
          <w:szCs w:val="28"/>
        </w:rPr>
        <w:t xml:space="preserve"> Performance justification </w:t>
      </w:r>
    </w:p>
    <w:p w14:paraId="484AD6AD" w14:textId="77777777" w:rsidR="002E5B74" w:rsidRPr="001B29D3" w:rsidRDefault="002E5B74" w:rsidP="002E5B74">
      <w:pPr>
        <w:spacing w:before="240" w:after="240"/>
        <w:jc w:val="both"/>
        <w:rPr>
          <w:sz w:val="24"/>
          <w:szCs w:val="24"/>
          <w:lang w:val="en-IN"/>
        </w:rPr>
      </w:pPr>
      <w:r w:rsidRPr="001B29D3">
        <w:rPr>
          <w:sz w:val="24"/>
          <w:szCs w:val="24"/>
          <w:lang w:val="en-IN"/>
        </w:rPr>
        <w:t>The model is working well due to its ability to integrate semantic relevance, sentiment-based engagement, and the intrinsic quality into a hybrid ranking model. The distribution of relevance score indicates that majority of the selected comments are highly experiential to the learning objective, which is an indication that semantic filtering is effective. The sentiment analysis shows a majority of positive and neutral feedbacks, which makes sure that the engagement scores are based on actual audience perception. The correlation analysis indicates that there are strong relationships between Hybrid Score and Engagement Score (≈0.83) and IQS (≈0.65), whereas the relationships between Engagement and IQS (≈0.25) are low, which proves that the two measures are not on the same dimensions. The analysis of the shift in ranks shows that the introduction of intrinsic quality significantly reorders videos and minimizes the bias in terms of popularity. In general, the model generates balanced, data-driven and interpretable rankings.</w:t>
      </w:r>
    </w:p>
    <w:p w14:paraId="1C6A8B04" w14:textId="3E63994D" w:rsidR="4A45443A" w:rsidRDefault="4A45443A" w:rsidP="4A45443A">
      <w:pPr>
        <w:spacing w:before="240" w:after="240"/>
        <w:rPr>
          <w:sz w:val="24"/>
          <w:szCs w:val="24"/>
        </w:rPr>
      </w:pPr>
    </w:p>
    <w:p w14:paraId="2D67CDC0" w14:textId="77777777" w:rsidR="00E973C7" w:rsidRDefault="00E973C7" w:rsidP="57B4FB95">
      <w:pPr>
        <w:pStyle w:val="NormalWeb"/>
        <w:spacing w:before="0" w:beforeAutospacing="0" w:after="0" w:afterAutospacing="0"/>
        <w:jc w:val="center"/>
        <w:rPr>
          <w:b/>
          <w:bCs/>
          <w:sz w:val="32"/>
          <w:szCs w:val="32"/>
        </w:rPr>
      </w:pPr>
    </w:p>
    <w:p w14:paraId="60E37F7A" w14:textId="77777777" w:rsidR="00E973C7" w:rsidRDefault="00E973C7" w:rsidP="57B4FB95">
      <w:pPr>
        <w:pStyle w:val="NormalWeb"/>
        <w:spacing w:before="0" w:beforeAutospacing="0" w:after="0" w:afterAutospacing="0"/>
        <w:jc w:val="center"/>
        <w:rPr>
          <w:b/>
          <w:bCs/>
          <w:sz w:val="32"/>
          <w:szCs w:val="32"/>
        </w:rPr>
      </w:pPr>
    </w:p>
    <w:p w14:paraId="5F0F04B4" w14:textId="77777777" w:rsidR="00E973C7" w:rsidRDefault="00E973C7" w:rsidP="57B4FB95">
      <w:pPr>
        <w:pStyle w:val="NormalWeb"/>
        <w:spacing w:before="0" w:beforeAutospacing="0" w:after="0" w:afterAutospacing="0"/>
        <w:jc w:val="center"/>
        <w:rPr>
          <w:b/>
          <w:bCs/>
          <w:sz w:val="32"/>
          <w:szCs w:val="32"/>
        </w:rPr>
      </w:pPr>
    </w:p>
    <w:p w14:paraId="18274264" w14:textId="77777777" w:rsidR="00E973C7" w:rsidRDefault="00E973C7" w:rsidP="57B4FB95">
      <w:pPr>
        <w:pStyle w:val="NormalWeb"/>
        <w:spacing w:before="0" w:beforeAutospacing="0" w:after="0" w:afterAutospacing="0"/>
        <w:jc w:val="center"/>
        <w:rPr>
          <w:b/>
          <w:bCs/>
          <w:sz w:val="32"/>
          <w:szCs w:val="32"/>
        </w:rPr>
      </w:pPr>
    </w:p>
    <w:p w14:paraId="7FE118FB" w14:textId="77777777" w:rsidR="00A7664B" w:rsidRDefault="00A7664B" w:rsidP="57B4FB95">
      <w:pPr>
        <w:pStyle w:val="NormalWeb"/>
        <w:spacing w:before="0" w:beforeAutospacing="0" w:after="0" w:afterAutospacing="0"/>
        <w:jc w:val="center"/>
        <w:rPr>
          <w:b/>
          <w:bCs/>
          <w:sz w:val="32"/>
          <w:szCs w:val="32"/>
        </w:rPr>
      </w:pPr>
    </w:p>
    <w:p w14:paraId="7DF5CC12" w14:textId="77777777" w:rsidR="00A7664B" w:rsidRDefault="00A7664B" w:rsidP="57B4FB95">
      <w:pPr>
        <w:pStyle w:val="NormalWeb"/>
        <w:spacing w:before="0" w:beforeAutospacing="0" w:after="0" w:afterAutospacing="0"/>
        <w:jc w:val="center"/>
        <w:rPr>
          <w:b/>
          <w:bCs/>
          <w:sz w:val="32"/>
          <w:szCs w:val="32"/>
        </w:rPr>
      </w:pPr>
    </w:p>
    <w:p w14:paraId="55AE6319" w14:textId="77777777" w:rsidR="00A7664B" w:rsidRDefault="00A7664B" w:rsidP="57B4FB95">
      <w:pPr>
        <w:pStyle w:val="NormalWeb"/>
        <w:spacing w:before="0" w:beforeAutospacing="0" w:after="0" w:afterAutospacing="0"/>
        <w:jc w:val="center"/>
        <w:rPr>
          <w:b/>
          <w:bCs/>
          <w:sz w:val="32"/>
          <w:szCs w:val="32"/>
        </w:rPr>
      </w:pPr>
    </w:p>
    <w:p w14:paraId="49627B8D" w14:textId="77777777" w:rsidR="00A7664B" w:rsidRDefault="00A7664B" w:rsidP="57B4FB95">
      <w:pPr>
        <w:pStyle w:val="NormalWeb"/>
        <w:spacing w:before="0" w:beforeAutospacing="0" w:after="0" w:afterAutospacing="0"/>
        <w:jc w:val="center"/>
        <w:rPr>
          <w:b/>
          <w:bCs/>
          <w:sz w:val="32"/>
          <w:szCs w:val="32"/>
        </w:rPr>
      </w:pPr>
    </w:p>
    <w:p w14:paraId="1B7D05F5" w14:textId="77777777" w:rsidR="00A7664B" w:rsidRDefault="00A7664B" w:rsidP="57B4FB95">
      <w:pPr>
        <w:pStyle w:val="NormalWeb"/>
        <w:spacing w:before="0" w:beforeAutospacing="0" w:after="0" w:afterAutospacing="0"/>
        <w:jc w:val="center"/>
        <w:rPr>
          <w:b/>
          <w:bCs/>
          <w:sz w:val="32"/>
          <w:szCs w:val="32"/>
        </w:rPr>
      </w:pPr>
    </w:p>
    <w:p w14:paraId="07DBCF54" w14:textId="5E34517E" w:rsidR="57B4FB95" w:rsidRDefault="7F833900" w:rsidP="57B4FB95">
      <w:pPr>
        <w:pStyle w:val="NormalWeb"/>
        <w:spacing w:before="0" w:beforeAutospacing="0" w:after="0" w:afterAutospacing="0"/>
        <w:jc w:val="center"/>
        <w:rPr>
          <w:b/>
          <w:bCs/>
          <w:sz w:val="32"/>
          <w:szCs w:val="32"/>
        </w:rPr>
      </w:pPr>
      <w:r w:rsidRPr="7F833900">
        <w:rPr>
          <w:b/>
          <w:bCs/>
          <w:sz w:val="32"/>
          <w:szCs w:val="32"/>
        </w:rPr>
        <w:lastRenderedPageBreak/>
        <w:t>11. Conclusion</w:t>
      </w:r>
    </w:p>
    <w:p w14:paraId="307FB977" w14:textId="77777777" w:rsidR="57B4FB95" w:rsidRDefault="57B4FB95" w:rsidP="57B4FB95">
      <w:pPr>
        <w:pStyle w:val="NormalWeb"/>
        <w:spacing w:before="0" w:beforeAutospacing="0" w:after="0" w:afterAutospacing="0"/>
        <w:rPr>
          <w:b/>
          <w:bCs/>
          <w:sz w:val="20"/>
          <w:szCs w:val="20"/>
        </w:rPr>
      </w:pPr>
    </w:p>
    <w:p w14:paraId="59693999" w14:textId="77777777" w:rsidR="002E5B74" w:rsidRPr="001B29D3" w:rsidRDefault="002E5B74" w:rsidP="002E5B74">
      <w:pPr>
        <w:spacing w:before="240" w:after="240"/>
        <w:jc w:val="both"/>
        <w:rPr>
          <w:sz w:val="26"/>
          <w:szCs w:val="26"/>
          <w:lang w:val="en-IN"/>
        </w:rPr>
      </w:pPr>
      <w:r w:rsidRPr="001B29D3">
        <w:rPr>
          <w:sz w:val="26"/>
          <w:szCs w:val="26"/>
          <w:lang w:val="en-IN"/>
        </w:rPr>
        <w:t xml:space="preserve">The proposed and implemented hybrid video ranking framework in this project ranked educational video content in YouTube based on both audience engagement metrics and intrinsic metrics of content quality. The system was created to gather video metadata and comments through the YouTube Data API based on the query Full Python Course. Semantically filtered and </w:t>
      </w:r>
      <w:proofErr w:type="spellStart"/>
      <w:r w:rsidRPr="001B29D3">
        <w:rPr>
          <w:sz w:val="26"/>
          <w:szCs w:val="26"/>
          <w:lang w:val="en-IN"/>
        </w:rPr>
        <w:t>preprocessed</w:t>
      </w:r>
      <w:proofErr w:type="spellEnd"/>
      <w:r w:rsidRPr="001B29D3">
        <w:rPr>
          <w:sz w:val="26"/>
          <w:szCs w:val="26"/>
          <w:lang w:val="en-IN"/>
        </w:rPr>
        <w:t xml:space="preserve"> the comments with the help of a </w:t>
      </w:r>
      <w:proofErr w:type="spellStart"/>
      <w:r w:rsidRPr="001B29D3">
        <w:rPr>
          <w:sz w:val="26"/>
          <w:szCs w:val="26"/>
          <w:lang w:val="en-IN"/>
        </w:rPr>
        <w:t>SentenceTransformer</w:t>
      </w:r>
      <w:proofErr w:type="spellEnd"/>
      <w:r w:rsidRPr="001B29D3">
        <w:rPr>
          <w:sz w:val="26"/>
          <w:szCs w:val="26"/>
          <w:lang w:val="en-IN"/>
        </w:rPr>
        <w:t xml:space="preserve"> embedding model to keep only contextually relevant feedback. Sentiment analysis was used to measure the emotional polarity and emotion-based scoring mechanism was established to measure the video level of emotional engagement.</w:t>
      </w:r>
    </w:p>
    <w:p w14:paraId="577678FC" w14:textId="77777777" w:rsidR="002E5B74" w:rsidRPr="001B29D3" w:rsidRDefault="002E5B74" w:rsidP="002E5B74">
      <w:pPr>
        <w:spacing w:before="240" w:after="240"/>
        <w:jc w:val="both"/>
        <w:rPr>
          <w:sz w:val="26"/>
          <w:szCs w:val="26"/>
          <w:lang w:val="en-IN"/>
        </w:rPr>
      </w:pPr>
      <w:r w:rsidRPr="001B29D3">
        <w:rPr>
          <w:sz w:val="26"/>
          <w:szCs w:val="26"/>
          <w:lang w:val="en-IN"/>
        </w:rPr>
        <w:t>Simultaneously, intrinsic quality was also calculated separately with semantic alignment between video content and the query, duration-based depth score, lexical diversity and recency score. The combination of these two independent variables Final Engagement Score (FES) and Intrinsic Quality Score (IQS) was performed by a dynamically weighted hybrid mechanism depending on the strength of engagement. Both engagement and intrinsic factors were given their proportional contribution by the adaptive weight (alpha).</w:t>
      </w:r>
    </w:p>
    <w:p w14:paraId="2E24D3EF" w14:textId="77777777" w:rsidR="002E5B74" w:rsidRPr="001B29D3" w:rsidRDefault="002E5B74" w:rsidP="002E5B74">
      <w:pPr>
        <w:spacing w:before="240" w:after="240"/>
        <w:jc w:val="both"/>
        <w:rPr>
          <w:sz w:val="26"/>
          <w:szCs w:val="26"/>
          <w:lang w:val="en-IN"/>
        </w:rPr>
      </w:pPr>
      <w:r w:rsidRPr="001B29D3">
        <w:rPr>
          <w:sz w:val="26"/>
          <w:szCs w:val="26"/>
          <w:lang w:val="en-IN"/>
        </w:rPr>
        <w:t>The results of the experiment proved that both engagement and intrinsic quality are the indicators of the different video performance aspects. When intrinsic quality was added to several videos, there were some quantifiable changes in their ranks, which validates the importance of the hybrid method in eliminating popularity bias and ensuring the educational value of videos. The hybrid score was proven to be effective in balancing the two components through correlation analysis. Furthermore, a generative AI module was integrated towards offering explanations of top-ranked videos, which contributes to enhanced transparency.</w:t>
      </w:r>
    </w:p>
    <w:p w14:paraId="1B7335D6" w14:textId="77777777" w:rsidR="002E5B74" w:rsidRPr="001B29D3" w:rsidRDefault="002E5B74" w:rsidP="002E5B74">
      <w:pPr>
        <w:pStyle w:val="NormalWeb"/>
        <w:jc w:val="both"/>
        <w:rPr>
          <w:rFonts w:asciiTheme="minorHAnsi" w:hAnsiTheme="minorHAnsi" w:cstheme="minorHAnsi"/>
          <w:sz w:val="26"/>
          <w:szCs w:val="26"/>
        </w:rPr>
      </w:pPr>
      <w:r w:rsidRPr="001B29D3">
        <w:rPr>
          <w:rFonts w:asciiTheme="minorHAnsi" w:hAnsiTheme="minorHAnsi" w:cstheme="minorHAnsi"/>
          <w:sz w:val="26"/>
          <w:szCs w:val="26"/>
        </w:rPr>
        <w:t>All in all, the adopted system was able to generate a balanced, explicable, and data-driven ranking of educational videos based on the elements of semantic, emotional, structural evaluation.</w:t>
      </w:r>
    </w:p>
    <w:p w14:paraId="4CDC4E38" w14:textId="2E66F01B" w:rsidR="4A45443A" w:rsidRDefault="4A45443A" w:rsidP="4A45443A">
      <w:pPr>
        <w:pStyle w:val="NormalWeb"/>
        <w:spacing w:before="0" w:beforeAutospacing="0" w:after="0" w:afterAutospacing="0"/>
        <w:jc w:val="both"/>
        <w:rPr>
          <w:b/>
          <w:bCs/>
          <w:sz w:val="28"/>
          <w:szCs w:val="28"/>
        </w:rPr>
      </w:pPr>
    </w:p>
    <w:p w14:paraId="0C86035E" w14:textId="46455F8A" w:rsidR="57B4FB95" w:rsidRDefault="57B4FB95" w:rsidP="57B4FB95">
      <w:pPr>
        <w:spacing w:before="240" w:after="240"/>
        <w:rPr>
          <w:sz w:val="24"/>
          <w:szCs w:val="24"/>
        </w:rPr>
      </w:pPr>
    </w:p>
    <w:p w14:paraId="28D11EFB" w14:textId="38377D7E" w:rsidR="57B4FB95" w:rsidRDefault="57B4FB95" w:rsidP="57B4FB95">
      <w:pPr>
        <w:spacing w:before="240" w:after="240"/>
      </w:pPr>
    </w:p>
    <w:p w14:paraId="4F2A4EFB" w14:textId="3F9CCDC5" w:rsidR="57B4FB95" w:rsidRDefault="57B4FB95" w:rsidP="4A45443A">
      <w:pPr>
        <w:pStyle w:val="NormalWeb"/>
        <w:spacing w:before="240" w:beforeAutospacing="0" w:after="240" w:afterAutospacing="0"/>
        <w:rPr>
          <w:rFonts w:ascii="Calibri" w:eastAsia="Calibri" w:hAnsi="Calibri" w:cs="Calibri"/>
          <w:lang w:val="en-US"/>
        </w:rPr>
      </w:pPr>
    </w:p>
    <w:p w14:paraId="1160E359" w14:textId="101C50AE" w:rsidR="4A45443A" w:rsidRDefault="4A45443A" w:rsidP="4A45443A">
      <w:pPr>
        <w:pStyle w:val="NormalWeb"/>
        <w:spacing w:before="240" w:beforeAutospacing="0" w:after="240" w:afterAutospacing="0"/>
        <w:rPr>
          <w:rFonts w:ascii="Calibri" w:eastAsia="Calibri" w:hAnsi="Calibri" w:cs="Calibri"/>
          <w:lang w:val="en-US"/>
        </w:rPr>
      </w:pPr>
    </w:p>
    <w:p w14:paraId="2F18DBBB" w14:textId="77777777" w:rsidR="00E973C7" w:rsidRDefault="00E973C7" w:rsidP="4A45443A">
      <w:pPr>
        <w:pStyle w:val="NormalWeb"/>
        <w:spacing w:before="240" w:beforeAutospacing="0" w:after="240" w:afterAutospacing="0"/>
        <w:rPr>
          <w:rFonts w:ascii="Calibri" w:eastAsia="Calibri" w:hAnsi="Calibri" w:cs="Calibri"/>
          <w:lang w:val="en-US"/>
        </w:rPr>
      </w:pPr>
    </w:p>
    <w:p w14:paraId="4264BE35" w14:textId="77777777" w:rsidR="00E973C7" w:rsidRDefault="00E973C7" w:rsidP="4A45443A">
      <w:pPr>
        <w:pStyle w:val="NormalWeb"/>
        <w:spacing w:before="240" w:beforeAutospacing="0" w:after="240" w:afterAutospacing="0"/>
        <w:rPr>
          <w:rFonts w:ascii="Calibri" w:eastAsia="Calibri" w:hAnsi="Calibri" w:cs="Calibri"/>
          <w:lang w:val="en-US"/>
        </w:rPr>
      </w:pPr>
    </w:p>
    <w:p w14:paraId="49F464D7" w14:textId="77777777" w:rsidR="00E973C7" w:rsidRDefault="00E973C7" w:rsidP="4A45443A">
      <w:pPr>
        <w:pStyle w:val="NormalWeb"/>
        <w:spacing w:before="240" w:beforeAutospacing="0" w:after="240" w:afterAutospacing="0"/>
        <w:rPr>
          <w:rFonts w:ascii="Calibri" w:eastAsia="Calibri" w:hAnsi="Calibri" w:cs="Calibri"/>
          <w:lang w:val="en-US"/>
        </w:rPr>
      </w:pPr>
    </w:p>
    <w:p w14:paraId="24C3E22E" w14:textId="77777777" w:rsidR="00FE016B" w:rsidRDefault="00FE016B" w:rsidP="00D62F65">
      <w:pPr>
        <w:pStyle w:val="NormalWeb"/>
        <w:spacing w:before="0" w:beforeAutospacing="0" w:after="0" w:afterAutospacing="0"/>
      </w:pPr>
    </w:p>
    <w:p w14:paraId="0EDBC447" w14:textId="13E6351A" w:rsidR="000206C8" w:rsidRDefault="7F833900" w:rsidP="4A45443A">
      <w:pPr>
        <w:pStyle w:val="NormalWeb"/>
        <w:spacing w:before="0" w:beforeAutospacing="0" w:after="0" w:afterAutospacing="0"/>
        <w:jc w:val="center"/>
        <w:rPr>
          <w:b/>
          <w:bCs/>
          <w:sz w:val="32"/>
          <w:szCs w:val="32"/>
        </w:rPr>
      </w:pPr>
      <w:r w:rsidRPr="7F833900">
        <w:rPr>
          <w:b/>
          <w:bCs/>
          <w:sz w:val="32"/>
          <w:szCs w:val="32"/>
        </w:rPr>
        <w:t>12. Future Work</w:t>
      </w:r>
    </w:p>
    <w:p w14:paraId="27D3CDE4" w14:textId="77777777" w:rsidR="002E5B74" w:rsidRPr="002E5B74" w:rsidRDefault="002E5B74" w:rsidP="002E5B74">
      <w:pPr>
        <w:spacing w:before="240" w:after="240" w:line="235" w:lineRule="auto"/>
        <w:jc w:val="both"/>
        <w:rPr>
          <w:sz w:val="26"/>
          <w:szCs w:val="26"/>
          <w:lang w:val="en-IN"/>
        </w:rPr>
      </w:pPr>
      <w:r w:rsidRPr="002E5B74">
        <w:rPr>
          <w:sz w:val="26"/>
          <w:szCs w:val="26"/>
          <w:lang w:val="en-IN"/>
        </w:rPr>
        <w:t>The existing system measures educational videos on the basis of metadata, comments and textual characteristics obtained with help of title and description. The pedagogical analysis of the intrinsic quality that was conducted using only transcripts could be further developed in the future by using full video transcripts. To measure conceptual coverage and teaching structure more accurately, the addition of speech recognition transcripts would be possible.</w:t>
      </w:r>
    </w:p>
    <w:p w14:paraId="0305B4E6" w14:textId="77777777" w:rsidR="00FE7B98" w:rsidRPr="00FE7B98" w:rsidRDefault="00FE7B98" w:rsidP="00FE7B98">
      <w:pPr>
        <w:spacing w:before="240" w:after="240" w:line="235" w:lineRule="auto"/>
        <w:jc w:val="both"/>
        <w:rPr>
          <w:sz w:val="26"/>
          <w:szCs w:val="26"/>
          <w:lang w:val="en-IN"/>
        </w:rPr>
      </w:pPr>
      <w:r w:rsidRPr="00FE7B98">
        <w:rPr>
          <w:sz w:val="26"/>
          <w:szCs w:val="26"/>
          <w:lang w:val="en-IN"/>
        </w:rPr>
        <w:t>Hybrid weighting This may be further improved by considering learned weighting strategies rather than fixed coefficients. These weights of machine learning could be dynamically optimized in various subject domains. Also, increasing the dataset to cover more than one query would enable wider validation of several learning domains.</w:t>
      </w:r>
    </w:p>
    <w:p w14:paraId="04181390" w14:textId="77777777" w:rsidR="00FE7B98" w:rsidRPr="00FE7B98" w:rsidRDefault="00FE7B98" w:rsidP="00FE7B98">
      <w:pPr>
        <w:pStyle w:val="BodyText"/>
        <w:spacing w:line="235" w:lineRule="auto"/>
        <w:rPr>
          <w:sz w:val="26"/>
          <w:szCs w:val="26"/>
          <w:lang w:val="en-IN"/>
        </w:rPr>
      </w:pPr>
      <w:r w:rsidRPr="00FE7B98">
        <w:rPr>
          <w:sz w:val="26"/>
          <w:szCs w:val="26"/>
          <w:lang w:val="en-IN"/>
        </w:rPr>
        <w:t xml:space="preserve">The sentiment analysis aspect can be enhanced with domain-specific models that were trained on educational feedback data to enhance the accuracy of emotion interpretation. Multilingual assistance to </w:t>
      </w:r>
      <w:proofErr w:type="spellStart"/>
      <w:r w:rsidRPr="00FE7B98">
        <w:rPr>
          <w:sz w:val="26"/>
          <w:szCs w:val="26"/>
          <w:lang w:val="en-IN"/>
        </w:rPr>
        <w:t>analyze</w:t>
      </w:r>
      <w:proofErr w:type="spellEnd"/>
      <w:r w:rsidRPr="00FE7B98">
        <w:rPr>
          <w:sz w:val="26"/>
          <w:szCs w:val="26"/>
          <w:lang w:val="en-IN"/>
        </w:rPr>
        <w:t xml:space="preserve"> global learning materials may also be the work of the future. Lastly, the ranking strategies can be personalized to the user by adding the viewer preferences or aims of the learning to the ranking process.</w:t>
      </w:r>
    </w:p>
    <w:p w14:paraId="255AFD20" w14:textId="2BCD70D2" w:rsidR="00A739B3" w:rsidRPr="00D62F65" w:rsidRDefault="00A739B3" w:rsidP="4A45443A">
      <w:pPr>
        <w:pStyle w:val="BodyText"/>
        <w:spacing w:line="235" w:lineRule="auto"/>
        <w:rPr>
          <w:b/>
          <w:bCs/>
          <w:lang w:val="en-IN"/>
        </w:rPr>
      </w:pPr>
    </w:p>
    <w:p w14:paraId="4F9EC6AD" w14:textId="77777777" w:rsidR="00A739B3" w:rsidRPr="00D62F65" w:rsidRDefault="00A739B3" w:rsidP="00D62F65">
      <w:pPr>
        <w:pStyle w:val="BodyText"/>
        <w:spacing w:line="235" w:lineRule="auto"/>
        <w:jc w:val="center"/>
        <w:rPr>
          <w:rFonts w:ascii="Times New Roman" w:hAnsi="Times New Roman" w:cs="Times New Roman"/>
          <w:b/>
          <w:bCs/>
          <w:sz w:val="24"/>
          <w:szCs w:val="24"/>
          <w:lang w:val="en-IN"/>
        </w:rPr>
      </w:pPr>
    </w:p>
    <w:p w14:paraId="2DA9CA6F" w14:textId="77777777" w:rsidR="00A739B3" w:rsidRPr="00D62F65" w:rsidRDefault="00A739B3" w:rsidP="00D62F65">
      <w:pPr>
        <w:pStyle w:val="BodyText"/>
        <w:spacing w:line="235" w:lineRule="auto"/>
        <w:jc w:val="center"/>
        <w:rPr>
          <w:rFonts w:ascii="Times New Roman" w:hAnsi="Times New Roman" w:cs="Times New Roman"/>
          <w:b/>
          <w:bCs/>
          <w:sz w:val="24"/>
          <w:szCs w:val="24"/>
          <w:lang w:val="en-IN"/>
        </w:rPr>
      </w:pPr>
    </w:p>
    <w:p w14:paraId="1AC29CD0" w14:textId="77777777" w:rsidR="005138EB" w:rsidRPr="00D62F65" w:rsidRDefault="005138EB" w:rsidP="00D62F65">
      <w:pPr>
        <w:pStyle w:val="BodyText"/>
        <w:spacing w:line="235" w:lineRule="auto"/>
        <w:jc w:val="center"/>
        <w:rPr>
          <w:rFonts w:ascii="Times New Roman" w:hAnsi="Times New Roman" w:cs="Times New Roman"/>
          <w:b/>
          <w:bCs/>
          <w:sz w:val="24"/>
          <w:szCs w:val="24"/>
          <w:lang w:val="en-IN"/>
        </w:rPr>
      </w:pPr>
    </w:p>
    <w:p w14:paraId="14218D00" w14:textId="77777777" w:rsidR="005138EB" w:rsidRPr="00D62F65" w:rsidRDefault="005138EB" w:rsidP="00D62F65">
      <w:pPr>
        <w:pStyle w:val="BodyText"/>
        <w:spacing w:line="235" w:lineRule="auto"/>
        <w:jc w:val="center"/>
        <w:rPr>
          <w:rFonts w:ascii="Times New Roman" w:hAnsi="Times New Roman" w:cs="Times New Roman"/>
          <w:b/>
          <w:bCs/>
          <w:sz w:val="24"/>
          <w:szCs w:val="24"/>
          <w:lang w:val="en-IN"/>
        </w:rPr>
      </w:pPr>
    </w:p>
    <w:p w14:paraId="1B8D4A27" w14:textId="77777777" w:rsidR="005138EB" w:rsidRPr="00D62F65" w:rsidRDefault="005138EB" w:rsidP="00D62F65">
      <w:pPr>
        <w:pStyle w:val="BodyText"/>
        <w:spacing w:line="235" w:lineRule="auto"/>
        <w:jc w:val="center"/>
        <w:rPr>
          <w:rFonts w:ascii="Times New Roman" w:hAnsi="Times New Roman" w:cs="Times New Roman"/>
          <w:b/>
          <w:bCs/>
          <w:sz w:val="24"/>
          <w:szCs w:val="24"/>
          <w:lang w:val="en-IN"/>
        </w:rPr>
      </w:pPr>
    </w:p>
    <w:p w14:paraId="5C5F5EB8" w14:textId="77777777" w:rsidR="005138EB" w:rsidRPr="00D62F65" w:rsidRDefault="005138EB" w:rsidP="00D62F65">
      <w:pPr>
        <w:pStyle w:val="BodyText"/>
        <w:spacing w:line="235" w:lineRule="auto"/>
        <w:jc w:val="center"/>
        <w:rPr>
          <w:rFonts w:ascii="Times New Roman" w:hAnsi="Times New Roman" w:cs="Times New Roman"/>
          <w:b/>
          <w:bCs/>
          <w:sz w:val="24"/>
          <w:szCs w:val="24"/>
          <w:lang w:val="en-IN"/>
        </w:rPr>
      </w:pPr>
    </w:p>
    <w:p w14:paraId="0D19133D" w14:textId="77777777" w:rsidR="005138EB" w:rsidRPr="00D62F65" w:rsidRDefault="005138EB" w:rsidP="00D62F65">
      <w:pPr>
        <w:pStyle w:val="BodyText"/>
        <w:spacing w:line="235" w:lineRule="auto"/>
        <w:jc w:val="center"/>
        <w:rPr>
          <w:rFonts w:ascii="Times New Roman" w:hAnsi="Times New Roman" w:cs="Times New Roman"/>
          <w:b/>
          <w:bCs/>
          <w:sz w:val="24"/>
          <w:szCs w:val="24"/>
          <w:lang w:val="en-IN"/>
        </w:rPr>
      </w:pPr>
    </w:p>
    <w:p w14:paraId="27313659" w14:textId="77777777" w:rsidR="005138EB" w:rsidRPr="00D62F65" w:rsidRDefault="005138EB" w:rsidP="00D62F65">
      <w:pPr>
        <w:pStyle w:val="BodyText"/>
        <w:spacing w:line="235" w:lineRule="auto"/>
        <w:jc w:val="center"/>
        <w:rPr>
          <w:rFonts w:ascii="Times New Roman" w:hAnsi="Times New Roman" w:cs="Times New Roman"/>
          <w:b/>
          <w:bCs/>
          <w:sz w:val="24"/>
          <w:szCs w:val="24"/>
          <w:lang w:val="en-IN"/>
        </w:rPr>
      </w:pPr>
    </w:p>
    <w:p w14:paraId="384A0169" w14:textId="77777777" w:rsidR="005138EB" w:rsidRPr="00D62F65" w:rsidRDefault="005138EB" w:rsidP="00D62F65">
      <w:pPr>
        <w:pStyle w:val="BodyText"/>
        <w:spacing w:line="235" w:lineRule="auto"/>
        <w:jc w:val="center"/>
        <w:rPr>
          <w:rFonts w:ascii="Times New Roman" w:hAnsi="Times New Roman" w:cs="Times New Roman"/>
          <w:b/>
          <w:bCs/>
          <w:sz w:val="24"/>
          <w:szCs w:val="24"/>
          <w:lang w:val="en-IN"/>
        </w:rPr>
      </w:pPr>
    </w:p>
    <w:p w14:paraId="46AFDD8A" w14:textId="77777777" w:rsidR="005138EB" w:rsidRPr="00D62F65" w:rsidRDefault="005138EB" w:rsidP="00D62F65">
      <w:pPr>
        <w:pStyle w:val="BodyText"/>
        <w:spacing w:line="235" w:lineRule="auto"/>
        <w:jc w:val="center"/>
        <w:rPr>
          <w:rFonts w:ascii="Times New Roman" w:hAnsi="Times New Roman" w:cs="Times New Roman"/>
          <w:b/>
          <w:bCs/>
          <w:sz w:val="24"/>
          <w:szCs w:val="24"/>
          <w:lang w:val="en-IN"/>
        </w:rPr>
      </w:pPr>
    </w:p>
    <w:p w14:paraId="750726D4" w14:textId="1B0C8335" w:rsidR="008466FB" w:rsidRDefault="008466FB" w:rsidP="00D62F65">
      <w:pPr>
        <w:pStyle w:val="BodyText"/>
        <w:spacing w:line="235" w:lineRule="auto"/>
        <w:jc w:val="center"/>
        <w:rPr>
          <w:rFonts w:ascii="Times New Roman" w:hAnsi="Times New Roman" w:cs="Times New Roman"/>
          <w:b/>
          <w:bCs/>
          <w:sz w:val="24"/>
          <w:szCs w:val="24"/>
          <w:lang w:val="en-IN"/>
        </w:rPr>
      </w:pPr>
    </w:p>
    <w:p w14:paraId="6A4E1D8D" w14:textId="0E5170F2" w:rsidR="4A45443A" w:rsidRDefault="4A45443A" w:rsidP="4A45443A">
      <w:pPr>
        <w:pStyle w:val="BodyText"/>
        <w:spacing w:line="235" w:lineRule="auto"/>
        <w:jc w:val="center"/>
        <w:rPr>
          <w:rFonts w:ascii="Times New Roman" w:hAnsi="Times New Roman" w:cs="Times New Roman"/>
          <w:b/>
          <w:bCs/>
          <w:sz w:val="24"/>
          <w:szCs w:val="24"/>
          <w:lang w:val="en-IN"/>
        </w:rPr>
      </w:pPr>
    </w:p>
    <w:p w14:paraId="4E927A6A" w14:textId="33DE4732" w:rsidR="4A45443A" w:rsidRDefault="4A45443A" w:rsidP="4A45443A">
      <w:pPr>
        <w:pStyle w:val="BodyText"/>
        <w:spacing w:line="235" w:lineRule="auto"/>
        <w:jc w:val="center"/>
        <w:rPr>
          <w:rFonts w:ascii="Times New Roman" w:hAnsi="Times New Roman" w:cs="Times New Roman"/>
          <w:b/>
          <w:bCs/>
          <w:sz w:val="24"/>
          <w:szCs w:val="24"/>
          <w:lang w:val="en-IN"/>
        </w:rPr>
      </w:pPr>
    </w:p>
    <w:p w14:paraId="4CECC43F" w14:textId="115A30E8" w:rsidR="4A45443A" w:rsidRDefault="4A45443A" w:rsidP="4A45443A">
      <w:pPr>
        <w:pStyle w:val="BodyText"/>
        <w:spacing w:line="235" w:lineRule="auto"/>
        <w:jc w:val="center"/>
        <w:rPr>
          <w:rFonts w:ascii="Times New Roman" w:hAnsi="Times New Roman" w:cs="Times New Roman"/>
          <w:b/>
          <w:bCs/>
          <w:sz w:val="24"/>
          <w:szCs w:val="24"/>
          <w:lang w:val="en-IN"/>
        </w:rPr>
      </w:pPr>
    </w:p>
    <w:p w14:paraId="2A74E36E" w14:textId="4C59CE32" w:rsidR="4A45443A" w:rsidRDefault="4A45443A" w:rsidP="4A45443A">
      <w:pPr>
        <w:pStyle w:val="BodyText"/>
        <w:spacing w:line="235" w:lineRule="auto"/>
        <w:jc w:val="center"/>
        <w:rPr>
          <w:rFonts w:ascii="Times New Roman" w:hAnsi="Times New Roman" w:cs="Times New Roman"/>
          <w:b/>
          <w:bCs/>
          <w:sz w:val="24"/>
          <w:szCs w:val="24"/>
          <w:lang w:val="en-IN"/>
        </w:rPr>
      </w:pPr>
    </w:p>
    <w:p w14:paraId="42BE6F75" w14:textId="05779B44" w:rsidR="4A45443A" w:rsidRDefault="4A45443A" w:rsidP="4A45443A">
      <w:pPr>
        <w:pStyle w:val="BodyText"/>
        <w:spacing w:line="235" w:lineRule="auto"/>
        <w:jc w:val="center"/>
        <w:rPr>
          <w:rFonts w:ascii="Times New Roman" w:hAnsi="Times New Roman" w:cs="Times New Roman"/>
          <w:b/>
          <w:bCs/>
          <w:sz w:val="24"/>
          <w:szCs w:val="24"/>
          <w:lang w:val="en-IN"/>
        </w:rPr>
      </w:pPr>
    </w:p>
    <w:p w14:paraId="535EB5FC" w14:textId="7EFA243B" w:rsidR="4A45443A" w:rsidRDefault="4A45443A" w:rsidP="4A45443A">
      <w:pPr>
        <w:pStyle w:val="BodyText"/>
        <w:spacing w:line="235" w:lineRule="auto"/>
        <w:jc w:val="center"/>
        <w:rPr>
          <w:rFonts w:ascii="Times New Roman" w:hAnsi="Times New Roman" w:cs="Times New Roman"/>
          <w:b/>
          <w:bCs/>
          <w:sz w:val="24"/>
          <w:szCs w:val="24"/>
          <w:lang w:val="en-IN"/>
        </w:rPr>
      </w:pPr>
    </w:p>
    <w:p w14:paraId="01A5B52D" w14:textId="2B33B24E" w:rsidR="4A45443A" w:rsidRDefault="4A45443A" w:rsidP="4A45443A">
      <w:pPr>
        <w:pStyle w:val="BodyText"/>
        <w:spacing w:line="235" w:lineRule="auto"/>
        <w:jc w:val="center"/>
        <w:rPr>
          <w:rFonts w:ascii="Times New Roman" w:hAnsi="Times New Roman" w:cs="Times New Roman"/>
          <w:b/>
          <w:bCs/>
          <w:sz w:val="24"/>
          <w:szCs w:val="24"/>
          <w:lang w:val="en-IN"/>
        </w:rPr>
      </w:pPr>
    </w:p>
    <w:p w14:paraId="0A4A3D2A" w14:textId="3240EADA" w:rsidR="4A45443A" w:rsidRDefault="4A45443A" w:rsidP="4A45443A">
      <w:pPr>
        <w:pStyle w:val="BodyText"/>
        <w:spacing w:line="235" w:lineRule="auto"/>
        <w:jc w:val="center"/>
        <w:rPr>
          <w:rFonts w:ascii="Times New Roman" w:hAnsi="Times New Roman" w:cs="Times New Roman"/>
          <w:b/>
          <w:bCs/>
          <w:sz w:val="24"/>
          <w:szCs w:val="24"/>
          <w:lang w:val="en-IN"/>
        </w:rPr>
      </w:pPr>
    </w:p>
    <w:p w14:paraId="12127977" w14:textId="0A5CFD02" w:rsidR="4A45443A" w:rsidRDefault="4A45443A" w:rsidP="4A45443A">
      <w:pPr>
        <w:pStyle w:val="BodyText"/>
        <w:spacing w:line="235" w:lineRule="auto"/>
        <w:jc w:val="center"/>
        <w:rPr>
          <w:rFonts w:ascii="Times New Roman" w:hAnsi="Times New Roman" w:cs="Times New Roman"/>
          <w:b/>
          <w:bCs/>
          <w:sz w:val="24"/>
          <w:szCs w:val="24"/>
          <w:lang w:val="en-IN"/>
        </w:rPr>
      </w:pPr>
    </w:p>
    <w:p w14:paraId="544C93C5" w14:textId="377A15F2" w:rsidR="57B4FB95" w:rsidRDefault="57B4FB95" w:rsidP="57B4FB95">
      <w:pPr>
        <w:pStyle w:val="BodyText"/>
        <w:spacing w:line="235" w:lineRule="auto"/>
        <w:jc w:val="center"/>
        <w:rPr>
          <w:rFonts w:ascii="Times New Roman" w:hAnsi="Times New Roman" w:cs="Times New Roman"/>
          <w:b/>
          <w:bCs/>
          <w:sz w:val="24"/>
          <w:szCs w:val="24"/>
          <w:lang w:val="en-IN"/>
        </w:rPr>
      </w:pPr>
    </w:p>
    <w:p w14:paraId="22084B44" w14:textId="77777777" w:rsidR="008466FB" w:rsidRDefault="008466FB" w:rsidP="00D62F65">
      <w:pPr>
        <w:pStyle w:val="BodyText"/>
        <w:spacing w:line="235" w:lineRule="auto"/>
        <w:jc w:val="center"/>
        <w:rPr>
          <w:rFonts w:ascii="Times New Roman" w:hAnsi="Times New Roman" w:cs="Times New Roman"/>
          <w:b/>
          <w:bCs/>
          <w:sz w:val="24"/>
          <w:szCs w:val="24"/>
          <w:lang w:val="en-IN"/>
        </w:rPr>
      </w:pPr>
    </w:p>
    <w:p w14:paraId="76B63397" w14:textId="6E7F22EB" w:rsidR="7F833900" w:rsidRDefault="7F833900" w:rsidP="7F833900">
      <w:pPr>
        <w:pStyle w:val="BodyText"/>
        <w:spacing w:line="235" w:lineRule="auto"/>
        <w:jc w:val="center"/>
        <w:rPr>
          <w:rFonts w:ascii="Times New Roman" w:hAnsi="Times New Roman" w:cs="Times New Roman"/>
          <w:b/>
          <w:bCs/>
          <w:sz w:val="24"/>
          <w:szCs w:val="24"/>
          <w:lang w:val="en-IN"/>
        </w:rPr>
      </w:pPr>
    </w:p>
    <w:p w14:paraId="2BDB907A" w14:textId="3A78F95F" w:rsidR="7F833900" w:rsidRDefault="7F833900" w:rsidP="7F833900">
      <w:pPr>
        <w:pStyle w:val="BodyText"/>
        <w:spacing w:line="235" w:lineRule="auto"/>
        <w:jc w:val="center"/>
        <w:rPr>
          <w:rFonts w:ascii="Times New Roman" w:hAnsi="Times New Roman" w:cs="Times New Roman"/>
          <w:b/>
          <w:bCs/>
          <w:sz w:val="24"/>
          <w:szCs w:val="24"/>
          <w:lang w:val="en-IN"/>
        </w:rPr>
      </w:pPr>
    </w:p>
    <w:p w14:paraId="25778960" w14:textId="77777777" w:rsidR="008466FB" w:rsidRPr="00D62F65" w:rsidRDefault="008466FB" w:rsidP="00D62F65">
      <w:pPr>
        <w:pStyle w:val="BodyText"/>
        <w:spacing w:line="235" w:lineRule="auto"/>
        <w:jc w:val="center"/>
        <w:rPr>
          <w:rFonts w:ascii="Times New Roman" w:hAnsi="Times New Roman" w:cs="Times New Roman"/>
          <w:b/>
          <w:bCs/>
          <w:sz w:val="24"/>
          <w:szCs w:val="24"/>
          <w:lang w:val="en-IN"/>
        </w:rPr>
      </w:pPr>
    </w:p>
    <w:p w14:paraId="46B87BFB" w14:textId="77777777" w:rsidR="00E973C7" w:rsidRDefault="00E973C7" w:rsidP="00D62F65">
      <w:pPr>
        <w:pStyle w:val="BodyText"/>
        <w:spacing w:line="235" w:lineRule="auto"/>
        <w:jc w:val="center"/>
        <w:rPr>
          <w:rFonts w:ascii="Times New Roman" w:hAnsi="Times New Roman" w:cs="Times New Roman"/>
          <w:b/>
          <w:bCs/>
          <w:sz w:val="32"/>
          <w:szCs w:val="32"/>
          <w:lang w:val="en-IN"/>
        </w:rPr>
      </w:pPr>
    </w:p>
    <w:p w14:paraId="79BCF9F3" w14:textId="77777777" w:rsidR="00E973C7" w:rsidRDefault="00E973C7" w:rsidP="00D62F65">
      <w:pPr>
        <w:pStyle w:val="BodyText"/>
        <w:spacing w:line="235" w:lineRule="auto"/>
        <w:jc w:val="center"/>
        <w:rPr>
          <w:rFonts w:ascii="Times New Roman" w:hAnsi="Times New Roman" w:cs="Times New Roman"/>
          <w:b/>
          <w:bCs/>
          <w:sz w:val="32"/>
          <w:szCs w:val="32"/>
          <w:lang w:val="en-IN"/>
        </w:rPr>
      </w:pPr>
    </w:p>
    <w:p w14:paraId="6B48E221" w14:textId="035B428C" w:rsidR="00E263FA" w:rsidRPr="00FE016B" w:rsidRDefault="00E263FA" w:rsidP="00D62F65">
      <w:pPr>
        <w:pStyle w:val="BodyText"/>
        <w:spacing w:line="235" w:lineRule="auto"/>
        <w:jc w:val="center"/>
        <w:rPr>
          <w:rFonts w:ascii="Times New Roman" w:hAnsi="Times New Roman" w:cs="Times New Roman"/>
          <w:b/>
          <w:bCs/>
          <w:sz w:val="32"/>
          <w:szCs w:val="32"/>
          <w:lang w:val="en-IN"/>
        </w:rPr>
      </w:pPr>
      <w:r w:rsidRPr="00FE016B">
        <w:rPr>
          <w:rFonts w:ascii="Times New Roman" w:hAnsi="Times New Roman" w:cs="Times New Roman"/>
          <w:b/>
          <w:bCs/>
          <w:sz w:val="32"/>
          <w:szCs w:val="32"/>
          <w:lang w:val="en-IN"/>
        </w:rPr>
        <w:t>REFERENCES</w:t>
      </w:r>
    </w:p>
    <w:p w14:paraId="35DBD6AD" w14:textId="77777777" w:rsidR="00E263FA" w:rsidRPr="00D62F65" w:rsidRDefault="00E263FA" w:rsidP="00D62F65">
      <w:pPr>
        <w:pStyle w:val="BodyText"/>
        <w:spacing w:line="235" w:lineRule="auto"/>
        <w:rPr>
          <w:rFonts w:ascii="Times New Roman" w:hAnsi="Times New Roman" w:cs="Times New Roman"/>
          <w:b/>
          <w:bCs/>
          <w:sz w:val="24"/>
          <w:szCs w:val="24"/>
          <w:lang w:val="en-IN"/>
        </w:rPr>
      </w:pPr>
    </w:p>
    <w:p w14:paraId="785C2909" w14:textId="4EDB56E2" w:rsidR="57B4FB95" w:rsidRDefault="57B4FB95" w:rsidP="57B4FB95">
      <w:pPr>
        <w:spacing w:before="240" w:after="240"/>
        <w:rPr>
          <w:sz w:val="28"/>
          <w:szCs w:val="28"/>
          <w:lang w:val="en-IN"/>
        </w:rPr>
      </w:pPr>
      <w:r w:rsidRPr="57B4FB95">
        <w:rPr>
          <w:sz w:val="28"/>
          <w:szCs w:val="28"/>
          <w:lang w:val="en-IN"/>
        </w:rPr>
        <w:t xml:space="preserve">[1] F. Buffa, G. Lippi, and P. </w:t>
      </w:r>
      <w:proofErr w:type="spellStart"/>
      <w:r w:rsidRPr="57B4FB95">
        <w:rPr>
          <w:sz w:val="28"/>
          <w:szCs w:val="28"/>
          <w:lang w:val="en-IN"/>
        </w:rPr>
        <w:t>Torroni</w:t>
      </w:r>
      <w:proofErr w:type="spellEnd"/>
      <w:r w:rsidRPr="57B4FB95">
        <w:rPr>
          <w:sz w:val="28"/>
          <w:szCs w:val="28"/>
          <w:lang w:val="en-IN"/>
        </w:rPr>
        <w:t>, “</w:t>
      </w:r>
      <w:proofErr w:type="spellStart"/>
      <w:r w:rsidRPr="57B4FB95">
        <w:rPr>
          <w:sz w:val="28"/>
          <w:szCs w:val="28"/>
          <w:lang w:val="en-IN"/>
        </w:rPr>
        <w:t>JusBuild</w:t>
      </w:r>
      <w:proofErr w:type="spellEnd"/>
      <w:r w:rsidRPr="57B4FB95">
        <w:rPr>
          <w:sz w:val="28"/>
          <w:szCs w:val="28"/>
          <w:lang w:val="en-IN"/>
        </w:rPr>
        <w:t xml:space="preserve">: A Retrieval-Augmented Generation System for Judicial Document Drafting,” </w:t>
      </w:r>
      <w:r w:rsidRPr="57B4FB95">
        <w:rPr>
          <w:i/>
          <w:iCs/>
          <w:sz w:val="28"/>
          <w:szCs w:val="28"/>
          <w:lang w:val="en-IN"/>
        </w:rPr>
        <w:t>Artificial Intelligence and Law</w:t>
      </w:r>
      <w:r w:rsidRPr="57B4FB95">
        <w:rPr>
          <w:sz w:val="28"/>
          <w:szCs w:val="28"/>
          <w:lang w:val="en-IN"/>
        </w:rPr>
        <w:t>, Elsevier, 2025.</w:t>
      </w:r>
    </w:p>
    <w:p w14:paraId="6BFCDFB6" w14:textId="0E47EBBE" w:rsidR="57B4FB95" w:rsidRDefault="57B4FB95" w:rsidP="57B4FB95">
      <w:pPr>
        <w:spacing w:before="240" w:after="240"/>
        <w:rPr>
          <w:sz w:val="28"/>
          <w:szCs w:val="28"/>
          <w:lang w:val="en-IN"/>
        </w:rPr>
      </w:pPr>
      <w:r w:rsidRPr="57B4FB95">
        <w:rPr>
          <w:sz w:val="28"/>
          <w:szCs w:val="28"/>
          <w:lang w:val="en-IN"/>
        </w:rPr>
        <w:t>[2] A. Hindi, S. Al-</w:t>
      </w:r>
      <w:proofErr w:type="spellStart"/>
      <w:r w:rsidRPr="57B4FB95">
        <w:rPr>
          <w:sz w:val="28"/>
          <w:szCs w:val="28"/>
          <w:lang w:val="en-IN"/>
        </w:rPr>
        <w:t>Khawaldeh</w:t>
      </w:r>
      <w:proofErr w:type="spellEnd"/>
      <w:r w:rsidRPr="57B4FB95">
        <w:rPr>
          <w:sz w:val="28"/>
          <w:szCs w:val="28"/>
          <w:lang w:val="en-IN"/>
        </w:rPr>
        <w:t xml:space="preserve">, and M. Al-Ayyoub, “Enhancing the Precision and Interpretability of Retrieval-Augmented Generation (RAG) in Legal Technology: A Survey,” </w:t>
      </w:r>
      <w:r w:rsidRPr="57B4FB95">
        <w:rPr>
          <w:i/>
          <w:iCs/>
          <w:sz w:val="28"/>
          <w:szCs w:val="28"/>
          <w:lang w:val="en-IN"/>
        </w:rPr>
        <w:t>IEEE Access</w:t>
      </w:r>
      <w:r w:rsidRPr="57B4FB95">
        <w:rPr>
          <w:sz w:val="28"/>
          <w:szCs w:val="28"/>
          <w:lang w:val="en-IN"/>
        </w:rPr>
        <w:t>, vol. 12, pp. 1–20, 2024.</w:t>
      </w:r>
    </w:p>
    <w:p w14:paraId="5BF7819C" w14:textId="17EFEF5B" w:rsidR="57B4FB95" w:rsidRDefault="57B4FB95" w:rsidP="57B4FB95">
      <w:pPr>
        <w:spacing w:before="240" w:after="240"/>
        <w:rPr>
          <w:sz w:val="28"/>
          <w:szCs w:val="28"/>
          <w:lang w:val="en-IN"/>
        </w:rPr>
      </w:pPr>
      <w:r w:rsidRPr="57B4FB95">
        <w:rPr>
          <w:sz w:val="28"/>
          <w:szCs w:val="28"/>
          <w:lang w:val="en-IN"/>
        </w:rPr>
        <w:t xml:space="preserve">[3] R. Mukund and S. </w:t>
      </w:r>
      <w:proofErr w:type="spellStart"/>
      <w:r w:rsidRPr="57B4FB95">
        <w:rPr>
          <w:sz w:val="28"/>
          <w:szCs w:val="28"/>
          <w:lang w:val="en-IN"/>
        </w:rPr>
        <w:t>Easwarakumar</w:t>
      </w:r>
      <w:proofErr w:type="spellEnd"/>
      <w:r w:rsidRPr="57B4FB95">
        <w:rPr>
          <w:sz w:val="28"/>
          <w:szCs w:val="28"/>
          <w:lang w:val="en-IN"/>
        </w:rPr>
        <w:t xml:space="preserve">, “Optimizing Legal Text Summarization Through Dynamic Retrieval-Augmented Generation,” </w:t>
      </w:r>
      <w:r w:rsidRPr="57B4FB95">
        <w:rPr>
          <w:i/>
          <w:iCs/>
          <w:sz w:val="28"/>
          <w:szCs w:val="28"/>
          <w:lang w:val="en-IN"/>
        </w:rPr>
        <w:t>Proceedings of the AAAI Conference on Artificial Intelligence</w:t>
      </w:r>
      <w:r w:rsidRPr="57B4FB95">
        <w:rPr>
          <w:sz w:val="28"/>
          <w:szCs w:val="28"/>
          <w:lang w:val="en-IN"/>
        </w:rPr>
        <w:t>, 2024.</w:t>
      </w:r>
    </w:p>
    <w:p w14:paraId="4A4FCC16" w14:textId="7A5F1B9F" w:rsidR="57B4FB95" w:rsidRDefault="57B4FB95" w:rsidP="57B4FB95">
      <w:pPr>
        <w:spacing w:before="240" w:after="240"/>
        <w:rPr>
          <w:sz w:val="28"/>
          <w:szCs w:val="28"/>
          <w:lang w:val="en-IN"/>
        </w:rPr>
      </w:pPr>
      <w:r w:rsidRPr="57B4FB95">
        <w:rPr>
          <w:sz w:val="28"/>
          <w:szCs w:val="28"/>
          <w:lang w:val="en-IN"/>
        </w:rPr>
        <w:t xml:space="preserve">[4] P. Lewis, E. Perez, A. Piktus, et al., “Retrieval-Augmented Generation for Knowledge-Intensive NLP Tasks,” </w:t>
      </w:r>
      <w:r w:rsidRPr="57B4FB95">
        <w:rPr>
          <w:i/>
          <w:iCs/>
          <w:sz w:val="28"/>
          <w:szCs w:val="28"/>
          <w:lang w:val="en-IN"/>
        </w:rPr>
        <w:t>Advances in Neural Information Processing Systems (</w:t>
      </w:r>
      <w:proofErr w:type="spellStart"/>
      <w:r w:rsidRPr="57B4FB95">
        <w:rPr>
          <w:i/>
          <w:iCs/>
          <w:sz w:val="28"/>
          <w:szCs w:val="28"/>
          <w:lang w:val="en-IN"/>
        </w:rPr>
        <w:t>NeurIPS</w:t>
      </w:r>
      <w:proofErr w:type="spellEnd"/>
      <w:r w:rsidRPr="57B4FB95">
        <w:rPr>
          <w:i/>
          <w:iCs/>
          <w:sz w:val="28"/>
          <w:szCs w:val="28"/>
          <w:lang w:val="en-IN"/>
        </w:rPr>
        <w:t>)</w:t>
      </w:r>
      <w:r w:rsidRPr="57B4FB95">
        <w:rPr>
          <w:sz w:val="28"/>
          <w:szCs w:val="28"/>
          <w:lang w:val="en-IN"/>
        </w:rPr>
        <w:t>, 2020.</w:t>
      </w:r>
    </w:p>
    <w:p w14:paraId="6476E947" w14:textId="01DE6D87" w:rsidR="57B4FB95" w:rsidRDefault="57B4FB95" w:rsidP="57B4FB95">
      <w:pPr>
        <w:spacing w:before="240" w:after="240"/>
        <w:rPr>
          <w:sz w:val="28"/>
          <w:szCs w:val="28"/>
          <w:lang w:val="en-IN"/>
        </w:rPr>
      </w:pPr>
      <w:r w:rsidRPr="57B4FB95">
        <w:rPr>
          <w:sz w:val="28"/>
          <w:szCs w:val="28"/>
          <w:lang w:val="en-IN"/>
        </w:rPr>
        <w:t xml:space="preserve">[5] T. </w:t>
      </w:r>
      <w:proofErr w:type="spellStart"/>
      <w:r w:rsidRPr="57B4FB95">
        <w:rPr>
          <w:sz w:val="28"/>
          <w:szCs w:val="28"/>
          <w:lang w:val="en-IN"/>
        </w:rPr>
        <w:t>Karpukhin</w:t>
      </w:r>
      <w:proofErr w:type="spellEnd"/>
      <w:r w:rsidRPr="57B4FB95">
        <w:rPr>
          <w:sz w:val="28"/>
          <w:szCs w:val="28"/>
          <w:lang w:val="en-IN"/>
        </w:rPr>
        <w:t xml:space="preserve">, B. Oguz, S. Min, et al., “Dense Passage Retrieval for Open-Domain Question Answering,” </w:t>
      </w:r>
      <w:r w:rsidRPr="57B4FB95">
        <w:rPr>
          <w:i/>
          <w:iCs/>
          <w:sz w:val="28"/>
          <w:szCs w:val="28"/>
          <w:lang w:val="en-IN"/>
        </w:rPr>
        <w:t>Proceedings of EMNLP</w:t>
      </w:r>
      <w:r w:rsidRPr="57B4FB95">
        <w:rPr>
          <w:sz w:val="28"/>
          <w:szCs w:val="28"/>
          <w:lang w:val="en-IN"/>
        </w:rPr>
        <w:t>, 2020.</w:t>
      </w:r>
    </w:p>
    <w:p w14:paraId="0D26F76A" w14:textId="7728CA44" w:rsidR="57B4FB95" w:rsidRDefault="57B4FB95" w:rsidP="57B4FB95">
      <w:pPr>
        <w:spacing w:before="240" w:after="240"/>
        <w:rPr>
          <w:sz w:val="28"/>
          <w:szCs w:val="28"/>
          <w:lang w:val="en-IN"/>
        </w:rPr>
      </w:pPr>
      <w:r w:rsidRPr="57B4FB95">
        <w:rPr>
          <w:sz w:val="28"/>
          <w:szCs w:val="28"/>
          <w:lang w:val="en-IN"/>
        </w:rPr>
        <w:t xml:space="preserve">[6] V. </w:t>
      </w:r>
      <w:proofErr w:type="spellStart"/>
      <w:r w:rsidRPr="57B4FB95">
        <w:rPr>
          <w:sz w:val="28"/>
          <w:szCs w:val="28"/>
          <w:lang w:val="en-IN"/>
        </w:rPr>
        <w:t>Izacard</w:t>
      </w:r>
      <w:proofErr w:type="spellEnd"/>
      <w:r w:rsidRPr="57B4FB95">
        <w:rPr>
          <w:sz w:val="28"/>
          <w:szCs w:val="28"/>
          <w:lang w:val="en-IN"/>
        </w:rPr>
        <w:t xml:space="preserve"> and E. Grave, “Leveraging Passage Retrieval with Generative Models for Open Domain Question Answering,” </w:t>
      </w:r>
      <w:r w:rsidRPr="57B4FB95">
        <w:rPr>
          <w:i/>
          <w:iCs/>
          <w:sz w:val="28"/>
          <w:szCs w:val="28"/>
          <w:lang w:val="en-IN"/>
        </w:rPr>
        <w:t>Transactions of the Association for Computational Linguistics (TACL)</w:t>
      </w:r>
      <w:r w:rsidRPr="57B4FB95">
        <w:rPr>
          <w:sz w:val="28"/>
          <w:szCs w:val="28"/>
          <w:lang w:val="en-IN"/>
        </w:rPr>
        <w:t>, 2021.</w:t>
      </w:r>
    </w:p>
    <w:p w14:paraId="1931B02C" w14:textId="1D735A2D" w:rsidR="57B4FB95" w:rsidRDefault="57B4FB95" w:rsidP="57B4FB95">
      <w:pPr>
        <w:spacing w:before="240" w:after="240"/>
        <w:rPr>
          <w:sz w:val="28"/>
          <w:szCs w:val="28"/>
          <w:lang w:val="en-IN"/>
        </w:rPr>
      </w:pPr>
      <w:r w:rsidRPr="57B4FB95">
        <w:rPr>
          <w:sz w:val="28"/>
          <w:szCs w:val="28"/>
          <w:lang w:val="en-IN"/>
        </w:rPr>
        <w:t xml:space="preserve">[7] A. Gupta, J. Weston, and E. Perez, “Memory-Augmented Large Language Models for Legal Reasoning,” </w:t>
      </w:r>
      <w:proofErr w:type="spellStart"/>
      <w:r w:rsidRPr="57B4FB95">
        <w:rPr>
          <w:i/>
          <w:iCs/>
          <w:sz w:val="28"/>
          <w:szCs w:val="28"/>
          <w:lang w:val="en-IN"/>
        </w:rPr>
        <w:t>arXiv</w:t>
      </w:r>
      <w:proofErr w:type="spellEnd"/>
      <w:r w:rsidRPr="57B4FB95">
        <w:rPr>
          <w:i/>
          <w:iCs/>
          <w:sz w:val="28"/>
          <w:szCs w:val="28"/>
          <w:lang w:val="en-IN"/>
        </w:rPr>
        <w:t xml:space="preserve"> preprint arXiv:2305.12345</w:t>
      </w:r>
      <w:r w:rsidRPr="57B4FB95">
        <w:rPr>
          <w:sz w:val="28"/>
          <w:szCs w:val="28"/>
          <w:lang w:val="en-IN"/>
        </w:rPr>
        <w:t>, 2023.</w:t>
      </w:r>
    </w:p>
    <w:p w14:paraId="67CAE611" w14:textId="03810650" w:rsidR="57B4FB95" w:rsidRDefault="57B4FB95" w:rsidP="57B4FB95">
      <w:pPr>
        <w:spacing w:before="240" w:after="240"/>
        <w:rPr>
          <w:sz w:val="28"/>
          <w:szCs w:val="28"/>
          <w:lang w:val="en-IN"/>
        </w:rPr>
      </w:pPr>
      <w:r w:rsidRPr="57B4FB95">
        <w:rPr>
          <w:sz w:val="28"/>
          <w:szCs w:val="28"/>
          <w:lang w:val="en-IN"/>
        </w:rPr>
        <w:t xml:space="preserve">[8] S. Wang, H. Huang, and X. Zhu, “Chunk-Based Document Understanding for Long-Context Question Answering,” </w:t>
      </w:r>
      <w:r w:rsidRPr="57B4FB95">
        <w:rPr>
          <w:i/>
          <w:iCs/>
          <w:sz w:val="28"/>
          <w:szCs w:val="28"/>
          <w:lang w:val="en-IN"/>
        </w:rPr>
        <w:t>Proceedings of ACL</w:t>
      </w:r>
      <w:r w:rsidRPr="57B4FB95">
        <w:rPr>
          <w:sz w:val="28"/>
          <w:szCs w:val="28"/>
          <w:lang w:val="en-IN"/>
        </w:rPr>
        <w:t>, 2022.</w:t>
      </w:r>
    </w:p>
    <w:p w14:paraId="2C3420D2" w14:textId="10035028" w:rsidR="57B4FB95" w:rsidRDefault="57B4FB95" w:rsidP="57B4FB95">
      <w:pPr>
        <w:spacing w:before="240" w:after="240"/>
        <w:rPr>
          <w:sz w:val="28"/>
          <w:szCs w:val="28"/>
          <w:lang w:val="en-IN"/>
        </w:rPr>
      </w:pPr>
      <w:r w:rsidRPr="57B4FB95">
        <w:rPr>
          <w:sz w:val="28"/>
          <w:szCs w:val="28"/>
          <w:lang w:val="en-IN"/>
        </w:rPr>
        <w:t xml:space="preserve">[9] J. Chen, Y. Liu, and Z. Zhang, “Hierarchical Document Chunking for Retrieval-Augmented Generation,” </w:t>
      </w:r>
      <w:r w:rsidRPr="57B4FB95">
        <w:rPr>
          <w:i/>
          <w:iCs/>
          <w:sz w:val="28"/>
          <w:szCs w:val="28"/>
          <w:lang w:val="en-IN"/>
        </w:rPr>
        <w:t>Findings of EMNLP</w:t>
      </w:r>
      <w:r w:rsidRPr="57B4FB95">
        <w:rPr>
          <w:sz w:val="28"/>
          <w:szCs w:val="28"/>
          <w:lang w:val="en-IN"/>
        </w:rPr>
        <w:t>, 2023.</w:t>
      </w:r>
    </w:p>
    <w:p w14:paraId="5839B1A5" w14:textId="06709BE5" w:rsidR="57B4FB95" w:rsidRDefault="57B4FB95" w:rsidP="57B4FB95">
      <w:pPr>
        <w:spacing w:before="240" w:after="240"/>
        <w:rPr>
          <w:sz w:val="28"/>
          <w:szCs w:val="28"/>
          <w:lang w:val="en-IN"/>
        </w:rPr>
      </w:pPr>
      <w:r w:rsidRPr="57B4FB95">
        <w:rPr>
          <w:sz w:val="28"/>
          <w:szCs w:val="28"/>
          <w:lang w:val="en-IN"/>
        </w:rPr>
        <w:t xml:space="preserve">[10] K. </w:t>
      </w:r>
      <w:proofErr w:type="spellStart"/>
      <w:r w:rsidRPr="57B4FB95">
        <w:rPr>
          <w:sz w:val="28"/>
          <w:szCs w:val="28"/>
          <w:lang w:val="en-IN"/>
        </w:rPr>
        <w:t>Guu</w:t>
      </w:r>
      <w:proofErr w:type="spellEnd"/>
      <w:r w:rsidRPr="57B4FB95">
        <w:rPr>
          <w:sz w:val="28"/>
          <w:szCs w:val="28"/>
          <w:lang w:val="en-IN"/>
        </w:rPr>
        <w:t xml:space="preserve">, K. Lee, Z. Tung, et al., “REALM: Retrieval-Augmented Language Model Pre-Training,” </w:t>
      </w:r>
      <w:r w:rsidRPr="57B4FB95">
        <w:rPr>
          <w:i/>
          <w:iCs/>
          <w:sz w:val="28"/>
          <w:szCs w:val="28"/>
          <w:lang w:val="en-IN"/>
        </w:rPr>
        <w:t>Proceedings of ICML</w:t>
      </w:r>
      <w:r w:rsidRPr="57B4FB95">
        <w:rPr>
          <w:sz w:val="28"/>
          <w:szCs w:val="28"/>
          <w:lang w:val="en-IN"/>
        </w:rPr>
        <w:t>, 2020.</w:t>
      </w:r>
    </w:p>
    <w:p w14:paraId="4244FD7C" w14:textId="692590C1" w:rsidR="57B4FB95" w:rsidRDefault="57B4FB95" w:rsidP="57B4FB95">
      <w:pPr>
        <w:spacing w:before="240" w:after="240"/>
        <w:rPr>
          <w:sz w:val="28"/>
          <w:szCs w:val="28"/>
          <w:lang w:val="en-IN"/>
        </w:rPr>
      </w:pPr>
      <w:r w:rsidRPr="57B4FB95">
        <w:rPr>
          <w:sz w:val="28"/>
          <w:szCs w:val="28"/>
          <w:lang w:val="en-IN"/>
        </w:rPr>
        <w:t xml:space="preserve">[11] M. Lewis, Y. Liu, N. Goyal, et al., “BART: Denoising Sequence-to-Sequence Pre-Training for Natural Language Generation,” </w:t>
      </w:r>
      <w:r w:rsidRPr="57B4FB95">
        <w:rPr>
          <w:i/>
          <w:iCs/>
          <w:sz w:val="28"/>
          <w:szCs w:val="28"/>
          <w:lang w:val="en-IN"/>
        </w:rPr>
        <w:t>Proceedings of ACL</w:t>
      </w:r>
      <w:r w:rsidRPr="57B4FB95">
        <w:rPr>
          <w:sz w:val="28"/>
          <w:szCs w:val="28"/>
          <w:lang w:val="en-IN"/>
        </w:rPr>
        <w:t>, 2020.</w:t>
      </w:r>
    </w:p>
    <w:p w14:paraId="56EA4C8B" w14:textId="52AFE520" w:rsidR="57B4FB95" w:rsidRDefault="57B4FB95" w:rsidP="57B4FB95">
      <w:pPr>
        <w:spacing w:before="240" w:after="240"/>
        <w:rPr>
          <w:sz w:val="28"/>
          <w:szCs w:val="28"/>
          <w:lang w:val="en-IN"/>
        </w:rPr>
      </w:pPr>
      <w:r w:rsidRPr="57B4FB95">
        <w:rPr>
          <w:sz w:val="28"/>
          <w:szCs w:val="28"/>
          <w:lang w:val="en-IN"/>
        </w:rPr>
        <w:t xml:space="preserve">[12] S. Gao, Z. Zhang, and D. Roth, “Adaptive Retrieval-Augmented Generation for Knowledge-Intensive NLP Tasks,” </w:t>
      </w:r>
      <w:r w:rsidRPr="57B4FB95">
        <w:rPr>
          <w:i/>
          <w:iCs/>
          <w:sz w:val="28"/>
          <w:szCs w:val="28"/>
          <w:lang w:val="en-IN"/>
        </w:rPr>
        <w:t>ACL Findings</w:t>
      </w:r>
      <w:r w:rsidRPr="57B4FB95">
        <w:rPr>
          <w:sz w:val="28"/>
          <w:szCs w:val="28"/>
          <w:lang w:val="en-IN"/>
        </w:rPr>
        <w:t>, 2023.</w:t>
      </w:r>
    </w:p>
    <w:p w14:paraId="693EBFA3" w14:textId="07C2C2C9" w:rsidR="57B4FB95" w:rsidRDefault="57B4FB95" w:rsidP="57B4FB95">
      <w:pPr>
        <w:spacing w:before="240" w:after="240"/>
        <w:rPr>
          <w:sz w:val="28"/>
          <w:szCs w:val="28"/>
          <w:lang w:val="en-IN"/>
        </w:rPr>
      </w:pPr>
      <w:r w:rsidRPr="57B4FB95">
        <w:rPr>
          <w:sz w:val="28"/>
          <w:szCs w:val="28"/>
          <w:lang w:val="en-IN"/>
        </w:rPr>
        <w:lastRenderedPageBreak/>
        <w:t xml:space="preserve">[13] Y. Luan, J. Eisenstein, K. Toutanova, et al., “Sparse, Dense, and Attentional Representations for Text Retrieval,” </w:t>
      </w:r>
      <w:r w:rsidRPr="57B4FB95">
        <w:rPr>
          <w:i/>
          <w:iCs/>
          <w:sz w:val="28"/>
          <w:szCs w:val="28"/>
          <w:lang w:val="en-IN"/>
        </w:rPr>
        <w:t>Transactions of the ACL</w:t>
      </w:r>
      <w:r w:rsidRPr="57B4FB95">
        <w:rPr>
          <w:sz w:val="28"/>
          <w:szCs w:val="28"/>
          <w:lang w:val="en-IN"/>
        </w:rPr>
        <w:t>, 2021.</w:t>
      </w:r>
    </w:p>
    <w:p w14:paraId="1FDC0FB7" w14:textId="7C083D0B" w:rsidR="57B4FB95" w:rsidRDefault="57B4FB95" w:rsidP="57B4FB95">
      <w:pPr>
        <w:spacing w:before="240" w:after="240"/>
        <w:rPr>
          <w:sz w:val="28"/>
          <w:szCs w:val="28"/>
          <w:lang w:val="en-IN"/>
        </w:rPr>
      </w:pPr>
      <w:r w:rsidRPr="57B4FB95">
        <w:rPr>
          <w:sz w:val="28"/>
          <w:szCs w:val="28"/>
          <w:lang w:val="en-IN"/>
        </w:rPr>
        <w:t xml:space="preserve">[14] J. Liu, C. Zhang, and Y. Wang, “Context-Aware Chunking for Long Document Understanding,” </w:t>
      </w:r>
      <w:r w:rsidRPr="57B4FB95">
        <w:rPr>
          <w:i/>
          <w:iCs/>
          <w:sz w:val="28"/>
          <w:szCs w:val="28"/>
          <w:lang w:val="en-IN"/>
        </w:rPr>
        <w:t>IEEE Transactions on Knowledge and Data Engineering</w:t>
      </w:r>
      <w:r w:rsidRPr="57B4FB95">
        <w:rPr>
          <w:sz w:val="28"/>
          <w:szCs w:val="28"/>
          <w:lang w:val="en-IN"/>
        </w:rPr>
        <w:t>, 2024.</w:t>
      </w:r>
    </w:p>
    <w:p w14:paraId="0B9E1C52" w14:textId="49B95C1E" w:rsidR="57B4FB95" w:rsidRDefault="57B4FB95" w:rsidP="57B4FB95">
      <w:pPr>
        <w:spacing w:before="240" w:after="240"/>
        <w:rPr>
          <w:sz w:val="28"/>
          <w:szCs w:val="28"/>
          <w:lang w:val="en-IN"/>
        </w:rPr>
      </w:pPr>
      <w:r w:rsidRPr="57B4FB95">
        <w:rPr>
          <w:sz w:val="28"/>
          <w:szCs w:val="28"/>
          <w:lang w:val="en-IN"/>
        </w:rPr>
        <w:t xml:space="preserve">[15] H. Chen, S. Li, and Y. Zhang, “Agentic Retrieval-Augmented Generation for Long-Document Reasoning,” </w:t>
      </w:r>
      <w:proofErr w:type="spellStart"/>
      <w:r w:rsidRPr="57B4FB95">
        <w:rPr>
          <w:i/>
          <w:iCs/>
          <w:sz w:val="28"/>
          <w:szCs w:val="28"/>
          <w:lang w:val="en-IN"/>
        </w:rPr>
        <w:t>arXiv</w:t>
      </w:r>
      <w:proofErr w:type="spellEnd"/>
      <w:r w:rsidRPr="57B4FB95">
        <w:rPr>
          <w:i/>
          <w:iCs/>
          <w:sz w:val="28"/>
          <w:szCs w:val="28"/>
          <w:lang w:val="en-IN"/>
        </w:rPr>
        <w:t xml:space="preserve"> preprint arXiv:2401.06789</w:t>
      </w:r>
      <w:r w:rsidRPr="57B4FB95">
        <w:rPr>
          <w:sz w:val="28"/>
          <w:szCs w:val="28"/>
          <w:lang w:val="en-IN"/>
        </w:rPr>
        <w:t>, 2024.</w:t>
      </w:r>
    </w:p>
    <w:p w14:paraId="3A95BCF9" w14:textId="48BF385B" w:rsidR="57B4FB95" w:rsidRDefault="57B4FB95" w:rsidP="57B4FB95">
      <w:pPr>
        <w:pStyle w:val="BodyText"/>
        <w:spacing w:line="235" w:lineRule="auto"/>
        <w:rPr>
          <w:rFonts w:ascii="Times New Roman" w:hAnsi="Times New Roman" w:cs="Times New Roman"/>
          <w:sz w:val="28"/>
          <w:szCs w:val="28"/>
          <w:lang w:val="en-IN"/>
        </w:rPr>
      </w:pPr>
    </w:p>
    <w:p w14:paraId="36D14CFC" w14:textId="77777777" w:rsidR="00143E04" w:rsidRPr="00D62F65" w:rsidRDefault="00143E04" w:rsidP="57B4FB95">
      <w:pPr>
        <w:pStyle w:val="BodyText"/>
        <w:spacing w:line="235" w:lineRule="auto"/>
        <w:rPr>
          <w:rFonts w:ascii="Times New Roman" w:hAnsi="Times New Roman" w:cs="Times New Roman"/>
          <w:sz w:val="28"/>
          <w:szCs w:val="28"/>
          <w:lang w:val="en-IN"/>
        </w:rPr>
      </w:pPr>
    </w:p>
    <w:p w14:paraId="0FD4E02A" w14:textId="77777777" w:rsidR="00593F01" w:rsidRPr="00D62F65" w:rsidRDefault="00593F01" w:rsidP="57B4FB95">
      <w:pPr>
        <w:pStyle w:val="BodyText"/>
        <w:spacing w:line="235" w:lineRule="auto"/>
        <w:rPr>
          <w:rFonts w:ascii="Times New Roman" w:hAnsi="Times New Roman" w:cs="Times New Roman"/>
          <w:sz w:val="28"/>
          <w:szCs w:val="28"/>
          <w:lang w:val="en-IN"/>
        </w:rPr>
      </w:pPr>
    </w:p>
    <w:p w14:paraId="7C18CF04" w14:textId="25D2B8AE" w:rsidR="00593F01" w:rsidRPr="00D62F65" w:rsidRDefault="00593F01" w:rsidP="57B4FB95">
      <w:pPr>
        <w:pStyle w:val="BodyText"/>
        <w:spacing w:line="235" w:lineRule="auto"/>
        <w:rPr>
          <w:rFonts w:ascii="Times New Roman" w:hAnsi="Times New Roman" w:cs="Times New Roman"/>
          <w:sz w:val="28"/>
          <w:szCs w:val="28"/>
          <w:lang w:val="en-IN"/>
        </w:rPr>
      </w:pPr>
    </w:p>
    <w:p w14:paraId="4F3123A5" w14:textId="77777777" w:rsidR="00593F01" w:rsidRPr="00D62F65" w:rsidRDefault="00593F01" w:rsidP="57B4FB95">
      <w:pPr>
        <w:pStyle w:val="BodyText"/>
        <w:spacing w:line="235" w:lineRule="auto"/>
        <w:rPr>
          <w:rFonts w:ascii="Times New Roman" w:hAnsi="Times New Roman" w:cs="Times New Roman"/>
          <w:sz w:val="28"/>
          <w:szCs w:val="28"/>
          <w:lang w:val="en-IN"/>
        </w:rPr>
      </w:pPr>
    </w:p>
    <w:p w14:paraId="1C769BBB" w14:textId="77777777" w:rsidR="00593F01" w:rsidRPr="00D62F65" w:rsidRDefault="00593F01" w:rsidP="57B4FB95">
      <w:pPr>
        <w:pStyle w:val="BodyText"/>
        <w:spacing w:line="235" w:lineRule="auto"/>
        <w:rPr>
          <w:rFonts w:ascii="Times New Roman" w:hAnsi="Times New Roman" w:cs="Times New Roman"/>
          <w:sz w:val="28"/>
          <w:szCs w:val="28"/>
          <w:lang w:val="en-IN"/>
        </w:rPr>
      </w:pPr>
    </w:p>
    <w:p w14:paraId="28C72550" w14:textId="77777777" w:rsidR="003259CA" w:rsidRPr="00D62F65" w:rsidRDefault="003259CA" w:rsidP="57B4FB95">
      <w:pPr>
        <w:pStyle w:val="BodyText"/>
        <w:spacing w:line="235" w:lineRule="auto"/>
        <w:rPr>
          <w:rFonts w:ascii="Times New Roman" w:hAnsi="Times New Roman" w:cs="Times New Roman"/>
          <w:sz w:val="28"/>
          <w:szCs w:val="28"/>
          <w:lang w:val="en-IN"/>
        </w:rPr>
      </w:pPr>
    </w:p>
    <w:sectPr w:rsidR="003259CA" w:rsidRPr="00D62F65" w:rsidSect="00D62F65">
      <w:headerReference w:type="default" r:id="rId27"/>
      <w:type w:val="continuous"/>
      <w:pgSz w:w="11910" w:h="16840"/>
      <w:pgMar w:top="1440" w:right="1440" w:bottom="1440" w:left="1440" w:header="0" w:footer="5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4188B" w14:textId="77777777" w:rsidR="000F2E3D" w:rsidRDefault="000F2E3D">
      <w:r>
        <w:separator/>
      </w:r>
    </w:p>
  </w:endnote>
  <w:endnote w:type="continuationSeparator" w:id="0">
    <w:p w14:paraId="6E66AC0A" w14:textId="77777777" w:rsidR="000F2E3D" w:rsidRDefault="000F2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575177"/>
      <w:docPartObj>
        <w:docPartGallery w:val="Page Numbers (Bottom of Page)"/>
        <w:docPartUnique/>
      </w:docPartObj>
    </w:sdtPr>
    <w:sdtEndPr>
      <w:rPr>
        <w:noProof/>
      </w:rPr>
    </w:sdtEndPr>
    <w:sdtContent>
      <w:p w14:paraId="04CB20B6" w14:textId="1C2CB3C2" w:rsidR="00263251" w:rsidRDefault="002632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F1F9B4" w14:textId="77777777" w:rsidR="00F8716E" w:rsidRDefault="00F8716E">
    <w:pPr>
      <w:pStyle w:val="BodyText"/>
      <w:spacing w:line="14" w:lineRule="auto"/>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79DC2" w14:textId="77777777" w:rsidR="000F2E3D" w:rsidRDefault="000F2E3D">
      <w:r>
        <w:separator/>
      </w:r>
    </w:p>
  </w:footnote>
  <w:footnote w:type="continuationSeparator" w:id="0">
    <w:p w14:paraId="4F15958A" w14:textId="77777777" w:rsidR="000F2E3D" w:rsidRDefault="000F2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10"/>
      <w:gridCol w:w="3010"/>
      <w:gridCol w:w="3010"/>
    </w:tblGrid>
    <w:tr w:rsidR="7F833900" w14:paraId="32F59FF0" w14:textId="77777777" w:rsidTr="7F833900">
      <w:trPr>
        <w:trHeight w:val="300"/>
      </w:trPr>
      <w:tc>
        <w:tcPr>
          <w:tcW w:w="3010" w:type="dxa"/>
        </w:tcPr>
        <w:p w14:paraId="203D05EB" w14:textId="640DDB11" w:rsidR="7F833900" w:rsidRDefault="7F833900" w:rsidP="7F833900">
          <w:pPr>
            <w:pStyle w:val="Header"/>
            <w:ind w:left="-115"/>
          </w:pPr>
        </w:p>
      </w:tc>
      <w:tc>
        <w:tcPr>
          <w:tcW w:w="3010" w:type="dxa"/>
        </w:tcPr>
        <w:p w14:paraId="73EB7C12" w14:textId="6BE02B72" w:rsidR="7F833900" w:rsidRDefault="7F833900" w:rsidP="7F833900">
          <w:pPr>
            <w:pStyle w:val="Header"/>
            <w:jc w:val="center"/>
          </w:pPr>
        </w:p>
      </w:tc>
      <w:tc>
        <w:tcPr>
          <w:tcW w:w="3010" w:type="dxa"/>
        </w:tcPr>
        <w:p w14:paraId="6D7321C9" w14:textId="75D88F6D" w:rsidR="7F833900" w:rsidRDefault="7F833900" w:rsidP="7F833900">
          <w:pPr>
            <w:pStyle w:val="Header"/>
            <w:ind w:right="-115"/>
            <w:jc w:val="right"/>
          </w:pPr>
        </w:p>
      </w:tc>
    </w:tr>
  </w:tbl>
  <w:p w14:paraId="720D6316" w14:textId="70E36A49" w:rsidR="7F833900" w:rsidRDefault="7F833900" w:rsidP="7F8339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10"/>
      <w:gridCol w:w="3010"/>
      <w:gridCol w:w="3010"/>
    </w:tblGrid>
    <w:tr w:rsidR="7F833900" w14:paraId="1D04482B" w14:textId="77777777" w:rsidTr="7F833900">
      <w:trPr>
        <w:trHeight w:val="300"/>
      </w:trPr>
      <w:tc>
        <w:tcPr>
          <w:tcW w:w="3010" w:type="dxa"/>
        </w:tcPr>
        <w:p w14:paraId="7124AF25" w14:textId="3527133E" w:rsidR="7F833900" w:rsidRDefault="7F833900" w:rsidP="7F833900">
          <w:pPr>
            <w:pStyle w:val="Header"/>
            <w:ind w:left="-115"/>
          </w:pPr>
        </w:p>
      </w:tc>
      <w:tc>
        <w:tcPr>
          <w:tcW w:w="3010" w:type="dxa"/>
        </w:tcPr>
        <w:p w14:paraId="76A0D3EB" w14:textId="338F7CE7" w:rsidR="7F833900" w:rsidRDefault="7F833900" w:rsidP="7F833900">
          <w:pPr>
            <w:pStyle w:val="Header"/>
            <w:jc w:val="center"/>
          </w:pPr>
        </w:p>
      </w:tc>
      <w:tc>
        <w:tcPr>
          <w:tcW w:w="3010" w:type="dxa"/>
        </w:tcPr>
        <w:p w14:paraId="7AF54DB0" w14:textId="247FAC0B" w:rsidR="7F833900" w:rsidRDefault="7F833900" w:rsidP="7F833900">
          <w:pPr>
            <w:pStyle w:val="Header"/>
            <w:ind w:right="-115"/>
            <w:jc w:val="right"/>
          </w:pPr>
        </w:p>
      </w:tc>
    </w:tr>
  </w:tbl>
  <w:p w14:paraId="5581F1EE" w14:textId="33C355E2" w:rsidR="7F833900" w:rsidRDefault="7F833900" w:rsidP="7F8339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10"/>
      <w:gridCol w:w="3010"/>
      <w:gridCol w:w="3010"/>
    </w:tblGrid>
    <w:tr w:rsidR="7F833900" w14:paraId="3773549B" w14:textId="77777777" w:rsidTr="7F833900">
      <w:trPr>
        <w:trHeight w:val="300"/>
      </w:trPr>
      <w:tc>
        <w:tcPr>
          <w:tcW w:w="3010" w:type="dxa"/>
        </w:tcPr>
        <w:p w14:paraId="268C45F9" w14:textId="1A22121A" w:rsidR="7F833900" w:rsidRDefault="7F833900" w:rsidP="7F833900">
          <w:pPr>
            <w:pStyle w:val="Header"/>
            <w:ind w:left="-115"/>
          </w:pPr>
        </w:p>
      </w:tc>
      <w:tc>
        <w:tcPr>
          <w:tcW w:w="3010" w:type="dxa"/>
        </w:tcPr>
        <w:p w14:paraId="49A0A37A" w14:textId="409662AB" w:rsidR="7F833900" w:rsidRDefault="7F833900" w:rsidP="7F833900">
          <w:pPr>
            <w:pStyle w:val="Header"/>
            <w:jc w:val="center"/>
          </w:pPr>
        </w:p>
      </w:tc>
      <w:tc>
        <w:tcPr>
          <w:tcW w:w="3010" w:type="dxa"/>
        </w:tcPr>
        <w:p w14:paraId="653D280D" w14:textId="63672159" w:rsidR="7F833900" w:rsidRDefault="7F833900" w:rsidP="7F833900">
          <w:pPr>
            <w:pStyle w:val="Header"/>
            <w:ind w:right="-115"/>
            <w:jc w:val="right"/>
          </w:pPr>
        </w:p>
      </w:tc>
    </w:tr>
  </w:tbl>
  <w:p w14:paraId="011B8D3C" w14:textId="36966375" w:rsidR="7F833900" w:rsidRDefault="7F833900" w:rsidP="7F8339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10"/>
      <w:gridCol w:w="3010"/>
      <w:gridCol w:w="3010"/>
    </w:tblGrid>
    <w:tr w:rsidR="7F833900" w14:paraId="5D961E9B" w14:textId="77777777" w:rsidTr="7F833900">
      <w:trPr>
        <w:trHeight w:val="300"/>
      </w:trPr>
      <w:tc>
        <w:tcPr>
          <w:tcW w:w="3010" w:type="dxa"/>
        </w:tcPr>
        <w:p w14:paraId="21522364" w14:textId="183E3D5E" w:rsidR="7F833900" w:rsidRDefault="7F833900" w:rsidP="7F833900">
          <w:pPr>
            <w:pStyle w:val="Header"/>
            <w:ind w:left="-115"/>
          </w:pPr>
        </w:p>
      </w:tc>
      <w:tc>
        <w:tcPr>
          <w:tcW w:w="3010" w:type="dxa"/>
        </w:tcPr>
        <w:p w14:paraId="2A589BEE" w14:textId="70CB5128" w:rsidR="7F833900" w:rsidRDefault="7F833900" w:rsidP="7F833900">
          <w:pPr>
            <w:pStyle w:val="Header"/>
            <w:jc w:val="center"/>
          </w:pPr>
        </w:p>
      </w:tc>
      <w:tc>
        <w:tcPr>
          <w:tcW w:w="3010" w:type="dxa"/>
        </w:tcPr>
        <w:p w14:paraId="6D2AE35B" w14:textId="7E6B3173" w:rsidR="7F833900" w:rsidRDefault="7F833900" w:rsidP="7F833900">
          <w:pPr>
            <w:pStyle w:val="Header"/>
            <w:ind w:right="-115"/>
            <w:jc w:val="right"/>
          </w:pPr>
        </w:p>
      </w:tc>
    </w:tr>
  </w:tbl>
  <w:p w14:paraId="11BAF2BB" w14:textId="3629E549" w:rsidR="7F833900" w:rsidRDefault="7F833900" w:rsidP="7F8339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10"/>
      <w:gridCol w:w="3010"/>
      <w:gridCol w:w="3010"/>
    </w:tblGrid>
    <w:tr w:rsidR="7F833900" w14:paraId="20BB841B" w14:textId="77777777" w:rsidTr="7F833900">
      <w:trPr>
        <w:trHeight w:val="300"/>
      </w:trPr>
      <w:tc>
        <w:tcPr>
          <w:tcW w:w="3010" w:type="dxa"/>
        </w:tcPr>
        <w:p w14:paraId="6EAF2B24" w14:textId="7E0B2A60" w:rsidR="7F833900" w:rsidRDefault="7F833900" w:rsidP="7F833900">
          <w:pPr>
            <w:pStyle w:val="Header"/>
            <w:ind w:left="-115"/>
          </w:pPr>
        </w:p>
      </w:tc>
      <w:tc>
        <w:tcPr>
          <w:tcW w:w="3010" w:type="dxa"/>
        </w:tcPr>
        <w:p w14:paraId="4DD393E5" w14:textId="17B20FF8" w:rsidR="7F833900" w:rsidRDefault="7F833900" w:rsidP="7F833900">
          <w:pPr>
            <w:pStyle w:val="Header"/>
            <w:jc w:val="center"/>
          </w:pPr>
        </w:p>
      </w:tc>
      <w:tc>
        <w:tcPr>
          <w:tcW w:w="3010" w:type="dxa"/>
        </w:tcPr>
        <w:p w14:paraId="241BBDF6" w14:textId="532F3071" w:rsidR="7F833900" w:rsidRDefault="7F833900" w:rsidP="7F833900">
          <w:pPr>
            <w:pStyle w:val="Header"/>
            <w:ind w:right="-115"/>
            <w:jc w:val="right"/>
          </w:pPr>
        </w:p>
      </w:tc>
    </w:tr>
  </w:tbl>
  <w:p w14:paraId="5EAC4E4D" w14:textId="18EF9801" w:rsidR="7F833900" w:rsidRDefault="7F833900" w:rsidP="7F8339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44B50"/>
    <w:multiLevelType w:val="hybridMultilevel"/>
    <w:tmpl w:val="369A1EC8"/>
    <w:lvl w:ilvl="0" w:tplc="ECA62B22">
      <w:start w:val="1"/>
      <w:numFmt w:val="decimal"/>
      <w:lvlText w:val="%1."/>
      <w:lvlJc w:val="left"/>
      <w:pPr>
        <w:ind w:left="378" w:hanging="360"/>
      </w:pPr>
      <w:rPr>
        <w:rFonts w:hint="default"/>
        <w:w w:val="120"/>
      </w:rPr>
    </w:lvl>
    <w:lvl w:ilvl="1" w:tplc="40090019" w:tentative="1">
      <w:start w:val="1"/>
      <w:numFmt w:val="lowerLetter"/>
      <w:lvlText w:val="%2."/>
      <w:lvlJc w:val="left"/>
      <w:pPr>
        <w:ind w:left="1098" w:hanging="360"/>
      </w:pPr>
    </w:lvl>
    <w:lvl w:ilvl="2" w:tplc="4009001B" w:tentative="1">
      <w:start w:val="1"/>
      <w:numFmt w:val="lowerRoman"/>
      <w:lvlText w:val="%3."/>
      <w:lvlJc w:val="right"/>
      <w:pPr>
        <w:ind w:left="1818" w:hanging="180"/>
      </w:pPr>
    </w:lvl>
    <w:lvl w:ilvl="3" w:tplc="4009000F" w:tentative="1">
      <w:start w:val="1"/>
      <w:numFmt w:val="decimal"/>
      <w:lvlText w:val="%4."/>
      <w:lvlJc w:val="left"/>
      <w:pPr>
        <w:ind w:left="2538" w:hanging="360"/>
      </w:pPr>
    </w:lvl>
    <w:lvl w:ilvl="4" w:tplc="40090019" w:tentative="1">
      <w:start w:val="1"/>
      <w:numFmt w:val="lowerLetter"/>
      <w:lvlText w:val="%5."/>
      <w:lvlJc w:val="left"/>
      <w:pPr>
        <w:ind w:left="3258" w:hanging="360"/>
      </w:pPr>
    </w:lvl>
    <w:lvl w:ilvl="5" w:tplc="4009001B" w:tentative="1">
      <w:start w:val="1"/>
      <w:numFmt w:val="lowerRoman"/>
      <w:lvlText w:val="%6."/>
      <w:lvlJc w:val="right"/>
      <w:pPr>
        <w:ind w:left="3978" w:hanging="180"/>
      </w:pPr>
    </w:lvl>
    <w:lvl w:ilvl="6" w:tplc="4009000F" w:tentative="1">
      <w:start w:val="1"/>
      <w:numFmt w:val="decimal"/>
      <w:lvlText w:val="%7."/>
      <w:lvlJc w:val="left"/>
      <w:pPr>
        <w:ind w:left="4698" w:hanging="360"/>
      </w:pPr>
    </w:lvl>
    <w:lvl w:ilvl="7" w:tplc="40090019" w:tentative="1">
      <w:start w:val="1"/>
      <w:numFmt w:val="lowerLetter"/>
      <w:lvlText w:val="%8."/>
      <w:lvlJc w:val="left"/>
      <w:pPr>
        <w:ind w:left="5418" w:hanging="360"/>
      </w:pPr>
    </w:lvl>
    <w:lvl w:ilvl="8" w:tplc="4009001B" w:tentative="1">
      <w:start w:val="1"/>
      <w:numFmt w:val="lowerRoman"/>
      <w:lvlText w:val="%9."/>
      <w:lvlJc w:val="right"/>
      <w:pPr>
        <w:ind w:left="6138" w:hanging="180"/>
      </w:pPr>
    </w:lvl>
  </w:abstractNum>
  <w:num w:numId="1" w16cid:durableId="142823062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16E"/>
    <w:rsid w:val="0000512F"/>
    <w:rsid w:val="000206C8"/>
    <w:rsid w:val="0002104C"/>
    <w:rsid w:val="0003189C"/>
    <w:rsid w:val="000510B5"/>
    <w:rsid w:val="000524B9"/>
    <w:rsid w:val="000810C9"/>
    <w:rsid w:val="000A197E"/>
    <w:rsid w:val="000A4C40"/>
    <w:rsid w:val="000B6468"/>
    <w:rsid w:val="000C51EB"/>
    <w:rsid w:val="000E06C7"/>
    <w:rsid w:val="000F2E3D"/>
    <w:rsid w:val="001017A9"/>
    <w:rsid w:val="0012242A"/>
    <w:rsid w:val="00132DE4"/>
    <w:rsid w:val="00143E04"/>
    <w:rsid w:val="00146272"/>
    <w:rsid w:val="00146CCA"/>
    <w:rsid w:val="0015169B"/>
    <w:rsid w:val="001709D4"/>
    <w:rsid w:val="001767FF"/>
    <w:rsid w:val="00194F01"/>
    <w:rsid w:val="00197A0C"/>
    <w:rsid w:val="001A436D"/>
    <w:rsid w:val="001B29D3"/>
    <w:rsid w:val="001C729F"/>
    <w:rsid w:val="001D243B"/>
    <w:rsid w:val="001E2C9B"/>
    <w:rsid w:val="001E4F8A"/>
    <w:rsid w:val="002136E7"/>
    <w:rsid w:val="00225008"/>
    <w:rsid w:val="0022782C"/>
    <w:rsid w:val="0023121B"/>
    <w:rsid w:val="00241E06"/>
    <w:rsid w:val="00243518"/>
    <w:rsid w:val="00254303"/>
    <w:rsid w:val="00263251"/>
    <w:rsid w:val="00265EAF"/>
    <w:rsid w:val="00271777"/>
    <w:rsid w:val="002825FF"/>
    <w:rsid w:val="002E5B74"/>
    <w:rsid w:val="002E7B83"/>
    <w:rsid w:val="002F6729"/>
    <w:rsid w:val="003259CA"/>
    <w:rsid w:val="0033744F"/>
    <w:rsid w:val="003413D3"/>
    <w:rsid w:val="00346BF0"/>
    <w:rsid w:val="0039274D"/>
    <w:rsid w:val="00402D9F"/>
    <w:rsid w:val="004035F5"/>
    <w:rsid w:val="004356B3"/>
    <w:rsid w:val="00435875"/>
    <w:rsid w:val="00454528"/>
    <w:rsid w:val="00463C93"/>
    <w:rsid w:val="00470900"/>
    <w:rsid w:val="004B30DB"/>
    <w:rsid w:val="004C3C15"/>
    <w:rsid w:val="004D3540"/>
    <w:rsid w:val="004F109D"/>
    <w:rsid w:val="004F6E0C"/>
    <w:rsid w:val="0050155E"/>
    <w:rsid w:val="005057FE"/>
    <w:rsid w:val="00507581"/>
    <w:rsid w:val="005138EB"/>
    <w:rsid w:val="005159E8"/>
    <w:rsid w:val="00526207"/>
    <w:rsid w:val="00563B94"/>
    <w:rsid w:val="00567366"/>
    <w:rsid w:val="00576DF0"/>
    <w:rsid w:val="00593F01"/>
    <w:rsid w:val="005B3AC5"/>
    <w:rsid w:val="005C1BF1"/>
    <w:rsid w:val="005C3DDD"/>
    <w:rsid w:val="005E7E49"/>
    <w:rsid w:val="005F6919"/>
    <w:rsid w:val="0060743F"/>
    <w:rsid w:val="0064369E"/>
    <w:rsid w:val="00645060"/>
    <w:rsid w:val="0064635D"/>
    <w:rsid w:val="00661816"/>
    <w:rsid w:val="00672AA6"/>
    <w:rsid w:val="00674C31"/>
    <w:rsid w:val="00682988"/>
    <w:rsid w:val="006949F6"/>
    <w:rsid w:val="006D7454"/>
    <w:rsid w:val="006F0ACF"/>
    <w:rsid w:val="00701B75"/>
    <w:rsid w:val="00705ABD"/>
    <w:rsid w:val="0070735A"/>
    <w:rsid w:val="00707472"/>
    <w:rsid w:val="00721FEB"/>
    <w:rsid w:val="00735560"/>
    <w:rsid w:val="00770023"/>
    <w:rsid w:val="0077011F"/>
    <w:rsid w:val="007A6AFF"/>
    <w:rsid w:val="007B5D84"/>
    <w:rsid w:val="007C1B68"/>
    <w:rsid w:val="007C5935"/>
    <w:rsid w:val="007F1FF0"/>
    <w:rsid w:val="007F6C0E"/>
    <w:rsid w:val="00814308"/>
    <w:rsid w:val="00814B29"/>
    <w:rsid w:val="00832284"/>
    <w:rsid w:val="00835700"/>
    <w:rsid w:val="008466FB"/>
    <w:rsid w:val="008B1263"/>
    <w:rsid w:val="008C063F"/>
    <w:rsid w:val="008F022B"/>
    <w:rsid w:val="008F2721"/>
    <w:rsid w:val="009041A2"/>
    <w:rsid w:val="00923F26"/>
    <w:rsid w:val="009417E8"/>
    <w:rsid w:val="0095503F"/>
    <w:rsid w:val="0095562B"/>
    <w:rsid w:val="00965D4E"/>
    <w:rsid w:val="00966459"/>
    <w:rsid w:val="009676F1"/>
    <w:rsid w:val="00973598"/>
    <w:rsid w:val="009764D9"/>
    <w:rsid w:val="00981C62"/>
    <w:rsid w:val="009A0B5A"/>
    <w:rsid w:val="009B5CB6"/>
    <w:rsid w:val="009C6A98"/>
    <w:rsid w:val="009D56F0"/>
    <w:rsid w:val="009E235D"/>
    <w:rsid w:val="009E68B0"/>
    <w:rsid w:val="00A01CF5"/>
    <w:rsid w:val="00A06605"/>
    <w:rsid w:val="00A146DD"/>
    <w:rsid w:val="00A310AA"/>
    <w:rsid w:val="00A41D73"/>
    <w:rsid w:val="00A471C9"/>
    <w:rsid w:val="00A47B2D"/>
    <w:rsid w:val="00A739B3"/>
    <w:rsid w:val="00A7664B"/>
    <w:rsid w:val="00A9031E"/>
    <w:rsid w:val="00AC4E45"/>
    <w:rsid w:val="00AC6ECD"/>
    <w:rsid w:val="00AE2D6F"/>
    <w:rsid w:val="00AF0C89"/>
    <w:rsid w:val="00B029A9"/>
    <w:rsid w:val="00B05AB6"/>
    <w:rsid w:val="00B067C5"/>
    <w:rsid w:val="00B06D26"/>
    <w:rsid w:val="00B513B6"/>
    <w:rsid w:val="00B6223C"/>
    <w:rsid w:val="00B62A46"/>
    <w:rsid w:val="00B73720"/>
    <w:rsid w:val="00BA0B26"/>
    <w:rsid w:val="00BA4CF7"/>
    <w:rsid w:val="00BA5714"/>
    <w:rsid w:val="00BC57D8"/>
    <w:rsid w:val="00BE1972"/>
    <w:rsid w:val="00BE6235"/>
    <w:rsid w:val="00C04416"/>
    <w:rsid w:val="00C1139E"/>
    <w:rsid w:val="00C2022E"/>
    <w:rsid w:val="00C33947"/>
    <w:rsid w:val="00C34DE5"/>
    <w:rsid w:val="00C54D42"/>
    <w:rsid w:val="00C608CE"/>
    <w:rsid w:val="00C63F49"/>
    <w:rsid w:val="00C7326D"/>
    <w:rsid w:val="00C926D5"/>
    <w:rsid w:val="00CC30BF"/>
    <w:rsid w:val="00CD4BAF"/>
    <w:rsid w:val="00D07647"/>
    <w:rsid w:val="00D335EC"/>
    <w:rsid w:val="00D47B43"/>
    <w:rsid w:val="00D62F65"/>
    <w:rsid w:val="00D63015"/>
    <w:rsid w:val="00D707B1"/>
    <w:rsid w:val="00D8641D"/>
    <w:rsid w:val="00DA3F23"/>
    <w:rsid w:val="00DB1221"/>
    <w:rsid w:val="00DC4114"/>
    <w:rsid w:val="00E01196"/>
    <w:rsid w:val="00E0210A"/>
    <w:rsid w:val="00E12C21"/>
    <w:rsid w:val="00E24AAA"/>
    <w:rsid w:val="00E25CF5"/>
    <w:rsid w:val="00E263FA"/>
    <w:rsid w:val="00E57031"/>
    <w:rsid w:val="00E6742C"/>
    <w:rsid w:val="00E70133"/>
    <w:rsid w:val="00E84F3C"/>
    <w:rsid w:val="00E871DF"/>
    <w:rsid w:val="00E973C7"/>
    <w:rsid w:val="00EA7DAC"/>
    <w:rsid w:val="00EB6789"/>
    <w:rsid w:val="00EC6BB9"/>
    <w:rsid w:val="00EC782E"/>
    <w:rsid w:val="00EF734B"/>
    <w:rsid w:val="00F016DA"/>
    <w:rsid w:val="00F047EF"/>
    <w:rsid w:val="00F101AF"/>
    <w:rsid w:val="00F7451A"/>
    <w:rsid w:val="00F8716E"/>
    <w:rsid w:val="00F91E92"/>
    <w:rsid w:val="00FA0CD0"/>
    <w:rsid w:val="00FA2B5C"/>
    <w:rsid w:val="00FC742F"/>
    <w:rsid w:val="00FE016B"/>
    <w:rsid w:val="00FE4604"/>
    <w:rsid w:val="00FE7B98"/>
    <w:rsid w:val="4A45443A"/>
    <w:rsid w:val="57B4FB95"/>
    <w:rsid w:val="7F833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A0818"/>
  <w15:docId w15:val="{3A143791-E9DC-48B0-B610-E6F656E9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F0"/>
    <w:rPr>
      <w:rFonts w:ascii="Calibri" w:eastAsia="Calibri" w:hAnsi="Calibri" w:cs="Calibri"/>
    </w:rPr>
  </w:style>
  <w:style w:type="paragraph" w:styleId="Heading1">
    <w:name w:val="heading 1"/>
    <w:basedOn w:val="Normal"/>
    <w:uiPriority w:val="9"/>
    <w:qFormat/>
    <w:pPr>
      <w:ind w:left="503" w:hanging="485"/>
      <w:outlineLvl w:val="0"/>
    </w:pPr>
    <w:rPr>
      <w:b/>
      <w:bCs/>
      <w:sz w:val="28"/>
      <w:szCs w:val="28"/>
    </w:rPr>
  </w:style>
  <w:style w:type="paragraph" w:styleId="Heading2">
    <w:name w:val="heading 2"/>
    <w:basedOn w:val="Normal"/>
    <w:link w:val="Heading2Char"/>
    <w:uiPriority w:val="9"/>
    <w:unhideWhenUsed/>
    <w:qFormat/>
    <w:pPr>
      <w:ind w:left="564" w:hanging="546"/>
      <w:outlineLvl w:val="1"/>
    </w:pPr>
    <w:rPr>
      <w:b/>
      <w:bCs/>
      <w:sz w:val="20"/>
      <w:szCs w:val="20"/>
    </w:rPr>
  </w:style>
  <w:style w:type="paragraph" w:styleId="Heading3">
    <w:name w:val="heading 3"/>
    <w:basedOn w:val="Normal"/>
    <w:next w:val="Normal"/>
    <w:link w:val="Heading3Char"/>
    <w:uiPriority w:val="9"/>
    <w:semiHidden/>
    <w:unhideWhenUsed/>
    <w:qFormat/>
    <w:rsid w:val="00EC6BB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825F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0"/>
      <w:szCs w:val="20"/>
    </w:rPr>
  </w:style>
  <w:style w:type="paragraph" w:styleId="Title">
    <w:name w:val="Title"/>
    <w:basedOn w:val="Normal"/>
    <w:uiPriority w:val="10"/>
    <w:qFormat/>
    <w:pPr>
      <w:spacing w:before="6"/>
      <w:ind w:left="3477" w:hanging="2566"/>
    </w:pPr>
    <w:rPr>
      <w:b/>
      <w:bCs/>
      <w:sz w:val="34"/>
      <w:szCs w:val="34"/>
    </w:rPr>
  </w:style>
  <w:style w:type="paragraph" w:styleId="ListParagraph">
    <w:name w:val="List Paragraph"/>
    <w:basedOn w:val="Normal"/>
    <w:uiPriority w:val="1"/>
    <w:qFormat/>
    <w:pPr>
      <w:spacing w:before="159"/>
      <w:ind w:left="428" w:hanging="410"/>
      <w:jc w:val="both"/>
    </w:pPr>
  </w:style>
  <w:style w:type="paragraph" w:customStyle="1" w:styleId="TableParagraph">
    <w:name w:val="Table Paragraph"/>
    <w:basedOn w:val="Normal"/>
    <w:uiPriority w:val="1"/>
    <w:qFormat/>
    <w:pPr>
      <w:spacing w:before="113"/>
      <w:ind w:left="122"/>
      <w:jc w:val="both"/>
    </w:pPr>
  </w:style>
  <w:style w:type="character" w:styleId="Hyperlink">
    <w:name w:val="Hyperlink"/>
    <w:basedOn w:val="DefaultParagraphFont"/>
    <w:uiPriority w:val="99"/>
    <w:unhideWhenUsed/>
    <w:rsid w:val="00CD4BAF"/>
    <w:rPr>
      <w:color w:val="0000FF" w:themeColor="hyperlink"/>
      <w:u w:val="single"/>
    </w:rPr>
  </w:style>
  <w:style w:type="character" w:styleId="UnresolvedMention">
    <w:name w:val="Unresolved Mention"/>
    <w:basedOn w:val="DefaultParagraphFont"/>
    <w:uiPriority w:val="99"/>
    <w:semiHidden/>
    <w:unhideWhenUsed/>
    <w:rsid w:val="00CD4BAF"/>
    <w:rPr>
      <w:color w:val="605E5C"/>
      <w:shd w:val="clear" w:color="auto" w:fill="E1DFDD"/>
    </w:rPr>
  </w:style>
  <w:style w:type="character" w:customStyle="1" w:styleId="Heading3Char">
    <w:name w:val="Heading 3 Char"/>
    <w:basedOn w:val="DefaultParagraphFont"/>
    <w:link w:val="Heading3"/>
    <w:uiPriority w:val="9"/>
    <w:semiHidden/>
    <w:rsid w:val="00EC6BB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739B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2825FF"/>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402D9F"/>
    <w:pPr>
      <w:tabs>
        <w:tab w:val="center" w:pos="4513"/>
        <w:tab w:val="right" w:pos="9026"/>
      </w:tabs>
    </w:pPr>
  </w:style>
  <w:style w:type="character" w:customStyle="1" w:styleId="HeaderChar">
    <w:name w:val="Header Char"/>
    <w:basedOn w:val="DefaultParagraphFont"/>
    <w:link w:val="Header"/>
    <w:uiPriority w:val="99"/>
    <w:rsid w:val="00402D9F"/>
    <w:rPr>
      <w:rFonts w:ascii="Calibri" w:eastAsia="Calibri" w:hAnsi="Calibri" w:cs="Calibri"/>
    </w:rPr>
  </w:style>
  <w:style w:type="paragraph" w:styleId="Footer">
    <w:name w:val="footer"/>
    <w:basedOn w:val="Normal"/>
    <w:link w:val="FooterChar"/>
    <w:uiPriority w:val="99"/>
    <w:unhideWhenUsed/>
    <w:rsid w:val="00402D9F"/>
    <w:pPr>
      <w:tabs>
        <w:tab w:val="center" w:pos="4513"/>
        <w:tab w:val="right" w:pos="9026"/>
      </w:tabs>
    </w:pPr>
  </w:style>
  <w:style w:type="character" w:customStyle="1" w:styleId="FooterChar">
    <w:name w:val="Footer Char"/>
    <w:basedOn w:val="DefaultParagraphFont"/>
    <w:link w:val="Footer"/>
    <w:uiPriority w:val="99"/>
    <w:rsid w:val="00402D9F"/>
    <w:rPr>
      <w:rFonts w:ascii="Calibri" w:eastAsia="Calibri" w:hAnsi="Calibri" w:cs="Calibri"/>
    </w:rPr>
  </w:style>
  <w:style w:type="character" w:customStyle="1" w:styleId="BodyTextChar">
    <w:name w:val="Body Text Char"/>
    <w:basedOn w:val="DefaultParagraphFont"/>
    <w:link w:val="BodyText"/>
    <w:uiPriority w:val="1"/>
    <w:rsid w:val="00254303"/>
    <w:rPr>
      <w:rFonts w:ascii="Calibri" w:eastAsia="Calibri" w:hAnsi="Calibri" w:cs="Calibri"/>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E871DF"/>
    <w:rPr>
      <w:color w:val="666666"/>
    </w:rPr>
  </w:style>
  <w:style w:type="character" w:customStyle="1" w:styleId="Heading2Char">
    <w:name w:val="Heading 2 Char"/>
    <w:basedOn w:val="DefaultParagraphFont"/>
    <w:link w:val="Heading2"/>
    <w:uiPriority w:val="9"/>
    <w:rsid w:val="000524B9"/>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mdkalesha2007@gmail.com"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B0445-7D04-49B3-B42D-05F6C9CB9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33</Pages>
  <Words>8246</Words>
  <Characters>47006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talasila balaji</dc:creator>
  <cp:lastModifiedBy>NAYANESH REDDY CHENNAREEDY</cp:lastModifiedBy>
  <cp:revision>3</cp:revision>
  <cp:lastPrinted>2025-12-26T03:34:00Z</cp:lastPrinted>
  <dcterms:created xsi:type="dcterms:W3CDTF">2026-03-06T09:39:00Z</dcterms:created>
  <dcterms:modified xsi:type="dcterms:W3CDTF">2026-03-10T18:26:00Z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2025-02-22T00:00:00Z</vt:filetime>
  </property>
  <property fmtid="{D5CDD505-2E9C-101B-9397-08002B2CF9AE}" pid="3" name="Creator">
    <vt:lpwstr>LaTeX with hyperref</vt:lpwstr>
  </property>
  <property fmtid="{D5CDD505-2E9C-101B-9397-08002B2CF9AE}" pid="4" name="LastSaved">
    <vt:filetime>2025-02-22T00:00:00Z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