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50A" w:rsidRDefault="003A558C" w:rsidP="003A558C">
      <w:pPr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Leadsoft</w:t>
      </w:r>
      <w:r w:rsidRPr="003A558C">
        <w:rPr>
          <w:b/>
          <w:bCs/>
          <w:i/>
          <w:iCs/>
          <w:sz w:val="52"/>
          <w:szCs w:val="52"/>
        </w:rPr>
        <w:t xml:space="preserve"> Bangladesh Limited</w:t>
      </w:r>
      <w:r>
        <w:rPr>
          <w:b/>
          <w:bCs/>
          <w:i/>
          <w:iCs/>
          <w:sz w:val="52"/>
          <w:szCs w:val="52"/>
        </w:rPr>
        <w:t xml:space="preserve"> </w:t>
      </w:r>
    </w:p>
    <w:p w:rsidR="004641A8" w:rsidRPr="001E7D6B" w:rsidRDefault="004641A8" w:rsidP="004641A8">
      <w:pPr>
        <w:pStyle w:val="NormalWeb"/>
        <w:shd w:val="clear" w:color="auto" w:fill="FFFFFF"/>
        <w:spacing w:before="0" w:beforeAutospacing="0" w:after="225" w:afterAutospacing="0" w:line="390" w:lineRule="atLeast"/>
        <w:rPr>
          <w:rFonts w:asciiTheme="minorHAnsi" w:hAnsiTheme="minorHAnsi" w:cstheme="minorBidi"/>
        </w:rPr>
      </w:pPr>
      <w:r w:rsidRPr="001E7D6B">
        <w:rPr>
          <w:rFonts w:asciiTheme="minorHAnsi" w:hAnsiTheme="minorHAnsi" w:cstheme="minorBidi"/>
        </w:rPr>
        <w:t>LeadSoft Bangladesh Limited has been a foremost information technology service provider in Bangladesh since 1999.</w:t>
      </w:r>
      <w:r w:rsidRPr="001E7D6B">
        <w:rPr>
          <w:rFonts w:ascii="Open Sans" w:hAnsi="Open Sans"/>
          <w:color w:val="7F7F7F"/>
        </w:rPr>
        <w:t xml:space="preserve"> </w:t>
      </w:r>
      <w:r w:rsidRPr="001E7D6B">
        <w:rPr>
          <w:rFonts w:asciiTheme="minorHAnsi" w:hAnsiTheme="minorHAnsi" w:cstheme="minorBidi"/>
        </w:rPr>
        <w:t>The software company is Bangladesh’s largest provider of IT/ITeS solutions. After successfully delivering a variety of goods and services, LeadSoft has expanded its focus to include the outsourcing of professional resources to meet any IT requirement.</w:t>
      </w:r>
    </w:p>
    <w:p w:rsidR="004641A8" w:rsidRPr="001E7D6B" w:rsidRDefault="004641A8" w:rsidP="004641A8">
      <w:pPr>
        <w:pStyle w:val="NormalWeb"/>
        <w:shd w:val="clear" w:color="auto" w:fill="FFFFFF"/>
        <w:spacing w:before="0" w:beforeAutospacing="0" w:after="225" w:afterAutospacing="0" w:line="390" w:lineRule="atLeast"/>
        <w:rPr>
          <w:rFonts w:ascii="Open Sans" w:hAnsi="Open Sans"/>
          <w:color w:val="7F7F7F"/>
        </w:rPr>
      </w:pPr>
      <w:r w:rsidRPr="001E7D6B">
        <w:rPr>
          <w:rFonts w:asciiTheme="minorHAnsi" w:hAnsiTheme="minorHAnsi" w:cstheme="minorBidi"/>
        </w:rPr>
        <w:t>LeadSoft has recently embraced disruptive technologies like Blockchain, IoT, and AI. LeadSoft is now one of Bangladesh’s leading ICT Solution Providers, and a preferred IT partner for managing people, process, and the environment</w:t>
      </w:r>
    </w:p>
    <w:p w:rsidR="004641A8" w:rsidRPr="004641A8" w:rsidRDefault="004641A8" w:rsidP="004641A8">
      <w:pPr>
        <w:rPr>
          <w:sz w:val="24"/>
          <w:szCs w:val="24"/>
        </w:rPr>
      </w:pPr>
    </w:p>
    <w:p w:rsidR="003A558C" w:rsidRPr="001E7D6B" w:rsidRDefault="003A558C" w:rsidP="003A558C">
      <w:pPr>
        <w:rPr>
          <w:b/>
          <w:bCs/>
          <w:i/>
          <w:iCs/>
          <w:sz w:val="28"/>
        </w:rPr>
      </w:pPr>
      <w:r w:rsidRPr="001E7D6B">
        <w:rPr>
          <w:b/>
          <w:bCs/>
          <w:i/>
          <w:iCs/>
          <w:sz w:val="28"/>
        </w:rPr>
        <w:t>1.What is this company works for?</w:t>
      </w:r>
    </w:p>
    <w:p w:rsidR="004641A8" w:rsidRPr="001E7D6B" w:rsidRDefault="004641A8" w:rsidP="003A558C">
      <w:pPr>
        <w:rPr>
          <w:sz w:val="24"/>
          <w:szCs w:val="24"/>
        </w:rPr>
      </w:pPr>
      <w:r w:rsidRPr="001E7D6B">
        <w:rPr>
          <w:sz w:val="24"/>
          <w:szCs w:val="24"/>
        </w:rPr>
        <w:t>LeadSoft</w:t>
      </w:r>
      <w:r w:rsidR="00D82D8A">
        <w:rPr>
          <w:sz w:val="24"/>
          <w:szCs w:val="24"/>
        </w:rPr>
        <w:t xml:space="preserve"> works for</w:t>
      </w:r>
      <w:r w:rsidRPr="001E7D6B">
        <w:rPr>
          <w:sz w:val="24"/>
          <w:szCs w:val="24"/>
        </w:rPr>
        <w:t xml:space="preserve"> designs, develops, implements, and maintains business applications for both domestic and international markets. LeadSoft supplies Core Banking Solution (BankUltimus) to the Banking Industry. LeadSoft also caters to non-banking financial institutions, agent banking, capital markets, life insurance, and enterprise resource planning (ERP).</w:t>
      </w:r>
    </w:p>
    <w:p w:rsidR="006B6B45" w:rsidRDefault="006B6B45" w:rsidP="003A558C">
      <w:pPr>
        <w:rPr>
          <w:szCs w:val="22"/>
        </w:rPr>
      </w:pPr>
    </w:p>
    <w:p w:rsidR="003A558C" w:rsidRPr="001E7D6B" w:rsidRDefault="003A558C" w:rsidP="003A558C">
      <w:pPr>
        <w:rPr>
          <w:b/>
          <w:bCs/>
          <w:i/>
          <w:iCs/>
          <w:sz w:val="28"/>
        </w:rPr>
      </w:pPr>
      <w:r w:rsidRPr="001E7D6B">
        <w:rPr>
          <w:b/>
          <w:bCs/>
          <w:i/>
          <w:iCs/>
          <w:sz w:val="28"/>
        </w:rPr>
        <w:t>2.Which type of company they are?</w:t>
      </w:r>
    </w:p>
    <w:p w:rsidR="004641A8" w:rsidRDefault="004641A8" w:rsidP="003A558C">
      <w:pPr>
        <w:rPr>
          <w:szCs w:val="22"/>
        </w:rPr>
      </w:pPr>
      <w:r w:rsidRPr="001E7D6B">
        <w:rPr>
          <w:sz w:val="24"/>
          <w:szCs w:val="24"/>
        </w:rPr>
        <w:t>LeadSoft Bangladesh Limited is Bangladesh’s top IT/ITeS solution provider.It is private type of company</w:t>
      </w:r>
      <w:r w:rsidRPr="004641A8">
        <w:rPr>
          <w:szCs w:val="22"/>
        </w:rPr>
        <w:t xml:space="preserve">. </w:t>
      </w:r>
    </w:p>
    <w:p w:rsidR="006B6B45" w:rsidRDefault="006B6B45" w:rsidP="003A558C">
      <w:pPr>
        <w:rPr>
          <w:szCs w:val="22"/>
        </w:rPr>
      </w:pPr>
    </w:p>
    <w:p w:rsidR="006B6B45" w:rsidRPr="001E7D6B" w:rsidRDefault="003A558C" w:rsidP="003A558C">
      <w:pPr>
        <w:rPr>
          <w:b/>
          <w:bCs/>
          <w:i/>
          <w:iCs/>
          <w:sz w:val="28"/>
        </w:rPr>
      </w:pPr>
      <w:r w:rsidRPr="001E7D6B">
        <w:rPr>
          <w:b/>
          <w:bCs/>
          <w:i/>
          <w:iCs/>
          <w:sz w:val="28"/>
        </w:rPr>
        <w:t>3.What is the main objective of this company?</w:t>
      </w:r>
    </w:p>
    <w:p w:rsidR="006B6B45" w:rsidRPr="001E7D6B" w:rsidRDefault="006B6B45" w:rsidP="006B6B45">
      <w:pPr>
        <w:rPr>
          <w:sz w:val="24"/>
          <w:szCs w:val="24"/>
        </w:rPr>
      </w:pPr>
      <w:r w:rsidRPr="001E7D6B">
        <w:rPr>
          <w:sz w:val="24"/>
          <w:szCs w:val="24"/>
        </w:rPr>
        <w:t>They have a diverse group of qualified personnel, including Microsoft MVPs, MCPs, MCTSs, and CEHs, among others. They have Project Managers, IoT Experts, Software Engineers, Software Architects, Quality Assurance Experts, Blockchain Experts, UI/UX Designers, Machine Learning and Artificial Intelligence Experts, and more  team.</w:t>
      </w:r>
    </w:p>
    <w:p w:rsidR="006B6B45" w:rsidRPr="001E7D6B" w:rsidRDefault="006B6B45" w:rsidP="006B6B45">
      <w:pPr>
        <w:rPr>
          <w:sz w:val="24"/>
          <w:szCs w:val="24"/>
        </w:rPr>
      </w:pPr>
      <w:r w:rsidRPr="001E7D6B">
        <w:rPr>
          <w:sz w:val="24"/>
          <w:szCs w:val="24"/>
        </w:rPr>
        <w:t xml:space="preserve"> The main objective of this company are-</w:t>
      </w:r>
    </w:p>
    <w:p w:rsidR="006B6B45" w:rsidRPr="006B6B45" w:rsidRDefault="006B6B45" w:rsidP="006B6B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Organizational Resource Planning</w:t>
      </w:r>
    </w:p>
    <w:p w:rsidR="006B6B45" w:rsidRPr="006B6B45" w:rsidRDefault="006B6B45" w:rsidP="006B6B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Capital Markets And Insurance</w:t>
      </w:r>
    </w:p>
    <w:p w:rsidR="006B6B45" w:rsidRPr="006B6B45" w:rsidRDefault="006B6B45" w:rsidP="006B6B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Solutions for Core Banking</w:t>
      </w:r>
    </w:p>
    <w:p w:rsidR="006B6B45" w:rsidRPr="006B6B45" w:rsidRDefault="006B6B45" w:rsidP="006B6B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Analytics And Data Warehouse</w:t>
      </w:r>
    </w:p>
    <w:p w:rsidR="006B6B45" w:rsidRPr="006B6B45" w:rsidRDefault="006B6B45" w:rsidP="006B6B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lastRenderedPageBreak/>
        <w:t>Development of Applications</w:t>
      </w:r>
    </w:p>
    <w:p w:rsidR="006B6B45" w:rsidRPr="006B6B45" w:rsidRDefault="006B6B45" w:rsidP="006B6B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Outsourcing of Resources</w:t>
      </w:r>
    </w:p>
    <w:p w:rsidR="006B6B45" w:rsidRPr="006B6B45" w:rsidRDefault="006B6B45" w:rsidP="006B6B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Fintech Implementations</w:t>
      </w:r>
    </w:p>
    <w:p w:rsidR="006B6B45" w:rsidRPr="006B6B45" w:rsidRDefault="006B6B45" w:rsidP="006B6B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Development of the Blockchain</w:t>
      </w:r>
    </w:p>
    <w:p w:rsidR="006B6B45" w:rsidRPr="006B6B45" w:rsidRDefault="006B6B45" w:rsidP="006B6B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Development Of The Internet Of Things</w:t>
      </w:r>
    </w:p>
    <w:p w:rsidR="006B6B45" w:rsidRPr="006B6B45" w:rsidRDefault="006B6B45" w:rsidP="006B6B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Intelligence Artificial</w:t>
      </w:r>
    </w:p>
    <w:p w:rsidR="00AA1BFD" w:rsidRPr="005A4DD6" w:rsidRDefault="006B6B45" w:rsidP="00AA1B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Development of Mobile Applications</w:t>
      </w:r>
    </w:p>
    <w:p w:rsidR="00AA1BFD" w:rsidRPr="006B6B45" w:rsidRDefault="00AA1BFD" w:rsidP="00AA1BFD">
      <w:pPr>
        <w:shd w:val="clear" w:color="auto" w:fill="FFFFFF"/>
        <w:spacing w:before="100" w:beforeAutospacing="1" w:after="100" w:afterAutospacing="1" w:line="360" w:lineRule="auto"/>
        <w:ind w:left="2160"/>
        <w:jc w:val="both"/>
        <w:rPr>
          <w:szCs w:val="22"/>
        </w:rPr>
      </w:pPr>
    </w:p>
    <w:p w:rsidR="006B6B45" w:rsidRDefault="006B6B45" w:rsidP="006B6B45">
      <w:pPr>
        <w:rPr>
          <w:szCs w:val="22"/>
        </w:rPr>
      </w:pPr>
    </w:p>
    <w:p w:rsidR="006B6B45" w:rsidRDefault="006B6B45" w:rsidP="003A558C">
      <w:pPr>
        <w:rPr>
          <w:szCs w:val="22"/>
        </w:rPr>
      </w:pPr>
    </w:p>
    <w:p w:rsidR="003A558C" w:rsidRPr="001E7D6B" w:rsidRDefault="003A558C" w:rsidP="003A558C">
      <w:pPr>
        <w:rPr>
          <w:b/>
          <w:bCs/>
          <w:i/>
          <w:iCs/>
          <w:sz w:val="28"/>
        </w:rPr>
      </w:pPr>
      <w:r w:rsidRPr="001E7D6B">
        <w:rPr>
          <w:b/>
          <w:bCs/>
          <w:i/>
          <w:iCs/>
          <w:sz w:val="28"/>
        </w:rPr>
        <w:t>4.What are the department and clients area of that company?</w:t>
      </w:r>
    </w:p>
    <w:p w:rsidR="00AA1BFD" w:rsidRPr="001E7D6B" w:rsidRDefault="00AA1BFD" w:rsidP="003A558C">
      <w:pPr>
        <w:rPr>
          <w:sz w:val="28"/>
        </w:rPr>
      </w:pPr>
      <w:r w:rsidRPr="001E7D6B">
        <w:rPr>
          <w:sz w:val="28"/>
        </w:rPr>
        <w:t>Department and clients area of that company are-</w:t>
      </w:r>
    </w:p>
    <w:p w:rsidR="00AA1BFD" w:rsidRPr="005A4DD6" w:rsidRDefault="00AA1BFD" w:rsidP="009449C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A4DD6">
        <w:rPr>
          <w:sz w:val="24"/>
          <w:szCs w:val="24"/>
        </w:rPr>
        <w:t>USA</w:t>
      </w:r>
    </w:p>
    <w:p w:rsidR="00AA1BFD" w:rsidRPr="005A4DD6" w:rsidRDefault="009449C2" w:rsidP="009449C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A4DD6">
        <w:rPr>
          <w:sz w:val="24"/>
          <w:szCs w:val="24"/>
        </w:rPr>
        <w:t>CANADA</w:t>
      </w:r>
    </w:p>
    <w:p w:rsidR="009449C2" w:rsidRPr="005A4DD6" w:rsidRDefault="009449C2" w:rsidP="009449C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A4DD6">
        <w:rPr>
          <w:sz w:val="24"/>
          <w:szCs w:val="24"/>
        </w:rPr>
        <w:t>UK</w:t>
      </w:r>
    </w:p>
    <w:p w:rsidR="009449C2" w:rsidRPr="005A4DD6" w:rsidRDefault="009449C2" w:rsidP="009449C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A4DD6">
        <w:rPr>
          <w:sz w:val="24"/>
          <w:szCs w:val="24"/>
        </w:rPr>
        <w:t>DENMARK</w:t>
      </w:r>
    </w:p>
    <w:p w:rsidR="009449C2" w:rsidRPr="005A4DD6" w:rsidRDefault="009449C2" w:rsidP="009449C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A4DD6">
        <w:rPr>
          <w:sz w:val="24"/>
          <w:szCs w:val="24"/>
        </w:rPr>
        <w:t>KSA</w:t>
      </w:r>
    </w:p>
    <w:p w:rsidR="009449C2" w:rsidRPr="005A4DD6" w:rsidRDefault="009449C2" w:rsidP="009449C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A4DD6">
        <w:rPr>
          <w:sz w:val="24"/>
          <w:szCs w:val="24"/>
        </w:rPr>
        <w:t>SUDAN</w:t>
      </w:r>
    </w:p>
    <w:p w:rsidR="009449C2" w:rsidRPr="005A4DD6" w:rsidRDefault="009449C2" w:rsidP="009449C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A4DD6">
        <w:rPr>
          <w:sz w:val="24"/>
          <w:szCs w:val="24"/>
        </w:rPr>
        <w:t>BHUTAN</w:t>
      </w:r>
    </w:p>
    <w:p w:rsidR="009449C2" w:rsidRPr="005A4DD6" w:rsidRDefault="009449C2" w:rsidP="009449C2">
      <w:pPr>
        <w:pStyle w:val="ListParagraph"/>
        <w:numPr>
          <w:ilvl w:val="2"/>
          <w:numId w:val="4"/>
        </w:numPr>
        <w:rPr>
          <w:szCs w:val="22"/>
        </w:rPr>
      </w:pPr>
      <w:r w:rsidRPr="005A4DD6">
        <w:rPr>
          <w:sz w:val="24"/>
          <w:szCs w:val="24"/>
        </w:rPr>
        <w:t>JAPAN</w:t>
      </w:r>
    </w:p>
    <w:p w:rsidR="005A4DD6" w:rsidRPr="00AA1BFD" w:rsidRDefault="005A4DD6" w:rsidP="009449C2">
      <w:pPr>
        <w:pStyle w:val="ListParagraph"/>
        <w:numPr>
          <w:ilvl w:val="2"/>
          <w:numId w:val="4"/>
        </w:numPr>
        <w:rPr>
          <w:szCs w:val="22"/>
        </w:rPr>
      </w:pPr>
      <w:r>
        <w:rPr>
          <w:sz w:val="24"/>
          <w:szCs w:val="24"/>
        </w:rPr>
        <w:t>BANGLADESH</w:t>
      </w:r>
    </w:p>
    <w:p w:rsidR="003A558C" w:rsidRPr="005A4DD6" w:rsidRDefault="003A558C" w:rsidP="003A558C">
      <w:pPr>
        <w:rPr>
          <w:b/>
          <w:bCs/>
          <w:i/>
          <w:iCs/>
          <w:sz w:val="28"/>
        </w:rPr>
      </w:pPr>
      <w:r w:rsidRPr="005A4DD6">
        <w:rPr>
          <w:b/>
          <w:bCs/>
          <w:i/>
          <w:iCs/>
          <w:sz w:val="28"/>
        </w:rPr>
        <w:t>5.As a candidate what type of requirements you need from fresher to senior level?</w:t>
      </w:r>
    </w:p>
    <w:p w:rsidR="001E7D6B" w:rsidRPr="001E7D6B" w:rsidRDefault="001E7D6B" w:rsidP="001E7D6B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  <w:szCs w:val="22"/>
        </w:rPr>
      </w:pPr>
      <w:r w:rsidRPr="001E7D6B">
        <w:rPr>
          <w:b/>
          <w:bCs/>
          <w:szCs w:val="22"/>
        </w:rPr>
        <w:t>Educational Requirements</w:t>
      </w:r>
    </w:p>
    <w:p w:rsidR="001E7D6B" w:rsidRPr="001E7D6B" w:rsidRDefault="001E7D6B" w:rsidP="001E7D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1E7D6B">
        <w:rPr>
          <w:sz w:val="24"/>
          <w:szCs w:val="24"/>
        </w:rPr>
        <w:t>B.Sc. or M.Sc. in Computer Science.</w:t>
      </w:r>
    </w:p>
    <w:p w:rsidR="001E7D6B" w:rsidRPr="005A4DD6" w:rsidRDefault="001E7D6B" w:rsidP="001E7D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1E7D6B">
        <w:rPr>
          <w:sz w:val="24"/>
          <w:szCs w:val="24"/>
        </w:rPr>
        <w:t>Advanced certifications by CISCO, Microsoft etc. are preferable.</w:t>
      </w:r>
    </w:p>
    <w:p w:rsidR="001E7D6B" w:rsidRPr="001E7D6B" w:rsidRDefault="001E7D6B" w:rsidP="001E7D6B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  <w:szCs w:val="22"/>
        </w:rPr>
      </w:pPr>
      <w:r w:rsidRPr="001E7D6B">
        <w:rPr>
          <w:b/>
          <w:bCs/>
          <w:szCs w:val="22"/>
        </w:rPr>
        <w:t>Additional Job Requirements </w:t>
      </w:r>
    </w:p>
    <w:p w:rsidR="001E7D6B" w:rsidRPr="001E7D6B" w:rsidRDefault="001E7D6B" w:rsidP="005A4D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7D6B">
        <w:rPr>
          <w:sz w:val="24"/>
          <w:szCs w:val="24"/>
        </w:rPr>
        <w:t>Proven working experience in Software Development and System Analysis.</w:t>
      </w:r>
    </w:p>
    <w:p w:rsidR="001E7D6B" w:rsidRPr="001E7D6B" w:rsidRDefault="001E7D6B" w:rsidP="005A4D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7D6B">
        <w:rPr>
          <w:sz w:val="24"/>
          <w:szCs w:val="24"/>
        </w:rPr>
        <w:t>Should be capable to lead a team.</w:t>
      </w:r>
    </w:p>
    <w:p w:rsidR="001E7D6B" w:rsidRPr="001E7D6B" w:rsidRDefault="001E7D6B" w:rsidP="005A4D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7D6B">
        <w:rPr>
          <w:sz w:val="24"/>
          <w:szCs w:val="24"/>
        </w:rPr>
        <w:t>Excellent problem solving ability.</w:t>
      </w:r>
    </w:p>
    <w:p w:rsidR="001E7D6B" w:rsidRPr="001E7D6B" w:rsidRDefault="001E7D6B" w:rsidP="005A4D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7D6B">
        <w:rPr>
          <w:sz w:val="24"/>
          <w:szCs w:val="24"/>
        </w:rPr>
        <w:lastRenderedPageBreak/>
        <w:t>Well conversant with </w:t>
      </w:r>
      <w:r w:rsidRPr="005A4DD6">
        <w:rPr>
          <w:sz w:val="24"/>
          <w:szCs w:val="24"/>
        </w:rPr>
        <w:t>ASP.Net, C#, PHP, SSIS</w:t>
      </w:r>
      <w:r w:rsidRPr="001E7D6B">
        <w:rPr>
          <w:sz w:val="24"/>
          <w:szCs w:val="24"/>
        </w:rPr>
        <w:t>.</w:t>
      </w:r>
    </w:p>
    <w:p w:rsidR="001E7D6B" w:rsidRPr="001E7D6B" w:rsidRDefault="001E7D6B" w:rsidP="005A4D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7D6B">
        <w:rPr>
          <w:sz w:val="24"/>
          <w:szCs w:val="24"/>
        </w:rPr>
        <w:t>Ability to analyze and suggest updated technology for software development.</w:t>
      </w:r>
    </w:p>
    <w:p w:rsidR="001E7D6B" w:rsidRPr="001E7D6B" w:rsidRDefault="001E7D6B" w:rsidP="005A4D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7D6B">
        <w:rPr>
          <w:sz w:val="24"/>
          <w:szCs w:val="24"/>
        </w:rPr>
        <w:t>Should have the mindset to work within and outside the organization.</w:t>
      </w:r>
    </w:p>
    <w:p w:rsidR="001E7D6B" w:rsidRPr="001E7D6B" w:rsidRDefault="001E7D6B" w:rsidP="005A4D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7D6B">
        <w:rPr>
          <w:sz w:val="24"/>
          <w:szCs w:val="24"/>
        </w:rPr>
        <w:t>Excellent communication skill in English.</w:t>
      </w:r>
    </w:p>
    <w:p w:rsidR="001E7D6B" w:rsidRPr="001E7D6B" w:rsidRDefault="001E7D6B" w:rsidP="005A4D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7D6B">
        <w:rPr>
          <w:sz w:val="24"/>
          <w:szCs w:val="24"/>
        </w:rPr>
        <w:t>Need to be smart, energetic, patient and confident to take up challenges</w:t>
      </w:r>
    </w:p>
    <w:p w:rsidR="001E7D6B" w:rsidRPr="001E7D6B" w:rsidRDefault="001E7D6B" w:rsidP="001E7D6B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</w:p>
    <w:p w:rsidR="001E7D6B" w:rsidRDefault="001E7D6B" w:rsidP="003A558C">
      <w:pPr>
        <w:rPr>
          <w:szCs w:val="22"/>
        </w:rPr>
      </w:pPr>
    </w:p>
    <w:p w:rsidR="003A558C" w:rsidRDefault="003A558C" w:rsidP="003A558C">
      <w:pPr>
        <w:rPr>
          <w:b/>
          <w:bCs/>
          <w:i/>
          <w:iCs/>
          <w:sz w:val="28"/>
        </w:rPr>
      </w:pPr>
      <w:r w:rsidRPr="005A4DD6">
        <w:rPr>
          <w:b/>
          <w:bCs/>
          <w:i/>
          <w:iCs/>
          <w:sz w:val="28"/>
        </w:rPr>
        <w:t>6.What are the advantages and disadvantages of that company?</w:t>
      </w:r>
    </w:p>
    <w:p w:rsidR="0002724D" w:rsidRDefault="0002724D" w:rsidP="003A558C">
      <w:pPr>
        <w:rPr>
          <w:b/>
          <w:bCs/>
          <w:szCs w:val="22"/>
        </w:rPr>
      </w:pPr>
      <w:r w:rsidRPr="0002724D">
        <w:rPr>
          <w:b/>
          <w:bCs/>
          <w:szCs w:val="22"/>
        </w:rPr>
        <w:t>Advantages:</w:t>
      </w:r>
    </w:p>
    <w:p w:rsidR="0002724D" w:rsidRPr="006B6B45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They work for </w:t>
      </w:r>
      <w:r w:rsidRPr="006B6B45">
        <w:rPr>
          <w:sz w:val="24"/>
          <w:szCs w:val="24"/>
        </w:rPr>
        <w:t>Organizational Resource Planning</w:t>
      </w:r>
    </w:p>
    <w:p w:rsidR="0002724D" w:rsidRPr="006B6B45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They have </w:t>
      </w:r>
      <w:r w:rsidRPr="006B6B45">
        <w:rPr>
          <w:sz w:val="24"/>
          <w:szCs w:val="24"/>
        </w:rPr>
        <w:t>Solutions for Core Banking</w:t>
      </w:r>
    </w:p>
    <w:p w:rsidR="0002724D" w:rsidRPr="006B6B45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They have </w:t>
      </w:r>
      <w:r w:rsidRPr="006B6B45">
        <w:rPr>
          <w:sz w:val="24"/>
          <w:szCs w:val="24"/>
        </w:rPr>
        <w:t>Analytics And Data Warehouse</w:t>
      </w:r>
    </w:p>
    <w:p w:rsidR="0002724D" w:rsidRPr="006B6B45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Working for </w:t>
      </w:r>
      <w:r w:rsidRPr="006B6B45">
        <w:rPr>
          <w:sz w:val="24"/>
          <w:szCs w:val="24"/>
        </w:rPr>
        <w:t>Development of Applications</w:t>
      </w:r>
    </w:p>
    <w:p w:rsidR="0002724D" w:rsidRPr="006B6B45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Working for </w:t>
      </w:r>
      <w:r w:rsidRPr="006B6B45">
        <w:rPr>
          <w:sz w:val="24"/>
          <w:szCs w:val="24"/>
        </w:rPr>
        <w:t>Outsourcing of Resources</w:t>
      </w:r>
      <w:r>
        <w:rPr>
          <w:sz w:val="24"/>
          <w:szCs w:val="24"/>
        </w:rPr>
        <w:t xml:space="preserve"> for young guys.</w:t>
      </w:r>
      <w:bookmarkStart w:id="0" w:name="_GoBack"/>
      <w:bookmarkEnd w:id="0"/>
    </w:p>
    <w:p w:rsidR="0002724D" w:rsidRPr="006B6B45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Development of the Blockchain</w:t>
      </w:r>
    </w:p>
    <w:p w:rsidR="0002724D" w:rsidRPr="006B6B45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Development Of The Internet Of Things</w:t>
      </w:r>
    </w:p>
    <w:p w:rsidR="0002724D" w:rsidRPr="006B6B45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Intelligence Artificial</w:t>
      </w:r>
      <w:r>
        <w:rPr>
          <w:sz w:val="24"/>
          <w:szCs w:val="24"/>
        </w:rPr>
        <w:t xml:space="preserve"> for the expart lable.</w:t>
      </w:r>
    </w:p>
    <w:p w:rsidR="0002724D" w:rsidRPr="005A4DD6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Development of Mobile Applications</w:t>
      </w:r>
    </w:p>
    <w:p w:rsidR="0002724D" w:rsidRDefault="0002724D" w:rsidP="003A558C">
      <w:pPr>
        <w:rPr>
          <w:b/>
          <w:bCs/>
          <w:szCs w:val="22"/>
        </w:rPr>
      </w:pPr>
    </w:p>
    <w:p w:rsidR="0002724D" w:rsidRPr="0002724D" w:rsidRDefault="0002724D" w:rsidP="003A558C">
      <w:pPr>
        <w:rPr>
          <w:b/>
          <w:bCs/>
          <w:szCs w:val="22"/>
        </w:rPr>
      </w:pPr>
    </w:p>
    <w:p w:rsidR="0002724D" w:rsidRDefault="0002724D" w:rsidP="003A558C">
      <w:pPr>
        <w:rPr>
          <w:b/>
          <w:bCs/>
          <w:szCs w:val="22"/>
        </w:rPr>
      </w:pPr>
      <w:r w:rsidRPr="0002724D">
        <w:rPr>
          <w:b/>
          <w:bCs/>
          <w:szCs w:val="22"/>
        </w:rPr>
        <w:t>Disadvantages:</w:t>
      </w:r>
    </w:p>
    <w:p w:rsidR="0002724D" w:rsidRPr="0002724D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02724D">
        <w:rPr>
          <w:sz w:val="24"/>
          <w:szCs w:val="24"/>
        </w:rPr>
        <w:t>Costs and expenses for merger may be higher than liquidation.</w:t>
      </w:r>
    </w:p>
    <w:p w:rsidR="0002724D" w:rsidRPr="0002724D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02724D">
        <w:rPr>
          <w:sz w:val="24"/>
          <w:szCs w:val="24"/>
        </w:rPr>
        <w:t>In order to merge companies, approval from the court is needed. </w:t>
      </w:r>
    </w:p>
    <w:p w:rsidR="0002724D" w:rsidRPr="0002724D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02724D">
        <w:rPr>
          <w:sz w:val="24"/>
          <w:szCs w:val="24"/>
        </w:rPr>
        <w:t>In merger creditors approval is mandatory. Hence, the creditors can protest the merger of companies. </w:t>
      </w:r>
    </w:p>
    <w:p w:rsidR="0002724D" w:rsidRPr="0002724D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02724D">
        <w:rPr>
          <w:sz w:val="24"/>
          <w:szCs w:val="24"/>
        </w:rPr>
        <w:t>The merged company may face employee issues</w:t>
      </w:r>
    </w:p>
    <w:p w:rsidR="0002724D" w:rsidRPr="0002724D" w:rsidRDefault="0002724D" w:rsidP="0002724D">
      <w:pPr>
        <w:shd w:val="clear" w:color="auto" w:fill="FFFFFF"/>
        <w:spacing w:before="100" w:beforeAutospacing="1" w:after="100" w:afterAutospacing="1" w:line="360" w:lineRule="auto"/>
        <w:ind w:left="2160"/>
        <w:jc w:val="both"/>
        <w:rPr>
          <w:sz w:val="24"/>
          <w:szCs w:val="24"/>
        </w:rPr>
      </w:pPr>
    </w:p>
    <w:sectPr w:rsidR="0002724D" w:rsidRPr="00027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C35" w:rsidRDefault="00891C35" w:rsidP="00AA1BFD">
      <w:pPr>
        <w:spacing w:after="0" w:line="240" w:lineRule="auto"/>
      </w:pPr>
      <w:r>
        <w:separator/>
      </w:r>
    </w:p>
  </w:endnote>
  <w:endnote w:type="continuationSeparator" w:id="0">
    <w:p w:rsidR="00891C35" w:rsidRDefault="00891C35" w:rsidP="00AA1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C35" w:rsidRDefault="00891C35" w:rsidP="00AA1BFD">
      <w:pPr>
        <w:spacing w:after="0" w:line="240" w:lineRule="auto"/>
      </w:pPr>
      <w:r>
        <w:separator/>
      </w:r>
    </w:p>
  </w:footnote>
  <w:footnote w:type="continuationSeparator" w:id="0">
    <w:p w:rsidR="00891C35" w:rsidRDefault="00891C35" w:rsidP="00AA1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6022D"/>
    <w:multiLevelType w:val="multilevel"/>
    <w:tmpl w:val="4C24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A0E0A"/>
    <w:multiLevelType w:val="hybridMultilevel"/>
    <w:tmpl w:val="B328BC12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E4B7534"/>
    <w:multiLevelType w:val="multilevel"/>
    <w:tmpl w:val="1D10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993BF1"/>
    <w:multiLevelType w:val="multilevel"/>
    <w:tmpl w:val="8DA6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A5D0F"/>
    <w:multiLevelType w:val="multilevel"/>
    <w:tmpl w:val="8602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A083A"/>
    <w:multiLevelType w:val="multilevel"/>
    <w:tmpl w:val="AF2468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5B1F68"/>
    <w:multiLevelType w:val="multilevel"/>
    <w:tmpl w:val="FC4474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D4252E"/>
    <w:multiLevelType w:val="hybridMultilevel"/>
    <w:tmpl w:val="2D160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F01D4"/>
    <w:multiLevelType w:val="multilevel"/>
    <w:tmpl w:val="C256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2520"/>
          </w:tabs>
          <w:ind w:left="25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8C"/>
    <w:rsid w:val="0002724D"/>
    <w:rsid w:val="001E7D6B"/>
    <w:rsid w:val="003A558C"/>
    <w:rsid w:val="004641A8"/>
    <w:rsid w:val="0047250A"/>
    <w:rsid w:val="005A4DD6"/>
    <w:rsid w:val="006B6B45"/>
    <w:rsid w:val="006F548D"/>
    <w:rsid w:val="00891C35"/>
    <w:rsid w:val="008F7954"/>
    <w:rsid w:val="009449C2"/>
    <w:rsid w:val="00AA1BFD"/>
    <w:rsid w:val="00D82D8A"/>
    <w:rsid w:val="00E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6A80"/>
  <w15:chartTrackingRefBased/>
  <w15:docId w15:val="{5BF9C1A7-1AF3-4832-B7E2-9487A639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1B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FD"/>
  </w:style>
  <w:style w:type="paragraph" w:styleId="Footer">
    <w:name w:val="footer"/>
    <w:basedOn w:val="Normal"/>
    <w:link w:val="FooterChar"/>
    <w:uiPriority w:val="99"/>
    <w:unhideWhenUsed/>
    <w:rsid w:val="00AA1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FD"/>
  </w:style>
  <w:style w:type="paragraph" w:customStyle="1" w:styleId="leads">
    <w:name w:val="leads"/>
    <w:basedOn w:val="Normal"/>
    <w:rsid w:val="001E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7D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5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2021-09-15T16:57:00Z</dcterms:created>
  <dcterms:modified xsi:type="dcterms:W3CDTF">2021-09-16T03:42:00Z</dcterms:modified>
</cp:coreProperties>
</file>