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ab/>
        <w:tab/>
        <w:tab/>
        <w:tab/>
      </w:r>
      <w:r>
        <w:rPr>
          <w:b/>
          <w:sz w:val="24"/>
          <w:szCs w:val="24"/>
        </w:rPr>
        <w:t>Leben nach der Scheidung/Patchworkfamilie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 vielen Familien </w:t>
      </w:r>
      <w:r>
        <w:rPr>
          <w:b/>
          <w:bCs/>
          <w:color w:val="0C2A41"/>
          <w:sz w:val="24"/>
          <w:szCs w:val="24"/>
        </w:rPr>
        <w:t>treten</w:t>
      </w:r>
      <w:r>
        <w:rPr>
          <w:sz w:val="24"/>
          <w:szCs w:val="24"/>
        </w:rPr>
        <w:t xml:space="preserve"> nach einer Zeit Probleme </w:t>
      </w:r>
      <w:r>
        <w:rPr>
          <w:b/>
          <w:bCs/>
          <w:color w:val="0C2A41"/>
          <w:sz w:val="24"/>
          <w:szCs w:val="24"/>
        </w:rPr>
        <w:t>auf</w:t>
      </w:r>
      <w:r>
        <w:rPr>
          <w:sz w:val="24"/>
          <w:szCs w:val="24"/>
        </w:rPr>
        <w:t xml:space="preserve"> (felmerül). Viele streiten sich, </w:t>
      </w:r>
      <w:r>
        <w:rPr>
          <w:b/>
          <w:bCs/>
          <w:color w:val="0C2A41"/>
          <w:sz w:val="24"/>
          <w:szCs w:val="24"/>
        </w:rPr>
        <w:t>machen</w:t>
      </w:r>
      <w:r>
        <w:rPr>
          <w:sz w:val="24"/>
          <w:szCs w:val="24"/>
        </w:rPr>
        <w:t xml:space="preserve"> sich </w:t>
      </w:r>
      <w:r>
        <w:rPr>
          <w:b/>
          <w:bCs/>
          <w:color w:val="0C2A41"/>
          <w:sz w:val="24"/>
          <w:szCs w:val="24"/>
        </w:rPr>
        <w:t>vorwürfen</w:t>
      </w:r>
      <w:r>
        <w:rPr>
          <w:sz w:val="24"/>
          <w:szCs w:val="24"/>
        </w:rPr>
        <w:t xml:space="preserve"> (szemrehányást tesznek egymásnak), </w:t>
      </w:r>
      <w:r>
        <w:rPr>
          <w:b/>
          <w:bCs/>
          <w:color w:val="0C2A41"/>
          <w:sz w:val="24"/>
          <w:szCs w:val="24"/>
        </w:rPr>
        <w:t>distanzieren sich</w:t>
      </w:r>
      <w:r>
        <w:rPr>
          <w:sz w:val="24"/>
          <w:szCs w:val="24"/>
        </w:rPr>
        <w:t xml:space="preserve"> immer weiter voneinander. (eltávolodnak egymástól) Wenn diese Probleme nich besprochen und gelöst werden können, ist die Trennung der letzte </w:t>
      </w:r>
      <w:r>
        <w:rPr>
          <w:b/>
          <w:bCs/>
          <w:color w:val="0C2A41"/>
          <w:sz w:val="24"/>
          <w:szCs w:val="24"/>
        </w:rPr>
        <w:t>ausweg</w:t>
      </w:r>
      <w:r>
        <w:rPr>
          <w:sz w:val="24"/>
          <w:szCs w:val="24"/>
        </w:rPr>
        <w:t xml:space="preserve"> (kiút). Das </w:t>
      </w:r>
      <w:r>
        <w:rPr>
          <w:b/>
          <w:bCs/>
          <w:color w:val="0C2A41"/>
          <w:sz w:val="24"/>
          <w:szCs w:val="24"/>
        </w:rPr>
        <w:t>sorgerecht</w:t>
      </w:r>
      <w:r>
        <w:rPr>
          <w:sz w:val="24"/>
          <w:szCs w:val="24"/>
        </w:rPr>
        <w:t xml:space="preserve"> der Kinder ist ein schwieriges Thema. (gyermekellátás joga) Es wird manchmal dem einen </w:t>
      </w:r>
      <w:r>
        <w:rPr>
          <w:rStyle w:val="Strong"/>
          <w:color w:val="0C2A41"/>
          <w:sz w:val="24"/>
          <w:szCs w:val="24"/>
        </w:rPr>
        <w:t>zugesprochen</w:t>
      </w:r>
      <w:r>
        <w:rPr>
          <w:sz w:val="24"/>
          <w:szCs w:val="24"/>
        </w:rPr>
        <w:t xml:space="preserve"> (odaítélik) während der andere </w:t>
      </w:r>
      <w:r>
        <w:rPr>
          <w:b/>
          <w:bCs/>
          <w:color w:val="0C2A41"/>
          <w:sz w:val="24"/>
          <w:szCs w:val="24"/>
        </w:rPr>
        <w:t>Unterhalt</w:t>
      </w:r>
      <w:r>
        <w:rPr>
          <w:sz w:val="24"/>
          <w:szCs w:val="24"/>
        </w:rPr>
        <w:t xml:space="preserve"> bezahlen muss. (tartásdíj) Oft werden die Kinder durch eine Scheidung </w:t>
      </w:r>
      <w:r>
        <w:rPr>
          <w:b/>
          <w:bCs/>
          <w:color w:val="0C2A41"/>
          <w:sz w:val="24"/>
          <w:szCs w:val="24"/>
        </w:rPr>
        <w:t>seelich</w:t>
      </w:r>
      <w:r>
        <w:rPr>
          <w:sz w:val="24"/>
          <w:szCs w:val="24"/>
        </w:rPr>
        <w:t xml:space="preserve"> </w:t>
      </w:r>
      <w:r>
        <w:rPr>
          <w:b/>
          <w:bCs/>
          <w:color w:val="0C2A41"/>
          <w:sz w:val="24"/>
          <w:szCs w:val="24"/>
        </w:rPr>
        <w:t>verletzt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(lelkileg sérült).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Es ist </w:t>
      </w:r>
      <w:r>
        <w:rPr>
          <w:b/>
          <w:bCs/>
          <w:color w:val="0C2A41"/>
          <w:sz w:val="24"/>
          <w:szCs w:val="24"/>
        </w:rPr>
        <w:t>vorteilhaft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(előnyös) für die Kinder, wenn sie Auseinandersetzungen zwischen ihren Eltern nie erleben.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Die Eltern finden </w:t>
      </w:r>
      <w:r>
        <w:rPr>
          <w:b/>
          <w:bCs/>
          <w:color w:val="0C2A41"/>
          <w:sz w:val="24"/>
          <w:szCs w:val="24"/>
        </w:rPr>
        <w:t>im</w:t>
      </w:r>
      <w:r>
        <w:rPr>
          <w:b/>
          <w:bCs/>
          <w:color w:val="0C2A41"/>
          <w:sz w:val="24"/>
          <w:szCs w:val="24"/>
        </w:rPr>
        <w:t xml:space="preserve"> </w:t>
      </w:r>
      <w:r>
        <w:rPr>
          <w:b/>
          <w:bCs/>
          <w:color w:val="0C2A41"/>
          <w:sz w:val="24"/>
          <w:szCs w:val="24"/>
        </w:rPr>
        <w:t>Laufe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der Zeit (ahogy telik az idő) neue Partner. So wird früher oder später </w:t>
      </w:r>
      <w:r>
        <w:rPr>
          <w:b/>
          <w:bCs/>
          <w:color w:val="0C2A41"/>
          <w:sz w:val="24"/>
          <w:szCs w:val="24"/>
        </w:rPr>
        <w:t>besclossen</w:t>
      </w:r>
      <w:r>
        <w:rPr>
          <w:sz w:val="24"/>
          <w:szCs w:val="24"/>
        </w:rPr>
        <w:t xml:space="preserve"> (elhatározzák), zusammenzuziehen. So werden ein oder mehrere Kinder in die neue </w:t>
      </w:r>
      <w:r>
        <w:rPr>
          <w:b/>
          <w:bCs/>
          <w:color w:val="0C2A41"/>
          <w:sz w:val="24"/>
          <w:szCs w:val="24"/>
        </w:rPr>
        <w:t xml:space="preserve">Beziehung </w:t>
      </w:r>
      <w:r>
        <w:rPr>
          <w:sz w:val="24"/>
          <w:szCs w:val="24"/>
        </w:rPr>
        <w:t xml:space="preserve">(kapcsolat) mitgebracht und viele Patchworkeltern wollen auch ihr Familienglück mit einem </w:t>
      </w:r>
      <w:r>
        <w:rPr>
          <w:b/>
          <w:bCs/>
          <w:color w:val="0C2A41"/>
          <w:sz w:val="24"/>
          <w:szCs w:val="24"/>
        </w:rPr>
        <w:t>Nachzügler</w:t>
      </w:r>
      <w:r>
        <w:rPr>
          <w:sz w:val="24"/>
          <w:szCs w:val="24"/>
        </w:rPr>
        <w:t xml:space="preserve"> komplettieren. (késői gyerek)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ab/>
        <w:tab/>
        <w:tab/>
        <w:tab/>
      </w:r>
      <w:r>
        <w:rPr>
          <w:b/>
          <w:sz w:val="24"/>
          <w:szCs w:val="24"/>
        </w:rPr>
        <w:t>Haushalt, Verteilung der Hausarbeiten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Heutzutage ist es typisch, dass beide Eltern in </w:t>
      </w:r>
      <w:r>
        <w:rPr>
          <w:b/>
          <w:bCs/>
          <w:color w:val="0C2A41"/>
          <w:sz w:val="24"/>
          <w:szCs w:val="24"/>
        </w:rPr>
        <w:t>Vollzeit</w:t>
      </w:r>
      <w:r>
        <w:rPr>
          <w:sz w:val="24"/>
          <w:szCs w:val="24"/>
        </w:rPr>
        <w:t xml:space="preserve"> arbeiten.(teljes állás) Besonders für die Frauen ist es schwierig, Familie und Job </w:t>
      </w:r>
      <w:r>
        <w:rPr>
          <w:b/>
          <w:bCs/>
          <w:color w:val="0C2A41"/>
          <w:sz w:val="24"/>
          <w:szCs w:val="24"/>
        </w:rPr>
        <w:t>unter</w:t>
      </w:r>
      <w:r>
        <w:rPr>
          <w:sz w:val="24"/>
          <w:szCs w:val="24"/>
        </w:rPr>
        <w:t xml:space="preserve"> </w:t>
      </w:r>
      <w:r>
        <w:rPr>
          <w:b/>
          <w:bCs/>
          <w:color w:val="0C2A41"/>
          <w:sz w:val="24"/>
          <w:szCs w:val="24"/>
        </w:rPr>
        <w:t>einen</w:t>
      </w:r>
      <w:r>
        <w:rPr>
          <w:sz w:val="24"/>
          <w:szCs w:val="24"/>
        </w:rPr>
        <w:t xml:space="preserve"> </w:t>
      </w:r>
      <w:r>
        <w:rPr>
          <w:b/>
          <w:bCs/>
          <w:color w:val="0C2A41"/>
          <w:sz w:val="24"/>
          <w:szCs w:val="24"/>
        </w:rPr>
        <w:t>Hut</w:t>
      </w:r>
      <w:r>
        <w:rPr>
          <w:sz w:val="24"/>
          <w:szCs w:val="24"/>
        </w:rPr>
        <w:t xml:space="preserve"> zu bringen. Als Mütter </w:t>
      </w:r>
      <w:r>
        <w:rPr>
          <w:b/>
          <w:bCs/>
          <w:color w:val="0C2A41"/>
          <w:sz w:val="24"/>
          <w:szCs w:val="24"/>
        </w:rPr>
        <w:t>sorgen</w:t>
      </w:r>
      <w:r>
        <w:rPr>
          <w:sz w:val="24"/>
          <w:szCs w:val="24"/>
        </w:rPr>
        <w:t xml:space="preserve"> sie die Familie (ellátják) und sie müssen auch am Arbeitsplatz gute </w:t>
      </w:r>
      <w:r>
        <w:rPr>
          <w:b/>
          <w:bCs/>
          <w:color w:val="0C2A41"/>
          <w:sz w:val="24"/>
          <w:szCs w:val="24"/>
        </w:rPr>
        <w:t>Arbeit</w:t>
      </w:r>
      <w:r>
        <w:rPr>
          <w:sz w:val="24"/>
          <w:szCs w:val="24"/>
        </w:rPr>
        <w:t xml:space="preserve"> </w:t>
      </w:r>
      <w:r>
        <w:rPr>
          <w:b/>
          <w:bCs/>
          <w:color w:val="0C2A41"/>
          <w:sz w:val="24"/>
          <w:szCs w:val="24"/>
        </w:rPr>
        <w:t xml:space="preserve">leisten </w:t>
      </w:r>
      <w:r>
        <w:rPr>
          <w:sz w:val="24"/>
          <w:szCs w:val="24"/>
        </w:rPr>
        <w:t xml:space="preserve">(jó munkát teljesíteni) Mütter wollen auch im Beruf hohen </w:t>
      </w:r>
      <w:r>
        <w:rPr>
          <w:b/>
          <w:bCs/>
          <w:color w:val="0C2A41"/>
          <w:sz w:val="24"/>
          <w:szCs w:val="24"/>
        </w:rPr>
        <w:t>Anforderungen</w:t>
      </w:r>
      <w:r>
        <w:rPr>
          <w:sz w:val="24"/>
          <w:szCs w:val="24"/>
        </w:rPr>
        <w:t xml:space="preserve"> </w:t>
      </w:r>
      <w:r>
        <w:rPr>
          <w:b/>
          <w:bCs/>
          <w:color w:val="0C2A41"/>
          <w:sz w:val="24"/>
          <w:szCs w:val="24"/>
        </w:rPr>
        <w:t>entsprechen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(magas követelményeknek megfelelni) Daher sind sie oft </w:t>
      </w:r>
      <w:r>
        <w:rPr>
          <w:b/>
          <w:bCs/>
          <w:color w:val="0C2A41"/>
          <w:sz w:val="24"/>
          <w:szCs w:val="24"/>
        </w:rPr>
        <w:t>überbelastet</w:t>
      </w:r>
      <w:r>
        <w:rPr>
          <w:sz w:val="24"/>
          <w:szCs w:val="24"/>
        </w:rPr>
        <w:t xml:space="preserve"> (túlterheltek). Es ist schwierig, aus dem </w:t>
      </w:r>
      <w:r>
        <w:rPr>
          <w:b/>
          <w:bCs/>
          <w:color w:val="0C2A41"/>
          <w:sz w:val="24"/>
          <w:szCs w:val="24"/>
        </w:rPr>
        <w:t>Alltagsrumme</w:t>
      </w:r>
      <w:r>
        <w:rPr>
          <w:b/>
          <w:bCs/>
          <w:color w:val="0C2A41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b/>
          <w:bCs/>
          <w:color w:val="0C2A41"/>
          <w:sz w:val="24"/>
          <w:szCs w:val="24"/>
        </w:rPr>
        <w:t>auszusteigen</w:t>
      </w:r>
      <w:r>
        <w:rPr>
          <w:sz w:val="24"/>
          <w:szCs w:val="24"/>
        </w:rPr>
        <w:t xml:space="preserve"> (kizökenni a mókuskerékből) Überbelastung und Stress können leicht zu </w:t>
      </w:r>
      <w:r>
        <w:rPr>
          <w:b/>
          <w:bCs/>
          <w:color w:val="0C2A41"/>
          <w:sz w:val="24"/>
          <w:szCs w:val="24"/>
        </w:rPr>
        <w:t>Krankheit</w:t>
      </w:r>
      <w:r>
        <w:rPr>
          <w:sz w:val="24"/>
          <w:szCs w:val="24"/>
        </w:rPr>
        <w:t xml:space="preserve"> </w:t>
      </w:r>
      <w:r>
        <w:rPr>
          <w:b/>
          <w:bCs/>
          <w:color w:val="0C2A41"/>
          <w:sz w:val="24"/>
          <w:szCs w:val="24"/>
        </w:rPr>
        <w:t>Führen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Betegséghez vezethetnek) Deshalb ist es wichtig, die Hausarbeiten in der Familie </w:t>
      </w:r>
      <w:r>
        <w:rPr>
          <w:b/>
          <w:bCs/>
          <w:color w:val="0C2A41"/>
          <w:sz w:val="24"/>
          <w:szCs w:val="24"/>
        </w:rPr>
        <w:t>aufzuteilen</w:t>
      </w:r>
      <w:r>
        <w:rPr>
          <w:sz w:val="24"/>
          <w:szCs w:val="24"/>
        </w:rPr>
        <w:t xml:space="preserve"> (felosztani) Wenn die Mütter berufstätig sind, sollten die Männer die Frauen </w:t>
      </w:r>
      <w:r>
        <w:rPr>
          <w:b/>
          <w:bCs/>
          <w:color w:val="0C2A41"/>
          <w:sz w:val="24"/>
          <w:szCs w:val="24"/>
        </w:rPr>
        <w:t>entlasten</w:t>
      </w:r>
      <w:r>
        <w:rPr>
          <w:sz w:val="24"/>
          <w:szCs w:val="24"/>
        </w:rPr>
        <w:t xml:space="preserve"> (tehermentesíteni) Sie können z.B.: Bank, Post, also die </w:t>
      </w:r>
      <w:r>
        <w:rPr>
          <w:b/>
          <w:bCs/>
          <w:color w:val="0C2A41"/>
          <w:sz w:val="24"/>
          <w:szCs w:val="24"/>
        </w:rPr>
        <w:t>Behördengänge</w:t>
      </w:r>
      <w:r>
        <w:rPr>
          <w:sz w:val="24"/>
          <w:szCs w:val="24"/>
        </w:rPr>
        <w:t xml:space="preserve"> erledigen. 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 xml:space="preserve">Durch Hausarbeit sollen sich die Kinder die Zeit gut </w:t>
      </w:r>
      <w:r>
        <w:rPr>
          <w:b/>
          <w:bCs/>
          <w:color w:val="0C2A41"/>
          <w:sz w:val="24"/>
          <w:szCs w:val="24"/>
        </w:rPr>
        <w:t>einteilen</w:t>
      </w:r>
      <w:r>
        <w:rPr>
          <w:sz w:val="24"/>
          <w:szCs w:val="24"/>
        </w:rPr>
        <w:t xml:space="preserve"> (beosztani) Sie können lernen, Pflichten zu </w:t>
      </w:r>
      <w:r>
        <w:rPr>
          <w:b/>
          <w:bCs/>
          <w:color w:val="0C2A41"/>
          <w:sz w:val="24"/>
          <w:szCs w:val="24"/>
        </w:rPr>
        <w:t>übernehmen</w:t>
      </w:r>
      <w:r>
        <w:rPr>
          <w:sz w:val="24"/>
          <w:szCs w:val="24"/>
        </w:rPr>
        <w:t xml:space="preserve"> (átvenni)</w:t>
      </w:r>
      <w:bookmarkStart w:id="0" w:name="_GoBack"/>
      <w:bookmarkEnd w:id="0"/>
      <w:r>
        <w:rPr>
          <w:sz w:val="24"/>
          <w:szCs w:val="24"/>
        </w:rPr>
        <w:t>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LibreOffice/24.8.4.2$Windows_X86_64 LibreOffice_project/bb3cfa12c7b1bf994ecc5649a80400d06cd71002</Application>
  <AppVersion>15.0000</AppVersion>
  <Pages>1</Pages>
  <Words>278</Words>
  <Characters>1791</Characters>
  <CharactersWithSpaces>2071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2025-02-12T07:56:00Z</dcterms:created>
  <dc:creator>HTA-2022-010</dc:creator>
  <dc:description/>
  <dc:language>hu-HU</dc:language>
  <cp:lastModifiedBy/>
  <dcterms:modified xsi:type="dcterms:W3CDTF">2025-02-16T20:35:09Z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