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bookmarkStart w:id="0" w:name="_m56ki1x8xl33"/>
      <w:bookmarkEnd w:id="0"/>
      <w:r>
        <w:rPr/>
        <w:t>{last_name} {first_name}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bookmarkStart w:id="1" w:name="_in50k3qtwbof"/>
      <w:bookmarkEnd w:id="1"/>
      <w:r>
        <w:rPr>
          <w:b/>
          <w:bCs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rPr/>
      </w:pPr>
      <w:bookmarkStart w:id="2" w:name="_nji9hshwn3vo"/>
      <w:bookmarkStart w:id="3" w:name="_nji9hshwn3vo"/>
      <w:bookmarkEnd w:id="3"/>
      <w:r>
        <w:rPr/>
      </w:r>
    </w:p>
    <w:tbl>
      <w:tblPr>
        <w:tblStyle w:val="Table1"/>
        <w:tblW w:w="964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5787"/>
        <w:gridCol w:w="1530"/>
        <w:gridCol w:w="2328"/>
      </w:tblGrid>
      <w:tr>
        <w:trPr/>
        <w:tc>
          <w:tcPr>
            <w:tcW w:w="57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4" w:name="_qphqkzwjonpq"/>
            <w:bookmarkEnd w:id="4"/>
            <w:r>
              <w:rPr/>
              <w:t>{#transactions}{label}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6jub8l9gaaqx"/>
            <w:bookmarkEnd w:id="5"/>
            <w:r>
              <w:rPr/>
              <w:t>{time}</w:t>
            </w:r>
          </w:p>
        </w:tc>
        <w:tc>
          <w:tcPr>
            <w:tcW w:w="23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6" w:name="_gjdgxs"/>
            <w:bookmarkEnd w:id="6"/>
            <w:r>
              <w:rPr/>
              <w:t>{cashe}{/transactions}</w:t>
            </w:r>
          </w:p>
        </w:tc>
      </w:tr>
    </w:tbl>
    <w:p>
      <w:pPr>
        <w:pStyle w:val="Normal"/>
        <w:spacing w:lineRule="auto" w:line="240" w:before="0" w:after="0"/>
        <w:rPr/>
      </w:pPr>
      <w:bookmarkStart w:id="7" w:name="_6jub8l9gaaqx1"/>
      <w:bookmarkStart w:id="8" w:name="_6jub8l9gaaqx1"/>
      <w:bookmarkEnd w:id="8"/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92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{last_name}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highlight w:val="yellow"/>
        <w:u w:val="none"/>
        <w:vertAlign w:val="baseline"/>
      </w:rPr>
      <w:t xml:space="preserve">{first_name}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72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-254000</wp:posOffset>
              </wp:positionH>
              <wp:positionV relativeFrom="paragraph">
                <wp:posOffset>-76200</wp:posOffset>
              </wp:positionV>
              <wp:extent cx="2374265" cy="763905"/>
              <wp:effectExtent l="0" t="0" r="0" b="0"/>
              <wp:wrapNone/>
              <wp:docPr id="1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3480" cy="763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501265" h="949325">
                            <a:moveTo>
                              <a:pt x="0" y="0"/>
                            </a:moveTo>
                            <a:lnTo>
                              <a:pt x="0" y="949325"/>
                            </a:lnTo>
                            <a:lnTo>
                              <a:pt x="2501265" y="949325"/>
                            </a:lnTo>
                            <a:lnTo>
                              <a:pt x="25012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{last_name} {first_name}</w:t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{phone}</w:t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14480" rIns="11448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posOffset>2118995</wp:posOffset>
              </wp:positionH>
              <wp:positionV relativeFrom="paragraph">
                <wp:posOffset>635</wp:posOffset>
              </wp:positionV>
              <wp:extent cx="4077970" cy="467360"/>
              <wp:effectExtent l="0" t="0" r="0" b="0"/>
              <wp:wrapNone/>
              <wp:docPr id="3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736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849120" h="568960">
                            <a:moveTo>
                              <a:pt x="0" y="0"/>
                            </a:moveTo>
                            <a:lnTo>
                              <a:pt x="0" y="568960"/>
                            </a:lnTo>
                            <a:lnTo>
                              <a:pt x="1849120" y="568960"/>
                            </a:lnTo>
                            <a:lnTo>
                              <a:pt x="18491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255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lineRule="exact" w:line="275" w:before="0" w:after="20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{description}</w:t>
                          </w:r>
                        </w:p>
                      </w:txbxContent>
                    </wps:txbx>
                    <wps:bodyPr lIns="114480" rIns="11448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n-US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n-US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n-US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n-US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n-US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n-US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LibreOffice/5.4.2.2$Windows_x86 LibreOffice_project/22b09f6418e8c2d508a9eaf86b2399209b0990f4</Application>
  <Pages>1</Pages>
  <Words>13</Words>
  <Characters>151</Characters>
  <CharactersWithSpaces>159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2017-11-06T14:24:57Z</dcterms:modified>
  <cp:revision>5</cp:revision>
  <dc:subject/>
  <dc:title/>
</cp:coreProperties>
</file>