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B66C" w14:textId="368B1CF7" w:rsidR="0011727F" w:rsidRDefault="00F5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создаем пустую БД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E30381" w14:textId="0FADEDE7" w:rsid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14:paraId="1B405225" w14:textId="02712938" w:rsid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p w14:paraId="1E8C71BD" w14:textId="4A470702" w:rsidR="00F561BC" w:rsidRDefault="00F561BC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53012" wp14:editId="59A9A9E2">
            <wp:extent cx="1884045" cy="101166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091" cy="1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C461" w14:textId="14A4C492" w:rsidR="00F561BC" w:rsidRP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там содержаться системные БД. Нажимаем ПКМ по любой БД и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</w:p>
    <w:p w14:paraId="1015CCDD" w14:textId="4B8A1876" w:rsidR="00F561BC" w:rsidRDefault="00F561BC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165DE" wp14:editId="2A76D599">
            <wp:extent cx="1950720" cy="2881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16" cy="28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376B" w14:textId="03719722" w:rsid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название нашей БД, все остальные настройки оставляем по умолчанию.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 xml:space="preserve">, в следующем окне также все оставляем по умолчанию,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B68C70" w14:textId="50F6180B" w:rsid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>
        <w:rPr>
          <w:rFonts w:ascii="Times New Roman" w:hAnsi="Times New Roman" w:cs="Times New Roman"/>
          <w:sz w:val="28"/>
          <w:szCs w:val="28"/>
        </w:rPr>
        <w:t>, открываем готовую БД университета.</w:t>
      </w:r>
    </w:p>
    <w:p w14:paraId="0C052DE0" w14:textId="0ECE935A" w:rsidR="00F561BC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561BC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F561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561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5.х. Нажимаем ОК.</w:t>
      </w:r>
    </w:p>
    <w:p w14:paraId="25F7ADBA" w14:textId="6B132C42" w:rsidR="00F561BC" w:rsidRPr="001B23E6" w:rsidRDefault="001B23E6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панель управления компьютера, в поиске набираем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«Настройка 64-разрядных источников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E9E46B1" w14:textId="5995D457" w:rsidR="001B23E6" w:rsidRDefault="001B23E6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7D982" wp14:editId="075A4556">
            <wp:extent cx="3884295" cy="9205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647" cy="9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AE4" w14:textId="5B56963D" w:rsidR="001B23E6" w:rsidRDefault="001B23E6" w:rsidP="001B2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«Добавить»,</w:t>
      </w:r>
      <w:r>
        <w:rPr>
          <w:rFonts w:ascii="Times New Roman" w:hAnsi="Times New Roman" w:cs="Times New Roman"/>
          <w:sz w:val="28"/>
          <w:szCs w:val="28"/>
        </w:rPr>
        <w:t xml:space="preserve"> в списке драйверов ищем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1B23E6">
        <w:rPr>
          <w:rFonts w:ascii="Times New Roman" w:hAnsi="Times New Roman" w:cs="Times New Roman"/>
          <w:sz w:val="28"/>
          <w:szCs w:val="28"/>
        </w:rPr>
        <w:t xml:space="preserve"> 8.0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, нажимаем «готово».</w:t>
      </w:r>
    </w:p>
    <w:p w14:paraId="55F647D6" w14:textId="23CE9B9F" w:rsidR="001B23E6" w:rsidRDefault="001B23E6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59769" wp14:editId="526D56D6">
            <wp:extent cx="3344833" cy="25374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903" cy="25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719" w14:textId="78D76358" w:rsidR="001B23E6" w:rsidRDefault="001B23E6" w:rsidP="001B2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придумываем имя для выбранного драйвера, вписываем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вводим пароль для данного пользователя, выбираем БД, для которой устанавливаем соединение.</w:t>
      </w:r>
    </w:p>
    <w:p w14:paraId="28A35DEC" w14:textId="56F109FF" w:rsidR="001B23E6" w:rsidRDefault="001B23E6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972C5" wp14:editId="4038B834">
            <wp:extent cx="3478530" cy="34123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027" cy="34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C90" w14:textId="4FC280B9" w:rsidR="00F561BC" w:rsidRPr="001B23E6" w:rsidRDefault="00F561BC" w:rsidP="00F56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1B23E6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1B23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5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23E6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1B23E6" w:rsidRPr="001B23E6">
        <w:rPr>
          <w:rFonts w:ascii="Times New Roman" w:hAnsi="Times New Roman" w:cs="Times New Roman"/>
          <w:sz w:val="28"/>
          <w:szCs w:val="28"/>
        </w:rPr>
        <w:t xml:space="preserve"> </w:t>
      </w:r>
      <w:r w:rsidR="001B23E6"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="001B23E6" w:rsidRPr="001B23E6">
        <w:rPr>
          <w:rFonts w:ascii="Times New Roman" w:hAnsi="Times New Roman" w:cs="Times New Roman"/>
          <w:sz w:val="28"/>
          <w:szCs w:val="28"/>
        </w:rPr>
        <w:t xml:space="preserve"> </w:t>
      </w:r>
      <w:r w:rsidR="001B23E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B23E6" w:rsidRPr="001B23E6">
        <w:rPr>
          <w:rFonts w:ascii="Times New Roman" w:hAnsi="Times New Roman" w:cs="Times New Roman"/>
          <w:sz w:val="28"/>
          <w:szCs w:val="28"/>
        </w:rPr>
        <w:t xml:space="preserve"> </w:t>
      </w:r>
      <w:r w:rsidR="001B23E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B23E6" w:rsidRPr="001B23E6">
        <w:rPr>
          <w:rFonts w:ascii="Times New Roman" w:hAnsi="Times New Roman" w:cs="Times New Roman"/>
          <w:sz w:val="28"/>
          <w:szCs w:val="28"/>
        </w:rPr>
        <w:t xml:space="preserve"> </w:t>
      </w:r>
      <w:r w:rsidR="001B23E6">
        <w:rPr>
          <w:rFonts w:ascii="Times New Roman" w:hAnsi="Times New Roman" w:cs="Times New Roman"/>
          <w:sz w:val="28"/>
          <w:szCs w:val="28"/>
        </w:rPr>
        <w:t xml:space="preserve">выбираем наш драйвер, который только что добавили., нажимаем </w:t>
      </w:r>
      <w:r w:rsidR="001B23E6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1B23E6">
        <w:rPr>
          <w:rFonts w:ascii="Times New Roman" w:hAnsi="Times New Roman" w:cs="Times New Roman"/>
          <w:sz w:val="28"/>
          <w:szCs w:val="28"/>
        </w:rPr>
        <w:t>.</w:t>
      </w:r>
    </w:p>
    <w:p w14:paraId="39ADFFB3" w14:textId="73D1131E" w:rsidR="001B23E6" w:rsidRDefault="001B23E6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67AB5" wp14:editId="727464FC">
            <wp:extent cx="2973950" cy="3497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397" cy="35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64E7" w14:textId="61FEA1CA" w:rsidR="001B23E6" w:rsidRDefault="001B23E6" w:rsidP="001B2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1B2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 -&gt; Forward Engineer</w:t>
      </w:r>
      <w:r w:rsidRPr="001B23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. В появившемся окне убираем галочку рядом с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Failure</w:t>
      </w:r>
      <w:r w:rsidRPr="001B23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Ждем, когда сгенерируется наша БД.</w:t>
      </w:r>
    </w:p>
    <w:p w14:paraId="0091B21B" w14:textId="494FCD4F" w:rsidR="001B23E6" w:rsidRDefault="001B23E6" w:rsidP="001B2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B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70603F">
        <w:rPr>
          <w:rFonts w:ascii="Times New Roman" w:hAnsi="Times New Roman" w:cs="Times New Roman"/>
          <w:sz w:val="28"/>
          <w:szCs w:val="28"/>
        </w:rPr>
        <w:t xml:space="preserve"> созданной нами БД должны появится сгенерированные таблицы. </w:t>
      </w:r>
    </w:p>
    <w:p w14:paraId="15841C81" w14:textId="42903182" w:rsidR="0070603F" w:rsidRPr="0070603F" w:rsidRDefault="0070603F" w:rsidP="001B2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706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 -&gt; Reverse Engineer</w:t>
      </w:r>
      <w:r w:rsidRPr="007060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новом окне вводим имя пользователя </w:t>
      </w:r>
      <w:r w:rsidRPr="007060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060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B0AA50" w14:textId="30C80FDC" w:rsidR="0070603F" w:rsidRDefault="0070603F" w:rsidP="007060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60A8E" wp14:editId="1DB42C84">
            <wp:extent cx="3276177" cy="1787005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12" cy="17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3747" w14:textId="4E93E7BE" w:rsidR="0070603F" w:rsidRDefault="0070603F" w:rsidP="007060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вводим пароль. Все подключилось,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1263B" w14:textId="0B915797" w:rsidR="0070603F" w:rsidRDefault="0070603F" w:rsidP="00706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B8FBE" wp14:editId="1C8A2FCC">
            <wp:extent cx="4185797" cy="32766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082" cy="32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7A9" w14:textId="2AD43258" w:rsidR="0070603F" w:rsidRPr="0070603F" w:rsidRDefault="0070603F" w:rsidP="00706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БД, для которой создаем схему.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, опять вводим пароль.</w:t>
      </w:r>
      <w:r w:rsidRPr="00706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, в следующем окне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. Получаем построенную схему.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0603F" w:rsidRPr="00706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D0A44"/>
    <w:multiLevelType w:val="hybridMultilevel"/>
    <w:tmpl w:val="5FA0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F"/>
    <w:rsid w:val="0011727F"/>
    <w:rsid w:val="001B23E6"/>
    <w:rsid w:val="0070603F"/>
    <w:rsid w:val="00F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CEC4"/>
  <w15:chartTrackingRefBased/>
  <w15:docId w15:val="{5DC3B785-3F86-4295-A4DE-AD0255DE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1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Puper Super</dc:creator>
  <cp:keywords/>
  <dc:description/>
  <cp:lastModifiedBy>Puper Super</cp:lastModifiedBy>
  <cp:revision>2</cp:revision>
  <dcterms:created xsi:type="dcterms:W3CDTF">2019-04-29T01:16:00Z</dcterms:created>
  <dcterms:modified xsi:type="dcterms:W3CDTF">2019-04-29T01:44:00Z</dcterms:modified>
</cp:coreProperties>
</file>