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A683F" w14:textId="77777777" w:rsidR="002E300A" w:rsidRPr="002E300A" w:rsidRDefault="002E300A" w:rsidP="002E300A">
      <w:r w:rsidRPr="002E300A">
        <w:rPr>
          <w:b/>
          <w:bCs/>
        </w:rPr>
        <w:t>Adapter Pattern Implementation: Drone Control System</w:t>
      </w:r>
    </w:p>
    <w:p w14:paraId="1B0DF67B" w14:textId="77777777" w:rsidR="002E300A" w:rsidRPr="002E300A" w:rsidRDefault="002E300A" w:rsidP="002E300A">
      <w:r w:rsidRPr="002E300A">
        <w:rPr>
          <w:b/>
          <w:bCs/>
        </w:rPr>
        <w:t>Introduction</w:t>
      </w:r>
      <w:r w:rsidRPr="002E300A">
        <w:t>: The Adapter Pattern is a structural design pattern that allows objects with incompatible interfaces to collaborate. This report discusses its implementation in the context of a universal drone controller designed to control drones from various manufacturers.</w:t>
      </w:r>
    </w:p>
    <w:p w14:paraId="01B58C01" w14:textId="77777777" w:rsidR="002E300A" w:rsidRPr="002E300A" w:rsidRDefault="002E300A" w:rsidP="002E300A">
      <w:r w:rsidRPr="002E300A">
        <w:rPr>
          <w:b/>
          <w:bCs/>
        </w:rPr>
        <w:t>Chosen Scenario</w:t>
      </w:r>
      <w:r w:rsidRPr="002E300A">
        <w:t>: In a world with multiple drone manufacturers, each having its unique set of controls, there's a need for a universal drone controller. This controller should be able to control any drone, regardless of the manufacturer. The Adapter Pattern provides a solution to this challenge.</w:t>
      </w:r>
    </w:p>
    <w:p w14:paraId="2CC8A222" w14:textId="77777777" w:rsidR="002E300A" w:rsidRPr="002E300A" w:rsidRDefault="002E300A" w:rsidP="002E300A">
      <w:r w:rsidRPr="002E300A">
        <w:rPr>
          <w:b/>
          <w:bCs/>
        </w:rPr>
        <w:t>Code Implementation</w:t>
      </w:r>
      <w:r w:rsidRPr="002E300A">
        <w:t>:</w:t>
      </w:r>
    </w:p>
    <w:p w14:paraId="2800CCCB" w14:textId="77777777" w:rsidR="002E300A" w:rsidRPr="002E300A" w:rsidRDefault="002E300A" w:rsidP="002E300A">
      <w:pPr>
        <w:numPr>
          <w:ilvl w:val="0"/>
          <w:numId w:val="1"/>
        </w:numPr>
        <w:shd w:val="clear" w:color="auto" w:fill="B4C6E7" w:themeFill="accent5" w:themeFillTint="66"/>
      </w:pPr>
      <w:r w:rsidRPr="002E300A">
        <w:rPr>
          <w:b/>
          <w:bCs/>
        </w:rPr>
        <w:t>Client Interface (</w:t>
      </w:r>
      <w:proofErr w:type="spellStart"/>
      <w:r w:rsidRPr="002E300A">
        <w:rPr>
          <w:b/>
          <w:bCs/>
        </w:rPr>
        <w:t>DroneController</w:t>
      </w:r>
      <w:proofErr w:type="spellEnd"/>
      <w:r w:rsidRPr="002E300A">
        <w:rPr>
          <w:b/>
          <w:bCs/>
        </w:rPr>
        <w:t>)</w:t>
      </w:r>
      <w:r w:rsidRPr="002E300A">
        <w:t>:</w:t>
      </w:r>
    </w:p>
    <w:p w14:paraId="4439E8A0" w14:textId="77777777" w:rsidR="002E300A" w:rsidRDefault="002E300A" w:rsidP="002E300A">
      <w:pPr>
        <w:shd w:val="clear" w:color="auto" w:fill="B4C6E7" w:themeFill="accent5" w:themeFillTint="66"/>
      </w:pPr>
      <w:r>
        <w:t xml:space="preserve">public interface </w:t>
      </w:r>
      <w:proofErr w:type="spellStart"/>
      <w:r>
        <w:t>DroneController</w:t>
      </w:r>
      <w:proofErr w:type="spellEnd"/>
      <w:r>
        <w:t xml:space="preserve"> {</w:t>
      </w:r>
    </w:p>
    <w:p w14:paraId="7C9E0CC0" w14:textId="77777777" w:rsidR="002E300A" w:rsidRDefault="002E300A" w:rsidP="002E300A">
      <w:pPr>
        <w:shd w:val="clear" w:color="auto" w:fill="B4C6E7" w:themeFill="accent5" w:themeFillTint="66"/>
      </w:pPr>
      <w:r>
        <w:t xml:space="preserve">    void </w:t>
      </w:r>
      <w:proofErr w:type="gramStart"/>
      <w:r>
        <w:t>fly(</w:t>
      </w:r>
      <w:proofErr w:type="gramEnd"/>
      <w:r>
        <w:t>);</w:t>
      </w:r>
    </w:p>
    <w:p w14:paraId="565C1EA8" w14:textId="77777777" w:rsidR="002E300A" w:rsidRDefault="002E300A" w:rsidP="002E300A">
      <w:pPr>
        <w:shd w:val="clear" w:color="auto" w:fill="B4C6E7" w:themeFill="accent5" w:themeFillTint="66"/>
      </w:pPr>
      <w:r>
        <w:t xml:space="preserve">    void </w:t>
      </w:r>
      <w:proofErr w:type="gramStart"/>
      <w:r>
        <w:t>land(</w:t>
      </w:r>
      <w:proofErr w:type="gramEnd"/>
      <w:r>
        <w:t>);</w:t>
      </w:r>
    </w:p>
    <w:p w14:paraId="77B0480A" w14:textId="77777777" w:rsidR="002E300A" w:rsidRPr="002E300A" w:rsidRDefault="002E300A" w:rsidP="002E300A">
      <w:pPr>
        <w:shd w:val="clear" w:color="auto" w:fill="B4C6E7" w:themeFill="accent5" w:themeFillTint="66"/>
      </w:pPr>
      <w:r>
        <w:t>}</w:t>
      </w:r>
      <w:r>
        <w:br/>
      </w:r>
      <w:r>
        <w:br/>
      </w:r>
      <w:r w:rsidRPr="002E300A">
        <w:rPr>
          <w:i/>
          <w:iCs/>
        </w:rPr>
        <w:t>Explanation</w:t>
      </w:r>
      <w:r w:rsidRPr="002E300A">
        <w:t xml:space="preserve">: This interface represents the expected methods that any drone should have, namely </w:t>
      </w:r>
      <w:proofErr w:type="gramStart"/>
      <w:r w:rsidRPr="002E300A">
        <w:rPr>
          <w:b/>
          <w:bCs/>
        </w:rPr>
        <w:t>fly(</w:t>
      </w:r>
      <w:proofErr w:type="gramEnd"/>
      <w:r w:rsidRPr="002E300A">
        <w:rPr>
          <w:b/>
          <w:bCs/>
        </w:rPr>
        <w:t>)</w:t>
      </w:r>
      <w:r w:rsidRPr="002E300A">
        <w:t xml:space="preserve"> and </w:t>
      </w:r>
      <w:r w:rsidRPr="002E300A">
        <w:rPr>
          <w:b/>
          <w:bCs/>
        </w:rPr>
        <w:t>land()</w:t>
      </w:r>
      <w:r w:rsidRPr="002E300A">
        <w:t>.</w:t>
      </w:r>
    </w:p>
    <w:p w14:paraId="5C07983F" w14:textId="77777777" w:rsidR="002E300A" w:rsidRPr="002E300A" w:rsidRDefault="002E300A" w:rsidP="002E300A">
      <w:pPr>
        <w:shd w:val="clear" w:color="auto" w:fill="FBE4D5" w:themeFill="accent2" w:themeFillTint="33"/>
        <w:ind w:left="360"/>
      </w:pPr>
    </w:p>
    <w:p w14:paraId="07FE5924" w14:textId="1FC630FF" w:rsidR="002E300A" w:rsidRPr="002E300A" w:rsidRDefault="002E300A" w:rsidP="002E300A">
      <w:pPr>
        <w:shd w:val="clear" w:color="auto" w:fill="FBE4D5" w:themeFill="accent2" w:themeFillTint="33"/>
        <w:ind w:left="720"/>
      </w:pPr>
      <w:r>
        <w:t>2.</w:t>
      </w:r>
    </w:p>
    <w:p w14:paraId="69662077" w14:textId="2A688D38" w:rsidR="002E300A" w:rsidRPr="002E300A" w:rsidRDefault="002E300A" w:rsidP="002E300A">
      <w:pPr>
        <w:shd w:val="clear" w:color="auto" w:fill="FBE4D5" w:themeFill="accent2" w:themeFillTint="33"/>
        <w:ind w:left="720"/>
      </w:pPr>
      <w:proofErr w:type="spellStart"/>
      <w:r w:rsidRPr="002E300A">
        <w:rPr>
          <w:b/>
          <w:bCs/>
        </w:rPr>
        <w:t>Adaptee</w:t>
      </w:r>
      <w:proofErr w:type="spellEnd"/>
      <w:r w:rsidRPr="002E300A">
        <w:rPr>
          <w:b/>
          <w:bCs/>
        </w:rPr>
        <w:t xml:space="preserve"> (</w:t>
      </w:r>
      <w:proofErr w:type="spellStart"/>
      <w:r w:rsidRPr="002E300A">
        <w:rPr>
          <w:b/>
          <w:bCs/>
        </w:rPr>
        <w:t>BrandSpecificDrone</w:t>
      </w:r>
      <w:proofErr w:type="spellEnd"/>
      <w:r w:rsidRPr="002E300A">
        <w:rPr>
          <w:b/>
          <w:bCs/>
        </w:rPr>
        <w:t>)</w:t>
      </w:r>
      <w:r w:rsidRPr="002E300A">
        <w:t>:</w:t>
      </w:r>
      <w:r>
        <w:br/>
      </w:r>
      <w:r w:rsidRPr="002E300A">
        <w:t xml:space="preserve">public class </w:t>
      </w:r>
      <w:proofErr w:type="spellStart"/>
      <w:r w:rsidRPr="002E300A">
        <w:t>BrandSpecificDrone</w:t>
      </w:r>
      <w:proofErr w:type="spellEnd"/>
      <w:r w:rsidRPr="002E300A">
        <w:t xml:space="preserve"> {</w:t>
      </w:r>
    </w:p>
    <w:p w14:paraId="0DF87489" w14:textId="77777777" w:rsidR="002E300A" w:rsidRPr="002E300A" w:rsidRDefault="002E300A" w:rsidP="002E300A">
      <w:pPr>
        <w:shd w:val="clear" w:color="auto" w:fill="FBE4D5" w:themeFill="accent2" w:themeFillTint="33"/>
        <w:ind w:left="720"/>
      </w:pPr>
      <w:r w:rsidRPr="002E300A">
        <w:t xml:space="preserve">    public void </w:t>
      </w:r>
      <w:proofErr w:type="spellStart"/>
      <w:proofErr w:type="gramStart"/>
      <w:r w:rsidRPr="002E300A">
        <w:t>startFlying</w:t>
      </w:r>
      <w:proofErr w:type="spellEnd"/>
      <w:r w:rsidRPr="002E300A">
        <w:t>(</w:t>
      </w:r>
      <w:proofErr w:type="gramEnd"/>
      <w:r w:rsidRPr="002E300A">
        <w:t>) {</w:t>
      </w:r>
    </w:p>
    <w:p w14:paraId="0F9B768D" w14:textId="77777777" w:rsidR="002E300A" w:rsidRPr="002E300A" w:rsidRDefault="002E300A" w:rsidP="002E300A">
      <w:pPr>
        <w:shd w:val="clear" w:color="auto" w:fill="FBE4D5" w:themeFill="accent2" w:themeFillTint="33"/>
        <w:ind w:left="720"/>
      </w:pPr>
      <w:r w:rsidRPr="002E300A">
        <w:t xml:space="preserve">        </w:t>
      </w:r>
      <w:proofErr w:type="spellStart"/>
      <w:r w:rsidRPr="002E300A">
        <w:t>System.out.println</w:t>
      </w:r>
      <w:proofErr w:type="spellEnd"/>
      <w:r w:rsidRPr="002E300A">
        <w:t>("</w:t>
      </w:r>
      <w:proofErr w:type="spellStart"/>
      <w:r w:rsidRPr="002E300A">
        <w:t>BrandSpecificDrone</w:t>
      </w:r>
      <w:proofErr w:type="spellEnd"/>
      <w:r w:rsidRPr="002E300A">
        <w:t xml:space="preserve"> is flying!"</w:t>
      </w:r>
      <w:proofErr w:type="gramStart"/>
      <w:r w:rsidRPr="002E300A">
        <w:t>);</w:t>
      </w:r>
      <w:proofErr w:type="gramEnd"/>
    </w:p>
    <w:p w14:paraId="5A1FBD56" w14:textId="77777777" w:rsidR="002E300A" w:rsidRPr="002E300A" w:rsidRDefault="002E300A" w:rsidP="002E300A">
      <w:pPr>
        <w:shd w:val="clear" w:color="auto" w:fill="FBE4D5" w:themeFill="accent2" w:themeFillTint="33"/>
        <w:ind w:left="720"/>
      </w:pPr>
      <w:r w:rsidRPr="002E300A">
        <w:t xml:space="preserve">    }</w:t>
      </w:r>
    </w:p>
    <w:p w14:paraId="0EAF7C57" w14:textId="77777777" w:rsidR="002E300A" w:rsidRPr="002E300A" w:rsidRDefault="002E300A" w:rsidP="002E300A">
      <w:pPr>
        <w:shd w:val="clear" w:color="auto" w:fill="FBE4D5" w:themeFill="accent2" w:themeFillTint="33"/>
        <w:ind w:left="720"/>
      </w:pPr>
    </w:p>
    <w:p w14:paraId="7D41BEE3" w14:textId="77777777" w:rsidR="002E300A" w:rsidRPr="002E300A" w:rsidRDefault="002E300A" w:rsidP="002E300A">
      <w:pPr>
        <w:shd w:val="clear" w:color="auto" w:fill="FBE4D5" w:themeFill="accent2" w:themeFillTint="33"/>
        <w:ind w:left="720"/>
      </w:pPr>
      <w:r w:rsidRPr="002E300A">
        <w:t xml:space="preserve">    public void </w:t>
      </w:r>
      <w:proofErr w:type="spellStart"/>
      <w:proofErr w:type="gramStart"/>
      <w:r w:rsidRPr="002E300A">
        <w:t>initiateLanding</w:t>
      </w:r>
      <w:proofErr w:type="spellEnd"/>
      <w:r w:rsidRPr="002E300A">
        <w:t>(</w:t>
      </w:r>
      <w:proofErr w:type="gramEnd"/>
      <w:r w:rsidRPr="002E300A">
        <w:t>) {</w:t>
      </w:r>
    </w:p>
    <w:p w14:paraId="5E450DE3" w14:textId="77777777" w:rsidR="002E300A" w:rsidRPr="002E300A" w:rsidRDefault="002E300A" w:rsidP="002E300A">
      <w:pPr>
        <w:shd w:val="clear" w:color="auto" w:fill="FBE4D5" w:themeFill="accent2" w:themeFillTint="33"/>
        <w:ind w:left="720"/>
      </w:pPr>
      <w:r w:rsidRPr="002E300A">
        <w:t xml:space="preserve">        </w:t>
      </w:r>
      <w:proofErr w:type="spellStart"/>
      <w:r w:rsidRPr="002E300A">
        <w:t>System.out.println</w:t>
      </w:r>
      <w:proofErr w:type="spellEnd"/>
      <w:r w:rsidRPr="002E300A">
        <w:t>("</w:t>
      </w:r>
      <w:proofErr w:type="spellStart"/>
      <w:r w:rsidRPr="002E300A">
        <w:t>BrandSpecificDrone</w:t>
      </w:r>
      <w:proofErr w:type="spellEnd"/>
      <w:r w:rsidRPr="002E300A">
        <w:t xml:space="preserve"> is landing!"</w:t>
      </w:r>
      <w:proofErr w:type="gramStart"/>
      <w:r w:rsidRPr="002E300A">
        <w:t>);</w:t>
      </w:r>
      <w:proofErr w:type="gramEnd"/>
    </w:p>
    <w:p w14:paraId="1A32AE62" w14:textId="77777777" w:rsidR="002E300A" w:rsidRPr="002E300A" w:rsidRDefault="002E300A" w:rsidP="002E300A">
      <w:pPr>
        <w:shd w:val="clear" w:color="auto" w:fill="FBE4D5" w:themeFill="accent2" w:themeFillTint="33"/>
        <w:ind w:left="360"/>
      </w:pPr>
      <w:r w:rsidRPr="002E300A">
        <w:t xml:space="preserve">    }</w:t>
      </w:r>
    </w:p>
    <w:p w14:paraId="40C89BEC" w14:textId="2558B52D" w:rsidR="002E300A" w:rsidRPr="002E300A" w:rsidRDefault="002E300A" w:rsidP="002E300A">
      <w:pPr>
        <w:shd w:val="clear" w:color="auto" w:fill="FBE4D5" w:themeFill="accent2" w:themeFillTint="33"/>
        <w:ind w:left="360"/>
      </w:pPr>
      <w:r w:rsidRPr="002E300A">
        <w:t>}</w:t>
      </w:r>
    </w:p>
    <w:p w14:paraId="3FFDA5B2" w14:textId="115258FE" w:rsidR="00D6743A" w:rsidRDefault="002E300A" w:rsidP="002E300A">
      <w:pPr>
        <w:shd w:val="clear" w:color="auto" w:fill="FBE4D5" w:themeFill="accent2" w:themeFillTint="33"/>
      </w:pPr>
      <w:r w:rsidRPr="002E300A">
        <w:rPr>
          <w:i/>
          <w:iCs/>
        </w:rPr>
        <w:t>Explanation</w:t>
      </w:r>
      <w:r w:rsidRPr="002E300A">
        <w:t xml:space="preserve">: This class represents a specific brand of drone with its unique methods. Instead of the generic </w:t>
      </w:r>
      <w:proofErr w:type="gramStart"/>
      <w:r w:rsidRPr="002E300A">
        <w:rPr>
          <w:b/>
          <w:bCs/>
        </w:rPr>
        <w:t>fly(</w:t>
      </w:r>
      <w:proofErr w:type="gramEnd"/>
      <w:r w:rsidRPr="002E300A">
        <w:rPr>
          <w:b/>
          <w:bCs/>
        </w:rPr>
        <w:t>)</w:t>
      </w:r>
      <w:r w:rsidRPr="002E300A">
        <w:t xml:space="preserve"> and </w:t>
      </w:r>
      <w:r w:rsidRPr="002E300A">
        <w:rPr>
          <w:b/>
          <w:bCs/>
        </w:rPr>
        <w:t>land()</w:t>
      </w:r>
      <w:r w:rsidRPr="002E300A">
        <w:t xml:space="preserve">, it has </w:t>
      </w:r>
      <w:proofErr w:type="spellStart"/>
      <w:r w:rsidRPr="002E300A">
        <w:rPr>
          <w:b/>
          <w:bCs/>
        </w:rPr>
        <w:t>startFlying</w:t>
      </w:r>
      <w:proofErr w:type="spellEnd"/>
      <w:r w:rsidRPr="002E300A">
        <w:rPr>
          <w:b/>
          <w:bCs/>
        </w:rPr>
        <w:t>()</w:t>
      </w:r>
      <w:r w:rsidRPr="002E300A">
        <w:t xml:space="preserve"> and </w:t>
      </w:r>
      <w:proofErr w:type="spellStart"/>
      <w:r w:rsidRPr="002E300A">
        <w:rPr>
          <w:b/>
          <w:bCs/>
        </w:rPr>
        <w:t>initiateLanding</w:t>
      </w:r>
      <w:proofErr w:type="spellEnd"/>
      <w:r w:rsidRPr="002E300A">
        <w:rPr>
          <w:b/>
          <w:bCs/>
        </w:rPr>
        <w:t>()</w:t>
      </w:r>
      <w:r w:rsidRPr="002E300A">
        <w:t>.</w:t>
      </w:r>
      <w:r>
        <w:br/>
      </w:r>
    </w:p>
    <w:p w14:paraId="2A81B1EB" w14:textId="77777777" w:rsidR="002E300A" w:rsidRDefault="002E300A" w:rsidP="002E300A">
      <w:pPr>
        <w:rPr>
          <w:b/>
          <w:bCs/>
        </w:rPr>
      </w:pPr>
    </w:p>
    <w:p w14:paraId="48593FEA" w14:textId="77777777" w:rsidR="002E300A" w:rsidRDefault="002E300A" w:rsidP="002E300A">
      <w:pPr>
        <w:rPr>
          <w:b/>
          <w:bCs/>
        </w:rPr>
      </w:pPr>
    </w:p>
    <w:p w14:paraId="1C82B86F" w14:textId="4C934209" w:rsidR="002E300A" w:rsidRDefault="002E300A" w:rsidP="002E300A">
      <w:pPr>
        <w:shd w:val="clear" w:color="auto" w:fill="E2EFD9" w:themeFill="accent6" w:themeFillTint="33"/>
      </w:pPr>
      <w:r w:rsidRPr="002E300A">
        <w:rPr>
          <w:b/>
          <w:bCs/>
        </w:rPr>
        <w:lastRenderedPageBreak/>
        <w:t>Adapter (</w:t>
      </w:r>
      <w:proofErr w:type="spellStart"/>
      <w:r w:rsidRPr="002E300A">
        <w:rPr>
          <w:b/>
          <w:bCs/>
        </w:rPr>
        <w:t>DroneAdapter</w:t>
      </w:r>
      <w:proofErr w:type="spellEnd"/>
      <w:r w:rsidRPr="002E300A">
        <w:rPr>
          <w:b/>
          <w:bCs/>
        </w:rPr>
        <w:t>)</w:t>
      </w:r>
      <w:r w:rsidRPr="002E300A">
        <w:t>:</w:t>
      </w:r>
      <w:r>
        <w:br/>
      </w:r>
      <w:r>
        <w:t xml:space="preserve">public class </w:t>
      </w:r>
      <w:proofErr w:type="spellStart"/>
      <w:r>
        <w:t>DroneAdapter</w:t>
      </w:r>
      <w:proofErr w:type="spellEnd"/>
      <w:r>
        <w:t xml:space="preserve"> implements </w:t>
      </w:r>
      <w:proofErr w:type="spellStart"/>
      <w:r>
        <w:t>DroneController</w:t>
      </w:r>
      <w:proofErr w:type="spellEnd"/>
      <w:r>
        <w:t xml:space="preserve"> {</w:t>
      </w:r>
    </w:p>
    <w:p w14:paraId="5DEA3AD6" w14:textId="77777777" w:rsidR="002E300A" w:rsidRDefault="002E300A" w:rsidP="002E300A">
      <w:pPr>
        <w:shd w:val="clear" w:color="auto" w:fill="E2EFD9" w:themeFill="accent6" w:themeFillTint="33"/>
      </w:pPr>
      <w:r>
        <w:t xml:space="preserve">    private </w:t>
      </w:r>
      <w:proofErr w:type="spellStart"/>
      <w:r>
        <w:t>BrandSpecificDrone</w:t>
      </w:r>
      <w:proofErr w:type="spellEnd"/>
      <w:r>
        <w:t xml:space="preserve"> </w:t>
      </w:r>
      <w:proofErr w:type="gramStart"/>
      <w:r>
        <w:t>drone;</w:t>
      </w:r>
      <w:proofErr w:type="gramEnd"/>
    </w:p>
    <w:p w14:paraId="7DE00CA3" w14:textId="77777777" w:rsidR="002E300A" w:rsidRDefault="002E300A" w:rsidP="002E300A">
      <w:pPr>
        <w:shd w:val="clear" w:color="auto" w:fill="E2EFD9" w:themeFill="accent6" w:themeFillTint="33"/>
      </w:pPr>
    </w:p>
    <w:p w14:paraId="1751D4CF" w14:textId="77777777" w:rsidR="002E300A" w:rsidRDefault="002E300A" w:rsidP="002E300A">
      <w:pPr>
        <w:shd w:val="clear" w:color="auto" w:fill="E2EFD9" w:themeFill="accent6" w:themeFillTint="33"/>
      </w:pPr>
      <w:r>
        <w:t xml:space="preserve">    public </w:t>
      </w:r>
      <w:proofErr w:type="spellStart"/>
      <w:proofErr w:type="gramStart"/>
      <w:r>
        <w:t>DroneAdapter</w:t>
      </w:r>
      <w:proofErr w:type="spellEnd"/>
      <w:r>
        <w:t>(</w:t>
      </w:r>
      <w:proofErr w:type="spellStart"/>
      <w:proofErr w:type="gramEnd"/>
      <w:r>
        <w:t>BrandSpecificDrone</w:t>
      </w:r>
      <w:proofErr w:type="spellEnd"/>
      <w:r>
        <w:t xml:space="preserve"> drone) {</w:t>
      </w:r>
    </w:p>
    <w:p w14:paraId="395DCBF6" w14:textId="77777777" w:rsidR="002E300A" w:rsidRDefault="002E300A" w:rsidP="002E300A">
      <w:pPr>
        <w:shd w:val="clear" w:color="auto" w:fill="E2EFD9" w:themeFill="accent6" w:themeFillTint="33"/>
      </w:pPr>
      <w:r>
        <w:t xml:space="preserve">        </w:t>
      </w:r>
      <w:proofErr w:type="spellStart"/>
      <w:proofErr w:type="gramStart"/>
      <w:r>
        <w:t>this.drone</w:t>
      </w:r>
      <w:proofErr w:type="spellEnd"/>
      <w:proofErr w:type="gramEnd"/>
      <w:r>
        <w:t xml:space="preserve"> = drone;</w:t>
      </w:r>
    </w:p>
    <w:p w14:paraId="5E667023" w14:textId="77777777" w:rsidR="002E300A" w:rsidRDefault="002E300A" w:rsidP="002E300A">
      <w:pPr>
        <w:shd w:val="clear" w:color="auto" w:fill="E2EFD9" w:themeFill="accent6" w:themeFillTint="33"/>
      </w:pPr>
      <w:r>
        <w:t xml:space="preserve">    }</w:t>
      </w:r>
    </w:p>
    <w:p w14:paraId="1AE8CB67" w14:textId="77777777" w:rsidR="002E300A" w:rsidRDefault="002E300A" w:rsidP="002E300A">
      <w:pPr>
        <w:shd w:val="clear" w:color="auto" w:fill="E2EFD9" w:themeFill="accent6" w:themeFillTint="33"/>
      </w:pPr>
    </w:p>
    <w:p w14:paraId="6FCFFC57" w14:textId="77777777" w:rsidR="002E300A" w:rsidRDefault="002E300A" w:rsidP="002E300A">
      <w:pPr>
        <w:shd w:val="clear" w:color="auto" w:fill="E2EFD9" w:themeFill="accent6" w:themeFillTint="33"/>
      </w:pPr>
      <w:r>
        <w:t xml:space="preserve">    @Override</w:t>
      </w:r>
    </w:p>
    <w:p w14:paraId="19109237" w14:textId="77777777" w:rsidR="002E300A" w:rsidRDefault="002E300A" w:rsidP="002E300A">
      <w:pPr>
        <w:shd w:val="clear" w:color="auto" w:fill="E2EFD9" w:themeFill="accent6" w:themeFillTint="33"/>
      </w:pPr>
      <w:r>
        <w:t xml:space="preserve">    public void </w:t>
      </w:r>
      <w:proofErr w:type="gramStart"/>
      <w:r>
        <w:t>fly(</w:t>
      </w:r>
      <w:proofErr w:type="gramEnd"/>
      <w:r>
        <w:t>) {</w:t>
      </w:r>
    </w:p>
    <w:p w14:paraId="2BC5FE28" w14:textId="77777777" w:rsidR="002E300A" w:rsidRDefault="002E300A" w:rsidP="002E300A">
      <w:pPr>
        <w:shd w:val="clear" w:color="auto" w:fill="E2EFD9" w:themeFill="accent6" w:themeFillTint="33"/>
      </w:pPr>
      <w:r>
        <w:t xml:space="preserve">        </w:t>
      </w:r>
      <w:proofErr w:type="spellStart"/>
      <w:proofErr w:type="gramStart"/>
      <w:r>
        <w:t>drone.startFlying</w:t>
      </w:r>
      <w:proofErr w:type="spellEnd"/>
      <w:proofErr w:type="gramEnd"/>
      <w:r>
        <w:t>();</w:t>
      </w:r>
    </w:p>
    <w:p w14:paraId="65B40485" w14:textId="77777777" w:rsidR="002E300A" w:rsidRDefault="002E300A" w:rsidP="002E300A">
      <w:pPr>
        <w:shd w:val="clear" w:color="auto" w:fill="E2EFD9" w:themeFill="accent6" w:themeFillTint="33"/>
      </w:pPr>
      <w:r>
        <w:t xml:space="preserve">    }</w:t>
      </w:r>
    </w:p>
    <w:p w14:paraId="461E40CD" w14:textId="77777777" w:rsidR="002E300A" w:rsidRDefault="002E300A" w:rsidP="002E300A">
      <w:pPr>
        <w:shd w:val="clear" w:color="auto" w:fill="E2EFD9" w:themeFill="accent6" w:themeFillTint="33"/>
      </w:pPr>
    </w:p>
    <w:p w14:paraId="11A8D430" w14:textId="77777777" w:rsidR="002E300A" w:rsidRDefault="002E300A" w:rsidP="002E300A">
      <w:pPr>
        <w:shd w:val="clear" w:color="auto" w:fill="E2EFD9" w:themeFill="accent6" w:themeFillTint="33"/>
      </w:pPr>
      <w:r>
        <w:t xml:space="preserve">    @Override</w:t>
      </w:r>
    </w:p>
    <w:p w14:paraId="14E0F581" w14:textId="77777777" w:rsidR="002E300A" w:rsidRDefault="002E300A" w:rsidP="002E300A">
      <w:pPr>
        <w:shd w:val="clear" w:color="auto" w:fill="E2EFD9" w:themeFill="accent6" w:themeFillTint="33"/>
      </w:pPr>
      <w:r>
        <w:t xml:space="preserve">    public void </w:t>
      </w:r>
      <w:proofErr w:type="gramStart"/>
      <w:r>
        <w:t>land(</w:t>
      </w:r>
      <w:proofErr w:type="gramEnd"/>
      <w:r>
        <w:t>) {</w:t>
      </w:r>
    </w:p>
    <w:p w14:paraId="153714F5" w14:textId="77777777" w:rsidR="002E300A" w:rsidRDefault="002E300A" w:rsidP="002E300A">
      <w:pPr>
        <w:shd w:val="clear" w:color="auto" w:fill="E2EFD9" w:themeFill="accent6" w:themeFillTint="33"/>
      </w:pPr>
      <w:r>
        <w:t xml:space="preserve">        </w:t>
      </w:r>
      <w:proofErr w:type="spellStart"/>
      <w:proofErr w:type="gramStart"/>
      <w:r>
        <w:t>drone.initiateLanding</w:t>
      </w:r>
      <w:proofErr w:type="spellEnd"/>
      <w:proofErr w:type="gramEnd"/>
      <w:r>
        <w:t>();</w:t>
      </w:r>
    </w:p>
    <w:p w14:paraId="7D2BAC3A" w14:textId="77777777" w:rsidR="002E300A" w:rsidRDefault="002E300A" w:rsidP="002E300A">
      <w:pPr>
        <w:shd w:val="clear" w:color="auto" w:fill="E2EFD9" w:themeFill="accent6" w:themeFillTint="33"/>
      </w:pPr>
      <w:r>
        <w:t xml:space="preserve">    }</w:t>
      </w:r>
    </w:p>
    <w:p w14:paraId="72B4025D" w14:textId="18302E1B" w:rsidR="002E300A" w:rsidRDefault="002E300A" w:rsidP="002E300A">
      <w:pPr>
        <w:shd w:val="clear" w:color="auto" w:fill="E2EFD9" w:themeFill="accent6" w:themeFillTint="33"/>
      </w:pPr>
      <w:r>
        <w:t>}</w:t>
      </w:r>
      <w:r>
        <w:br/>
      </w:r>
      <w:r w:rsidRPr="002E300A">
        <w:rPr>
          <w:i/>
          <w:iCs/>
        </w:rPr>
        <w:t>Explanation</w:t>
      </w:r>
      <w:r w:rsidRPr="002E300A">
        <w:t xml:space="preserve">: The </w:t>
      </w:r>
      <w:proofErr w:type="spellStart"/>
      <w:r w:rsidRPr="002E300A">
        <w:rPr>
          <w:b/>
          <w:bCs/>
        </w:rPr>
        <w:t>DroneAdapter</w:t>
      </w:r>
      <w:proofErr w:type="spellEnd"/>
      <w:r w:rsidRPr="002E300A">
        <w:t xml:space="preserve"> class bridges the gap between the </w:t>
      </w:r>
      <w:proofErr w:type="spellStart"/>
      <w:r w:rsidRPr="002E300A">
        <w:rPr>
          <w:b/>
          <w:bCs/>
        </w:rPr>
        <w:t>DroneController</w:t>
      </w:r>
      <w:proofErr w:type="spellEnd"/>
      <w:r w:rsidRPr="002E300A">
        <w:t xml:space="preserve"> and </w:t>
      </w:r>
      <w:proofErr w:type="spellStart"/>
      <w:r w:rsidRPr="002E300A">
        <w:rPr>
          <w:b/>
          <w:bCs/>
        </w:rPr>
        <w:t>BrandSpecificDrone</w:t>
      </w:r>
      <w:proofErr w:type="spellEnd"/>
      <w:r w:rsidRPr="002E300A">
        <w:t xml:space="preserve">. It takes a </w:t>
      </w:r>
      <w:proofErr w:type="spellStart"/>
      <w:r w:rsidRPr="002E300A">
        <w:rPr>
          <w:b/>
          <w:bCs/>
        </w:rPr>
        <w:t>BrandSpecificDrone</w:t>
      </w:r>
      <w:proofErr w:type="spellEnd"/>
      <w:r w:rsidRPr="002E300A">
        <w:t xml:space="preserve"> object and implements the </w:t>
      </w:r>
      <w:proofErr w:type="spellStart"/>
      <w:r w:rsidRPr="002E300A">
        <w:rPr>
          <w:b/>
          <w:bCs/>
        </w:rPr>
        <w:t>DroneController</w:t>
      </w:r>
      <w:proofErr w:type="spellEnd"/>
      <w:r w:rsidRPr="002E300A">
        <w:t xml:space="preserve"> interface, translating the generic methods to brand-specific ones.</w:t>
      </w:r>
    </w:p>
    <w:p w14:paraId="10D22CB5" w14:textId="77777777" w:rsidR="002E300A" w:rsidRDefault="002E300A" w:rsidP="002E300A"/>
    <w:p w14:paraId="16629078" w14:textId="263BAA7C" w:rsidR="002E300A" w:rsidRPr="002E300A" w:rsidRDefault="002E300A" w:rsidP="002E300A">
      <w:r w:rsidRPr="002E300A">
        <w:rPr>
          <w:b/>
          <w:bCs/>
        </w:rPr>
        <w:t>Conclusion</w:t>
      </w:r>
      <w:r w:rsidRPr="002E300A">
        <w:t>: The Adapter Pattern offers a robust solution for making incompatible interfaces work together. In the context of the drone control system, it enabled the creation of a universal controller that can seamlessly control drones from different manufacturers.</w:t>
      </w:r>
    </w:p>
    <w:sectPr w:rsidR="002E300A" w:rsidRPr="002E300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1005C"/>
    <w:multiLevelType w:val="multilevel"/>
    <w:tmpl w:val="DF1A7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084F95"/>
    <w:multiLevelType w:val="multilevel"/>
    <w:tmpl w:val="BD7E0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0161049">
    <w:abstractNumId w:val="1"/>
  </w:num>
  <w:num w:numId="2" w16cid:durableId="948901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0A"/>
    <w:rsid w:val="002E300A"/>
    <w:rsid w:val="00D6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16DF"/>
  <w15:chartTrackingRefBased/>
  <w15:docId w15:val="{60356E5D-E2B1-419C-9F98-AA0C73E5A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300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5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Davranov Abror</dc:creator>
  <cp:keywords/>
  <dc:description/>
  <cp:lastModifiedBy>Davranov Abror</cp:lastModifiedBy>
  <cp:revision>1</cp:revision>
  <dcterms:created xsi:type="dcterms:W3CDTF">2023-10-22T14:22:00Z</dcterms:created>
  <dcterms:modified xsi:type="dcterms:W3CDTF">2023-10-22T14:30:00Z</dcterms:modified>
</cp:coreProperties>
</file>