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951C0" w14:textId="77777777" w:rsidR="00D174DF" w:rsidRDefault="0078711E">
      <w:pPr>
        <w:spacing w:after="100"/>
      </w:pPr>
      <w:r>
        <w:t>Backend Developer PRD: miRNA Mimics and Inhibitors Search</w:t>
      </w:r>
    </w:p>
    <w:p w14:paraId="5D4951C1" w14:textId="77777777" w:rsidR="00D174DF" w:rsidRDefault="00D174DF">
      <w:pPr>
        <w:spacing w:after="40"/>
      </w:pPr>
    </w:p>
    <w:tbl>
      <w:tblPr>
        <w:tblW w:w="0" w:type="auto"/>
        <w:tblInd w:w="80" w:type="dxa"/>
        <w:tblCellMar>
          <w:left w:w="10" w:type="dxa"/>
          <w:right w:w="10" w:type="dxa"/>
        </w:tblCellMar>
        <w:tblLook w:val="04A0" w:firstRow="1" w:lastRow="0" w:firstColumn="1" w:lastColumn="0" w:noHBand="0" w:noVBand="1"/>
      </w:tblPr>
      <w:tblGrid>
        <w:gridCol w:w="2400"/>
        <w:gridCol w:w="6858"/>
      </w:tblGrid>
      <w:tr w:rsidR="00D174DF" w14:paraId="5D4951C4"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5D4951C2" w14:textId="77777777" w:rsidR="00D174DF" w:rsidRDefault="0078711E">
            <w:pPr>
              <w:spacing w:after="60"/>
            </w:pPr>
            <w:r>
              <w:rPr>
                <w:b/>
              </w:rPr>
              <w:t>Field</w:t>
            </w:r>
          </w:p>
        </w:tc>
        <w:tc>
          <w:tcPr>
            <w:tcW w:w="2400" w:type="dxa"/>
            <w:shd w:val="clear" w:color="auto" w:fill="D9EAF7"/>
            <w:tcMar>
              <w:top w:w="80" w:type="dxa"/>
              <w:left w:w="80" w:type="dxa"/>
              <w:bottom w:w="80" w:type="dxa"/>
              <w:right w:w="80" w:type="dxa"/>
            </w:tcMar>
          </w:tcPr>
          <w:p w14:paraId="5D4951C3" w14:textId="77777777" w:rsidR="00D174DF" w:rsidRDefault="0078711E">
            <w:pPr>
              <w:spacing w:after="60"/>
            </w:pPr>
            <w:r>
              <w:rPr>
                <w:b/>
              </w:rPr>
              <w:t>Details</w:t>
            </w:r>
          </w:p>
        </w:tc>
      </w:tr>
      <w:tr w:rsidR="00D174DF" w14:paraId="5D4951C7" w14:textId="77777777">
        <w:tblPrEx>
          <w:tblCellMar>
            <w:top w:w="0" w:type="dxa"/>
            <w:bottom w:w="0" w:type="dxa"/>
          </w:tblCellMar>
        </w:tblPrEx>
        <w:tc>
          <w:tcPr>
            <w:tcW w:w="2400" w:type="dxa"/>
            <w:tcMar>
              <w:top w:w="80" w:type="dxa"/>
              <w:left w:w="80" w:type="dxa"/>
              <w:bottom w:w="80" w:type="dxa"/>
              <w:right w:w="80" w:type="dxa"/>
            </w:tcMar>
          </w:tcPr>
          <w:p w14:paraId="5D4951C5" w14:textId="77777777" w:rsidR="00D174DF" w:rsidRDefault="0078711E">
            <w:pPr>
              <w:spacing w:after="60"/>
            </w:pPr>
            <w:r>
              <w:t>Document name</w:t>
            </w:r>
          </w:p>
        </w:tc>
        <w:tc>
          <w:tcPr>
            <w:tcW w:w="2400" w:type="dxa"/>
            <w:tcMar>
              <w:top w:w="80" w:type="dxa"/>
              <w:left w:w="80" w:type="dxa"/>
              <w:bottom w:w="80" w:type="dxa"/>
              <w:right w:w="80" w:type="dxa"/>
            </w:tcMar>
          </w:tcPr>
          <w:p w14:paraId="5D4951C6" w14:textId="77777777" w:rsidR="00D174DF" w:rsidRDefault="0078711E">
            <w:pPr>
              <w:spacing w:after="60"/>
            </w:pPr>
            <w:r>
              <w:t>Backend Developer PRD: miRNA Mimics and Inhibitors Search</w:t>
            </w:r>
          </w:p>
        </w:tc>
      </w:tr>
      <w:tr w:rsidR="00D174DF" w14:paraId="5D4951CA" w14:textId="77777777">
        <w:tblPrEx>
          <w:tblCellMar>
            <w:top w:w="0" w:type="dxa"/>
            <w:bottom w:w="0" w:type="dxa"/>
          </w:tblCellMar>
        </w:tblPrEx>
        <w:tc>
          <w:tcPr>
            <w:tcW w:w="2400" w:type="dxa"/>
            <w:tcMar>
              <w:top w:w="80" w:type="dxa"/>
              <w:left w:w="80" w:type="dxa"/>
              <w:bottom w:w="80" w:type="dxa"/>
              <w:right w:w="80" w:type="dxa"/>
            </w:tcMar>
          </w:tcPr>
          <w:p w14:paraId="5D4951C8" w14:textId="77777777" w:rsidR="00D174DF" w:rsidRDefault="0078711E">
            <w:pPr>
              <w:spacing w:after="60"/>
            </w:pPr>
            <w:r>
              <w:t>Version</w:t>
            </w:r>
          </w:p>
        </w:tc>
        <w:tc>
          <w:tcPr>
            <w:tcW w:w="2400" w:type="dxa"/>
            <w:tcMar>
              <w:top w:w="80" w:type="dxa"/>
              <w:left w:w="80" w:type="dxa"/>
              <w:bottom w:w="80" w:type="dxa"/>
              <w:right w:w="80" w:type="dxa"/>
            </w:tcMar>
          </w:tcPr>
          <w:p w14:paraId="5D4951C9" w14:textId="77777777" w:rsidR="00D174DF" w:rsidRDefault="0078711E">
            <w:pPr>
              <w:spacing w:after="60"/>
            </w:pPr>
            <w:r>
              <w:t>1.0</w:t>
            </w:r>
          </w:p>
        </w:tc>
      </w:tr>
      <w:tr w:rsidR="00D174DF" w14:paraId="5D4951CD" w14:textId="77777777">
        <w:tblPrEx>
          <w:tblCellMar>
            <w:top w:w="0" w:type="dxa"/>
            <w:bottom w:w="0" w:type="dxa"/>
          </w:tblCellMar>
        </w:tblPrEx>
        <w:tc>
          <w:tcPr>
            <w:tcW w:w="2400" w:type="dxa"/>
            <w:tcMar>
              <w:top w:w="80" w:type="dxa"/>
              <w:left w:w="80" w:type="dxa"/>
              <w:bottom w:w="80" w:type="dxa"/>
              <w:right w:w="80" w:type="dxa"/>
            </w:tcMar>
          </w:tcPr>
          <w:p w14:paraId="5D4951CB" w14:textId="77777777" w:rsidR="00D174DF" w:rsidRDefault="0078711E">
            <w:pPr>
              <w:spacing w:after="60"/>
            </w:pPr>
            <w:r>
              <w:t>Date</w:t>
            </w:r>
          </w:p>
        </w:tc>
        <w:tc>
          <w:tcPr>
            <w:tcW w:w="2400" w:type="dxa"/>
            <w:tcMar>
              <w:top w:w="80" w:type="dxa"/>
              <w:left w:w="80" w:type="dxa"/>
              <w:bottom w:w="80" w:type="dxa"/>
              <w:right w:w="80" w:type="dxa"/>
            </w:tcMar>
          </w:tcPr>
          <w:p w14:paraId="5D4951CC" w14:textId="77777777" w:rsidR="00D174DF" w:rsidRDefault="0078711E">
            <w:pPr>
              <w:spacing w:after="60"/>
            </w:pPr>
            <w:r>
              <w:t>July 31, 2026</w:t>
            </w:r>
          </w:p>
        </w:tc>
      </w:tr>
      <w:tr w:rsidR="00D174DF" w14:paraId="5D4951D0" w14:textId="77777777">
        <w:tblPrEx>
          <w:tblCellMar>
            <w:top w:w="0" w:type="dxa"/>
            <w:bottom w:w="0" w:type="dxa"/>
          </w:tblCellMar>
        </w:tblPrEx>
        <w:tc>
          <w:tcPr>
            <w:tcW w:w="2400" w:type="dxa"/>
            <w:tcMar>
              <w:top w:w="80" w:type="dxa"/>
              <w:left w:w="80" w:type="dxa"/>
              <w:bottom w:w="80" w:type="dxa"/>
              <w:right w:w="80" w:type="dxa"/>
            </w:tcMar>
          </w:tcPr>
          <w:p w14:paraId="5D4951CE" w14:textId="77777777" w:rsidR="00D174DF" w:rsidRDefault="0078711E">
            <w:pPr>
              <w:spacing w:after="60"/>
            </w:pPr>
            <w:r>
              <w:t>Tool URL</w:t>
            </w:r>
          </w:p>
        </w:tc>
        <w:tc>
          <w:tcPr>
            <w:tcW w:w="2400" w:type="dxa"/>
            <w:tcMar>
              <w:top w:w="80" w:type="dxa"/>
              <w:left w:w="80" w:type="dxa"/>
              <w:bottom w:w="80" w:type="dxa"/>
              <w:right w:w="80" w:type="dxa"/>
            </w:tcMar>
          </w:tcPr>
          <w:p w14:paraId="5D4951CF" w14:textId="77777777" w:rsidR="00D174DF" w:rsidRDefault="0078711E">
            <w:pPr>
              <w:spacing w:after="60"/>
            </w:pPr>
            <w:r>
              <w:rPr>
                <w:rFonts w:ascii="Courier New" w:hAnsi="Courier New"/>
                <w:sz w:val="18"/>
              </w:rPr>
              <w:t>https://www.thermofisher.com/order/rnai/miRNA/result?keyword=*</w:t>
            </w:r>
          </w:p>
        </w:tc>
      </w:tr>
      <w:tr w:rsidR="00D174DF" w14:paraId="5D4951D3" w14:textId="77777777">
        <w:tblPrEx>
          <w:tblCellMar>
            <w:top w:w="0" w:type="dxa"/>
            <w:bottom w:w="0" w:type="dxa"/>
          </w:tblCellMar>
        </w:tblPrEx>
        <w:tc>
          <w:tcPr>
            <w:tcW w:w="2400" w:type="dxa"/>
            <w:tcMar>
              <w:top w:w="80" w:type="dxa"/>
              <w:left w:w="80" w:type="dxa"/>
              <w:bottom w:w="80" w:type="dxa"/>
              <w:right w:w="80" w:type="dxa"/>
            </w:tcMar>
          </w:tcPr>
          <w:p w14:paraId="5D4951D1" w14:textId="77777777" w:rsidR="00D174DF" w:rsidRDefault="0078711E">
            <w:pPr>
              <w:spacing w:after="60"/>
            </w:pPr>
            <w:r>
              <w:t>Audience</w:t>
            </w:r>
          </w:p>
        </w:tc>
        <w:tc>
          <w:tcPr>
            <w:tcW w:w="2400" w:type="dxa"/>
            <w:tcMar>
              <w:top w:w="80" w:type="dxa"/>
              <w:left w:w="80" w:type="dxa"/>
              <w:bottom w:w="80" w:type="dxa"/>
              <w:right w:w="80" w:type="dxa"/>
            </w:tcMar>
          </w:tcPr>
          <w:p w14:paraId="5D4951D2" w14:textId="77777777" w:rsidR="00D174DF" w:rsidRDefault="0078711E">
            <w:pPr>
              <w:spacing w:after="60"/>
            </w:pPr>
            <w:r>
              <w:t>Backend developers, service owners, QA engineers, integration teams, and product owners</w:t>
            </w:r>
          </w:p>
        </w:tc>
      </w:tr>
      <w:tr w:rsidR="00D174DF" w14:paraId="5D4951D6" w14:textId="77777777">
        <w:tblPrEx>
          <w:tblCellMar>
            <w:top w:w="0" w:type="dxa"/>
            <w:bottom w:w="0" w:type="dxa"/>
          </w:tblCellMar>
        </w:tblPrEx>
        <w:tc>
          <w:tcPr>
            <w:tcW w:w="2400" w:type="dxa"/>
            <w:tcMar>
              <w:top w:w="80" w:type="dxa"/>
              <w:left w:w="80" w:type="dxa"/>
              <w:bottom w:w="80" w:type="dxa"/>
              <w:right w:w="80" w:type="dxa"/>
            </w:tcMar>
          </w:tcPr>
          <w:p w14:paraId="5D4951D4" w14:textId="77777777" w:rsidR="00D174DF" w:rsidRDefault="0078711E">
            <w:pPr>
              <w:spacing w:after="60"/>
            </w:pPr>
            <w:r>
              <w:t>Repositories reviewed</w:t>
            </w:r>
          </w:p>
        </w:tc>
        <w:tc>
          <w:tcPr>
            <w:tcW w:w="2400" w:type="dxa"/>
            <w:tcMar>
              <w:top w:w="80" w:type="dxa"/>
              <w:left w:w="80" w:type="dxa"/>
              <w:bottom w:w="80" w:type="dxa"/>
              <w:right w:w="80" w:type="dxa"/>
            </w:tcMar>
          </w:tcPr>
          <w:p w14:paraId="5D4951D5" w14:textId="77777777" w:rsidR="00D174DF" w:rsidRDefault="0078711E">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magellan</w:t>
            </w:r>
            <w:proofErr w:type="spellEnd"/>
            <w:r>
              <w:rPr>
                <w:rFonts w:ascii="Courier New" w:hAnsi="Courier New"/>
                <w:sz w:val="18"/>
              </w:rPr>
              <w:t>-search</w:t>
            </w:r>
            <w:r>
              <w:t xml:space="preserve">, </w:t>
            </w: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tfcom</w:t>
            </w:r>
            <w:proofErr w:type="spellEnd"/>
            <w:r>
              <w:rPr>
                <w:rFonts w:ascii="Courier New" w:hAnsi="Courier New"/>
                <w:sz w:val="18"/>
              </w:rPr>
              <w:t>-</w:t>
            </w:r>
            <w:proofErr w:type="spellStart"/>
            <w:r>
              <w:rPr>
                <w:rFonts w:ascii="Courier New" w:hAnsi="Courier New"/>
                <w:sz w:val="18"/>
              </w:rPr>
              <w:t>magellan</w:t>
            </w:r>
            <w:proofErr w:type="spellEnd"/>
            <w:r>
              <w:rPr>
                <w:rFonts w:ascii="Courier New" w:hAnsi="Courier New"/>
                <w:sz w:val="18"/>
              </w:rPr>
              <w:t>-product-service</w:t>
            </w:r>
            <w:r>
              <w:t xml:space="preserve">, </w:t>
            </w: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tfcom-magellan-etools</w:t>
            </w:r>
            <w:proofErr w:type="spellEnd"/>
            <w:r>
              <w:t xml:space="preserve">, </w:t>
            </w: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magellan</w:t>
            </w:r>
            <w:proofErr w:type="spellEnd"/>
            <w:r>
              <w:rPr>
                <w:rFonts w:ascii="Courier New" w:hAnsi="Courier New"/>
                <w:sz w:val="18"/>
              </w:rPr>
              <w:t>-data-scripts</w:t>
            </w:r>
            <w:r>
              <w:t xml:space="preserve">, </w:t>
            </w: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magellan</w:t>
            </w:r>
            <w:proofErr w:type="spellEnd"/>
            <w:r>
              <w:rPr>
                <w:rFonts w:ascii="Courier New" w:hAnsi="Courier New"/>
                <w:sz w:val="18"/>
              </w:rPr>
              <w:t>-core</w:t>
            </w:r>
          </w:p>
        </w:tc>
      </w:tr>
      <w:tr w:rsidR="00D174DF" w14:paraId="5D4951D9" w14:textId="77777777">
        <w:tblPrEx>
          <w:tblCellMar>
            <w:top w:w="0" w:type="dxa"/>
            <w:bottom w:w="0" w:type="dxa"/>
          </w:tblCellMar>
        </w:tblPrEx>
        <w:tc>
          <w:tcPr>
            <w:tcW w:w="2400" w:type="dxa"/>
            <w:tcMar>
              <w:top w:w="80" w:type="dxa"/>
              <w:left w:w="80" w:type="dxa"/>
              <w:bottom w:w="80" w:type="dxa"/>
              <w:right w:w="80" w:type="dxa"/>
            </w:tcMar>
          </w:tcPr>
          <w:p w14:paraId="5D4951D7" w14:textId="77777777" w:rsidR="00D174DF" w:rsidRDefault="0078711E">
            <w:pPr>
              <w:spacing w:after="60"/>
            </w:pPr>
            <w:r>
              <w:t>Prompt mode</w:t>
            </w:r>
          </w:p>
        </w:tc>
        <w:tc>
          <w:tcPr>
            <w:tcW w:w="2400" w:type="dxa"/>
            <w:tcMar>
              <w:top w:w="80" w:type="dxa"/>
              <w:left w:w="80" w:type="dxa"/>
              <w:bottom w:w="80" w:type="dxa"/>
              <w:right w:w="80" w:type="dxa"/>
            </w:tcMar>
          </w:tcPr>
          <w:p w14:paraId="5D4951D8" w14:textId="77777777" w:rsidR="00D174DF" w:rsidRDefault="0078711E">
            <w:pPr>
              <w:spacing w:after="60"/>
            </w:pPr>
            <w:r>
              <w:t>Multi-repo review using the earlier business-rule extraction prompt as the evidence discipline</w:t>
            </w:r>
          </w:p>
        </w:tc>
      </w:tr>
      <w:tr w:rsidR="00D174DF" w14:paraId="5D4951DC" w14:textId="77777777">
        <w:tblPrEx>
          <w:tblCellMar>
            <w:top w:w="0" w:type="dxa"/>
            <w:bottom w:w="0" w:type="dxa"/>
          </w:tblCellMar>
        </w:tblPrEx>
        <w:tc>
          <w:tcPr>
            <w:tcW w:w="2400" w:type="dxa"/>
            <w:tcMar>
              <w:top w:w="80" w:type="dxa"/>
              <w:left w:w="80" w:type="dxa"/>
              <w:bottom w:w="80" w:type="dxa"/>
              <w:right w:w="80" w:type="dxa"/>
            </w:tcMar>
          </w:tcPr>
          <w:p w14:paraId="5D4951DA" w14:textId="77777777" w:rsidR="00D174DF" w:rsidRDefault="0078711E">
            <w:pPr>
              <w:spacing w:after="60"/>
            </w:pPr>
            <w:r>
              <w:t>Template reference</w:t>
            </w:r>
          </w:p>
        </w:tc>
        <w:tc>
          <w:tcPr>
            <w:tcW w:w="2400" w:type="dxa"/>
            <w:tcMar>
              <w:top w:w="80" w:type="dxa"/>
              <w:left w:w="80" w:type="dxa"/>
              <w:bottom w:w="80" w:type="dxa"/>
              <w:right w:w="80" w:type="dxa"/>
            </w:tcMar>
          </w:tcPr>
          <w:p w14:paraId="5D4951DB" w14:textId="77777777" w:rsidR="00D174DF" w:rsidRDefault="0078711E">
            <w:pPr>
              <w:spacing w:after="60"/>
            </w:pPr>
            <w:r>
              <w:t>Backend Developer PRD with tables created earlier</w:t>
            </w:r>
          </w:p>
        </w:tc>
      </w:tr>
      <w:tr w:rsidR="00D174DF" w14:paraId="5D4951DF" w14:textId="77777777">
        <w:tblPrEx>
          <w:tblCellMar>
            <w:top w:w="0" w:type="dxa"/>
            <w:bottom w:w="0" w:type="dxa"/>
          </w:tblCellMar>
        </w:tblPrEx>
        <w:tc>
          <w:tcPr>
            <w:tcW w:w="2400" w:type="dxa"/>
            <w:tcMar>
              <w:top w:w="80" w:type="dxa"/>
              <w:left w:w="80" w:type="dxa"/>
              <w:bottom w:w="80" w:type="dxa"/>
              <w:right w:w="80" w:type="dxa"/>
            </w:tcMar>
          </w:tcPr>
          <w:p w14:paraId="5D4951DD" w14:textId="77777777" w:rsidR="00D174DF" w:rsidRDefault="0078711E">
            <w:pPr>
              <w:spacing w:after="60"/>
            </w:pPr>
            <w:r>
              <w:t>Evidence rule</w:t>
            </w:r>
          </w:p>
        </w:tc>
        <w:tc>
          <w:tcPr>
            <w:tcW w:w="2400" w:type="dxa"/>
            <w:tcMar>
              <w:top w:w="80" w:type="dxa"/>
              <w:left w:w="80" w:type="dxa"/>
              <w:bottom w:w="80" w:type="dxa"/>
              <w:right w:w="80" w:type="dxa"/>
            </w:tcMar>
          </w:tcPr>
          <w:p w14:paraId="5D4951DE" w14:textId="77777777" w:rsidR="00D174DF" w:rsidRDefault="0078711E">
            <w:pPr>
              <w:spacing w:after="60"/>
            </w:pPr>
            <w:r>
              <w:t xml:space="preserve">Include only </w:t>
            </w:r>
            <w:proofErr w:type="spellStart"/>
            <w:r>
              <w:t>behavior</w:t>
            </w:r>
            <w:proofErr w:type="spellEnd"/>
            <w:r>
              <w:t xml:space="preserve"> supported by reviewed repository files. Mark gaps as validation pending.</w:t>
            </w:r>
          </w:p>
        </w:tc>
      </w:tr>
    </w:tbl>
    <w:p w14:paraId="5D4951E0" w14:textId="77777777" w:rsidR="00D174DF" w:rsidRDefault="00D174DF">
      <w:pPr>
        <w:spacing w:after="120"/>
      </w:pPr>
    </w:p>
    <w:p w14:paraId="5D4951E1" w14:textId="77777777" w:rsidR="00D174DF" w:rsidRDefault="00D174DF">
      <w:pPr>
        <w:spacing w:after="40"/>
      </w:pPr>
    </w:p>
    <w:p w14:paraId="5D4951E2" w14:textId="77777777" w:rsidR="00D174DF" w:rsidRDefault="0078711E">
      <w:pPr>
        <w:spacing w:after="100"/>
      </w:pPr>
      <w:r>
        <w:t>1. Document Purpose</w:t>
      </w:r>
    </w:p>
    <w:p w14:paraId="5D4951E3" w14:textId="77777777" w:rsidR="00D174DF" w:rsidRDefault="00D174DF">
      <w:pPr>
        <w:spacing w:after="40"/>
      </w:pPr>
    </w:p>
    <w:tbl>
      <w:tblPr>
        <w:tblW w:w="0" w:type="auto"/>
        <w:tblInd w:w="80" w:type="dxa"/>
        <w:tblCellMar>
          <w:left w:w="10" w:type="dxa"/>
          <w:right w:w="10" w:type="dxa"/>
        </w:tblCellMar>
        <w:tblLook w:val="04A0" w:firstRow="1" w:lastRow="0" w:firstColumn="1" w:lastColumn="0" w:noHBand="0" w:noVBand="1"/>
      </w:tblPr>
      <w:tblGrid>
        <w:gridCol w:w="2400"/>
        <w:gridCol w:w="3833"/>
      </w:tblGrid>
      <w:tr w:rsidR="00D174DF" w14:paraId="5D4951E6"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5D4951E4" w14:textId="77777777" w:rsidR="00D174DF" w:rsidRDefault="0078711E">
            <w:pPr>
              <w:spacing w:after="60"/>
            </w:pPr>
            <w:r>
              <w:rPr>
                <w:b/>
              </w:rPr>
              <w:t>Area</w:t>
            </w:r>
          </w:p>
        </w:tc>
        <w:tc>
          <w:tcPr>
            <w:tcW w:w="2400" w:type="dxa"/>
            <w:shd w:val="clear" w:color="auto" w:fill="D9EAF7"/>
            <w:tcMar>
              <w:top w:w="80" w:type="dxa"/>
              <w:left w:w="80" w:type="dxa"/>
              <w:bottom w:w="80" w:type="dxa"/>
              <w:right w:w="80" w:type="dxa"/>
            </w:tcMar>
          </w:tcPr>
          <w:p w14:paraId="5D4951E5" w14:textId="77777777" w:rsidR="00D174DF" w:rsidRDefault="0078711E">
            <w:pPr>
              <w:spacing w:after="60"/>
            </w:pPr>
            <w:r>
              <w:rPr>
                <w:b/>
              </w:rPr>
              <w:t>Definition</w:t>
            </w:r>
          </w:p>
        </w:tc>
      </w:tr>
      <w:tr w:rsidR="00D174DF" w14:paraId="5D4951E9" w14:textId="77777777">
        <w:tblPrEx>
          <w:tblCellMar>
            <w:top w:w="0" w:type="dxa"/>
            <w:bottom w:w="0" w:type="dxa"/>
          </w:tblCellMar>
        </w:tblPrEx>
        <w:tc>
          <w:tcPr>
            <w:tcW w:w="2400" w:type="dxa"/>
            <w:tcMar>
              <w:top w:w="80" w:type="dxa"/>
              <w:left w:w="80" w:type="dxa"/>
              <w:bottom w:w="80" w:type="dxa"/>
              <w:right w:w="80" w:type="dxa"/>
            </w:tcMar>
          </w:tcPr>
          <w:p w14:paraId="5D4951E7" w14:textId="77777777" w:rsidR="00D174DF" w:rsidRDefault="0078711E">
            <w:pPr>
              <w:spacing w:after="60"/>
            </w:pPr>
            <w:r>
              <w:t>Purpose</w:t>
            </w:r>
          </w:p>
        </w:tc>
        <w:tc>
          <w:tcPr>
            <w:tcW w:w="2400" w:type="dxa"/>
            <w:tcMar>
              <w:top w:w="80" w:type="dxa"/>
              <w:left w:w="80" w:type="dxa"/>
              <w:bottom w:w="80" w:type="dxa"/>
              <w:right w:w="80" w:type="dxa"/>
            </w:tcMar>
          </w:tcPr>
          <w:p w14:paraId="5D4951E8" w14:textId="77777777" w:rsidR="00D174DF" w:rsidRDefault="0078711E">
            <w:pPr>
              <w:spacing w:after="60"/>
            </w:pPr>
            <w:r>
              <w:t xml:space="preserve">Define backend </w:t>
            </w:r>
            <w:proofErr w:type="spellStart"/>
            <w:r>
              <w:t>behavior</w:t>
            </w:r>
            <w:proofErr w:type="spellEnd"/>
            <w:r>
              <w:t xml:space="preserve"> and developer-facing implementation requirements for the miRNA Mimics and Inhibitors Search tool.</w:t>
            </w:r>
          </w:p>
        </w:tc>
      </w:tr>
      <w:tr w:rsidR="00D174DF" w14:paraId="5D4951EC" w14:textId="77777777">
        <w:tblPrEx>
          <w:tblCellMar>
            <w:top w:w="0" w:type="dxa"/>
            <w:bottom w:w="0" w:type="dxa"/>
          </w:tblCellMar>
        </w:tblPrEx>
        <w:tc>
          <w:tcPr>
            <w:tcW w:w="2400" w:type="dxa"/>
            <w:tcMar>
              <w:top w:w="80" w:type="dxa"/>
              <w:left w:w="80" w:type="dxa"/>
              <w:bottom w:w="80" w:type="dxa"/>
              <w:right w:w="80" w:type="dxa"/>
            </w:tcMar>
          </w:tcPr>
          <w:p w14:paraId="5D4951EA" w14:textId="77777777" w:rsidR="00D174DF" w:rsidRDefault="0078711E">
            <w:pPr>
              <w:spacing w:after="60"/>
            </w:pPr>
            <w:r>
              <w:t>Primary user flow</w:t>
            </w:r>
          </w:p>
        </w:tc>
        <w:tc>
          <w:tcPr>
            <w:tcW w:w="2400" w:type="dxa"/>
            <w:tcMar>
              <w:top w:w="80" w:type="dxa"/>
              <w:left w:w="80" w:type="dxa"/>
              <w:bottom w:w="80" w:type="dxa"/>
              <w:right w:w="80" w:type="dxa"/>
            </w:tcMar>
          </w:tcPr>
          <w:p w14:paraId="5D4951EB" w14:textId="77777777" w:rsidR="00D174DF" w:rsidRDefault="0078711E">
            <w:pPr>
              <w:spacing w:after="60"/>
            </w:pPr>
            <w:r>
              <w:t xml:space="preserve">A user searches for miRNA mimics and inhibitors using </w:t>
            </w:r>
            <w:r>
              <w:rPr>
                <w:rFonts w:ascii="Courier New" w:hAnsi="Courier New"/>
                <w:sz w:val="18"/>
              </w:rPr>
              <w:t>/order/</w:t>
            </w:r>
            <w:proofErr w:type="spellStart"/>
            <w:r>
              <w:rPr>
                <w:rFonts w:ascii="Courier New" w:hAnsi="Courier New"/>
                <w:sz w:val="18"/>
              </w:rPr>
              <w:t>rnai</w:t>
            </w:r>
            <w:proofErr w:type="spellEnd"/>
            <w:r>
              <w:rPr>
                <w:rFonts w:ascii="Courier New" w:hAnsi="Courier New"/>
                <w:sz w:val="18"/>
              </w:rPr>
              <w:t>/miRNA/</w:t>
            </w:r>
            <w:proofErr w:type="spellStart"/>
            <w:r>
              <w:rPr>
                <w:rFonts w:ascii="Courier New" w:hAnsi="Courier New"/>
                <w:sz w:val="18"/>
              </w:rPr>
              <w:t>result?keyword</w:t>
            </w:r>
            <w:proofErr w:type="spellEnd"/>
            <w:r>
              <w:rPr>
                <w:rFonts w:ascii="Courier New" w:hAnsi="Courier New"/>
                <w:sz w:val="18"/>
              </w:rPr>
              <w:t>=*</w:t>
            </w:r>
            <w:r>
              <w:t xml:space="preserve"> or a keyword-specific version of that route.</w:t>
            </w:r>
          </w:p>
        </w:tc>
      </w:tr>
      <w:tr w:rsidR="00D174DF" w14:paraId="5D4951EF" w14:textId="77777777">
        <w:tblPrEx>
          <w:tblCellMar>
            <w:top w:w="0" w:type="dxa"/>
            <w:bottom w:w="0" w:type="dxa"/>
          </w:tblCellMar>
        </w:tblPrEx>
        <w:tc>
          <w:tcPr>
            <w:tcW w:w="2400" w:type="dxa"/>
            <w:tcMar>
              <w:top w:w="80" w:type="dxa"/>
              <w:left w:w="80" w:type="dxa"/>
              <w:bottom w:w="80" w:type="dxa"/>
              <w:right w:w="80" w:type="dxa"/>
            </w:tcMar>
          </w:tcPr>
          <w:p w14:paraId="5D4951ED" w14:textId="77777777" w:rsidR="00D174DF" w:rsidRDefault="0078711E">
            <w:pPr>
              <w:spacing w:after="60"/>
            </w:pPr>
            <w:r>
              <w:t>Backend focus</w:t>
            </w:r>
          </w:p>
        </w:tc>
        <w:tc>
          <w:tcPr>
            <w:tcW w:w="2400" w:type="dxa"/>
            <w:tcMar>
              <w:top w:w="80" w:type="dxa"/>
              <w:left w:w="80" w:type="dxa"/>
              <w:bottom w:w="80" w:type="dxa"/>
              <w:right w:w="80" w:type="dxa"/>
            </w:tcMar>
          </w:tcPr>
          <w:p w14:paraId="5D4951EE" w14:textId="77777777" w:rsidR="00D174DF" w:rsidRDefault="0078711E">
            <w:pPr>
              <w:spacing w:after="60"/>
            </w:pPr>
            <w:r>
              <w:t xml:space="preserve">URL routing, product type/subtype </w:t>
            </w:r>
            <w:r>
              <w:lastRenderedPageBreak/>
              <w:t>resolution, search query creation, product count grouping, search result transformation, miRNA result enrichment, related assay/reagent handling, product-service count integration, and legacy related-product support.</w:t>
            </w:r>
          </w:p>
        </w:tc>
      </w:tr>
      <w:tr w:rsidR="00D174DF" w14:paraId="5D4951F2" w14:textId="77777777">
        <w:tblPrEx>
          <w:tblCellMar>
            <w:top w:w="0" w:type="dxa"/>
            <w:bottom w:w="0" w:type="dxa"/>
          </w:tblCellMar>
        </w:tblPrEx>
        <w:tc>
          <w:tcPr>
            <w:tcW w:w="2400" w:type="dxa"/>
            <w:tcMar>
              <w:top w:w="80" w:type="dxa"/>
              <w:left w:w="80" w:type="dxa"/>
              <w:bottom w:w="80" w:type="dxa"/>
              <w:right w:w="80" w:type="dxa"/>
            </w:tcMar>
          </w:tcPr>
          <w:p w14:paraId="5D4951F0" w14:textId="77777777" w:rsidR="00D174DF" w:rsidRDefault="0078711E">
            <w:pPr>
              <w:spacing w:after="60"/>
            </w:pPr>
            <w:r>
              <w:lastRenderedPageBreak/>
              <w:t>Out of scope</w:t>
            </w:r>
          </w:p>
        </w:tc>
        <w:tc>
          <w:tcPr>
            <w:tcW w:w="2400" w:type="dxa"/>
            <w:tcMar>
              <w:top w:w="80" w:type="dxa"/>
              <w:left w:w="80" w:type="dxa"/>
              <w:bottom w:w="80" w:type="dxa"/>
              <w:right w:w="80" w:type="dxa"/>
            </w:tcMar>
          </w:tcPr>
          <w:p w14:paraId="5D4951F1" w14:textId="77777777" w:rsidR="00D174DF" w:rsidRDefault="0078711E">
            <w:pPr>
              <w:spacing w:after="60"/>
            </w:pPr>
            <w:r>
              <w:t>Visual design, frontend styling, copy not backed by reachable code, and unreviewed downstream services.</w:t>
            </w:r>
          </w:p>
        </w:tc>
      </w:tr>
      <w:tr w:rsidR="00D174DF" w14:paraId="5D4951F5" w14:textId="77777777">
        <w:tblPrEx>
          <w:tblCellMar>
            <w:top w:w="0" w:type="dxa"/>
            <w:bottom w:w="0" w:type="dxa"/>
          </w:tblCellMar>
        </w:tblPrEx>
        <w:tc>
          <w:tcPr>
            <w:tcW w:w="2400" w:type="dxa"/>
            <w:tcMar>
              <w:top w:w="80" w:type="dxa"/>
              <w:left w:w="80" w:type="dxa"/>
              <w:bottom w:w="80" w:type="dxa"/>
              <w:right w:w="80" w:type="dxa"/>
            </w:tcMar>
          </w:tcPr>
          <w:p w14:paraId="5D4951F3" w14:textId="77777777" w:rsidR="00D174DF" w:rsidRDefault="0078711E">
            <w:pPr>
              <w:spacing w:after="60"/>
            </w:pPr>
            <w:r>
              <w:t>Validation stance</w:t>
            </w:r>
          </w:p>
        </w:tc>
        <w:tc>
          <w:tcPr>
            <w:tcW w:w="2400" w:type="dxa"/>
            <w:tcMar>
              <w:top w:w="80" w:type="dxa"/>
              <w:left w:w="80" w:type="dxa"/>
              <w:bottom w:w="80" w:type="dxa"/>
              <w:right w:w="80" w:type="dxa"/>
            </w:tcMar>
          </w:tcPr>
          <w:p w14:paraId="5D4951F4" w14:textId="77777777" w:rsidR="00D174DF" w:rsidRDefault="0078711E">
            <w:pPr>
              <w:spacing w:after="60"/>
            </w:pPr>
            <w:r>
              <w:t>The document is a backend PRD with explicit repository evidence. It is not a claim that every repo was fully exhausted. Repos without direct evidence are listed in the validation report.</w:t>
            </w:r>
          </w:p>
        </w:tc>
      </w:tr>
    </w:tbl>
    <w:p w14:paraId="5D4951F6" w14:textId="77777777" w:rsidR="00D174DF" w:rsidRDefault="00D174DF">
      <w:pPr>
        <w:spacing w:after="120"/>
      </w:pPr>
    </w:p>
    <w:p w14:paraId="5D4951F7" w14:textId="77777777" w:rsidR="00D174DF" w:rsidRDefault="00D174DF">
      <w:pPr>
        <w:spacing w:after="40"/>
      </w:pPr>
    </w:p>
    <w:p w14:paraId="5D4951F8" w14:textId="77777777" w:rsidR="00D174DF" w:rsidRDefault="0078711E">
      <w:pPr>
        <w:spacing w:after="100"/>
      </w:pPr>
      <w:r>
        <w:t>2. Source Evidence and Review Boundary</w:t>
      </w:r>
    </w:p>
    <w:p w14:paraId="5D4951F9" w14:textId="77777777" w:rsidR="00D174DF" w:rsidRDefault="00D174DF">
      <w:pPr>
        <w:spacing w:after="40"/>
      </w:pPr>
    </w:p>
    <w:tbl>
      <w:tblPr>
        <w:tblW w:w="0" w:type="auto"/>
        <w:tblInd w:w="80" w:type="dxa"/>
        <w:tblCellMar>
          <w:left w:w="10" w:type="dxa"/>
          <w:right w:w="10" w:type="dxa"/>
        </w:tblCellMar>
        <w:tblLook w:val="04A0" w:firstRow="1" w:lastRow="0" w:firstColumn="1" w:lastColumn="0" w:noHBand="0" w:noVBand="1"/>
      </w:tblPr>
      <w:tblGrid>
        <w:gridCol w:w="2245"/>
        <w:gridCol w:w="5181"/>
        <w:gridCol w:w="1115"/>
        <w:gridCol w:w="2339"/>
      </w:tblGrid>
      <w:tr w:rsidR="00D174DF" w14:paraId="5D4951FE"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5D4951FA" w14:textId="77777777" w:rsidR="00D174DF" w:rsidRDefault="0078711E">
            <w:pPr>
              <w:spacing w:after="60"/>
            </w:pPr>
            <w:r>
              <w:rPr>
                <w:b/>
              </w:rPr>
              <w:t>Repository</w:t>
            </w:r>
          </w:p>
        </w:tc>
        <w:tc>
          <w:tcPr>
            <w:tcW w:w="2400" w:type="dxa"/>
            <w:shd w:val="clear" w:color="auto" w:fill="D9EAF7"/>
            <w:tcMar>
              <w:top w:w="80" w:type="dxa"/>
              <w:left w:w="80" w:type="dxa"/>
              <w:bottom w:w="80" w:type="dxa"/>
              <w:right w:w="80" w:type="dxa"/>
            </w:tcMar>
          </w:tcPr>
          <w:p w14:paraId="5D4951FB" w14:textId="77777777" w:rsidR="00D174DF" w:rsidRDefault="0078711E">
            <w:pPr>
              <w:spacing w:after="60"/>
            </w:pPr>
            <w:r>
              <w:rPr>
                <w:b/>
              </w:rPr>
              <w:t>Reviewed files</w:t>
            </w:r>
          </w:p>
        </w:tc>
        <w:tc>
          <w:tcPr>
            <w:tcW w:w="2400" w:type="dxa"/>
            <w:shd w:val="clear" w:color="auto" w:fill="D9EAF7"/>
            <w:tcMar>
              <w:top w:w="80" w:type="dxa"/>
              <w:left w:w="80" w:type="dxa"/>
              <w:bottom w:w="80" w:type="dxa"/>
              <w:right w:w="80" w:type="dxa"/>
            </w:tcMar>
          </w:tcPr>
          <w:p w14:paraId="5D4951FC" w14:textId="77777777" w:rsidR="00D174DF" w:rsidRDefault="0078711E">
            <w:pPr>
              <w:spacing w:after="60"/>
            </w:pPr>
            <w:r>
              <w:rPr>
                <w:b/>
              </w:rPr>
              <w:t>Evidence depth</w:t>
            </w:r>
          </w:p>
        </w:tc>
        <w:tc>
          <w:tcPr>
            <w:tcW w:w="2400" w:type="dxa"/>
            <w:shd w:val="clear" w:color="auto" w:fill="D9EAF7"/>
            <w:tcMar>
              <w:top w:w="80" w:type="dxa"/>
              <w:left w:w="80" w:type="dxa"/>
              <w:bottom w:w="80" w:type="dxa"/>
              <w:right w:w="80" w:type="dxa"/>
            </w:tcMar>
          </w:tcPr>
          <w:p w14:paraId="5D4951FD" w14:textId="77777777" w:rsidR="00D174DF" w:rsidRDefault="0078711E">
            <w:pPr>
              <w:spacing w:after="60"/>
            </w:pPr>
            <w:r>
              <w:rPr>
                <w:b/>
              </w:rPr>
              <w:t>Backend relevance</w:t>
            </w:r>
          </w:p>
        </w:tc>
      </w:tr>
      <w:tr w:rsidR="00D174DF" w14:paraId="5D495203" w14:textId="77777777">
        <w:tblPrEx>
          <w:tblCellMar>
            <w:top w:w="0" w:type="dxa"/>
            <w:bottom w:w="0" w:type="dxa"/>
          </w:tblCellMar>
        </w:tblPrEx>
        <w:tc>
          <w:tcPr>
            <w:tcW w:w="2400" w:type="dxa"/>
            <w:tcMar>
              <w:top w:w="80" w:type="dxa"/>
              <w:left w:w="80" w:type="dxa"/>
              <w:bottom w:w="80" w:type="dxa"/>
              <w:right w:w="80" w:type="dxa"/>
            </w:tcMar>
          </w:tcPr>
          <w:p w14:paraId="5D4951FF" w14:textId="77777777" w:rsidR="00D174DF" w:rsidRDefault="0078711E">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magellan</w:t>
            </w:r>
            <w:proofErr w:type="spellEnd"/>
            <w:r>
              <w:rPr>
                <w:rFonts w:ascii="Courier New" w:hAnsi="Courier New"/>
                <w:sz w:val="18"/>
              </w:rPr>
              <w:t>-search</w:t>
            </w:r>
          </w:p>
        </w:tc>
        <w:tc>
          <w:tcPr>
            <w:tcW w:w="2400" w:type="dxa"/>
            <w:tcMar>
              <w:top w:w="80" w:type="dxa"/>
              <w:left w:w="80" w:type="dxa"/>
              <w:bottom w:w="80" w:type="dxa"/>
              <w:right w:w="80" w:type="dxa"/>
            </w:tcMar>
          </w:tcPr>
          <w:p w14:paraId="5D495200" w14:textId="77777777" w:rsidR="00D174DF" w:rsidRDefault="0078711E">
            <w:pPr>
              <w:spacing w:after="60"/>
            </w:pPr>
            <w:r>
              <w:rPr>
                <w:rFonts w:ascii="Courier New" w:hAnsi="Courier New"/>
                <w:sz w:val="18"/>
              </w:rPr>
              <w:t>RelatedAssayAction.java</w:t>
            </w:r>
            <w:r>
              <w:t xml:space="preserve">, </w:t>
            </w:r>
            <w:r>
              <w:rPr>
                <w:rFonts w:ascii="Courier New" w:hAnsi="Courier New"/>
                <w:sz w:val="18"/>
              </w:rPr>
              <w:t>UnifiedCardProductTypeCountAction.java</w:t>
            </w:r>
            <w:r>
              <w:t xml:space="preserve">, </w:t>
            </w:r>
            <w:r>
              <w:rPr>
                <w:rFonts w:ascii="Courier New" w:hAnsi="Courier New"/>
                <w:sz w:val="18"/>
              </w:rPr>
              <w:t>RedirectInterceptor.java</w:t>
            </w:r>
            <w:r>
              <w:t xml:space="preserve">, </w:t>
            </w:r>
            <w:r>
              <w:rPr>
                <w:rFonts w:ascii="Courier New" w:hAnsi="Courier New"/>
                <w:sz w:val="18"/>
              </w:rPr>
              <w:t>MagellanQueryObjectCreator.java</w:t>
            </w:r>
            <w:r>
              <w:t xml:space="preserve">, </w:t>
            </w:r>
            <w:r>
              <w:rPr>
                <w:rFonts w:ascii="Courier New" w:hAnsi="Courier New"/>
                <w:sz w:val="18"/>
              </w:rPr>
              <w:t>GenomicProductTypeQueryAction.java</w:t>
            </w:r>
            <w:r>
              <w:t xml:space="preserve">, </w:t>
            </w:r>
            <w:r>
              <w:rPr>
                <w:rFonts w:ascii="Courier New" w:hAnsi="Courier New"/>
                <w:sz w:val="18"/>
              </w:rPr>
              <w:t>GenomicProductTypeQueryActionHelper.java</w:t>
            </w:r>
            <w:r>
              <w:t xml:space="preserve">, </w:t>
            </w:r>
            <w:proofErr w:type="spellStart"/>
            <w:r>
              <w:rPr>
                <w:rFonts w:ascii="Courier New" w:hAnsi="Courier New"/>
                <w:sz w:val="18"/>
              </w:rPr>
              <w:t>searchResults.jsp</w:t>
            </w:r>
            <w:proofErr w:type="spellEnd"/>
            <w:r>
              <w:t>, miRNA Angular component/template as backend contract clues</w:t>
            </w:r>
          </w:p>
        </w:tc>
        <w:tc>
          <w:tcPr>
            <w:tcW w:w="2400" w:type="dxa"/>
            <w:tcMar>
              <w:top w:w="80" w:type="dxa"/>
              <w:left w:w="80" w:type="dxa"/>
              <w:bottom w:w="80" w:type="dxa"/>
              <w:right w:w="80" w:type="dxa"/>
            </w:tcMar>
          </w:tcPr>
          <w:p w14:paraId="5D495201" w14:textId="77777777" w:rsidR="00D174DF" w:rsidRDefault="0078711E">
            <w:pPr>
              <w:spacing w:after="60"/>
            </w:pPr>
            <w:r>
              <w:t>Method-level and route-level</w:t>
            </w:r>
          </w:p>
        </w:tc>
        <w:tc>
          <w:tcPr>
            <w:tcW w:w="2400" w:type="dxa"/>
            <w:tcMar>
              <w:top w:w="80" w:type="dxa"/>
              <w:left w:w="80" w:type="dxa"/>
              <w:bottom w:w="80" w:type="dxa"/>
              <w:right w:w="80" w:type="dxa"/>
            </w:tcMar>
          </w:tcPr>
          <w:p w14:paraId="5D495202" w14:textId="77777777" w:rsidR="00D174DF" w:rsidRDefault="0078711E">
            <w:pPr>
              <w:spacing w:after="60"/>
            </w:pPr>
            <w:r>
              <w:t xml:space="preserve">Primary web/search orchestration for the miRNA result page, product type grouping, related assay lookup, search result model population, redirect </w:t>
            </w:r>
            <w:proofErr w:type="spellStart"/>
            <w:r>
              <w:t>behavior</w:t>
            </w:r>
            <w:proofErr w:type="spellEnd"/>
            <w:r>
              <w:t>, and UI-backed data contract.</w:t>
            </w:r>
          </w:p>
        </w:tc>
      </w:tr>
      <w:tr w:rsidR="00D174DF" w14:paraId="5D495208" w14:textId="77777777">
        <w:tblPrEx>
          <w:tblCellMar>
            <w:top w:w="0" w:type="dxa"/>
            <w:bottom w:w="0" w:type="dxa"/>
          </w:tblCellMar>
        </w:tblPrEx>
        <w:tc>
          <w:tcPr>
            <w:tcW w:w="2400" w:type="dxa"/>
            <w:tcMar>
              <w:top w:w="80" w:type="dxa"/>
              <w:left w:w="80" w:type="dxa"/>
              <w:bottom w:w="80" w:type="dxa"/>
              <w:right w:w="80" w:type="dxa"/>
            </w:tcMar>
          </w:tcPr>
          <w:p w14:paraId="5D495204" w14:textId="77777777" w:rsidR="00D174DF" w:rsidRDefault="0078711E">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magellan</w:t>
            </w:r>
            <w:proofErr w:type="spellEnd"/>
            <w:r>
              <w:rPr>
                <w:rFonts w:ascii="Courier New" w:hAnsi="Courier New"/>
                <w:sz w:val="18"/>
              </w:rPr>
              <w:t>-core</w:t>
            </w:r>
          </w:p>
        </w:tc>
        <w:tc>
          <w:tcPr>
            <w:tcW w:w="2400" w:type="dxa"/>
            <w:tcMar>
              <w:top w:w="80" w:type="dxa"/>
              <w:left w:w="80" w:type="dxa"/>
              <w:bottom w:w="80" w:type="dxa"/>
              <w:right w:w="80" w:type="dxa"/>
            </w:tcMar>
          </w:tcPr>
          <w:p w14:paraId="5D495205" w14:textId="77777777" w:rsidR="00D174DF" w:rsidRDefault="0078711E">
            <w:pPr>
              <w:spacing w:after="60"/>
            </w:pPr>
            <w:r>
              <w:rPr>
                <w:rFonts w:ascii="Courier New" w:hAnsi="Courier New"/>
                <w:sz w:val="18"/>
              </w:rPr>
              <w:t>MagellanSearchConstants.java</w:t>
            </w:r>
            <w:r>
              <w:t xml:space="preserve">, </w:t>
            </w:r>
            <w:r>
              <w:rPr>
                <w:rFonts w:ascii="Courier New" w:hAnsi="Courier New"/>
                <w:sz w:val="18"/>
              </w:rPr>
              <w:t>ProductConstants.java</w:t>
            </w:r>
            <w:r>
              <w:t xml:space="preserve">, </w:t>
            </w:r>
            <w:r>
              <w:rPr>
                <w:rFonts w:ascii="Courier New" w:hAnsi="Courier New"/>
                <w:sz w:val="18"/>
              </w:rPr>
              <w:t>ProductDefinitions.java</w:t>
            </w:r>
            <w:r>
              <w:t xml:space="preserve">, </w:t>
            </w:r>
            <w:r>
              <w:rPr>
                <w:rFonts w:ascii="Courier New" w:hAnsi="Courier New"/>
                <w:sz w:val="18"/>
              </w:rPr>
              <w:t>CurrentSearch.java</w:t>
            </w:r>
            <w:r>
              <w:t xml:space="preserve">, </w:t>
            </w:r>
            <w:proofErr w:type="spellStart"/>
            <w:r>
              <w:rPr>
                <w:rFonts w:ascii="Courier New" w:hAnsi="Courier New"/>
                <w:sz w:val="18"/>
              </w:rPr>
              <w:lastRenderedPageBreak/>
              <w:t>MagellanTranslations.properties</w:t>
            </w:r>
            <w:proofErr w:type="spellEnd"/>
          </w:p>
        </w:tc>
        <w:tc>
          <w:tcPr>
            <w:tcW w:w="2400" w:type="dxa"/>
            <w:tcMar>
              <w:top w:w="80" w:type="dxa"/>
              <w:left w:w="80" w:type="dxa"/>
              <w:bottom w:w="80" w:type="dxa"/>
              <w:right w:w="80" w:type="dxa"/>
            </w:tcMar>
          </w:tcPr>
          <w:p w14:paraId="5D495206" w14:textId="77777777" w:rsidR="00D174DF" w:rsidRDefault="0078711E">
            <w:pPr>
              <w:spacing w:after="60"/>
            </w:pPr>
            <w:r>
              <w:lastRenderedPageBreak/>
              <w:t>Constants and mapping</w:t>
            </w:r>
            <w:r>
              <w:lastRenderedPageBreak/>
              <w:t>-level</w:t>
            </w:r>
          </w:p>
        </w:tc>
        <w:tc>
          <w:tcPr>
            <w:tcW w:w="2400" w:type="dxa"/>
            <w:tcMar>
              <w:top w:w="80" w:type="dxa"/>
              <w:left w:w="80" w:type="dxa"/>
              <w:bottom w:w="80" w:type="dxa"/>
              <w:right w:w="80" w:type="dxa"/>
            </w:tcMar>
          </w:tcPr>
          <w:p w14:paraId="5D495207" w14:textId="77777777" w:rsidR="00D174DF" w:rsidRDefault="0078711E">
            <w:pPr>
              <w:spacing w:after="60"/>
            </w:pPr>
            <w:r>
              <w:lastRenderedPageBreak/>
              <w:t xml:space="preserve">Shared product type identifiers, subtype constants, FAST field </w:t>
            </w:r>
            <w:r>
              <w:lastRenderedPageBreak/>
              <w:t>mapping, display labels, assay type descriptions, and current-search state mapping.</w:t>
            </w:r>
          </w:p>
        </w:tc>
      </w:tr>
      <w:tr w:rsidR="00D174DF" w14:paraId="5D49520D" w14:textId="77777777">
        <w:tblPrEx>
          <w:tblCellMar>
            <w:top w:w="0" w:type="dxa"/>
            <w:bottom w:w="0" w:type="dxa"/>
          </w:tblCellMar>
        </w:tblPrEx>
        <w:tc>
          <w:tcPr>
            <w:tcW w:w="2400" w:type="dxa"/>
            <w:tcMar>
              <w:top w:w="80" w:type="dxa"/>
              <w:left w:w="80" w:type="dxa"/>
              <w:bottom w:w="80" w:type="dxa"/>
              <w:right w:w="80" w:type="dxa"/>
            </w:tcMar>
          </w:tcPr>
          <w:p w14:paraId="5D495209" w14:textId="77777777" w:rsidR="00D174DF" w:rsidRDefault="0078711E">
            <w:pPr>
              <w:spacing w:after="60"/>
            </w:pPr>
            <w:proofErr w:type="spellStart"/>
            <w:r>
              <w:rPr>
                <w:rFonts w:ascii="Courier New" w:hAnsi="Courier New"/>
                <w:sz w:val="18"/>
              </w:rPr>
              <w:lastRenderedPageBreak/>
              <w:t>thermofisher</w:t>
            </w:r>
            <w:proofErr w:type="spellEnd"/>
            <w:r>
              <w:rPr>
                <w:rFonts w:ascii="Courier New" w:hAnsi="Courier New"/>
                <w:sz w:val="18"/>
              </w:rPr>
              <w:t>/</w:t>
            </w:r>
            <w:proofErr w:type="spellStart"/>
            <w:r>
              <w:rPr>
                <w:rFonts w:ascii="Courier New" w:hAnsi="Courier New"/>
                <w:sz w:val="18"/>
              </w:rPr>
              <w:t>tfcom</w:t>
            </w:r>
            <w:proofErr w:type="spellEnd"/>
            <w:r>
              <w:rPr>
                <w:rFonts w:ascii="Courier New" w:hAnsi="Courier New"/>
                <w:sz w:val="18"/>
              </w:rPr>
              <w:t>-</w:t>
            </w:r>
            <w:proofErr w:type="spellStart"/>
            <w:r>
              <w:rPr>
                <w:rFonts w:ascii="Courier New" w:hAnsi="Courier New"/>
                <w:sz w:val="18"/>
              </w:rPr>
              <w:t>magellan</w:t>
            </w:r>
            <w:proofErr w:type="spellEnd"/>
            <w:r>
              <w:rPr>
                <w:rFonts w:ascii="Courier New" w:hAnsi="Courier New"/>
                <w:sz w:val="18"/>
              </w:rPr>
              <w:t>-product-service</w:t>
            </w:r>
          </w:p>
        </w:tc>
        <w:tc>
          <w:tcPr>
            <w:tcW w:w="2400" w:type="dxa"/>
            <w:tcMar>
              <w:top w:w="80" w:type="dxa"/>
              <w:left w:w="80" w:type="dxa"/>
              <w:bottom w:w="80" w:type="dxa"/>
              <w:right w:w="80" w:type="dxa"/>
            </w:tcMar>
          </w:tcPr>
          <w:p w14:paraId="5D49520A" w14:textId="77777777" w:rsidR="00D174DF" w:rsidRDefault="0078711E">
            <w:pPr>
              <w:spacing w:after="60"/>
            </w:pPr>
            <w:r>
              <w:rPr>
                <w:rFonts w:ascii="Courier New" w:hAnsi="Courier New"/>
                <w:sz w:val="18"/>
              </w:rPr>
              <w:t>CollectionTypeEnum.java</w:t>
            </w:r>
            <w:r>
              <w:t xml:space="preserve">, Mercury Swagger </w:t>
            </w:r>
            <w:proofErr w:type="spellStart"/>
            <w:r>
              <w:rPr>
                <w:rFonts w:ascii="Courier New" w:hAnsi="Courier New"/>
                <w:sz w:val="18"/>
              </w:rPr>
              <w:t>swagger.yaml</w:t>
            </w:r>
            <w:proofErr w:type="spellEnd"/>
          </w:p>
        </w:tc>
        <w:tc>
          <w:tcPr>
            <w:tcW w:w="2400" w:type="dxa"/>
            <w:tcMar>
              <w:top w:w="80" w:type="dxa"/>
              <w:left w:w="80" w:type="dxa"/>
              <w:bottom w:w="80" w:type="dxa"/>
              <w:right w:w="80" w:type="dxa"/>
            </w:tcMar>
          </w:tcPr>
          <w:p w14:paraId="5D49520B" w14:textId="77777777" w:rsidR="00D174DF" w:rsidRDefault="0078711E">
            <w:pPr>
              <w:spacing w:after="60"/>
            </w:pPr>
            <w:r>
              <w:t>API/</w:t>
            </w:r>
            <w:proofErr w:type="spellStart"/>
            <w:r>
              <w:t>enum</w:t>
            </w:r>
            <w:proofErr w:type="spellEnd"/>
            <w:r>
              <w:t>-level</w:t>
            </w:r>
          </w:p>
        </w:tc>
        <w:tc>
          <w:tcPr>
            <w:tcW w:w="2400" w:type="dxa"/>
            <w:tcMar>
              <w:top w:w="80" w:type="dxa"/>
              <w:left w:w="80" w:type="dxa"/>
              <w:bottom w:w="80" w:type="dxa"/>
              <w:right w:w="80" w:type="dxa"/>
            </w:tcMar>
          </w:tcPr>
          <w:p w14:paraId="5D49520C" w14:textId="77777777" w:rsidR="00D174DF" w:rsidRDefault="0078711E">
            <w:pPr>
              <w:spacing w:after="60"/>
            </w:pPr>
            <w:r>
              <w:t xml:space="preserve">Product-count and collection mapping support for </w:t>
            </w:r>
            <w:r>
              <w:rPr>
                <w:rFonts w:ascii="Courier New" w:hAnsi="Courier New"/>
                <w:sz w:val="18"/>
              </w:rPr>
              <w:t>MIRNA_MIMICS_INHIBITORS</w:t>
            </w:r>
            <w:r>
              <w:t xml:space="preserve"> / </w:t>
            </w:r>
            <w:proofErr w:type="spellStart"/>
            <w:r>
              <w:rPr>
                <w:rFonts w:ascii="Courier New" w:hAnsi="Courier New"/>
                <w:sz w:val="18"/>
              </w:rPr>
              <w:t>miRNAMimics</w:t>
            </w:r>
            <w:proofErr w:type="spellEnd"/>
            <w:r>
              <w:t>.</w:t>
            </w:r>
          </w:p>
        </w:tc>
      </w:tr>
      <w:tr w:rsidR="00D174DF" w14:paraId="5D495212" w14:textId="77777777">
        <w:tblPrEx>
          <w:tblCellMar>
            <w:top w:w="0" w:type="dxa"/>
            <w:bottom w:w="0" w:type="dxa"/>
          </w:tblCellMar>
        </w:tblPrEx>
        <w:tc>
          <w:tcPr>
            <w:tcW w:w="2400" w:type="dxa"/>
            <w:tcMar>
              <w:top w:w="80" w:type="dxa"/>
              <w:left w:w="80" w:type="dxa"/>
              <w:bottom w:w="80" w:type="dxa"/>
              <w:right w:w="80" w:type="dxa"/>
            </w:tcMar>
          </w:tcPr>
          <w:p w14:paraId="5D49520E" w14:textId="77777777" w:rsidR="00D174DF" w:rsidRDefault="0078711E">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tfcom-magellan-etools</w:t>
            </w:r>
            <w:proofErr w:type="spellEnd"/>
          </w:p>
        </w:tc>
        <w:tc>
          <w:tcPr>
            <w:tcW w:w="2400" w:type="dxa"/>
            <w:tcMar>
              <w:top w:w="80" w:type="dxa"/>
              <w:left w:w="80" w:type="dxa"/>
              <w:bottom w:w="80" w:type="dxa"/>
              <w:right w:w="80" w:type="dxa"/>
            </w:tcMar>
          </w:tcPr>
          <w:p w14:paraId="5D49520F" w14:textId="77777777" w:rsidR="00D174DF" w:rsidRDefault="0078711E">
            <w:pPr>
              <w:spacing w:after="60"/>
            </w:pPr>
            <w:proofErr w:type="spellStart"/>
            <w:r>
              <w:rPr>
                <w:rFonts w:ascii="Courier New" w:hAnsi="Courier New"/>
                <w:sz w:val="18"/>
              </w:rPr>
              <w:t>src</w:t>
            </w:r>
            <w:proofErr w:type="spellEnd"/>
            <w:r>
              <w:rPr>
                <w:rFonts w:ascii="Courier New" w:hAnsi="Courier New"/>
                <w:sz w:val="18"/>
              </w:rPr>
              <w:t>/tools/</w:t>
            </w:r>
            <w:proofErr w:type="spellStart"/>
            <w:r>
              <w:rPr>
                <w:rFonts w:ascii="Courier New" w:hAnsi="Courier New"/>
                <w:sz w:val="18"/>
              </w:rPr>
              <w:t>ga_apps</w:t>
            </w:r>
            <w:proofErr w:type="spellEnd"/>
            <w:r>
              <w:rPr>
                <w:rFonts w:ascii="Courier New" w:hAnsi="Courier New"/>
                <w:sz w:val="18"/>
              </w:rPr>
              <w:t>/miRNA/</w:t>
            </w:r>
            <w:proofErr w:type="spellStart"/>
            <w:r>
              <w:rPr>
                <w:rFonts w:ascii="Courier New" w:hAnsi="Courier New"/>
                <w:sz w:val="18"/>
              </w:rPr>
              <w:t>custommirna</w:t>
            </w:r>
            <w:proofErr w:type="spellEnd"/>
            <w:r>
              <w:rPr>
                <w:rFonts w:ascii="Courier New" w:hAnsi="Courier New"/>
                <w:sz w:val="18"/>
              </w:rPr>
              <w:t>/</w:t>
            </w:r>
            <w:proofErr w:type="spellStart"/>
            <w:r>
              <w:rPr>
                <w:rFonts w:ascii="Courier New" w:hAnsi="Courier New"/>
                <w:sz w:val="18"/>
              </w:rPr>
              <w:t>otherproducts.php</w:t>
            </w:r>
            <w:proofErr w:type="spellEnd"/>
          </w:p>
        </w:tc>
        <w:tc>
          <w:tcPr>
            <w:tcW w:w="2400" w:type="dxa"/>
            <w:tcMar>
              <w:top w:w="80" w:type="dxa"/>
              <w:left w:w="80" w:type="dxa"/>
              <w:bottom w:w="80" w:type="dxa"/>
              <w:right w:w="80" w:type="dxa"/>
            </w:tcMar>
          </w:tcPr>
          <w:p w14:paraId="5D495210" w14:textId="77777777" w:rsidR="00D174DF" w:rsidRDefault="0078711E">
            <w:pPr>
              <w:spacing w:after="60"/>
            </w:pPr>
            <w:r>
              <w:t>Legacy workflow-level</w:t>
            </w:r>
          </w:p>
        </w:tc>
        <w:tc>
          <w:tcPr>
            <w:tcW w:w="2400" w:type="dxa"/>
            <w:tcMar>
              <w:top w:w="80" w:type="dxa"/>
              <w:left w:w="80" w:type="dxa"/>
              <w:bottom w:w="80" w:type="dxa"/>
              <w:right w:w="80" w:type="dxa"/>
            </w:tcMar>
          </w:tcPr>
          <w:p w14:paraId="5D495211" w14:textId="77777777" w:rsidR="00D174DF" w:rsidRDefault="0078711E">
            <w:pPr>
              <w:spacing w:after="60"/>
            </w:pPr>
            <w:r>
              <w:t xml:space="preserve">Legacy custom miRNA related-products workflow with inhibitor/mimic controls, quantity, package options, and related product add </w:t>
            </w:r>
            <w:proofErr w:type="spellStart"/>
            <w:r>
              <w:t>behavior</w:t>
            </w:r>
            <w:proofErr w:type="spellEnd"/>
            <w:r>
              <w:t>.</w:t>
            </w:r>
          </w:p>
        </w:tc>
      </w:tr>
      <w:tr w:rsidR="00D174DF" w14:paraId="5D495217" w14:textId="77777777">
        <w:tblPrEx>
          <w:tblCellMar>
            <w:top w:w="0" w:type="dxa"/>
            <w:bottom w:w="0" w:type="dxa"/>
          </w:tblCellMar>
        </w:tblPrEx>
        <w:tc>
          <w:tcPr>
            <w:tcW w:w="2400" w:type="dxa"/>
            <w:tcMar>
              <w:top w:w="80" w:type="dxa"/>
              <w:left w:w="80" w:type="dxa"/>
              <w:bottom w:w="80" w:type="dxa"/>
              <w:right w:w="80" w:type="dxa"/>
            </w:tcMar>
          </w:tcPr>
          <w:p w14:paraId="5D495213" w14:textId="77777777" w:rsidR="00D174DF" w:rsidRDefault="0078711E">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magellan</w:t>
            </w:r>
            <w:proofErr w:type="spellEnd"/>
            <w:r>
              <w:rPr>
                <w:rFonts w:ascii="Courier New" w:hAnsi="Courier New"/>
                <w:sz w:val="18"/>
              </w:rPr>
              <w:t>-data-scripts</w:t>
            </w:r>
          </w:p>
        </w:tc>
        <w:tc>
          <w:tcPr>
            <w:tcW w:w="2400" w:type="dxa"/>
            <w:tcMar>
              <w:top w:w="80" w:type="dxa"/>
              <w:left w:w="80" w:type="dxa"/>
              <w:bottom w:w="80" w:type="dxa"/>
              <w:right w:w="80" w:type="dxa"/>
            </w:tcMar>
          </w:tcPr>
          <w:p w14:paraId="5D495214" w14:textId="77777777" w:rsidR="00D174DF" w:rsidRDefault="0078711E">
            <w:pPr>
              <w:spacing w:after="60"/>
            </w:pPr>
            <w:r>
              <w:t xml:space="preserve">Repository search for </w:t>
            </w:r>
            <w:r>
              <w:rPr>
                <w:rFonts w:ascii="Courier New" w:hAnsi="Courier New"/>
                <w:sz w:val="18"/>
              </w:rPr>
              <w:t>miRNA</w:t>
            </w:r>
            <w:r>
              <w:t xml:space="preserve">, </w:t>
            </w:r>
            <w:r>
              <w:rPr>
                <w:rFonts w:ascii="Courier New" w:hAnsi="Courier New"/>
                <w:sz w:val="18"/>
              </w:rPr>
              <w:t>MIRNA</w:t>
            </w:r>
            <w:r>
              <w:t xml:space="preserve">, </w:t>
            </w:r>
            <w:r>
              <w:rPr>
                <w:rFonts w:ascii="Courier New" w:hAnsi="Courier New"/>
                <w:sz w:val="18"/>
              </w:rPr>
              <w:t>mimic</w:t>
            </w:r>
            <w:r>
              <w:t xml:space="preserve">, </w:t>
            </w:r>
            <w:r>
              <w:rPr>
                <w:rFonts w:ascii="Courier New" w:hAnsi="Courier New"/>
                <w:sz w:val="18"/>
              </w:rPr>
              <w:t>inhibitor</w:t>
            </w:r>
            <w:r>
              <w:t xml:space="preserve">, </w:t>
            </w:r>
            <w:proofErr w:type="spellStart"/>
            <w:r>
              <w:rPr>
                <w:rFonts w:ascii="Courier New" w:hAnsi="Courier New"/>
                <w:sz w:val="18"/>
              </w:rPr>
              <w:t>rnai</w:t>
            </w:r>
            <w:proofErr w:type="spellEnd"/>
            <w:r>
              <w:t xml:space="preserve">, </w:t>
            </w:r>
            <w:proofErr w:type="spellStart"/>
            <w:r>
              <w:rPr>
                <w:rFonts w:ascii="Courier New" w:hAnsi="Courier New"/>
                <w:sz w:val="18"/>
              </w:rPr>
              <w:t>miRNAMimics</w:t>
            </w:r>
            <w:proofErr w:type="spellEnd"/>
            <w:r>
              <w:t xml:space="preserve">, </w:t>
            </w:r>
            <w:proofErr w:type="spellStart"/>
            <w:r>
              <w:rPr>
                <w:rFonts w:ascii="Courier New" w:hAnsi="Courier New"/>
                <w:sz w:val="18"/>
              </w:rPr>
              <w:t>Solr</w:t>
            </w:r>
            <w:proofErr w:type="spellEnd"/>
            <w:r>
              <w:t xml:space="preserve">, and </w:t>
            </w:r>
            <w:r>
              <w:rPr>
                <w:rFonts w:ascii="Courier New" w:hAnsi="Courier New"/>
                <w:sz w:val="18"/>
              </w:rPr>
              <w:t>FAST</w:t>
            </w:r>
          </w:p>
        </w:tc>
        <w:tc>
          <w:tcPr>
            <w:tcW w:w="2400" w:type="dxa"/>
            <w:tcMar>
              <w:top w:w="80" w:type="dxa"/>
              <w:left w:w="80" w:type="dxa"/>
              <w:bottom w:w="80" w:type="dxa"/>
              <w:right w:w="80" w:type="dxa"/>
            </w:tcMar>
          </w:tcPr>
          <w:p w14:paraId="5D495215" w14:textId="77777777" w:rsidR="00D174DF" w:rsidRDefault="0078711E">
            <w:pPr>
              <w:spacing w:after="60"/>
            </w:pPr>
            <w:r>
              <w:t>No direct evidence found</w:t>
            </w:r>
          </w:p>
        </w:tc>
        <w:tc>
          <w:tcPr>
            <w:tcW w:w="2400" w:type="dxa"/>
            <w:tcMar>
              <w:top w:w="80" w:type="dxa"/>
              <w:left w:w="80" w:type="dxa"/>
              <w:bottom w:w="80" w:type="dxa"/>
              <w:right w:w="80" w:type="dxa"/>
            </w:tcMar>
          </w:tcPr>
          <w:p w14:paraId="5D495216" w14:textId="77777777" w:rsidR="00D174DF" w:rsidRDefault="0078711E">
            <w:pPr>
              <w:spacing w:after="60"/>
            </w:pPr>
            <w:r>
              <w:t>No directly reviewed implementation evidence for this tool. Keep as validation pending for data/load ownership.</w:t>
            </w:r>
          </w:p>
        </w:tc>
      </w:tr>
    </w:tbl>
    <w:p w14:paraId="5D495218" w14:textId="77777777" w:rsidR="00D174DF" w:rsidRDefault="00D174DF">
      <w:pPr>
        <w:spacing w:after="120"/>
      </w:pPr>
    </w:p>
    <w:p w14:paraId="5D495219" w14:textId="77777777" w:rsidR="00D174DF" w:rsidRDefault="00D174DF">
      <w:pPr>
        <w:spacing w:after="40"/>
      </w:pPr>
    </w:p>
    <w:p w14:paraId="5D49521A" w14:textId="77777777" w:rsidR="00D174DF" w:rsidRDefault="0078711E">
      <w:pPr>
        <w:spacing w:after="100"/>
      </w:pPr>
      <w:r>
        <w:t>3. Product Overview</w:t>
      </w:r>
    </w:p>
    <w:p w14:paraId="5D49521B" w14:textId="77777777" w:rsidR="00D174DF" w:rsidRDefault="00D174DF">
      <w:pPr>
        <w:spacing w:after="40"/>
      </w:pPr>
    </w:p>
    <w:tbl>
      <w:tblPr>
        <w:tblW w:w="0" w:type="auto"/>
        <w:tblInd w:w="80" w:type="dxa"/>
        <w:tblCellMar>
          <w:left w:w="10" w:type="dxa"/>
          <w:right w:w="10" w:type="dxa"/>
        </w:tblCellMar>
        <w:tblLook w:val="04A0" w:firstRow="1" w:lastRow="0" w:firstColumn="1" w:lastColumn="0" w:noHBand="0" w:noVBand="1"/>
      </w:tblPr>
      <w:tblGrid>
        <w:gridCol w:w="2400"/>
        <w:gridCol w:w="3725"/>
      </w:tblGrid>
      <w:tr w:rsidR="00D174DF" w14:paraId="5D49521E"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5D49521C" w14:textId="77777777" w:rsidR="00D174DF" w:rsidRDefault="0078711E">
            <w:pPr>
              <w:spacing w:after="60"/>
            </w:pPr>
            <w:r>
              <w:rPr>
                <w:b/>
              </w:rPr>
              <w:t>Area</w:t>
            </w:r>
          </w:p>
        </w:tc>
        <w:tc>
          <w:tcPr>
            <w:tcW w:w="2400" w:type="dxa"/>
            <w:shd w:val="clear" w:color="auto" w:fill="D9EAF7"/>
            <w:tcMar>
              <w:top w:w="80" w:type="dxa"/>
              <w:left w:w="80" w:type="dxa"/>
              <w:bottom w:w="80" w:type="dxa"/>
              <w:right w:w="80" w:type="dxa"/>
            </w:tcMar>
          </w:tcPr>
          <w:p w14:paraId="5D49521D" w14:textId="77777777" w:rsidR="00D174DF" w:rsidRDefault="0078711E">
            <w:pPr>
              <w:spacing w:after="60"/>
            </w:pPr>
            <w:r>
              <w:rPr>
                <w:b/>
              </w:rPr>
              <w:t>Backend PRD definition</w:t>
            </w:r>
          </w:p>
        </w:tc>
      </w:tr>
      <w:tr w:rsidR="00D174DF" w14:paraId="5D495221" w14:textId="77777777">
        <w:tblPrEx>
          <w:tblCellMar>
            <w:top w:w="0" w:type="dxa"/>
            <w:bottom w:w="0" w:type="dxa"/>
          </w:tblCellMar>
        </w:tblPrEx>
        <w:tc>
          <w:tcPr>
            <w:tcW w:w="2400" w:type="dxa"/>
            <w:tcMar>
              <w:top w:w="80" w:type="dxa"/>
              <w:left w:w="80" w:type="dxa"/>
              <w:bottom w:w="80" w:type="dxa"/>
              <w:right w:w="80" w:type="dxa"/>
            </w:tcMar>
          </w:tcPr>
          <w:p w14:paraId="5D49521F" w14:textId="77777777" w:rsidR="00D174DF" w:rsidRDefault="0078711E">
            <w:pPr>
              <w:spacing w:after="60"/>
            </w:pPr>
            <w:r>
              <w:t>Product/tool name</w:t>
            </w:r>
          </w:p>
        </w:tc>
        <w:tc>
          <w:tcPr>
            <w:tcW w:w="2400" w:type="dxa"/>
            <w:tcMar>
              <w:top w:w="80" w:type="dxa"/>
              <w:left w:w="80" w:type="dxa"/>
              <w:bottom w:w="80" w:type="dxa"/>
              <w:right w:w="80" w:type="dxa"/>
            </w:tcMar>
          </w:tcPr>
          <w:p w14:paraId="5D495220" w14:textId="77777777" w:rsidR="00D174DF" w:rsidRDefault="0078711E">
            <w:pPr>
              <w:spacing w:after="60"/>
            </w:pPr>
            <w:r>
              <w:t>miRNA Mimics and Inhibitors Search</w:t>
            </w:r>
          </w:p>
        </w:tc>
      </w:tr>
      <w:tr w:rsidR="00D174DF" w14:paraId="5D495224" w14:textId="77777777">
        <w:tblPrEx>
          <w:tblCellMar>
            <w:top w:w="0" w:type="dxa"/>
            <w:bottom w:w="0" w:type="dxa"/>
          </w:tblCellMar>
        </w:tblPrEx>
        <w:tc>
          <w:tcPr>
            <w:tcW w:w="2400" w:type="dxa"/>
            <w:tcMar>
              <w:top w:w="80" w:type="dxa"/>
              <w:left w:w="80" w:type="dxa"/>
              <w:bottom w:w="80" w:type="dxa"/>
              <w:right w:w="80" w:type="dxa"/>
            </w:tcMar>
          </w:tcPr>
          <w:p w14:paraId="5D495222" w14:textId="77777777" w:rsidR="00D174DF" w:rsidRDefault="0078711E">
            <w:pPr>
              <w:spacing w:after="60"/>
            </w:pPr>
            <w:r>
              <w:t>Route family</w:t>
            </w:r>
          </w:p>
        </w:tc>
        <w:tc>
          <w:tcPr>
            <w:tcW w:w="2400" w:type="dxa"/>
            <w:tcMar>
              <w:top w:w="80" w:type="dxa"/>
              <w:left w:w="80" w:type="dxa"/>
              <w:bottom w:w="80" w:type="dxa"/>
              <w:right w:w="80" w:type="dxa"/>
            </w:tcMar>
          </w:tcPr>
          <w:p w14:paraId="5D495223" w14:textId="77777777" w:rsidR="00D174DF" w:rsidRDefault="0078711E">
            <w:pPr>
              <w:spacing w:after="60"/>
            </w:pPr>
            <w:r>
              <w:rPr>
                <w:rFonts w:ascii="Courier New" w:hAnsi="Courier New"/>
                <w:sz w:val="18"/>
              </w:rPr>
              <w:t>/order/</w:t>
            </w:r>
            <w:proofErr w:type="spellStart"/>
            <w:r>
              <w:rPr>
                <w:rFonts w:ascii="Courier New" w:hAnsi="Courier New"/>
                <w:sz w:val="18"/>
              </w:rPr>
              <w:t>rnai</w:t>
            </w:r>
            <w:proofErr w:type="spellEnd"/>
            <w:r>
              <w:rPr>
                <w:rFonts w:ascii="Courier New" w:hAnsi="Courier New"/>
                <w:sz w:val="18"/>
              </w:rPr>
              <w:t>/miRNA/</w:t>
            </w:r>
            <w:proofErr w:type="spellStart"/>
            <w:r>
              <w:rPr>
                <w:rFonts w:ascii="Courier New" w:hAnsi="Courier New"/>
                <w:sz w:val="18"/>
              </w:rPr>
              <w:t>result?keyword</w:t>
            </w:r>
            <w:proofErr w:type="spellEnd"/>
            <w:r>
              <w:rPr>
                <w:rFonts w:ascii="Courier New" w:hAnsi="Courier New"/>
                <w:sz w:val="18"/>
              </w:rPr>
              <w:t>=</w:t>
            </w:r>
          </w:p>
        </w:tc>
      </w:tr>
      <w:tr w:rsidR="00D174DF" w14:paraId="5D495227" w14:textId="77777777">
        <w:tblPrEx>
          <w:tblCellMar>
            <w:top w:w="0" w:type="dxa"/>
            <w:bottom w:w="0" w:type="dxa"/>
          </w:tblCellMar>
        </w:tblPrEx>
        <w:tc>
          <w:tcPr>
            <w:tcW w:w="2400" w:type="dxa"/>
            <w:tcMar>
              <w:top w:w="80" w:type="dxa"/>
              <w:left w:w="80" w:type="dxa"/>
              <w:bottom w:w="80" w:type="dxa"/>
              <w:right w:w="80" w:type="dxa"/>
            </w:tcMar>
          </w:tcPr>
          <w:p w14:paraId="5D495225" w14:textId="77777777" w:rsidR="00D174DF" w:rsidRDefault="0078711E">
            <w:pPr>
              <w:spacing w:after="60"/>
            </w:pPr>
            <w:r>
              <w:t>Main product type</w:t>
            </w:r>
          </w:p>
        </w:tc>
        <w:tc>
          <w:tcPr>
            <w:tcW w:w="2400" w:type="dxa"/>
            <w:tcMar>
              <w:top w:w="80" w:type="dxa"/>
              <w:left w:w="80" w:type="dxa"/>
              <w:bottom w:w="80" w:type="dxa"/>
              <w:right w:w="80" w:type="dxa"/>
            </w:tcMar>
          </w:tcPr>
          <w:p w14:paraId="5D495226" w14:textId="77777777" w:rsidR="00D174DF" w:rsidRDefault="0078711E">
            <w:pPr>
              <w:spacing w:after="60"/>
            </w:pPr>
            <w:r>
              <w:t>MicroRNA / miRNA</w:t>
            </w:r>
          </w:p>
        </w:tc>
      </w:tr>
      <w:tr w:rsidR="00D174DF" w14:paraId="5D49522A" w14:textId="77777777">
        <w:tblPrEx>
          <w:tblCellMar>
            <w:top w:w="0" w:type="dxa"/>
            <w:bottom w:w="0" w:type="dxa"/>
          </w:tblCellMar>
        </w:tblPrEx>
        <w:tc>
          <w:tcPr>
            <w:tcW w:w="2400" w:type="dxa"/>
            <w:tcMar>
              <w:top w:w="80" w:type="dxa"/>
              <w:left w:w="80" w:type="dxa"/>
              <w:bottom w:w="80" w:type="dxa"/>
              <w:right w:w="80" w:type="dxa"/>
            </w:tcMar>
          </w:tcPr>
          <w:p w14:paraId="5D495228" w14:textId="77777777" w:rsidR="00D174DF" w:rsidRDefault="0078711E">
            <w:pPr>
              <w:spacing w:after="60"/>
            </w:pPr>
            <w:r>
              <w:t>Main subtype</w:t>
            </w:r>
          </w:p>
        </w:tc>
        <w:tc>
          <w:tcPr>
            <w:tcW w:w="2400" w:type="dxa"/>
            <w:tcMar>
              <w:top w:w="80" w:type="dxa"/>
              <w:left w:w="80" w:type="dxa"/>
              <w:bottom w:w="80" w:type="dxa"/>
              <w:right w:w="80" w:type="dxa"/>
            </w:tcMar>
          </w:tcPr>
          <w:p w14:paraId="5D495229" w14:textId="77777777" w:rsidR="00D174DF" w:rsidRDefault="0078711E">
            <w:pPr>
              <w:spacing w:after="60"/>
            </w:pPr>
            <w:r>
              <w:t>Mimics/Inhibitors</w:t>
            </w:r>
          </w:p>
        </w:tc>
      </w:tr>
      <w:tr w:rsidR="00D174DF" w14:paraId="5D49522D" w14:textId="77777777">
        <w:tblPrEx>
          <w:tblCellMar>
            <w:top w:w="0" w:type="dxa"/>
            <w:bottom w:w="0" w:type="dxa"/>
          </w:tblCellMar>
        </w:tblPrEx>
        <w:tc>
          <w:tcPr>
            <w:tcW w:w="2400" w:type="dxa"/>
            <w:tcMar>
              <w:top w:w="80" w:type="dxa"/>
              <w:left w:w="80" w:type="dxa"/>
              <w:bottom w:w="80" w:type="dxa"/>
              <w:right w:w="80" w:type="dxa"/>
            </w:tcMar>
          </w:tcPr>
          <w:p w14:paraId="5D49522B" w14:textId="77777777" w:rsidR="00D174DF" w:rsidRDefault="0078711E">
            <w:pPr>
              <w:spacing w:after="60"/>
            </w:pPr>
            <w:r>
              <w:lastRenderedPageBreak/>
              <w:t>Search grouping key</w:t>
            </w:r>
          </w:p>
        </w:tc>
        <w:tc>
          <w:tcPr>
            <w:tcW w:w="2400" w:type="dxa"/>
            <w:tcMar>
              <w:top w:w="80" w:type="dxa"/>
              <w:left w:w="80" w:type="dxa"/>
              <w:bottom w:w="80" w:type="dxa"/>
              <w:right w:w="80" w:type="dxa"/>
            </w:tcMar>
          </w:tcPr>
          <w:p w14:paraId="5D49522C" w14:textId="77777777" w:rsidR="00D174DF" w:rsidRDefault="0078711E">
            <w:pPr>
              <w:spacing w:after="60"/>
            </w:pPr>
            <w:r>
              <w:rPr>
                <w:rFonts w:ascii="Courier New" w:hAnsi="Courier New"/>
                <w:sz w:val="18"/>
              </w:rPr>
              <w:t>MIRNA_MIMICS_INHIBITORS</w:t>
            </w:r>
          </w:p>
        </w:tc>
      </w:tr>
      <w:tr w:rsidR="00D174DF" w14:paraId="5D495230" w14:textId="77777777">
        <w:tblPrEx>
          <w:tblCellMar>
            <w:top w:w="0" w:type="dxa"/>
            <w:bottom w:w="0" w:type="dxa"/>
          </w:tblCellMar>
        </w:tblPrEx>
        <w:tc>
          <w:tcPr>
            <w:tcW w:w="2400" w:type="dxa"/>
            <w:tcMar>
              <w:top w:w="80" w:type="dxa"/>
              <w:left w:w="80" w:type="dxa"/>
              <w:bottom w:w="80" w:type="dxa"/>
              <w:right w:w="80" w:type="dxa"/>
            </w:tcMar>
          </w:tcPr>
          <w:p w14:paraId="5D49522E" w14:textId="77777777" w:rsidR="00D174DF" w:rsidRDefault="0078711E">
            <w:pPr>
              <w:spacing w:after="60"/>
            </w:pPr>
            <w:r>
              <w:t>Product-service collection evidence</w:t>
            </w:r>
          </w:p>
        </w:tc>
        <w:tc>
          <w:tcPr>
            <w:tcW w:w="2400" w:type="dxa"/>
            <w:tcMar>
              <w:top w:w="80" w:type="dxa"/>
              <w:left w:w="80" w:type="dxa"/>
              <w:bottom w:w="80" w:type="dxa"/>
              <w:right w:w="80" w:type="dxa"/>
            </w:tcMar>
          </w:tcPr>
          <w:p w14:paraId="5D49522F" w14:textId="77777777" w:rsidR="00D174DF" w:rsidRDefault="0078711E">
            <w:pPr>
              <w:spacing w:after="60"/>
            </w:pPr>
            <w:r>
              <w:rPr>
                <w:rFonts w:ascii="Courier New" w:hAnsi="Courier New"/>
                <w:sz w:val="18"/>
              </w:rPr>
              <w:t>MIRNA_MIMICS_INHIBITORS</w:t>
            </w:r>
            <w:r>
              <w:t xml:space="preserve"> maps to collection </w:t>
            </w:r>
            <w:proofErr w:type="spellStart"/>
            <w:r>
              <w:rPr>
                <w:rFonts w:ascii="Courier New" w:hAnsi="Courier New"/>
                <w:sz w:val="18"/>
              </w:rPr>
              <w:t>miRNAMimics</w:t>
            </w:r>
            <w:proofErr w:type="spellEnd"/>
            <w:r>
              <w:t xml:space="preserve"> and request handler </w:t>
            </w:r>
            <w:r>
              <w:rPr>
                <w:rFonts w:ascii="Courier New" w:hAnsi="Courier New"/>
                <w:sz w:val="18"/>
              </w:rPr>
              <w:t>/</w:t>
            </w:r>
            <w:proofErr w:type="spellStart"/>
            <w:r>
              <w:rPr>
                <w:rFonts w:ascii="Courier New" w:hAnsi="Courier New"/>
                <w:sz w:val="18"/>
              </w:rPr>
              <w:t>miRNAMimics-SiteSrch</w:t>
            </w:r>
            <w:proofErr w:type="spellEnd"/>
            <w:r>
              <w:t xml:space="preserve"> in </w:t>
            </w:r>
            <w:proofErr w:type="spellStart"/>
            <w:r>
              <w:rPr>
                <w:rFonts w:ascii="Courier New" w:hAnsi="Courier New"/>
                <w:sz w:val="18"/>
              </w:rPr>
              <w:t>CollectionTypeEnum</w:t>
            </w:r>
            <w:proofErr w:type="spellEnd"/>
            <w:r>
              <w:t>.</w:t>
            </w:r>
          </w:p>
        </w:tc>
      </w:tr>
      <w:tr w:rsidR="00D174DF" w14:paraId="5D495233" w14:textId="77777777">
        <w:tblPrEx>
          <w:tblCellMar>
            <w:top w:w="0" w:type="dxa"/>
            <w:bottom w:w="0" w:type="dxa"/>
          </w:tblCellMar>
        </w:tblPrEx>
        <w:tc>
          <w:tcPr>
            <w:tcW w:w="2400" w:type="dxa"/>
            <w:tcMar>
              <w:top w:w="80" w:type="dxa"/>
              <w:left w:w="80" w:type="dxa"/>
              <w:bottom w:w="80" w:type="dxa"/>
              <w:right w:w="80" w:type="dxa"/>
            </w:tcMar>
          </w:tcPr>
          <w:p w14:paraId="5D495231" w14:textId="77777777" w:rsidR="00D174DF" w:rsidRDefault="0078711E">
            <w:pPr>
              <w:spacing w:after="60"/>
            </w:pPr>
            <w:r>
              <w:t>Business purpose</w:t>
            </w:r>
          </w:p>
        </w:tc>
        <w:tc>
          <w:tcPr>
            <w:tcW w:w="2400" w:type="dxa"/>
            <w:tcMar>
              <w:top w:w="80" w:type="dxa"/>
              <w:left w:w="80" w:type="dxa"/>
              <w:bottom w:w="80" w:type="dxa"/>
              <w:right w:w="80" w:type="dxa"/>
            </w:tcMar>
          </w:tcPr>
          <w:p w14:paraId="5D495232" w14:textId="77777777" w:rsidR="00D174DF" w:rsidRDefault="0078711E">
            <w:pPr>
              <w:spacing w:after="60"/>
            </w:pPr>
            <w:r>
              <w:t>Allow customers to find miRNA mimic and inhibitor products, view product/assay details, compare related miRNA assay options, and access related reagents or controls where supported.</w:t>
            </w:r>
          </w:p>
        </w:tc>
      </w:tr>
      <w:tr w:rsidR="00D174DF" w14:paraId="5D495236" w14:textId="77777777">
        <w:tblPrEx>
          <w:tblCellMar>
            <w:top w:w="0" w:type="dxa"/>
            <w:bottom w:w="0" w:type="dxa"/>
          </w:tblCellMar>
        </w:tblPrEx>
        <w:tc>
          <w:tcPr>
            <w:tcW w:w="2400" w:type="dxa"/>
            <w:tcMar>
              <w:top w:w="80" w:type="dxa"/>
              <w:left w:w="80" w:type="dxa"/>
              <w:bottom w:w="80" w:type="dxa"/>
              <w:right w:w="80" w:type="dxa"/>
            </w:tcMar>
          </w:tcPr>
          <w:p w14:paraId="5D495234" w14:textId="77777777" w:rsidR="00D174DF" w:rsidRDefault="0078711E">
            <w:pPr>
              <w:spacing w:after="60"/>
            </w:pPr>
            <w:r>
              <w:t>Backend goal</w:t>
            </w:r>
          </w:p>
        </w:tc>
        <w:tc>
          <w:tcPr>
            <w:tcW w:w="2400" w:type="dxa"/>
            <w:tcMar>
              <w:top w:w="80" w:type="dxa"/>
              <w:left w:w="80" w:type="dxa"/>
              <w:bottom w:w="80" w:type="dxa"/>
              <w:right w:w="80" w:type="dxa"/>
            </w:tcMar>
          </w:tcPr>
          <w:p w14:paraId="5D495235" w14:textId="77777777" w:rsidR="00D174DF" w:rsidRDefault="0078711E">
            <w:pPr>
              <w:spacing w:after="60"/>
            </w:pPr>
            <w:r>
              <w:t>Route search requests consistently, resolve subtype correctly, group mimic/inhibitor product counts, populate miRNA-specific result data, and provide related assay/reagent data to the UI.</w:t>
            </w:r>
          </w:p>
        </w:tc>
      </w:tr>
    </w:tbl>
    <w:p w14:paraId="5D495237" w14:textId="77777777" w:rsidR="00D174DF" w:rsidRDefault="00D174DF">
      <w:pPr>
        <w:spacing w:after="120"/>
      </w:pPr>
    </w:p>
    <w:p w14:paraId="5D495238" w14:textId="77777777" w:rsidR="00D174DF" w:rsidRDefault="00D174DF">
      <w:pPr>
        <w:spacing w:after="40"/>
      </w:pPr>
    </w:p>
    <w:p w14:paraId="5D495239" w14:textId="77777777" w:rsidR="00D174DF" w:rsidRDefault="0078711E">
      <w:pPr>
        <w:spacing w:after="100"/>
      </w:pPr>
      <w:r>
        <w:t>4. Repository and Module Map</w:t>
      </w:r>
    </w:p>
    <w:p w14:paraId="5D49523A" w14:textId="77777777" w:rsidR="00D174DF" w:rsidRDefault="00D174DF">
      <w:pPr>
        <w:spacing w:after="40"/>
      </w:pPr>
    </w:p>
    <w:tbl>
      <w:tblPr>
        <w:tblW w:w="0" w:type="auto"/>
        <w:tblInd w:w="80" w:type="dxa"/>
        <w:tblCellMar>
          <w:left w:w="10" w:type="dxa"/>
          <w:right w:w="10" w:type="dxa"/>
        </w:tblCellMar>
        <w:tblLook w:val="04A0" w:firstRow="1" w:lastRow="0" w:firstColumn="1" w:lastColumn="0" w:noHBand="0" w:noVBand="1"/>
      </w:tblPr>
      <w:tblGrid>
        <w:gridCol w:w="769"/>
        <w:gridCol w:w="5374"/>
        <w:gridCol w:w="2545"/>
        <w:gridCol w:w="2192"/>
      </w:tblGrid>
      <w:tr w:rsidR="00D174DF" w14:paraId="5D49523F"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5D49523B" w14:textId="77777777" w:rsidR="00D174DF" w:rsidRDefault="0078711E">
            <w:pPr>
              <w:spacing w:after="60"/>
            </w:pPr>
            <w:r>
              <w:rPr>
                <w:b/>
              </w:rPr>
              <w:t>Repository</w:t>
            </w:r>
          </w:p>
        </w:tc>
        <w:tc>
          <w:tcPr>
            <w:tcW w:w="2400" w:type="dxa"/>
            <w:shd w:val="clear" w:color="auto" w:fill="D9EAF7"/>
            <w:tcMar>
              <w:top w:w="80" w:type="dxa"/>
              <w:left w:w="80" w:type="dxa"/>
              <w:bottom w:w="80" w:type="dxa"/>
              <w:right w:w="80" w:type="dxa"/>
            </w:tcMar>
          </w:tcPr>
          <w:p w14:paraId="5D49523C" w14:textId="77777777" w:rsidR="00D174DF" w:rsidRDefault="0078711E">
            <w:pPr>
              <w:spacing w:after="60"/>
            </w:pPr>
            <w:r>
              <w:rPr>
                <w:b/>
              </w:rPr>
              <w:t>Module / file</w:t>
            </w:r>
          </w:p>
        </w:tc>
        <w:tc>
          <w:tcPr>
            <w:tcW w:w="2400" w:type="dxa"/>
            <w:shd w:val="clear" w:color="auto" w:fill="D9EAF7"/>
            <w:tcMar>
              <w:top w:w="80" w:type="dxa"/>
              <w:left w:w="80" w:type="dxa"/>
              <w:bottom w:w="80" w:type="dxa"/>
              <w:right w:w="80" w:type="dxa"/>
            </w:tcMar>
          </w:tcPr>
          <w:p w14:paraId="5D49523D" w14:textId="77777777" w:rsidR="00D174DF" w:rsidRDefault="0078711E">
            <w:pPr>
              <w:spacing w:after="60"/>
            </w:pPr>
            <w:r>
              <w:rPr>
                <w:b/>
              </w:rPr>
              <w:t>Important class / method / section</w:t>
            </w:r>
          </w:p>
        </w:tc>
        <w:tc>
          <w:tcPr>
            <w:tcW w:w="2400" w:type="dxa"/>
            <w:shd w:val="clear" w:color="auto" w:fill="D9EAF7"/>
            <w:tcMar>
              <w:top w:w="80" w:type="dxa"/>
              <w:left w:w="80" w:type="dxa"/>
              <w:bottom w:w="80" w:type="dxa"/>
              <w:right w:w="80" w:type="dxa"/>
            </w:tcMar>
          </w:tcPr>
          <w:p w14:paraId="5D49523E" w14:textId="77777777" w:rsidR="00D174DF" w:rsidRDefault="0078711E">
            <w:pPr>
              <w:spacing w:after="60"/>
            </w:pPr>
            <w:r>
              <w:rPr>
                <w:b/>
              </w:rPr>
              <w:t>Responsibility</w:t>
            </w:r>
          </w:p>
        </w:tc>
      </w:tr>
      <w:tr w:rsidR="00D174DF" w14:paraId="5D495244" w14:textId="77777777">
        <w:tblPrEx>
          <w:tblCellMar>
            <w:top w:w="0" w:type="dxa"/>
            <w:bottom w:w="0" w:type="dxa"/>
          </w:tblCellMar>
        </w:tblPrEx>
        <w:tc>
          <w:tcPr>
            <w:tcW w:w="2400" w:type="dxa"/>
            <w:tcMar>
              <w:top w:w="80" w:type="dxa"/>
              <w:left w:w="80" w:type="dxa"/>
              <w:bottom w:w="80" w:type="dxa"/>
              <w:right w:w="80" w:type="dxa"/>
            </w:tcMar>
          </w:tcPr>
          <w:p w14:paraId="5D495240" w14:textId="77777777" w:rsidR="00D174DF" w:rsidRDefault="0078711E">
            <w:pPr>
              <w:spacing w:after="60"/>
            </w:pPr>
            <w:proofErr w:type="spellStart"/>
            <w:r>
              <w:rPr>
                <w:rFonts w:ascii="Courier New" w:hAnsi="Courier New"/>
                <w:sz w:val="18"/>
              </w:rPr>
              <w:t>magellan</w:t>
            </w:r>
            <w:proofErr w:type="spellEnd"/>
            <w:r>
              <w:rPr>
                <w:rFonts w:ascii="Courier New" w:hAnsi="Courier New"/>
                <w:sz w:val="18"/>
              </w:rPr>
              <w:t>-search</w:t>
            </w:r>
          </w:p>
        </w:tc>
        <w:tc>
          <w:tcPr>
            <w:tcW w:w="2400" w:type="dxa"/>
            <w:tcMar>
              <w:top w:w="80" w:type="dxa"/>
              <w:left w:w="80" w:type="dxa"/>
              <w:bottom w:w="80" w:type="dxa"/>
              <w:right w:w="80" w:type="dxa"/>
            </w:tcMar>
          </w:tcPr>
          <w:p w14:paraId="5D495241" w14:textId="77777777" w:rsidR="00D174DF" w:rsidRDefault="0078711E">
            <w:pPr>
              <w:spacing w:after="60"/>
            </w:pPr>
            <w:r>
              <w:rPr>
                <w:rFonts w:ascii="Courier New" w:hAnsi="Courier New"/>
                <w:sz w:val="18"/>
              </w:rPr>
              <w:t>src/main/java/com/lifetech/magellan/interceptor/RedirectInterceptor.java</w:t>
            </w:r>
          </w:p>
        </w:tc>
        <w:tc>
          <w:tcPr>
            <w:tcW w:w="2400" w:type="dxa"/>
            <w:tcMar>
              <w:top w:w="80" w:type="dxa"/>
              <w:left w:w="80" w:type="dxa"/>
              <w:bottom w:w="80" w:type="dxa"/>
              <w:right w:w="80" w:type="dxa"/>
            </w:tcMar>
          </w:tcPr>
          <w:p w14:paraId="5D495242" w14:textId="77777777" w:rsidR="00D174DF" w:rsidRDefault="0078711E">
            <w:pPr>
              <w:spacing w:after="60"/>
            </w:pPr>
            <w:r>
              <w:rPr>
                <w:rFonts w:ascii="Courier New" w:hAnsi="Courier New"/>
                <w:sz w:val="18"/>
              </w:rPr>
              <w:t>intercept(...)</w:t>
            </w:r>
          </w:p>
        </w:tc>
        <w:tc>
          <w:tcPr>
            <w:tcW w:w="2400" w:type="dxa"/>
            <w:tcMar>
              <w:top w:w="80" w:type="dxa"/>
              <w:left w:w="80" w:type="dxa"/>
              <w:bottom w:w="80" w:type="dxa"/>
              <w:right w:w="80" w:type="dxa"/>
            </w:tcMar>
          </w:tcPr>
          <w:p w14:paraId="5D495243" w14:textId="77777777" w:rsidR="00D174DF" w:rsidRDefault="0078711E">
            <w:pPr>
              <w:spacing w:after="60"/>
            </w:pPr>
            <w:r>
              <w:t xml:space="preserve">Redirects genome-database miRNA Mimics/Inhibitors requests to </w:t>
            </w:r>
            <w:r>
              <w:rPr>
                <w:rFonts w:ascii="Courier New" w:hAnsi="Courier New"/>
                <w:sz w:val="18"/>
              </w:rPr>
              <w:t>/order/</w:t>
            </w:r>
            <w:proofErr w:type="spellStart"/>
            <w:r>
              <w:rPr>
                <w:rFonts w:ascii="Courier New" w:hAnsi="Courier New"/>
                <w:sz w:val="18"/>
              </w:rPr>
              <w:t>rnai</w:t>
            </w:r>
            <w:proofErr w:type="spellEnd"/>
            <w:r>
              <w:rPr>
                <w:rFonts w:ascii="Courier New" w:hAnsi="Courier New"/>
                <w:sz w:val="18"/>
              </w:rPr>
              <w:t>/miRNA/</w:t>
            </w:r>
            <w:proofErr w:type="spellStart"/>
            <w:r>
              <w:rPr>
                <w:rFonts w:ascii="Courier New" w:hAnsi="Courier New"/>
                <w:sz w:val="18"/>
              </w:rPr>
              <w:t>result?keyword</w:t>
            </w:r>
            <w:proofErr w:type="spellEnd"/>
            <w:r>
              <w:rPr>
                <w:rFonts w:ascii="Courier New" w:hAnsi="Courier New"/>
                <w:sz w:val="18"/>
              </w:rPr>
              <w:t>=...</w:t>
            </w:r>
            <w:r>
              <w:t>.</w:t>
            </w:r>
          </w:p>
        </w:tc>
      </w:tr>
      <w:tr w:rsidR="00D174DF" w14:paraId="5D495249" w14:textId="77777777">
        <w:tblPrEx>
          <w:tblCellMar>
            <w:top w:w="0" w:type="dxa"/>
            <w:bottom w:w="0" w:type="dxa"/>
          </w:tblCellMar>
        </w:tblPrEx>
        <w:tc>
          <w:tcPr>
            <w:tcW w:w="2400" w:type="dxa"/>
            <w:tcMar>
              <w:top w:w="80" w:type="dxa"/>
              <w:left w:w="80" w:type="dxa"/>
              <w:bottom w:w="80" w:type="dxa"/>
              <w:right w:w="80" w:type="dxa"/>
            </w:tcMar>
          </w:tcPr>
          <w:p w14:paraId="5D495245" w14:textId="77777777" w:rsidR="00D174DF" w:rsidRDefault="0078711E">
            <w:pPr>
              <w:spacing w:after="60"/>
            </w:pPr>
            <w:proofErr w:type="spellStart"/>
            <w:r>
              <w:rPr>
                <w:rFonts w:ascii="Courier New" w:hAnsi="Courier New"/>
                <w:sz w:val="18"/>
              </w:rPr>
              <w:t>magellan</w:t>
            </w:r>
            <w:proofErr w:type="spellEnd"/>
            <w:r>
              <w:rPr>
                <w:rFonts w:ascii="Courier New" w:hAnsi="Courier New"/>
                <w:sz w:val="18"/>
              </w:rPr>
              <w:t>-search</w:t>
            </w:r>
          </w:p>
        </w:tc>
        <w:tc>
          <w:tcPr>
            <w:tcW w:w="2400" w:type="dxa"/>
            <w:tcMar>
              <w:top w:w="80" w:type="dxa"/>
              <w:left w:w="80" w:type="dxa"/>
              <w:bottom w:w="80" w:type="dxa"/>
              <w:right w:w="80" w:type="dxa"/>
            </w:tcMar>
          </w:tcPr>
          <w:p w14:paraId="5D495246" w14:textId="77777777" w:rsidR="00D174DF" w:rsidRDefault="0078711E">
            <w:pPr>
              <w:spacing w:after="60"/>
            </w:pPr>
            <w:r>
              <w:rPr>
                <w:rFonts w:ascii="Courier New" w:hAnsi="Courier New"/>
                <w:sz w:val="18"/>
              </w:rPr>
              <w:t>src/main/java/com/lifetech/magellan/action/GenomicProductTypeQueryAction.java</w:t>
            </w:r>
          </w:p>
        </w:tc>
        <w:tc>
          <w:tcPr>
            <w:tcW w:w="2400" w:type="dxa"/>
            <w:tcMar>
              <w:top w:w="80" w:type="dxa"/>
              <w:left w:w="80" w:type="dxa"/>
              <w:bottom w:w="80" w:type="dxa"/>
              <w:right w:w="80" w:type="dxa"/>
            </w:tcMar>
          </w:tcPr>
          <w:p w14:paraId="5D495247" w14:textId="77777777" w:rsidR="00D174DF" w:rsidRDefault="0078711E">
            <w:pPr>
              <w:spacing w:after="60"/>
            </w:pPr>
            <w:r>
              <w:rPr>
                <w:rFonts w:ascii="Courier New" w:hAnsi="Courier New"/>
                <w:sz w:val="18"/>
              </w:rPr>
              <w:t>execute()</w:t>
            </w:r>
          </w:p>
        </w:tc>
        <w:tc>
          <w:tcPr>
            <w:tcW w:w="2400" w:type="dxa"/>
            <w:tcMar>
              <w:top w:w="80" w:type="dxa"/>
              <w:left w:w="80" w:type="dxa"/>
              <w:bottom w:w="80" w:type="dxa"/>
              <w:right w:w="80" w:type="dxa"/>
            </w:tcMar>
          </w:tcPr>
          <w:p w14:paraId="5D495248" w14:textId="77777777" w:rsidR="00D174DF" w:rsidRDefault="0078711E">
            <w:pPr>
              <w:spacing w:after="60"/>
            </w:pPr>
            <w:r>
              <w:t xml:space="preserve">Builds product type count response, normalizes keyword, uses cache, and optionally returns </w:t>
            </w:r>
            <w:r>
              <w:lastRenderedPageBreak/>
              <w:t>gene data.</w:t>
            </w:r>
          </w:p>
        </w:tc>
      </w:tr>
      <w:tr w:rsidR="00D174DF" w14:paraId="5D49524E" w14:textId="77777777">
        <w:tblPrEx>
          <w:tblCellMar>
            <w:top w:w="0" w:type="dxa"/>
            <w:bottom w:w="0" w:type="dxa"/>
          </w:tblCellMar>
        </w:tblPrEx>
        <w:tc>
          <w:tcPr>
            <w:tcW w:w="2400" w:type="dxa"/>
            <w:tcMar>
              <w:top w:w="80" w:type="dxa"/>
              <w:left w:w="80" w:type="dxa"/>
              <w:bottom w:w="80" w:type="dxa"/>
              <w:right w:w="80" w:type="dxa"/>
            </w:tcMar>
          </w:tcPr>
          <w:p w14:paraId="5D49524A" w14:textId="77777777" w:rsidR="00D174DF" w:rsidRDefault="0078711E">
            <w:pPr>
              <w:spacing w:after="60"/>
            </w:pPr>
            <w:proofErr w:type="spellStart"/>
            <w:r>
              <w:rPr>
                <w:rFonts w:ascii="Courier New" w:hAnsi="Courier New"/>
                <w:sz w:val="18"/>
              </w:rPr>
              <w:lastRenderedPageBreak/>
              <w:t>magellan</w:t>
            </w:r>
            <w:proofErr w:type="spellEnd"/>
            <w:r>
              <w:rPr>
                <w:rFonts w:ascii="Courier New" w:hAnsi="Courier New"/>
                <w:sz w:val="18"/>
              </w:rPr>
              <w:t>-search</w:t>
            </w:r>
          </w:p>
        </w:tc>
        <w:tc>
          <w:tcPr>
            <w:tcW w:w="2400" w:type="dxa"/>
            <w:tcMar>
              <w:top w:w="80" w:type="dxa"/>
              <w:left w:w="80" w:type="dxa"/>
              <w:bottom w:w="80" w:type="dxa"/>
              <w:right w:w="80" w:type="dxa"/>
            </w:tcMar>
          </w:tcPr>
          <w:p w14:paraId="5D49524B" w14:textId="77777777" w:rsidR="00D174DF" w:rsidRDefault="0078711E">
            <w:pPr>
              <w:spacing w:after="60"/>
            </w:pPr>
            <w:r>
              <w:rPr>
                <w:rFonts w:ascii="Courier New" w:hAnsi="Courier New"/>
                <w:sz w:val="18"/>
              </w:rPr>
              <w:t>src/main/java/com/lifetech/magellan/action/GenomicProductTypeQueryAction.java</w:t>
            </w:r>
          </w:p>
        </w:tc>
        <w:tc>
          <w:tcPr>
            <w:tcW w:w="2400" w:type="dxa"/>
            <w:tcMar>
              <w:top w:w="80" w:type="dxa"/>
              <w:left w:w="80" w:type="dxa"/>
              <w:bottom w:w="80" w:type="dxa"/>
              <w:right w:w="80" w:type="dxa"/>
            </w:tcMar>
          </w:tcPr>
          <w:p w14:paraId="5D49524C" w14:textId="77777777" w:rsidR="00D174DF" w:rsidRDefault="0078711E">
            <w:pPr>
              <w:spacing w:after="60"/>
            </w:pPr>
            <w:proofErr w:type="spellStart"/>
            <w:r>
              <w:rPr>
                <w:rFonts w:ascii="Courier New" w:hAnsi="Courier New"/>
                <w:sz w:val="18"/>
              </w:rPr>
              <w:t>mapGenomicProductsCounts</w:t>
            </w:r>
            <w:proofErr w:type="spellEnd"/>
            <w:r>
              <w:rPr>
                <w:rFonts w:ascii="Courier New" w:hAnsi="Courier New"/>
                <w:sz w:val="18"/>
              </w:rPr>
              <w:t>(...)</w:t>
            </w:r>
          </w:p>
        </w:tc>
        <w:tc>
          <w:tcPr>
            <w:tcW w:w="2400" w:type="dxa"/>
            <w:tcMar>
              <w:top w:w="80" w:type="dxa"/>
              <w:left w:w="80" w:type="dxa"/>
              <w:bottom w:w="80" w:type="dxa"/>
              <w:right w:w="80" w:type="dxa"/>
            </w:tcMar>
          </w:tcPr>
          <w:p w14:paraId="5D49524D" w14:textId="77777777" w:rsidR="00D174DF" w:rsidRDefault="0078711E">
            <w:pPr>
              <w:spacing w:after="60"/>
            </w:pPr>
            <w:r>
              <w:t>Builds FAST query, applies entitlement and status filters, and populates product type hit counts.</w:t>
            </w:r>
          </w:p>
        </w:tc>
      </w:tr>
      <w:tr w:rsidR="00D174DF" w14:paraId="5D495253" w14:textId="77777777">
        <w:tblPrEx>
          <w:tblCellMar>
            <w:top w:w="0" w:type="dxa"/>
            <w:bottom w:w="0" w:type="dxa"/>
          </w:tblCellMar>
        </w:tblPrEx>
        <w:tc>
          <w:tcPr>
            <w:tcW w:w="2400" w:type="dxa"/>
            <w:tcMar>
              <w:top w:w="80" w:type="dxa"/>
              <w:left w:w="80" w:type="dxa"/>
              <w:bottom w:w="80" w:type="dxa"/>
              <w:right w:w="80" w:type="dxa"/>
            </w:tcMar>
          </w:tcPr>
          <w:p w14:paraId="5D49524F" w14:textId="77777777" w:rsidR="00D174DF" w:rsidRDefault="0078711E">
            <w:pPr>
              <w:spacing w:after="60"/>
            </w:pPr>
            <w:proofErr w:type="spellStart"/>
            <w:r>
              <w:rPr>
                <w:rFonts w:ascii="Courier New" w:hAnsi="Courier New"/>
                <w:sz w:val="18"/>
              </w:rPr>
              <w:t>magellan</w:t>
            </w:r>
            <w:proofErr w:type="spellEnd"/>
            <w:r>
              <w:rPr>
                <w:rFonts w:ascii="Courier New" w:hAnsi="Courier New"/>
                <w:sz w:val="18"/>
              </w:rPr>
              <w:t>-search</w:t>
            </w:r>
          </w:p>
        </w:tc>
        <w:tc>
          <w:tcPr>
            <w:tcW w:w="2400" w:type="dxa"/>
            <w:tcMar>
              <w:top w:w="80" w:type="dxa"/>
              <w:left w:w="80" w:type="dxa"/>
              <w:bottom w:w="80" w:type="dxa"/>
              <w:right w:w="80" w:type="dxa"/>
            </w:tcMar>
          </w:tcPr>
          <w:p w14:paraId="5D495250" w14:textId="77777777" w:rsidR="00D174DF" w:rsidRDefault="0078711E">
            <w:pPr>
              <w:spacing w:after="60"/>
            </w:pPr>
            <w:r>
              <w:rPr>
                <w:rFonts w:ascii="Courier New" w:hAnsi="Courier New"/>
                <w:sz w:val="18"/>
              </w:rPr>
              <w:t>src/main/java/com/lifetech/magellan/action/GenomicProductTypeQueryAction.java</w:t>
            </w:r>
          </w:p>
        </w:tc>
        <w:tc>
          <w:tcPr>
            <w:tcW w:w="2400" w:type="dxa"/>
            <w:tcMar>
              <w:top w:w="80" w:type="dxa"/>
              <w:left w:w="80" w:type="dxa"/>
              <w:bottom w:w="80" w:type="dxa"/>
              <w:right w:w="80" w:type="dxa"/>
            </w:tcMar>
          </w:tcPr>
          <w:p w14:paraId="5D495251" w14:textId="77777777" w:rsidR="00D174DF" w:rsidRDefault="0078711E">
            <w:pPr>
              <w:spacing w:after="60"/>
            </w:pPr>
            <w:proofErr w:type="spellStart"/>
            <w:r>
              <w:rPr>
                <w:rFonts w:ascii="Courier New" w:hAnsi="Courier New"/>
                <w:sz w:val="18"/>
              </w:rPr>
              <w:t>getFastProductTypeHits</w:t>
            </w:r>
            <w:proofErr w:type="spellEnd"/>
            <w:r>
              <w:rPr>
                <w:rFonts w:ascii="Courier New" w:hAnsi="Courier New"/>
                <w:sz w:val="18"/>
              </w:rPr>
              <w:t>(...)</w:t>
            </w:r>
          </w:p>
        </w:tc>
        <w:tc>
          <w:tcPr>
            <w:tcW w:w="2400" w:type="dxa"/>
            <w:tcMar>
              <w:top w:w="80" w:type="dxa"/>
              <w:left w:w="80" w:type="dxa"/>
              <w:bottom w:w="80" w:type="dxa"/>
              <w:right w:w="80" w:type="dxa"/>
            </w:tcMar>
          </w:tcPr>
          <w:p w14:paraId="5D495252" w14:textId="77777777" w:rsidR="00D174DF" w:rsidRDefault="0078711E">
            <w:pPr>
              <w:spacing w:after="60"/>
            </w:pPr>
            <w:r>
              <w:t xml:space="preserve">Reads product type and product subtype navigators; groups </w:t>
            </w:r>
            <w:r>
              <w:rPr>
                <w:rFonts w:ascii="Courier New" w:hAnsi="Courier New"/>
                <w:sz w:val="18"/>
              </w:rPr>
              <w:t>mimic</w:t>
            </w:r>
            <w:r>
              <w:t xml:space="preserve">, </w:t>
            </w:r>
            <w:r>
              <w:rPr>
                <w:rFonts w:ascii="Courier New" w:hAnsi="Courier New"/>
                <w:sz w:val="18"/>
              </w:rPr>
              <w:t>inhibitor</w:t>
            </w:r>
            <w:r>
              <w:t xml:space="preserve">, </w:t>
            </w:r>
            <w:r>
              <w:rPr>
                <w:rFonts w:ascii="Courier New" w:hAnsi="Courier New"/>
                <w:sz w:val="18"/>
              </w:rPr>
              <w:t>antimir</w:t>
            </w:r>
            <w:r>
              <w:t xml:space="preserve">, and </w:t>
            </w:r>
            <w:proofErr w:type="spellStart"/>
            <w:r>
              <w:rPr>
                <w:rFonts w:ascii="Courier New" w:hAnsi="Courier New"/>
                <w:sz w:val="18"/>
              </w:rPr>
              <w:t>premir</w:t>
            </w:r>
            <w:proofErr w:type="spellEnd"/>
            <w:r>
              <w:t xml:space="preserve"> into </w:t>
            </w:r>
            <w:r>
              <w:rPr>
                <w:rFonts w:ascii="Courier New" w:hAnsi="Courier New"/>
                <w:sz w:val="18"/>
              </w:rPr>
              <w:t>MIRNA_MIMICS_INHIBITORS</w:t>
            </w:r>
            <w:r>
              <w:t>.</w:t>
            </w:r>
          </w:p>
        </w:tc>
      </w:tr>
      <w:tr w:rsidR="00D174DF" w14:paraId="5D495258" w14:textId="77777777">
        <w:tblPrEx>
          <w:tblCellMar>
            <w:top w:w="0" w:type="dxa"/>
            <w:bottom w:w="0" w:type="dxa"/>
          </w:tblCellMar>
        </w:tblPrEx>
        <w:tc>
          <w:tcPr>
            <w:tcW w:w="2400" w:type="dxa"/>
            <w:tcMar>
              <w:top w:w="80" w:type="dxa"/>
              <w:left w:w="80" w:type="dxa"/>
              <w:bottom w:w="80" w:type="dxa"/>
              <w:right w:w="80" w:type="dxa"/>
            </w:tcMar>
          </w:tcPr>
          <w:p w14:paraId="5D495254" w14:textId="77777777" w:rsidR="00D174DF" w:rsidRDefault="0078711E">
            <w:pPr>
              <w:spacing w:after="60"/>
            </w:pPr>
            <w:proofErr w:type="spellStart"/>
            <w:r>
              <w:rPr>
                <w:rFonts w:ascii="Courier New" w:hAnsi="Courier New"/>
                <w:sz w:val="18"/>
              </w:rPr>
              <w:t>magellan</w:t>
            </w:r>
            <w:proofErr w:type="spellEnd"/>
            <w:r>
              <w:rPr>
                <w:rFonts w:ascii="Courier New" w:hAnsi="Courier New"/>
                <w:sz w:val="18"/>
              </w:rPr>
              <w:t>-search</w:t>
            </w:r>
          </w:p>
        </w:tc>
        <w:tc>
          <w:tcPr>
            <w:tcW w:w="2400" w:type="dxa"/>
            <w:tcMar>
              <w:top w:w="80" w:type="dxa"/>
              <w:left w:w="80" w:type="dxa"/>
              <w:bottom w:w="80" w:type="dxa"/>
              <w:right w:w="80" w:type="dxa"/>
            </w:tcMar>
          </w:tcPr>
          <w:p w14:paraId="5D495255" w14:textId="77777777" w:rsidR="00D174DF" w:rsidRDefault="0078711E">
            <w:pPr>
              <w:spacing w:after="60"/>
            </w:pPr>
            <w:r>
              <w:rPr>
                <w:rFonts w:ascii="Courier New" w:hAnsi="Courier New"/>
                <w:sz w:val="18"/>
              </w:rPr>
              <w:t>src/main/java/com/lifetech/magellan/action/GenomicProductTypeQueryAction.java</w:t>
            </w:r>
          </w:p>
        </w:tc>
        <w:tc>
          <w:tcPr>
            <w:tcW w:w="2400" w:type="dxa"/>
            <w:tcMar>
              <w:top w:w="80" w:type="dxa"/>
              <w:left w:w="80" w:type="dxa"/>
              <w:bottom w:w="80" w:type="dxa"/>
              <w:right w:w="80" w:type="dxa"/>
            </w:tcMar>
          </w:tcPr>
          <w:p w14:paraId="5D495256" w14:textId="77777777" w:rsidR="00D174DF" w:rsidRDefault="0078711E">
            <w:pPr>
              <w:spacing w:after="60"/>
            </w:pPr>
            <w:proofErr w:type="spellStart"/>
            <w:r>
              <w:rPr>
                <w:rFonts w:ascii="Courier New" w:hAnsi="Courier New"/>
                <w:sz w:val="18"/>
              </w:rPr>
              <w:t>collectProductSubtypes</w:t>
            </w:r>
            <w:proofErr w:type="spellEnd"/>
            <w:r>
              <w:rPr>
                <w:rFonts w:ascii="Courier New" w:hAnsi="Courier New"/>
                <w:sz w:val="18"/>
              </w:rPr>
              <w:t>(...)</w:t>
            </w:r>
          </w:p>
        </w:tc>
        <w:tc>
          <w:tcPr>
            <w:tcW w:w="2400" w:type="dxa"/>
            <w:tcMar>
              <w:top w:w="80" w:type="dxa"/>
              <w:left w:w="80" w:type="dxa"/>
              <w:bottom w:w="80" w:type="dxa"/>
              <w:right w:w="80" w:type="dxa"/>
            </w:tcMar>
          </w:tcPr>
          <w:p w14:paraId="5D495257" w14:textId="77777777" w:rsidR="00D174DF" w:rsidRDefault="0078711E">
            <w:pPr>
              <w:spacing w:after="60"/>
            </w:pPr>
            <w:r>
              <w:t xml:space="preserve">Stores miRNA subtype groups using </w:t>
            </w:r>
            <w:proofErr w:type="spellStart"/>
            <w:r>
              <w:rPr>
                <w:rFonts w:ascii="Courier New" w:hAnsi="Courier New"/>
                <w:sz w:val="18"/>
              </w:rPr>
              <w:t>MirnaSubtypes</w:t>
            </w:r>
            <w:proofErr w:type="spellEnd"/>
            <w:r>
              <w:t>.</w:t>
            </w:r>
          </w:p>
        </w:tc>
      </w:tr>
      <w:tr w:rsidR="00D174DF" w14:paraId="5D49525D" w14:textId="77777777">
        <w:tblPrEx>
          <w:tblCellMar>
            <w:top w:w="0" w:type="dxa"/>
            <w:bottom w:w="0" w:type="dxa"/>
          </w:tblCellMar>
        </w:tblPrEx>
        <w:tc>
          <w:tcPr>
            <w:tcW w:w="2400" w:type="dxa"/>
            <w:tcMar>
              <w:top w:w="80" w:type="dxa"/>
              <w:left w:w="80" w:type="dxa"/>
              <w:bottom w:w="80" w:type="dxa"/>
              <w:right w:w="80" w:type="dxa"/>
            </w:tcMar>
          </w:tcPr>
          <w:p w14:paraId="5D495259" w14:textId="77777777" w:rsidR="00D174DF" w:rsidRDefault="0078711E">
            <w:pPr>
              <w:spacing w:after="60"/>
            </w:pPr>
            <w:proofErr w:type="spellStart"/>
            <w:r>
              <w:rPr>
                <w:rFonts w:ascii="Courier New" w:hAnsi="Courier New"/>
                <w:sz w:val="18"/>
              </w:rPr>
              <w:t>magellan</w:t>
            </w:r>
            <w:proofErr w:type="spellEnd"/>
            <w:r>
              <w:rPr>
                <w:rFonts w:ascii="Courier New" w:hAnsi="Courier New"/>
                <w:sz w:val="18"/>
              </w:rPr>
              <w:t>-search</w:t>
            </w:r>
          </w:p>
        </w:tc>
        <w:tc>
          <w:tcPr>
            <w:tcW w:w="2400" w:type="dxa"/>
            <w:tcMar>
              <w:top w:w="80" w:type="dxa"/>
              <w:left w:w="80" w:type="dxa"/>
              <w:bottom w:w="80" w:type="dxa"/>
              <w:right w:w="80" w:type="dxa"/>
            </w:tcMar>
          </w:tcPr>
          <w:p w14:paraId="5D49525A" w14:textId="77777777" w:rsidR="00D174DF" w:rsidRDefault="0078711E">
            <w:pPr>
              <w:spacing w:after="60"/>
            </w:pPr>
            <w:r>
              <w:rPr>
                <w:rFonts w:ascii="Courier New" w:hAnsi="Courier New"/>
                <w:sz w:val="18"/>
              </w:rPr>
              <w:t>src/main/java/com/lifetech/magellan/search/helper/GenomicProductTypeQueryActionHelper.java</w:t>
            </w:r>
          </w:p>
        </w:tc>
        <w:tc>
          <w:tcPr>
            <w:tcW w:w="2400" w:type="dxa"/>
            <w:tcMar>
              <w:top w:w="80" w:type="dxa"/>
              <w:left w:w="80" w:type="dxa"/>
              <w:bottom w:w="80" w:type="dxa"/>
              <w:right w:w="80" w:type="dxa"/>
            </w:tcMar>
          </w:tcPr>
          <w:p w14:paraId="5D49525B" w14:textId="77777777" w:rsidR="00D174DF" w:rsidRDefault="0078711E">
            <w:pPr>
              <w:spacing w:after="60"/>
            </w:pPr>
            <w:proofErr w:type="spellStart"/>
            <w:r>
              <w:rPr>
                <w:rFonts w:ascii="Courier New" w:hAnsi="Courier New"/>
                <w:sz w:val="18"/>
              </w:rPr>
              <w:t>MirnaSubtypes</w:t>
            </w:r>
            <w:proofErr w:type="spellEnd"/>
            <w:r>
              <w:t xml:space="preserve"> </w:t>
            </w:r>
            <w:proofErr w:type="spellStart"/>
            <w:r>
              <w:t>enum</w:t>
            </w:r>
            <w:proofErr w:type="spellEnd"/>
          </w:p>
        </w:tc>
        <w:tc>
          <w:tcPr>
            <w:tcW w:w="2400" w:type="dxa"/>
            <w:tcMar>
              <w:top w:w="80" w:type="dxa"/>
              <w:left w:w="80" w:type="dxa"/>
              <w:bottom w:w="80" w:type="dxa"/>
              <w:right w:w="80" w:type="dxa"/>
            </w:tcMar>
          </w:tcPr>
          <w:p w14:paraId="5D49525C" w14:textId="77777777" w:rsidR="00D174DF" w:rsidRDefault="0078711E">
            <w:pPr>
              <w:spacing w:after="60"/>
            </w:pPr>
            <w:r>
              <w:t xml:space="preserve">Defines ordered miRNA subtype grouping, with </w:t>
            </w:r>
            <w:r>
              <w:rPr>
                <w:rFonts w:ascii="Courier New" w:hAnsi="Courier New"/>
                <w:sz w:val="18"/>
              </w:rPr>
              <w:t>MIRNA_MIMICS_INHIBITORS</w:t>
            </w:r>
            <w:r>
              <w:t xml:space="preserve"> ranked after advanced, TaqMan, and </w:t>
            </w:r>
            <w:proofErr w:type="spellStart"/>
            <w:r>
              <w:t>QuantiGene</w:t>
            </w:r>
            <w:proofErr w:type="spellEnd"/>
            <w:r>
              <w:t xml:space="preserve"> miRNA.</w:t>
            </w:r>
          </w:p>
        </w:tc>
      </w:tr>
      <w:tr w:rsidR="00D174DF" w14:paraId="5D495262" w14:textId="77777777">
        <w:tblPrEx>
          <w:tblCellMar>
            <w:top w:w="0" w:type="dxa"/>
            <w:bottom w:w="0" w:type="dxa"/>
          </w:tblCellMar>
        </w:tblPrEx>
        <w:tc>
          <w:tcPr>
            <w:tcW w:w="2400" w:type="dxa"/>
            <w:tcMar>
              <w:top w:w="80" w:type="dxa"/>
              <w:left w:w="80" w:type="dxa"/>
              <w:bottom w:w="80" w:type="dxa"/>
              <w:right w:w="80" w:type="dxa"/>
            </w:tcMar>
          </w:tcPr>
          <w:p w14:paraId="5D49525E" w14:textId="77777777" w:rsidR="00D174DF" w:rsidRDefault="0078711E">
            <w:pPr>
              <w:spacing w:after="60"/>
            </w:pPr>
            <w:proofErr w:type="spellStart"/>
            <w:r>
              <w:rPr>
                <w:rFonts w:ascii="Courier New" w:hAnsi="Courier New"/>
                <w:sz w:val="18"/>
              </w:rPr>
              <w:t>magellan</w:t>
            </w:r>
            <w:proofErr w:type="spellEnd"/>
            <w:r>
              <w:rPr>
                <w:rFonts w:ascii="Courier New" w:hAnsi="Courier New"/>
                <w:sz w:val="18"/>
              </w:rPr>
              <w:t>-search</w:t>
            </w:r>
          </w:p>
        </w:tc>
        <w:tc>
          <w:tcPr>
            <w:tcW w:w="2400" w:type="dxa"/>
            <w:tcMar>
              <w:top w:w="80" w:type="dxa"/>
              <w:left w:w="80" w:type="dxa"/>
              <w:bottom w:w="80" w:type="dxa"/>
              <w:right w:w="80" w:type="dxa"/>
            </w:tcMar>
          </w:tcPr>
          <w:p w14:paraId="5D49525F" w14:textId="77777777" w:rsidR="00D174DF" w:rsidRDefault="0078711E">
            <w:pPr>
              <w:spacing w:after="60"/>
            </w:pPr>
            <w:r>
              <w:rPr>
                <w:rFonts w:ascii="Courier New" w:hAnsi="Courier New"/>
                <w:sz w:val="18"/>
              </w:rPr>
              <w:t>src/main/java/com/lifetech/magellan/action/UnifiedCardProductTypeCountAction.java</w:t>
            </w:r>
          </w:p>
        </w:tc>
        <w:tc>
          <w:tcPr>
            <w:tcW w:w="2400" w:type="dxa"/>
            <w:tcMar>
              <w:top w:w="80" w:type="dxa"/>
              <w:left w:w="80" w:type="dxa"/>
              <w:bottom w:w="80" w:type="dxa"/>
              <w:right w:w="80" w:type="dxa"/>
            </w:tcMar>
          </w:tcPr>
          <w:p w14:paraId="5D495260" w14:textId="77777777" w:rsidR="00D174DF" w:rsidRDefault="0078711E">
            <w:pPr>
              <w:spacing w:after="60"/>
            </w:pPr>
            <w:proofErr w:type="spellStart"/>
            <w:r>
              <w:rPr>
                <w:rFonts w:ascii="Courier New" w:hAnsi="Courier New"/>
                <w:sz w:val="18"/>
              </w:rPr>
              <w:t>UnifiedCardEnum.MIRNA_MIMICS_AND_INHIBITORS</w:t>
            </w:r>
            <w:proofErr w:type="spellEnd"/>
          </w:p>
        </w:tc>
        <w:tc>
          <w:tcPr>
            <w:tcW w:w="2400" w:type="dxa"/>
            <w:tcMar>
              <w:top w:w="80" w:type="dxa"/>
              <w:left w:w="80" w:type="dxa"/>
              <w:bottom w:w="80" w:type="dxa"/>
              <w:right w:w="80" w:type="dxa"/>
            </w:tcMar>
          </w:tcPr>
          <w:p w14:paraId="5D495261" w14:textId="77777777" w:rsidR="00D174DF" w:rsidRDefault="0078711E">
            <w:pPr>
              <w:spacing w:after="60"/>
            </w:pPr>
            <w:r>
              <w:t>Defines unified card label, product type key, search URL, analytics parameter, and display order.</w:t>
            </w:r>
          </w:p>
        </w:tc>
      </w:tr>
      <w:tr w:rsidR="00D174DF" w14:paraId="5D495267" w14:textId="77777777">
        <w:tblPrEx>
          <w:tblCellMar>
            <w:top w:w="0" w:type="dxa"/>
            <w:bottom w:w="0" w:type="dxa"/>
          </w:tblCellMar>
        </w:tblPrEx>
        <w:tc>
          <w:tcPr>
            <w:tcW w:w="2400" w:type="dxa"/>
            <w:tcMar>
              <w:top w:w="80" w:type="dxa"/>
              <w:left w:w="80" w:type="dxa"/>
              <w:bottom w:w="80" w:type="dxa"/>
              <w:right w:w="80" w:type="dxa"/>
            </w:tcMar>
          </w:tcPr>
          <w:p w14:paraId="5D495263" w14:textId="77777777" w:rsidR="00D174DF" w:rsidRDefault="0078711E">
            <w:pPr>
              <w:spacing w:after="60"/>
            </w:pPr>
            <w:proofErr w:type="spellStart"/>
            <w:r>
              <w:rPr>
                <w:rFonts w:ascii="Courier New" w:hAnsi="Courier New"/>
                <w:sz w:val="18"/>
              </w:rPr>
              <w:t>magellan</w:t>
            </w:r>
            <w:proofErr w:type="spellEnd"/>
            <w:r>
              <w:rPr>
                <w:rFonts w:ascii="Courier New" w:hAnsi="Courier New"/>
                <w:sz w:val="18"/>
              </w:rPr>
              <w:t>-search</w:t>
            </w:r>
          </w:p>
        </w:tc>
        <w:tc>
          <w:tcPr>
            <w:tcW w:w="2400" w:type="dxa"/>
            <w:tcMar>
              <w:top w:w="80" w:type="dxa"/>
              <w:left w:w="80" w:type="dxa"/>
              <w:bottom w:w="80" w:type="dxa"/>
              <w:right w:w="80" w:type="dxa"/>
            </w:tcMar>
          </w:tcPr>
          <w:p w14:paraId="5D495264" w14:textId="77777777" w:rsidR="00D174DF" w:rsidRDefault="0078711E">
            <w:pPr>
              <w:spacing w:after="60"/>
            </w:pPr>
            <w:r>
              <w:rPr>
                <w:rFonts w:ascii="Courier New" w:hAnsi="Courier New"/>
                <w:sz w:val="18"/>
              </w:rPr>
              <w:t>src/main/java/com/lifetech/magellan/action/UnifiedCardProductTypeCountAction.java</w:t>
            </w:r>
          </w:p>
        </w:tc>
        <w:tc>
          <w:tcPr>
            <w:tcW w:w="2400" w:type="dxa"/>
            <w:tcMar>
              <w:top w:w="80" w:type="dxa"/>
              <w:left w:w="80" w:type="dxa"/>
              <w:bottom w:w="80" w:type="dxa"/>
              <w:right w:w="80" w:type="dxa"/>
            </w:tcMar>
          </w:tcPr>
          <w:p w14:paraId="5D495265" w14:textId="77777777" w:rsidR="00D174DF" w:rsidRDefault="0078711E">
            <w:pPr>
              <w:spacing w:after="60"/>
            </w:pPr>
            <w:r>
              <w:rPr>
                <w:rFonts w:ascii="Courier New" w:hAnsi="Courier New"/>
                <w:sz w:val="18"/>
              </w:rPr>
              <w:t>execute()</w:t>
            </w:r>
          </w:p>
        </w:tc>
        <w:tc>
          <w:tcPr>
            <w:tcW w:w="2400" w:type="dxa"/>
            <w:tcMar>
              <w:top w:w="80" w:type="dxa"/>
              <w:left w:w="80" w:type="dxa"/>
              <w:bottom w:w="80" w:type="dxa"/>
              <w:right w:w="80" w:type="dxa"/>
            </w:tcMar>
          </w:tcPr>
          <w:p w14:paraId="5D495266" w14:textId="77777777" w:rsidR="00D174DF" w:rsidRDefault="0078711E">
            <w:pPr>
              <w:spacing w:after="60"/>
            </w:pPr>
            <w:r>
              <w:t xml:space="preserve">Builds unified card product details, links, counts, image link, and 404 </w:t>
            </w:r>
            <w:proofErr w:type="spellStart"/>
            <w:r>
              <w:t>behavior</w:t>
            </w:r>
            <w:proofErr w:type="spellEnd"/>
            <w:r>
              <w:t xml:space="preserve"> when </w:t>
            </w:r>
            <w:r>
              <w:lastRenderedPageBreak/>
              <w:t>total count is zero.</w:t>
            </w:r>
          </w:p>
        </w:tc>
      </w:tr>
      <w:tr w:rsidR="00D174DF" w14:paraId="5D49526C" w14:textId="77777777">
        <w:tblPrEx>
          <w:tblCellMar>
            <w:top w:w="0" w:type="dxa"/>
            <w:bottom w:w="0" w:type="dxa"/>
          </w:tblCellMar>
        </w:tblPrEx>
        <w:tc>
          <w:tcPr>
            <w:tcW w:w="2400" w:type="dxa"/>
            <w:tcMar>
              <w:top w:w="80" w:type="dxa"/>
              <w:left w:w="80" w:type="dxa"/>
              <w:bottom w:w="80" w:type="dxa"/>
              <w:right w:w="80" w:type="dxa"/>
            </w:tcMar>
          </w:tcPr>
          <w:p w14:paraId="5D495268" w14:textId="77777777" w:rsidR="00D174DF" w:rsidRDefault="0078711E">
            <w:pPr>
              <w:spacing w:after="60"/>
            </w:pPr>
            <w:proofErr w:type="spellStart"/>
            <w:r>
              <w:rPr>
                <w:rFonts w:ascii="Courier New" w:hAnsi="Courier New"/>
                <w:sz w:val="18"/>
              </w:rPr>
              <w:lastRenderedPageBreak/>
              <w:t>magellan</w:t>
            </w:r>
            <w:proofErr w:type="spellEnd"/>
            <w:r>
              <w:rPr>
                <w:rFonts w:ascii="Courier New" w:hAnsi="Courier New"/>
                <w:sz w:val="18"/>
              </w:rPr>
              <w:t>-search</w:t>
            </w:r>
          </w:p>
        </w:tc>
        <w:tc>
          <w:tcPr>
            <w:tcW w:w="2400" w:type="dxa"/>
            <w:tcMar>
              <w:top w:w="80" w:type="dxa"/>
              <w:left w:w="80" w:type="dxa"/>
              <w:bottom w:w="80" w:type="dxa"/>
              <w:right w:w="80" w:type="dxa"/>
            </w:tcMar>
          </w:tcPr>
          <w:p w14:paraId="5D495269" w14:textId="77777777" w:rsidR="00D174DF" w:rsidRDefault="0078711E">
            <w:pPr>
              <w:spacing w:after="60"/>
            </w:pPr>
            <w:r>
              <w:rPr>
                <w:rFonts w:ascii="Courier New" w:hAnsi="Courier New"/>
                <w:sz w:val="18"/>
              </w:rPr>
              <w:t>src/main/java/com/lifetech/magellan/search/results/postprocess/MagellanQueryObjectCreator.java</w:t>
            </w:r>
          </w:p>
        </w:tc>
        <w:tc>
          <w:tcPr>
            <w:tcW w:w="2400" w:type="dxa"/>
            <w:tcMar>
              <w:top w:w="80" w:type="dxa"/>
              <w:left w:w="80" w:type="dxa"/>
              <w:bottom w:w="80" w:type="dxa"/>
              <w:right w:w="80" w:type="dxa"/>
            </w:tcMar>
          </w:tcPr>
          <w:p w14:paraId="5D49526A" w14:textId="77777777" w:rsidR="00D174DF" w:rsidRDefault="0078711E">
            <w:pPr>
              <w:spacing w:after="60"/>
            </w:pPr>
            <w:proofErr w:type="spellStart"/>
            <w:r>
              <w:rPr>
                <w:rFonts w:ascii="Courier New" w:hAnsi="Courier New"/>
                <w:sz w:val="18"/>
              </w:rPr>
              <w:t>populateResult</w:t>
            </w:r>
            <w:proofErr w:type="spellEnd"/>
            <w:r>
              <w:rPr>
                <w:rFonts w:ascii="Courier New" w:hAnsi="Courier New"/>
                <w:sz w:val="18"/>
              </w:rPr>
              <w:t>(...)</w:t>
            </w:r>
          </w:p>
        </w:tc>
        <w:tc>
          <w:tcPr>
            <w:tcW w:w="2400" w:type="dxa"/>
            <w:tcMar>
              <w:top w:w="80" w:type="dxa"/>
              <w:left w:w="80" w:type="dxa"/>
              <w:bottom w:w="80" w:type="dxa"/>
              <w:right w:w="80" w:type="dxa"/>
            </w:tcMar>
          </w:tcPr>
          <w:p w14:paraId="5D49526B" w14:textId="77777777" w:rsidR="00D174DF" w:rsidRDefault="0078711E">
            <w:pPr>
              <w:spacing w:after="60"/>
            </w:pPr>
            <w:r>
              <w:t xml:space="preserve">Creates </w:t>
            </w:r>
            <w:proofErr w:type="spellStart"/>
            <w:r>
              <w:rPr>
                <w:rFonts w:ascii="Courier New" w:hAnsi="Courier New"/>
                <w:sz w:val="18"/>
              </w:rPr>
              <w:t>MiRNAProduct</w:t>
            </w:r>
            <w:proofErr w:type="spellEnd"/>
            <w:r>
              <w:t xml:space="preserve"> instances for </w:t>
            </w:r>
            <w:r>
              <w:rPr>
                <w:rFonts w:ascii="Courier New" w:hAnsi="Courier New"/>
                <w:sz w:val="18"/>
              </w:rPr>
              <w:t>PRODUCT_MIRNA</w:t>
            </w:r>
            <w:r>
              <w:t xml:space="preserve"> search results.</w:t>
            </w:r>
          </w:p>
        </w:tc>
      </w:tr>
      <w:tr w:rsidR="00D174DF" w14:paraId="5D495271" w14:textId="77777777">
        <w:tblPrEx>
          <w:tblCellMar>
            <w:top w:w="0" w:type="dxa"/>
            <w:bottom w:w="0" w:type="dxa"/>
          </w:tblCellMar>
        </w:tblPrEx>
        <w:tc>
          <w:tcPr>
            <w:tcW w:w="2400" w:type="dxa"/>
            <w:tcMar>
              <w:top w:w="80" w:type="dxa"/>
              <w:left w:w="80" w:type="dxa"/>
              <w:bottom w:w="80" w:type="dxa"/>
              <w:right w:w="80" w:type="dxa"/>
            </w:tcMar>
          </w:tcPr>
          <w:p w14:paraId="5D49526D" w14:textId="77777777" w:rsidR="00D174DF" w:rsidRDefault="0078711E">
            <w:pPr>
              <w:spacing w:after="60"/>
            </w:pPr>
            <w:proofErr w:type="spellStart"/>
            <w:r>
              <w:rPr>
                <w:rFonts w:ascii="Courier New" w:hAnsi="Courier New"/>
                <w:sz w:val="18"/>
              </w:rPr>
              <w:t>magellan</w:t>
            </w:r>
            <w:proofErr w:type="spellEnd"/>
            <w:r>
              <w:rPr>
                <w:rFonts w:ascii="Courier New" w:hAnsi="Courier New"/>
                <w:sz w:val="18"/>
              </w:rPr>
              <w:t>-search</w:t>
            </w:r>
          </w:p>
        </w:tc>
        <w:tc>
          <w:tcPr>
            <w:tcW w:w="2400" w:type="dxa"/>
            <w:tcMar>
              <w:top w:w="80" w:type="dxa"/>
              <w:left w:w="80" w:type="dxa"/>
              <w:bottom w:w="80" w:type="dxa"/>
              <w:right w:w="80" w:type="dxa"/>
            </w:tcMar>
          </w:tcPr>
          <w:p w14:paraId="5D49526E" w14:textId="77777777" w:rsidR="00D174DF" w:rsidRDefault="0078711E">
            <w:pPr>
              <w:spacing w:after="60"/>
            </w:pPr>
            <w:r>
              <w:rPr>
                <w:rFonts w:ascii="Courier New" w:hAnsi="Courier New"/>
                <w:sz w:val="18"/>
              </w:rPr>
              <w:t>src/main/java/com/lifetech/magellan/search/results/postprocess/MagellanQueryObjectCreator.java</w:t>
            </w:r>
          </w:p>
        </w:tc>
        <w:tc>
          <w:tcPr>
            <w:tcW w:w="2400" w:type="dxa"/>
            <w:tcMar>
              <w:top w:w="80" w:type="dxa"/>
              <w:left w:w="80" w:type="dxa"/>
              <w:bottom w:w="80" w:type="dxa"/>
              <w:right w:w="80" w:type="dxa"/>
            </w:tcMar>
          </w:tcPr>
          <w:p w14:paraId="5D49526F" w14:textId="77777777" w:rsidR="00D174DF" w:rsidRDefault="0078711E">
            <w:pPr>
              <w:spacing w:after="60"/>
            </w:pPr>
            <w:proofErr w:type="spellStart"/>
            <w:r>
              <w:rPr>
                <w:rFonts w:ascii="Courier New" w:hAnsi="Courier New"/>
                <w:sz w:val="18"/>
              </w:rPr>
              <w:t>populateMiRNAProductAttributes</w:t>
            </w:r>
            <w:proofErr w:type="spellEnd"/>
            <w:r>
              <w:rPr>
                <w:rFonts w:ascii="Courier New" w:hAnsi="Courier New"/>
                <w:sz w:val="18"/>
              </w:rPr>
              <w:t>(...)</w:t>
            </w:r>
          </w:p>
        </w:tc>
        <w:tc>
          <w:tcPr>
            <w:tcW w:w="2400" w:type="dxa"/>
            <w:tcMar>
              <w:top w:w="80" w:type="dxa"/>
              <w:left w:w="80" w:type="dxa"/>
              <w:bottom w:w="80" w:type="dxa"/>
              <w:right w:w="80" w:type="dxa"/>
            </w:tcMar>
          </w:tcPr>
          <w:p w14:paraId="5D495270" w14:textId="77777777" w:rsidR="00D174DF" w:rsidRDefault="0078711E">
            <w:pPr>
              <w:spacing w:after="60"/>
            </w:pPr>
            <w:r>
              <w:t>Populates miRNA-specific result attributes including assay name, assay design, species, mature names/accessions, aliases, related products, target sequence, miRNA type, flags, and comments.</w:t>
            </w:r>
          </w:p>
        </w:tc>
      </w:tr>
      <w:tr w:rsidR="00D174DF" w14:paraId="5D495276" w14:textId="77777777">
        <w:tblPrEx>
          <w:tblCellMar>
            <w:top w:w="0" w:type="dxa"/>
            <w:bottom w:w="0" w:type="dxa"/>
          </w:tblCellMar>
        </w:tblPrEx>
        <w:tc>
          <w:tcPr>
            <w:tcW w:w="2400" w:type="dxa"/>
            <w:tcMar>
              <w:top w:w="80" w:type="dxa"/>
              <w:left w:w="80" w:type="dxa"/>
              <w:bottom w:w="80" w:type="dxa"/>
              <w:right w:w="80" w:type="dxa"/>
            </w:tcMar>
          </w:tcPr>
          <w:p w14:paraId="5D495272" w14:textId="77777777" w:rsidR="00D174DF" w:rsidRDefault="0078711E">
            <w:pPr>
              <w:spacing w:after="60"/>
            </w:pPr>
            <w:proofErr w:type="spellStart"/>
            <w:r>
              <w:rPr>
                <w:rFonts w:ascii="Courier New" w:hAnsi="Courier New"/>
                <w:sz w:val="18"/>
              </w:rPr>
              <w:t>magellan</w:t>
            </w:r>
            <w:proofErr w:type="spellEnd"/>
            <w:r>
              <w:rPr>
                <w:rFonts w:ascii="Courier New" w:hAnsi="Courier New"/>
                <w:sz w:val="18"/>
              </w:rPr>
              <w:t>-search</w:t>
            </w:r>
          </w:p>
        </w:tc>
        <w:tc>
          <w:tcPr>
            <w:tcW w:w="2400" w:type="dxa"/>
            <w:tcMar>
              <w:top w:w="80" w:type="dxa"/>
              <w:left w:w="80" w:type="dxa"/>
              <w:bottom w:w="80" w:type="dxa"/>
              <w:right w:w="80" w:type="dxa"/>
            </w:tcMar>
          </w:tcPr>
          <w:p w14:paraId="5D495273" w14:textId="77777777" w:rsidR="00D174DF" w:rsidRDefault="0078711E">
            <w:pPr>
              <w:spacing w:after="60"/>
            </w:pPr>
            <w:r>
              <w:rPr>
                <w:rFonts w:ascii="Courier New" w:hAnsi="Courier New"/>
                <w:sz w:val="18"/>
              </w:rPr>
              <w:t>src/main/java/com/lifetech/magellan/action/RelatedAssayAction.java</w:t>
            </w:r>
          </w:p>
        </w:tc>
        <w:tc>
          <w:tcPr>
            <w:tcW w:w="2400" w:type="dxa"/>
            <w:tcMar>
              <w:top w:w="80" w:type="dxa"/>
              <w:left w:w="80" w:type="dxa"/>
              <w:bottom w:w="80" w:type="dxa"/>
              <w:right w:w="80" w:type="dxa"/>
            </w:tcMar>
          </w:tcPr>
          <w:p w14:paraId="5D495274" w14:textId="77777777" w:rsidR="00D174DF" w:rsidRDefault="0078711E">
            <w:pPr>
              <w:spacing w:after="60"/>
            </w:pPr>
            <w:r>
              <w:rPr>
                <w:rFonts w:ascii="Courier New" w:hAnsi="Courier New"/>
                <w:sz w:val="18"/>
              </w:rPr>
              <w:t>execute()</w:t>
            </w:r>
          </w:p>
        </w:tc>
        <w:tc>
          <w:tcPr>
            <w:tcW w:w="2400" w:type="dxa"/>
            <w:tcMar>
              <w:top w:w="80" w:type="dxa"/>
              <w:left w:w="80" w:type="dxa"/>
              <w:bottom w:w="80" w:type="dxa"/>
              <w:right w:w="80" w:type="dxa"/>
            </w:tcMar>
          </w:tcPr>
          <w:p w14:paraId="5D495275" w14:textId="77777777" w:rsidR="00D174DF" w:rsidRDefault="0078711E">
            <w:pPr>
              <w:spacing w:after="60"/>
            </w:pPr>
            <w:r>
              <w:t xml:space="preserve">Retrieves related miRNA products from assay details; for </w:t>
            </w:r>
            <w:proofErr w:type="spellStart"/>
            <w:r>
              <w:rPr>
                <w:rFonts w:ascii="Courier New" w:hAnsi="Courier New"/>
                <w:sz w:val="18"/>
              </w:rPr>
              <w:t>mirnainhib</w:t>
            </w:r>
            <w:proofErr w:type="spellEnd"/>
            <w:r>
              <w:t xml:space="preserve">, requests </w:t>
            </w:r>
            <w:r>
              <w:rPr>
                <w:rFonts w:ascii="Courier New" w:hAnsi="Courier New"/>
                <w:sz w:val="18"/>
              </w:rPr>
              <w:t>mimic/inhibitor</w:t>
            </w:r>
            <w:r>
              <w:t xml:space="preserve"> related products.</w:t>
            </w:r>
          </w:p>
        </w:tc>
      </w:tr>
      <w:tr w:rsidR="00D174DF" w14:paraId="5D49527B" w14:textId="77777777">
        <w:tblPrEx>
          <w:tblCellMar>
            <w:top w:w="0" w:type="dxa"/>
            <w:bottom w:w="0" w:type="dxa"/>
          </w:tblCellMar>
        </w:tblPrEx>
        <w:tc>
          <w:tcPr>
            <w:tcW w:w="2400" w:type="dxa"/>
            <w:tcMar>
              <w:top w:w="80" w:type="dxa"/>
              <w:left w:w="80" w:type="dxa"/>
              <w:bottom w:w="80" w:type="dxa"/>
              <w:right w:w="80" w:type="dxa"/>
            </w:tcMar>
          </w:tcPr>
          <w:p w14:paraId="5D495277" w14:textId="77777777" w:rsidR="00D174DF" w:rsidRDefault="0078711E">
            <w:pPr>
              <w:spacing w:after="60"/>
            </w:pPr>
            <w:proofErr w:type="spellStart"/>
            <w:r>
              <w:rPr>
                <w:rFonts w:ascii="Courier New" w:hAnsi="Courier New"/>
                <w:sz w:val="18"/>
              </w:rPr>
              <w:t>magellan</w:t>
            </w:r>
            <w:proofErr w:type="spellEnd"/>
            <w:r>
              <w:rPr>
                <w:rFonts w:ascii="Courier New" w:hAnsi="Courier New"/>
                <w:sz w:val="18"/>
              </w:rPr>
              <w:t>-search</w:t>
            </w:r>
          </w:p>
        </w:tc>
        <w:tc>
          <w:tcPr>
            <w:tcW w:w="2400" w:type="dxa"/>
            <w:tcMar>
              <w:top w:w="80" w:type="dxa"/>
              <w:left w:w="80" w:type="dxa"/>
              <w:bottom w:w="80" w:type="dxa"/>
              <w:right w:w="80" w:type="dxa"/>
            </w:tcMar>
          </w:tcPr>
          <w:p w14:paraId="5D495278" w14:textId="77777777" w:rsidR="00D174DF" w:rsidRDefault="0078711E">
            <w:pPr>
              <w:spacing w:after="60"/>
            </w:pPr>
            <w:proofErr w:type="spellStart"/>
            <w:r>
              <w:rPr>
                <w:rFonts w:ascii="Courier New" w:hAnsi="Courier New"/>
                <w:sz w:val="18"/>
              </w:rPr>
              <w:t>src</w:t>
            </w:r>
            <w:proofErr w:type="spellEnd"/>
            <w:r>
              <w:rPr>
                <w:rFonts w:ascii="Courier New" w:hAnsi="Courier New"/>
                <w:sz w:val="18"/>
              </w:rPr>
              <w:t>/main/webapp/</w:t>
            </w:r>
            <w:proofErr w:type="spellStart"/>
            <w:r>
              <w:rPr>
                <w:rFonts w:ascii="Courier New" w:hAnsi="Courier New"/>
                <w:sz w:val="18"/>
              </w:rPr>
              <w:t>jsp</w:t>
            </w:r>
            <w:proofErr w:type="spellEnd"/>
            <w:r>
              <w:rPr>
                <w:rFonts w:ascii="Courier New" w:hAnsi="Courier New"/>
                <w:sz w:val="18"/>
              </w:rPr>
              <w:t>/</w:t>
            </w:r>
            <w:proofErr w:type="spellStart"/>
            <w:r>
              <w:rPr>
                <w:rFonts w:ascii="Courier New" w:hAnsi="Courier New"/>
                <w:sz w:val="18"/>
              </w:rPr>
              <w:t>searchResults.jsp</w:t>
            </w:r>
            <w:proofErr w:type="spellEnd"/>
          </w:p>
        </w:tc>
        <w:tc>
          <w:tcPr>
            <w:tcW w:w="2400" w:type="dxa"/>
            <w:tcMar>
              <w:top w:w="80" w:type="dxa"/>
              <w:left w:w="80" w:type="dxa"/>
              <w:bottom w:w="80" w:type="dxa"/>
              <w:right w:w="80" w:type="dxa"/>
            </w:tcMar>
          </w:tcPr>
          <w:p w14:paraId="5D495279" w14:textId="77777777" w:rsidR="00D174DF" w:rsidRDefault="0078711E">
            <w:pPr>
              <w:spacing w:after="60"/>
            </w:pPr>
            <w:proofErr w:type="spellStart"/>
            <w:r>
              <w:rPr>
                <w:rFonts w:ascii="Courier New" w:hAnsi="Courier New"/>
                <w:sz w:val="18"/>
              </w:rPr>
              <w:t>targetTypeSelect</w:t>
            </w:r>
            <w:proofErr w:type="spellEnd"/>
            <w:r>
              <w:rPr>
                <w:rFonts w:ascii="Courier New" w:hAnsi="Courier New"/>
                <w:sz w:val="18"/>
              </w:rPr>
              <w:t xml:space="preserve"> == </w:t>
            </w:r>
            <w:proofErr w:type="spellStart"/>
            <w:r>
              <w:rPr>
                <w:rFonts w:ascii="Courier New" w:hAnsi="Courier New"/>
                <w:sz w:val="18"/>
              </w:rPr>
              <w:t>microrna_mimics_inhibitors</w:t>
            </w:r>
            <w:proofErr w:type="spellEnd"/>
            <w:r>
              <w:t xml:space="preserve"> branch</w:t>
            </w:r>
          </w:p>
        </w:tc>
        <w:tc>
          <w:tcPr>
            <w:tcW w:w="2400" w:type="dxa"/>
            <w:tcMar>
              <w:top w:w="80" w:type="dxa"/>
              <w:left w:w="80" w:type="dxa"/>
              <w:bottom w:w="80" w:type="dxa"/>
              <w:right w:w="80" w:type="dxa"/>
            </w:tcMar>
          </w:tcPr>
          <w:p w14:paraId="5D49527A" w14:textId="77777777" w:rsidR="00D174DF" w:rsidRDefault="0078711E">
            <w:pPr>
              <w:spacing w:after="60"/>
            </w:pPr>
            <w:r>
              <w:t xml:space="preserve">Displays the selected product type as </w:t>
            </w:r>
            <w:r>
              <w:rPr>
                <w:rFonts w:ascii="Courier New" w:hAnsi="Courier New"/>
                <w:sz w:val="18"/>
              </w:rPr>
              <w:t>Mimics/Inhibitors</w:t>
            </w:r>
            <w:r>
              <w:t xml:space="preserve"> and sets search hidden fields.</w:t>
            </w:r>
          </w:p>
        </w:tc>
      </w:tr>
      <w:tr w:rsidR="00D174DF" w14:paraId="5D495280" w14:textId="77777777">
        <w:tblPrEx>
          <w:tblCellMar>
            <w:top w:w="0" w:type="dxa"/>
            <w:bottom w:w="0" w:type="dxa"/>
          </w:tblCellMar>
        </w:tblPrEx>
        <w:tc>
          <w:tcPr>
            <w:tcW w:w="2400" w:type="dxa"/>
            <w:tcMar>
              <w:top w:w="80" w:type="dxa"/>
              <w:left w:w="80" w:type="dxa"/>
              <w:bottom w:w="80" w:type="dxa"/>
              <w:right w:w="80" w:type="dxa"/>
            </w:tcMar>
          </w:tcPr>
          <w:p w14:paraId="5D49527C" w14:textId="77777777" w:rsidR="00D174DF" w:rsidRDefault="0078711E">
            <w:pPr>
              <w:spacing w:after="60"/>
            </w:pPr>
            <w:proofErr w:type="spellStart"/>
            <w:r>
              <w:rPr>
                <w:rFonts w:ascii="Courier New" w:hAnsi="Courier New"/>
                <w:sz w:val="18"/>
              </w:rPr>
              <w:t>magellan</w:t>
            </w:r>
            <w:proofErr w:type="spellEnd"/>
            <w:r>
              <w:rPr>
                <w:rFonts w:ascii="Courier New" w:hAnsi="Courier New"/>
                <w:sz w:val="18"/>
              </w:rPr>
              <w:t>-core</w:t>
            </w:r>
          </w:p>
        </w:tc>
        <w:tc>
          <w:tcPr>
            <w:tcW w:w="2400" w:type="dxa"/>
            <w:tcMar>
              <w:top w:w="80" w:type="dxa"/>
              <w:left w:w="80" w:type="dxa"/>
              <w:bottom w:w="80" w:type="dxa"/>
              <w:right w:w="80" w:type="dxa"/>
            </w:tcMar>
          </w:tcPr>
          <w:p w14:paraId="5D49527D" w14:textId="77777777" w:rsidR="00D174DF" w:rsidRDefault="0078711E">
            <w:pPr>
              <w:spacing w:after="60"/>
            </w:pPr>
            <w:r>
              <w:rPr>
                <w:rFonts w:ascii="Courier New" w:hAnsi="Courier New"/>
                <w:sz w:val="18"/>
              </w:rPr>
              <w:t>ProductDefinitions.java</w:t>
            </w:r>
          </w:p>
        </w:tc>
        <w:tc>
          <w:tcPr>
            <w:tcW w:w="2400" w:type="dxa"/>
            <w:tcMar>
              <w:top w:w="80" w:type="dxa"/>
              <w:left w:w="80" w:type="dxa"/>
              <w:bottom w:w="80" w:type="dxa"/>
              <w:right w:w="80" w:type="dxa"/>
            </w:tcMar>
          </w:tcPr>
          <w:p w14:paraId="5D49527E" w14:textId="77777777" w:rsidR="00D174DF" w:rsidRDefault="0078711E">
            <w:pPr>
              <w:spacing w:after="60"/>
            </w:pPr>
            <w:r>
              <w:rPr>
                <w:rFonts w:ascii="Courier New" w:hAnsi="Courier New"/>
                <w:sz w:val="18"/>
              </w:rPr>
              <w:t>PRODUCT_MIRNA</w:t>
            </w:r>
            <w:r>
              <w:t xml:space="preserve">, </w:t>
            </w:r>
            <w:r>
              <w:rPr>
                <w:rFonts w:ascii="Courier New" w:hAnsi="Courier New"/>
                <w:sz w:val="18"/>
              </w:rPr>
              <w:t>MIRNA_MI</w:t>
            </w:r>
          </w:p>
        </w:tc>
        <w:tc>
          <w:tcPr>
            <w:tcW w:w="2400" w:type="dxa"/>
            <w:tcMar>
              <w:top w:w="80" w:type="dxa"/>
              <w:left w:w="80" w:type="dxa"/>
              <w:bottom w:w="80" w:type="dxa"/>
              <w:right w:w="80" w:type="dxa"/>
            </w:tcMar>
          </w:tcPr>
          <w:p w14:paraId="5D49527F" w14:textId="77777777" w:rsidR="00D174DF" w:rsidRDefault="0078711E">
            <w:pPr>
              <w:spacing w:after="60"/>
            </w:pPr>
            <w:r>
              <w:t>Defines numeric product type and subtype constants for miRNA and mimics/inhibitors.</w:t>
            </w:r>
          </w:p>
        </w:tc>
      </w:tr>
      <w:tr w:rsidR="00D174DF" w14:paraId="5D495285" w14:textId="77777777">
        <w:tblPrEx>
          <w:tblCellMar>
            <w:top w:w="0" w:type="dxa"/>
            <w:bottom w:w="0" w:type="dxa"/>
          </w:tblCellMar>
        </w:tblPrEx>
        <w:tc>
          <w:tcPr>
            <w:tcW w:w="2400" w:type="dxa"/>
            <w:tcMar>
              <w:top w:w="80" w:type="dxa"/>
              <w:left w:w="80" w:type="dxa"/>
              <w:bottom w:w="80" w:type="dxa"/>
              <w:right w:w="80" w:type="dxa"/>
            </w:tcMar>
          </w:tcPr>
          <w:p w14:paraId="5D495281" w14:textId="77777777" w:rsidR="00D174DF" w:rsidRDefault="0078711E">
            <w:pPr>
              <w:spacing w:after="60"/>
            </w:pPr>
            <w:proofErr w:type="spellStart"/>
            <w:r>
              <w:rPr>
                <w:rFonts w:ascii="Courier New" w:hAnsi="Courier New"/>
                <w:sz w:val="18"/>
              </w:rPr>
              <w:t>magellan</w:t>
            </w:r>
            <w:proofErr w:type="spellEnd"/>
            <w:r>
              <w:rPr>
                <w:rFonts w:ascii="Courier New" w:hAnsi="Courier New"/>
                <w:sz w:val="18"/>
              </w:rPr>
              <w:t>-core</w:t>
            </w:r>
          </w:p>
        </w:tc>
        <w:tc>
          <w:tcPr>
            <w:tcW w:w="2400" w:type="dxa"/>
            <w:tcMar>
              <w:top w:w="80" w:type="dxa"/>
              <w:left w:w="80" w:type="dxa"/>
              <w:bottom w:w="80" w:type="dxa"/>
              <w:right w:w="80" w:type="dxa"/>
            </w:tcMar>
          </w:tcPr>
          <w:p w14:paraId="5D495282" w14:textId="77777777" w:rsidR="00D174DF" w:rsidRDefault="0078711E">
            <w:pPr>
              <w:spacing w:after="60"/>
            </w:pPr>
            <w:r>
              <w:rPr>
                <w:rFonts w:ascii="Courier New" w:hAnsi="Courier New"/>
                <w:sz w:val="18"/>
              </w:rPr>
              <w:t>CurrentSearch.java</w:t>
            </w:r>
          </w:p>
        </w:tc>
        <w:tc>
          <w:tcPr>
            <w:tcW w:w="2400" w:type="dxa"/>
            <w:tcMar>
              <w:top w:w="80" w:type="dxa"/>
              <w:left w:w="80" w:type="dxa"/>
              <w:bottom w:w="80" w:type="dxa"/>
              <w:right w:w="80" w:type="dxa"/>
            </w:tcMar>
          </w:tcPr>
          <w:p w14:paraId="5D495283" w14:textId="77777777" w:rsidR="00D174DF" w:rsidRDefault="0078711E">
            <w:pPr>
              <w:spacing w:after="60"/>
            </w:pPr>
            <w:r>
              <w:rPr>
                <w:rFonts w:ascii="Courier New" w:hAnsi="Courier New"/>
                <w:sz w:val="18"/>
              </w:rPr>
              <w:t>PRODUCT_MIRNA</w:t>
            </w:r>
            <w:r>
              <w:t xml:space="preserve"> branch</w:t>
            </w:r>
          </w:p>
        </w:tc>
        <w:tc>
          <w:tcPr>
            <w:tcW w:w="2400" w:type="dxa"/>
            <w:tcMar>
              <w:top w:w="80" w:type="dxa"/>
              <w:left w:w="80" w:type="dxa"/>
              <w:bottom w:w="80" w:type="dxa"/>
              <w:right w:w="80" w:type="dxa"/>
            </w:tcMar>
          </w:tcPr>
          <w:p w14:paraId="5D495284" w14:textId="77777777" w:rsidR="00D174DF" w:rsidRDefault="0078711E">
            <w:pPr>
              <w:spacing w:after="60"/>
            </w:pPr>
            <w:r>
              <w:t xml:space="preserve">Maps </w:t>
            </w:r>
            <w:proofErr w:type="spellStart"/>
            <w:r>
              <w:rPr>
                <w:rFonts w:ascii="Courier New" w:hAnsi="Courier New"/>
                <w:sz w:val="18"/>
              </w:rPr>
              <w:t>microrna_mimics_inhibitors</w:t>
            </w:r>
            <w:proofErr w:type="spellEnd"/>
            <w:r>
              <w:t xml:space="preserve"> to </w:t>
            </w:r>
            <w:r>
              <w:rPr>
                <w:rFonts w:ascii="Courier New" w:hAnsi="Courier New"/>
                <w:sz w:val="18"/>
              </w:rPr>
              <w:lastRenderedPageBreak/>
              <w:t>MIRNA_MI</w:t>
            </w:r>
            <w:r>
              <w:t>.</w:t>
            </w:r>
          </w:p>
        </w:tc>
      </w:tr>
      <w:tr w:rsidR="00D174DF" w14:paraId="5D49528A" w14:textId="77777777">
        <w:tblPrEx>
          <w:tblCellMar>
            <w:top w:w="0" w:type="dxa"/>
            <w:bottom w:w="0" w:type="dxa"/>
          </w:tblCellMar>
        </w:tblPrEx>
        <w:tc>
          <w:tcPr>
            <w:tcW w:w="2400" w:type="dxa"/>
            <w:tcMar>
              <w:top w:w="80" w:type="dxa"/>
              <w:left w:w="80" w:type="dxa"/>
              <w:bottom w:w="80" w:type="dxa"/>
              <w:right w:w="80" w:type="dxa"/>
            </w:tcMar>
          </w:tcPr>
          <w:p w14:paraId="5D495286" w14:textId="77777777" w:rsidR="00D174DF" w:rsidRDefault="0078711E">
            <w:pPr>
              <w:spacing w:after="60"/>
            </w:pPr>
            <w:proofErr w:type="spellStart"/>
            <w:r>
              <w:rPr>
                <w:rFonts w:ascii="Courier New" w:hAnsi="Courier New"/>
                <w:sz w:val="18"/>
              </w:rPr>
              <w:lastRenderedPageBreak/>
              <w:t>magellan</w:t>
            </w:r>
            <w:proofErr w:type="spellEnd"/>
            <w:r>
              <w:rPr>
                <w:rFonts w:ascii="Courier New" w:hAnsi="Courier New"/>
                <w:sz w:val="18"/>
              </w:rPr>
              <w:t>-core</w:t>
            </w:r>
          </w:p>
        </w:tc>
        <w:tc>
          <w:tcPr>
            <w:tcW w:w="2400" w:type="dxa"/>
            <w:tcMar>
              <w:top w:w="80" w:type="dxa"/>
              <w:left w:w="80" w:type="dxa"/>
              <w:bottom w:w="80" w:type="dxa"/>
              <w:right w:w="80" w:type="dxa"/>
            </w:tcMar>
          </w:tcPr>
          <w:p w14:paraId="5D495287" w14:textId="77777777" w:rsidR="00D174DF" w:rsidRDefault="0078711E">
            <w:pPr>
              <w:spacing w:after="60"/>
            </w:pPr>
            <w:r>
              <w:rPr>
                <w:rFonts w:ascii="Courier New" w:hAnsi="Courier New"/>
                <w:sz w:val="18"/>
              </w:rPr>
              <w:t>ProductConstants.java</w:t>
            </w:r>
          </w:p>
        </w:tc>
        <w:tc>
          <w:tcPr>
            <w:tcW w:w="2400" w:type="dxa"/>
            <w:tcMar>
              <w:top w:w="80" w:type="dxa"/>
              <w:left w:w="80" w:type="dxa"/>
              <w:bottom w:w="80" w:type="dxa"/>
              <w:right w:w="80" w:type="dxa"/>
            </w:tcMar>
          </w:tcPr>
          <w:p w14:paraId="5D495288" w14:textId="77777777" w:rsidR="00D174DF" w:rsidRDefault="0078711E">
            <w:pPr>
              <w:spacing w:after="60"/>
            </w:pPr>
            <w:r>
              <w:rPr>
                <w:rFonts w:ascii="Courier New" w:hAnsi="Courier New"/>
                <w:sz w:val="18"/>
              </w:rPr>
              <w:t>STRING_PRODUCT_SUB_MIRNA_MIMICS_INHIBITORS</w:t>
            </w:r>
            <w:r>
              <w:t>, miRNA assay type constants</w:t>
            </w:r>
          </w:p>
        </w:tc>
        <w:tc>
          <w:tcPr>
            <w:tcW w:w="2400" w:type="dxa"/>
            <w:tcMar>
              <w:top w:w="80" w:type="dxa"/>
              <w:left w:w="80" w:type="dxa"/>
              <w:bottom w:w="80" w:type="dxa"/>
              <w:right w:w="80" w:type="dxa"/>
            </w:tcMar>
          </w:tcPr>
          <w:p w14:paraId="5D495289" w14:textId="77777777" w:rsidR="00D174DF" w:rsidRDefault="0078711E">
            <w:pPr>
              <w:spacing w:after="60"/>
            </w:pPr>
            <w:r>
              <w:t xml:space="preserve">Defines display label and assay type strings for mimic, inhibitor, antimir, </w:t>
            </w:r>
            <w:proofErr w:type="spellStart"/>
            <w:r>
              <w:t>premir</w:t>
            </w:r>
            <w:proofErr w:type="spellEnd"/>
            <w:r>
              <w:t>, and related miRNA descriptions.</w:t>
            </w:r>
          </w:p>
        </w:tc>
      </w:tr>
      <w:tr w:rsidR="00D174DF" w14:paraId="5D49528F" w14:textId="77777777">
        <w:tblPrEx>
          <w:tblCellMar>
            <w:top w:w="0" w:type="dxa"/>
            <w:bottom w:w="0" w:type="dxa"/>
          </w:tblCellMar>
        </w:tblPrEx>
        <w:tc>
          <w:tcPr>
            <w:tcW w:w="2400" w:type="dxa"/>
            <w:tcMar>
              <w:top w:w="80" w:type="dxa"/>
              <w:left w:w="80" w:type="dxa"/>
              <w:bottom w:w="80" w:type="dxa"/>
              <w:right w:w="80" w:type="dxa"/>
            </w:tcMar>
          </w:tcPr>
          <w:p w14:paraId="5D49528B" w14:textId="77777777" w:rsidR="00D174DF" w:rsidRDefault="0078711E">
            <w:pPr>
              <w:spacing w:after="60"/>
            </w:pPr>
            <w:proofErr w:type="spellStart"/>
            <w:r>
              <w:rPr>
                <w:rFonts w:ascii="Courier New" w:hAnsi="Courier New"/>
                <w:sz w:val="18"/>
              </w:rPr>
              <w:t>magellan</w:t>
            </w:r>
            <w:proofErr w:type="spellEnd"/>
            <w:r>
              <w:rPr>
                <w:rFonts w:ascii="Courier New" w:hAnsi="Courier New"/>
                <w:sz w:val="18"/>
              </w:rPr>
              <w:t>-core</w:t>
            </w:r>
          </w:p>
        </w:tc>
        <w:tc>
          <w:tcPr>
            <w:tcW w:w="2400" w:type="dxa"/>
            <w:tcMar>
              <w:top w:w="80" w:type="dxa"/>
              <w:left w:w="80" w:type="dxa"/>
              <w:bottom w:w="80" w:type="dxa"/>
              <w:right w:w="80" w:type="dxa"/>
            </w:tcMar>
          </w:tcPr>
          <w:p w14:paraId="5D49528C" w14:textId="77777777" w:rsidR="00D174DF" w:rsidRDefault="0078711E">
            <w:pPr>
              <w:spacing w:after="60"/>
            </w:pPr>
            <w:r>
              <w:rPr>
                <w:rFonts w:ascii="Courier New" w:hAnsi="Courier New"/>
                <w:sz w:val="18"/>
              </w:rPr>
              <w:t>MagellanSearchConstants.java</w:t>
            </w:r>
          </w:p>
        </w:tc>
        <w:tc>
          <w:tcPr>
            <w:tcW w:w="2400" w:type="dxa"/>
            <w:tcMar>
              <w:top w:w="80" w:type="dxa"/>
              <w:left w:w="80" w:type="dxa"/>
              <w:bottom w:w="80" w:type="dxa"/>
              <w:right w:w="80" w:type="dxa"/>
            </w:tcMar>
          </w:tcPr>
          <w:p w14:paraId="5D49528D" w14:textId="77777777" w:rsidR="00D174DF" w:rsidRDefault="0078711E">
            <w:pPr>
              <w:spacing w:after="60"/>
            </w:pPr>
            <w:r>
              <w:rPr>
                <w:rFonts w:ascii="Courier New" w:hAnsi="Courier New"/>
                <w:sz w:val="18"/>
              </w:rPr>
              <w:t>MIRNA_PRODUCT_FAST_FIELDS</w:t>
            </w:r>
          </w:p>
        </w:tc>
        <w:tc>
          <w:tcPr>
            <w:tcW w:w="2400" w:type="dxa"/>
            <w:tcMar>
              <w:top w:w="80" w:type="dxa"/>
              <w:left w:w="80" w:type="dxa"/>
              <w:bottom w:w="80" w:type="dxa"/>
              <w:right w:w="80" w:type="dxa"/>
            </w:tcMar>
          </w:tcPr>
          <w:p w14:paraId="5D49528E" w14:textId="77777777" w:rsidR="00D174DF" w:rsidRDefault="0078711E">
            <w:pPr>
              <w:spacing w:after="60"/>
            </w:pPr>
            <w:r>
              <w:t>Defines FAST fields used to populate miRNA result cards.</w:t>
            </w:r>
          </w:p>
        </w:tc>
      </w:tr>
      <w:tr w:rsidR="00D174DF" w14:paraId="5D495294" w14:textId="77777777">
        <w:tblPrEx>
          <w:tblCellMar>
            <w:top w:w="0" w:type="dxa"/>
            <w:bottom w:w="0" w:type="dxa"/>
          </w:tblCellMar>
        </w:tblPrEx>
        <w:tc>
          <w:tcPr>
            <w:tcW w:w="2400" w:type="dxa"/>
            <w:tcMar>
              <w:top w:w="80" w:type="dxa"/>
              <w:left w:w="80" w:type="dxa"/>
              <w:bottom w:w="80" w:type="dxa"/>
              <w:right w:w="80" w:type="dxa"/>
            </w:tcMar>
          </w:tcPr>
          <w:p w14:paraId="5D495290" w14:textId="77777777" w:rsidR="00D174DF" w:rsidRDefault="0078711E">
            <w:pPr>
              <w:spacing w:after="60"/>
            </w:pPr>
            <w:proofErr w:type="spellStart"/>
            <w:r>
              <w:rPr>
                <w:rFonts w:ascii="Courier New" w:hAnsi="Courier New"/>
                <w:sz w:val="18"/>
              </w:rPr>
              <w:t>tfcom</w:t>
            </w:r>
            <w:proofErr w:type="spellEnd"/>
            <w:r>
              <w:rPr>
                <w:rFonts w:ascii="Courier New" w:hAnsi="Courier New"/>
                <w:sz w:val="18"/>
              </w:rPr>
              <w:t>-</w:t>
            </w:r>
            <w:proofErr w:type="spellStart"/>
            <w:r>
              <w:rPr>
                <w:rFonts w:ascii="Courier New" w:hAnsi="Courier New"/>
                <w:sz w:val="18"/>
              </w:rPr>
              <w:t>magellan</w:t>
            </w:r>
            <w:proofErr w:type="spellEnd"/>
            <w:r>
              <w:rPr>
                <w:rFonts w:ascii="Courier New" w:hAnsi="Courier New"/>
                <w:sz w:val="18"/>
              </w:rPr>
              <w:t>-product-service</w:t>
            </w:r>
          </w:p>
        </w:tc>
        <w:tc>
          <w:tcPr>
            <w:tcW w:w="2400" w:type="dxa"/>
            <w:tcMar>
              <w:top w:w="80" w:type="dxa"/>
              <w:left w:w="80" w:type="dxa"/>
              <w:bottom w:w="80" w:type="dxa"/>
              <w:right w:w="80" w:type="dxa"/>
            </w:tcMar>
          </w:tcPr>
          <w:p w14:paraId="5D495291" w14:textId="77777777" w:rsidR="00D174DF" w:rsidRDefault="0078711E">
            <w:pPr>
              <w:spacing w:after="60"/>
            </w:pPr>
            <w:r>
              <w:rPr>
                <w:rFonts w:ascii="Courier New" w:hAnsi="Courier New"/>
                <w:sz w:val="18"/>
              </w:rPr>
              <w:t>CollectionTypeEnum.java</w:t>
            </w:r>
          </w:p>
        </w:tc>
        <w:tc>
          <w:tcPr>
            <w:tcW w:w="2400" w:type="dxa"/>
            <w:tcMar>
              <w:top w:w="80" w:type="dxa"/>
              <w:left w:w="80" w:type="dxa"/>
              <w:bottom w:w="80" w:type="dxa"/>
              <w:right w:w="80" w:type="dxa"/>
            </w:tcMar>
          </w:tcPr>
          <w:p w14:paraId="5D495292" w14:textId="77777777" w:rsidR="00D174DF" w:rsidRDefault="0078711E">
            <w:pPr>
              <w:spacing w:after="60"/>
            </w:pPr>
            <w:r>
              <w:rPr>
                <w:rFonts w:ascii="Courier New" w:hAnsi="Courier New"/>
                <w:sz w:val="18"/>
              </w:rPr>
              <w:t>MIRNA_MIMICS_INHIBITORS</w:t>
            </w:r>
          </w:p>
        </w:tc>
        <w:tc>
          <w:tcPr>
            <w:tcW w:w="2400" w:type="dxa"/>
            <w:tcMar>
              <w:top w:w="80" w:type="dxa"/>
              <w:left w:w="80" w:type="dxa"/>
              <w:bottom w:w="80" w:type="dxa"/>
              <w:right w:w="80" w:type="dxa"/>
            </w:tcMar>
          </w:tcPr>
          <w:p w14:paraId="5D495293" w14:textId="77777777" w:rsidR="00D174DF" w:rsidRDefault="0078711E">
            <w:pPr>
              <w:spacing w:after="60"/>
            </w:pPr>
            <w:r>
              <w:t xml:space="preserve">Maps product-service type to collection </w:t>
            </w:r>
            <w:proofErr w:type="spellStart"/>
            <w:r>
              <w:rPr>
                <w:rFonts w:ascii="Courier New" w:hAnsi="Courier New"/>
                <w:sz w:val="18"/>
              </w:rPr>
              <w:t>miRNAMimics</w:t>
            </w:r>
            <w:proofErr w:type="spellEnd"/>
            <w:r>
              <w:t xml:space="preserve"> and request handler </w:t>
            </w:r>
            <w:r>
              <w:rPr>
                <w:rFonts w:ascii="Courier New" w:hAnsi="Courier New"/>
                <w:sz w:val="18"/>
              </w:rPr>
              <w:t>/</w:t>
            </w:r>
            <w:proofErr w:type="spellStart"/>
            <w:r>
              <w:rPr>
                <w:rFonts w:ascii="Courier New" w:hAnsi="Courier New"/>
                <w:sz w:val="18"/>
              </w:rPr>
              <w:t>miRNAMimics-SiteSrch</w:t>
            </w:r>
            <w:proofErr w:type="spellEnd"/>
            <w:r>
              <w:t>.</w:t>
            </w:r>
          </w:p>
        </w:tc>
      </w:tr>
      <w:tr w:rsidR="00D174DF" w14:paraId="5D495299" w14:textId="77777777">
        <w:tblPrEx>
          <w:tblCellMar>
            <w:top w:w="0" w:type="dxa"/>
            <w:bottom w:w="0" w:type="dxa"/>
          </w:tblCellMar>
        </w:tblPrEx>
        <w:tc>
          <w:tcPr>
            <w:tcW w:w="2400" w:type="dxa"/>
            <w:tcMar>
              <w:top w:w="80" w:type="dxa"/>
              <w:left w:w="80" w:type="dxa"/>
              <w:bottom w:w="80" w:type="dxa"/>
              <w:right w:w="80" w:type="dxa"/>
            </w:tcMar>
          </w:tcPr>
          <w:p w14:paraId="5D495295" w14:textId="77777777" w:rsidR="00D174DF" w:rsidRDefault="0078711E">
            <w:pPr>
              <w:spacing w:after="60"/>
            </w:pPr>
            <w:proofErr w:type="spellStart"/>
            <w:r>
              <w:rPr>
                <w:rFonts w:ascii="Courier New" w:hAnsi="Courier New"/>
                <w:sz w:val="18"/>
              </w:rPr>
              <w:t>tfcom</w:t>
            </w:r>
            <w:proofErr w:type="spellEnd"/>
            <w:r>
              <w:rPr>
                <w:rFonts w:ascii="Courier New" w:hAnsi="Courier New"/>
                <w:sz w:val="18"/>
              </w:rPr>
              <w:t>-</w:t>
            </w:r>
            <w:proofErr w:type="spellStart"/>
            <w:r>
              <w:rPr>
                <w:rFonts w:ascii="Courier New" w:hAnsi="Courier New"/>
                <w:sz w:val="18"/>
              </w:rPr>
              <w:t>magellan</w:t>
            </w:r>
            <w:proofErr w:type="spellEnd"/>
            <w:r>
              <w:rPr>
                <w:rFonts w:ascii="Courier New" w:hAnsi="Courier New"/>
                <w:sz w:val="18"/>
              </w:rPr>
              <w:t>-product-service</w:t>
            </w:r>
          </w:p>
        </w:tc>
        <w:tc>
          <w:tcPr>
            <w:tcW w:w="2400" w:type="dxa"/>
            <w:tcMar>
              <w:top w:w="80" w:type="dxa"/>
              <w:left w:w="80" w:type="dxa"/>
              <w:bottom w:w="80" w:type="dxa"/>
              <w:right w:w="80" w:type="dxa"/>
            </w:tcMar>
          </w:tcPr>
          <w:p w14:paraId="5D495296" w14:textId="77777777" w:rsidR="00D174DF" w:rsidRDefault="0078711E">
            <w:pPr>
              <w:spacing w:after="60"/>
            </w:pPr>
            <w:proofErr w:type="spellStart"/>
            <w:r>
              <w:rPr>
                <w:rFonts w:ascii="Courier New" w:hAnsi="Courier New"/>
                <w:sz w:val="18"/>
              </w:rPr>
              <w:t>swagger.yaml</w:t>
            </w:r>
            <w:proofErr w:type="spellEnd"/>
          </w:p>
        </w:tc>
        <w:tc>
          <w:tcPr>
            <w:tcW w:w="2400" w:type="dxa"/>
            <w:tcMar>
              <w:top w:w="80" w:type="dxa"/>
              <w:left w:w="80" w:type="dxa"/>
              <w:bottom w:w="80" w:type="dxa"/>
              <w:right w:w="80" w:type="dxa"/>
            </w:tcMar>
          </w:tcPr>
          <w:p w14:paraId="5D495297" w14:textId="77777777" w:rsidR="00D174DF" w:rsidRDefault="0078711E">
            <w:pPr>
              <w:spacing w:after="60"/>
            </w:pPr>
            <w:r>
              <w:rPr>
                <w:rFonts w:ascii="Courier New" w:hAnsi="Courier New"/>
                <w:sz w:val="18"/>
              </w:rPr>
              <w:t>/</w:t>
            </w:r>
            <w:proofErr w:type="spellStart"/>
            <w:r>
              <w:rPr>
                <w:rFonts w:ascii="Courier New" w:hAnsi="Courier New"/>
                <w:sz w:val="18"/>
              </w:rPr>
              <w:t>productSearchCount</w:t>
            </w:r>
            <w:proofErr w:type="spellEnd"/>
            <w:r>
              <w:t xml:space="preserve">, </w:t>
            </w:r>
            <w:r>
              <w:rPr>
                <w:rFonts w:ascii="Courier New" w:hAnsi="Courier New"/>
                <w:sz w:val="18"/>
              </w:rPr>
              <w:t>/</w:t>
            </w:r>
            <w:proofErr w:type="spellStart"/>
            <w:r>
              <w:rPr>
                <w:rFonts w:ascii="Courier New" w:hAnsi="Courier New"/>
                <w:sz w:val="18"/>
              </w:rPr>
              <w:t>getProductSearchCount</w:t>
            </w:r>
            <w:proofErr w:type="spellEnd"/>
          </w:p>
        </w:tc>
        <w:tc>
          <w:tcPr>
            <w:tcW w:w="2400" w:type="dxa"/>
            <w:tcMar>
              <w:top w:w="80" w:type="dxa"/>
              <w:left w:w="80" w:type="dxa"/>
              <w:bottom w:w="80" w:type="dxa"/>
              <w:right w:w="80" w:type="dxa"/>
            </w:tcMar>
          </w:tcPr>
          <w:p w14:paraId="5D495298" w14:textId="77777777" w:rsidR="00D174DF" w:rsidRDefault="0078711E">
            <w:pPr>
              <w:spacing w:after="60"/>
            </w:pPr>
            <w:r>
              <w:t xml:space="preserve">Documents product-count APIs and example responses containing </w:t>
            </w:r>
            <w:r>
              <w:rPr>
                <w:rFonts w:ascii="Courier New" w:hAnsi="Courier New"/>
                <w:sz w:val="18"/>
              </w:rPr>
              <w:t>MIRNA_MIMICS_INHIBITORS</w:t>
            </w:r>
            <w:r>
              <w:t>.</w:t>
            </w:r>
          </w:p>
        </w:tc>
      </w:tr>
      <w:tr w:rsidR="00D174DF" w14:paraId="5D49529E" w14:textId="77777777">
        <w:tblPrEx>
          <w:tblCellMar>
            <w:top w:w="0" w:type="dxa"/>
            <w:bottom w:w="0" w:type="dxa"/>
          </w:tblCellMar>
        </w:tblPrEx>
        <w:tc>
          <w:tcPr>
            <w:tcW w:w="2400" w:type="dxa"/>
            <w:tcMar>
              <w:top w:w="80" w:type="dxa"/>
              <w:left w:w="80" w:type="dxa"/>
              <w:bottom w:w="80" w:type="dxa"/>
              <w:right w:w="80" w:type="dxa"/>
            </w:tcMar>
          </w:tcPr>
          <w:p w14:paraId="5D49529A" w14:textId="77777777" w:rsidR="00D174DF" w:rsidRDefault="0078711E">
            <w:pPr>
              <w:spacing w:after="60"/>
            </w:pPr>
            <w:proofErr w:type="spellStart"/>
            <w:r>
              <w:rPr>
                <w:rFonts w:ascii="Courier New" w:hAnsi="Courier New"/>
                <w:sz w:val="18"/>
              </w:rPr>
              <w:t>tfcom-magellan-etools</w:t>
            </w:r>
            <w:proofErr w:type="spellEnd"/>
          </w:p>
        </w:tc>
        <w:tc>
          <w:tcPr>
            <w:tcW w:w="2400" w:type="dxa"/>
            <w:tcMar>
              <w:top w:w="80" w:type="dxa"/>
              <w:left w:w="80" w:type="dxa"/>
              <w:bottom w:w="80" w:type="dxa"/>
              <w:right w:w="80" w:type="dxa"/>
            </w:tcMar>
          </w:tcPr>
          <w:p w14:paraId="5D49529B" w14:textId="77777777" w:rsidR="00D174DF" w:rsidRDefault="0078711E">
            <w:pPr>
              <w:spacing w:after="60"/>
            </w:pPr>
            <w:proofErr w:type="spellStart"/>
            <w:r>
              <w:rPr>
                <w:rFonts w:ascii="Courier New" w:hAnsi="Courier New"/>
                <w:sz w:val="18"/>
              </w:rPr>
              <w:t>otherproducts.php</w:t>
            </w:r>
            <w:proofErr w:type="spellEnd"/>
          </w:p>
        </w:tc>
        <w:tc>
          <w:tcPr>
            <w:tcW w:w="2400" w:type="dxa"/>
            <w:tcMar>
              <w:top w:w="80" w:type="dxa"/>
              <w:left w:w="80" w:type="dxa"/>
              <w:bottom w:w="80" w:type="dxa"/>
              <w:right w:w="80" w:type="dxa"/>
            </w:tcMar>
          </w:tcPr>
          <w:p w14:paraId="5D49529C" w14:textId="77777777" w:rsidR="00D174DF" w:rsidRDefault="0078711E">
            <w:pPr>
              <w:spacing w:after="60"/>
            </w:pPr>
            <w:proofErr w:type="spellStart"/>
            <w:r>
              <w:rPr>
                <w:rFonts w:ascii="Courier New" w:hAnsi="Courier New"/>
                <w:sz w:val="18"/>
              </w:rPr>
              <w:t>custommirna</w:t>
            </w:r>
            <w:proofErr w:type="spellEnd"/>
            <w:r>
              <w:t xml:space="preserve"> related products flow</w:t>
            </w:r>
          </w:p>
        </w:tc>
        <w:tc>
          <w:tcPr>
            <w:tcW w:w="2400" w:type="dxa"/>
            <w:tcMar>
              <w:top w:w="80" w:type="dxa"/>
              <w:left w:w="80" w:type="dxa"/>
              <w:bottom w:w="80" w:type="dxa"/>
              <w:right w:w="80" w:type="dxa"/>
            </w:tcMar>
          </w:tcPr>
          <w:p w14:paraId="5D49529D" w14:textId="77777777" w:rsidR="00D174DF" w:rsidRDefault="0078711E">
            <w:pPr>
              <w:spacing w:after="60"/>
            </w:pPr>
            <w:r>
              <w:t>Supports legacy custom miRNA related product selection for inhibitor and mimic controls.</w:t>
            </w:r>
          </w:p>
        </w:tc>
      </w:tr>
    </w:tbl>
    <w:p w14:paraId="5D49529F" w14:textId="77777777" w:rsidR="00D174DF" w:rsidRDefault="00D174DF">
      <w:pPr>
        <w:spacing w:after="120"/>
      </w:pPr>
    </w:p>
    <w:p w14:paraId="5D4952A0" w14:textId="77777777" w:rsidR="00D174DF" w:rsidRDefault="00D174DF">
      <w:pPr>
        <w:spacing w:after="40"/>
      </w:pPr>
    </w:p>
    <w:p w14:paraId="5D4952A1" w14:textId="77777777" w:rsidR="00D174DF" w:rsidRDefault="0078711E">
      <w:pPr>
        <w:spacing w:after="100"/>
      </w:pPr>
      <w:r>
        <w:t>5. Backend Functional Architecture</w:t>
      </w:r>
    </w:p>
    <w:p w14:paraId="5D4952A2" w14:textId="77777777" w:rsidR="00D174DF" w:rsidRDefault="00D174DF">
      <w:pPr>
        <w:spacing w:after="40"/>
      </w:pPr>
    </w:p>
    <w:p w14:paraId="5D4952A3" w14:textId="77777777" w:rsidR="00D174DF" w:rsidRDefault="0078711E">
      <w:pPr>
        <w:spacing w:after="100"/>
      </w:pPr>
      <w:r>
        <w:t>5.1 System Context Diagram</w:t>
      </w:r>
    </w:p>
    <w:p w14:paraId="5D4952A4" w14:textId="77777777" w:rsidR="00D174DF" w:rsidRDefault="00D174DF">
      <w:pPr>
        <w:spacing w:after="40"/>
      </w:pPr>
    </w:p>
    <w:tbl>
      <w:tblPr>
        <w:tblW w:w="0" w:type="auto"/>
        <w:tblInd w:w="80" w:type="dxa"/>
        <w:tblCellMar>
          <w:left w:w="10" w:type="dxa"/>
          <w:right w:w="10" w:type="dxa"/>
        </w:tblCellMar>
        <w:tblLook w:val="04A0" w:firstRow="1" w:lastRow="0" w:firstColumn="1" w:lastColumn="0" w:noHBand="0" w:noVBand="1"/>
      </w:tblPr>
      <w:tblGrid>
        <w:gridCol w:w="1725"/>
        <w:gridCol w:w="1790"/>
        <w:gridCol w:w="5129"/>
        <w:gridCol w:w="2236"/>
      </w:tblGrid>
      <w:tr w:rsidR="00D174DF" w14:paraId="5D4952A9"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5D4952A5" w14:textId="77777777" w:rsidR="00D174DF" w:rsidRDefault="0078711E">
            <w:pPr>
              <w:spacing w:after="60"/>
            </w:pPr>
            <w:r>
              <w:rPr>
                <w:b/>
              </w:rPr>
              <w:lastRenderedPageBreak/>
              <w:t>Level</w:t>
            </w:r>
          </w:p>
        </w:tc>
        <w:tc>
          <w:tcPr>
            <w:tcW w:w="2400" w:type="dxa"/>
            <w:shd w:val="clear" w:color="auto" w:fill="D9EAF7"/>
            <w:tcMar>
              <w:top w:w="80" w:type="dxa"/>
              <w:left w:w="80" w:type="dxa"/>
              <w:bottom w:w="80" w:type="dxa"/>
              <w:right w:w="80" w:type="dxa"/>
            </w:tcMar>
          </w:tcPr>
          <w:p w14:paraId="5D4952A6" w14:textId="77777777" w:rsidR="00D174DF" w:rsidRDefault="0078711E">
            <w:pPr>
              <w:spacing w:after="60"/>
            </w:pPr>
            <w:r>
              <w:rPr>
                <w:b/>
              </w:rPr>
              <w:t>Component</w:t>
            </w:r>
          </w:p>
        </w:tc>
        <w:tc>
          <w:tcPr>
            <w:tcW w:w="2400" w:type="dxa"/>
            <w:shd w:val="clear" w:color="auto" w:fill="D9EAF7"/>
            <w:tcMar>
              <w:top w:w="80" w:type="dxa"/>
              <w:left w:w="80" w:type="dxa"/>
              <w:bottom w:w="80" w:type="dxa"/>
              <w:right w:w="80" w:type="dxa"/>
            </w:tcMar>
          </w:tcPr>
          <w:p w14:paraId="5D4952A7" w14:textId="77777777" w:rsidR="00D174DF" w:rsidRDefault="0078711E">
            <w:pPr>
              <w:spacing w:after="60"/>
            </w:pPr>
            <w:r>
              <w:rPr>
                <w:b/>
              </w:rPr>
              <w:t>Level 2 module / function</w:t>
            </w:r>
          </w:p>
        </w:tc>
        <w:tc>
          <w:tcPr>
            <w:tcW w:w="2400" w:type="dxa"/>
            <w:shd w:val="clear" w:color="auto" w:fill="D9EAF7"/>
            <w:tcMar>
              <w:top w:w="80" w:type="dxa"/>
              <w:left w:w="80" w:type="dxa"/>
              <w:bottom w:w="80" w:type="dxa"/>
              <w:right w:w="80" w:type="dxa"/>
            </w:tcMar>
          </w:tcPr>
          <w:p w14:paraId="5D4952A8" w14:textId="77777777" w:rsidR="00D174DF" w:rsidRDefault="0078711E">
            <w:pPr>
              <w:spacing w:after="60"/>
            </w:pPr>
            <w:r>
              <w:rPr>
                <w:b/>
              </w:rPr>
              <w:t>Backend responsibility</w:t>
            </w:r>
          </w:p>
        </w:tc>
      </w:tr>
      <w:tr w:rsidR="00D174DF" w14:paraId="5D4952AE" w14:textId="77777777">
        <w:tblPrEx>
          <w:tblCellMar>
            <w:top w:w="0" w:type="dxa"/>
            <w:bottom w:w="0" w:type="dxa"/>
          </w:tblCellMar>
        </w:tblPrEx>
        <w:tc>
          <w:tcPr>
            <w:tcW w:w="2400" w:type="dxa"/>
            <w:tcMar>
              <w:top w:w="80" w:type="dxa"/>
              <w:left w:w="80" w:type="dxa"/>
              <w:bottom w:w="80" w:type="dxa"/>
              <w:right w:w="80" w:type="dxa"/>
            </w:tcMar>
          </w:tcPr>
          <w:p w14:paraId="5D4952AA" w14:textId="77777777" w:rsidR="00D174DF" w:rsidRDefault="0078711E">
            <w:pPr>
              <w:spacing w:after="60"/>
            </w:pPr>
            <w:r>
              <w:t>Entry</w:t>
            </w:r>
          </w:p>
        </w:tc>
        <w:tc>
          <w:tcPr>
            <w:tcW w:w="2400" w:type="dxa"/>
            <w:tcMar>
              <w:top w:w="80" w:type="dxa"/>
              <w:left w:w="80" w:type="dxa"/>
              <w:bottom w:w="80" w:type="dxa"/>
              <w:right w:w="80" w:type="dxa"/>
            </w:tcMar>
          </w:tcPr>
          <w:p w14:paraId="5D4952AB" w14:textId="77777777" w:rsidR="00D174DF" w:rsidRDefault="0078711E">
            <w:pPr>
              <w:spacing w:after="60"/>
            </w:pPr>
            <w:r>
              <w:t>Browser or client</w:t>
            </w:r>
          </w:p>
        </w:tc>
        <w:tc>
          <w:tcPr>
            <w:tcW w:w="2400" w:type="dxa"/>
            <w:tcMar>
              <w:top w:w="80" w:type="dxa"/>
              <w:left w:w="80" w:type="dxa"/>
              <w:bottom w:w="80" w:type="dxa"/>
              <w:right w:w="80" w:type="dxa"/>
            </w:tcMar>
          </w:tcPr>
          <w:p w14:paraId="5D4952AC" w14:textId="77777777" w:rsidR="00D174DF" w:rsidRDefault="0078711E">
            <w:pPr>
              <w:spacing w:after="60"/>
            </w:pPr>
            <w:r>
              <w:rPr>
                <w:rFonts w:ascii="Courier New" w:hAnsi="Courier New"/>
                <w:sz w:val="18"/>
              </w:rPr>
              <w:t>/order/</w:t>
            </w:r>
            <w:proofErr w:type="spellStart"/>
            <w:r>
              <w:rPr>
                <w:rFonts w:ascii="Courier New" w:hAnsi="Courier New"/>
                <w:sz w:val="18"/>
              </w:rPr>
              <w:t>rnai</w:t>
            </w:r>
            <w:proofErr w:type="spellEnd"/>
            <w:r>
              <w:rPr>
                <w:rFonts w:ascii="Courier New" w:hAnsi="Courier New"/>
                <w:sz w:val="18"/>
              </w:rPr>
              <w:t>/miRNA/</w:t>
            </w:r>
            <w:proofErr w:type="spellStart"/>
            <w:r>
              <w:rPr>
                <w:rFonts w:ascii="Courier New" w:hAnsi="Courier New"/>
                <w:sz w:val="18"/>
              </w:rPr>
              <w:t>result?keyword</w:t>
            </w:r>
            <w:proofErr w:type="spellEnd"/>
            <w:r>
              <w:rPr>
                <w:rFonts w:ascii="Courier New" w:hAnsi="Courier New"/>
                <w:sz w:val="18"/>
              </w:rPr>
              <w:t>=*</w:t>
            </w:r>
          </w:p>
        </w:tc>
        <w:tc>
          <w:tcPr>
            <w:tcW w:w="2400" w:type="dxa"/>
            <w:tcMar>
              <w:top w:w="80" w:type="dxa"/>
              <w:left w:w="80" w:type="dxa"/>
              <w:bottom w:w="80" w:type="dxa"/>
              <w:right w:w="80" w:type="dxa"/>
            </w:tcMar>
          </w:tcPr>
          <w:p w14:paraId="5D4952AD" w14:textId="77777777" w:rsidR="00D174DF" w:rsidRDefault="0078711E">
            <w:pPr>
              <w:spacing w:after="60"/>
            </w:pPr>
            <w:r>
              <w:t>Initiates miRNA Mimics/Inhibitors search request.</w:t>
            </w:r>
          </w:p>
        </w:tc>
      </w:tr>
      <w:tr w:rsidR="00D174DF" w14:paraId="5D4952B3" w14:textId="77777777">
        <w:tblPrEx>
          <w:tblCellMar>
            <w:top w:w="0" w:type="dxa"/>
            <w:bottom w:w="0" w:type="dxa"/>
          </w:tblCellMar>
        </w:tblPrEx>
        <w:tc>
          <w:tcPr>
            <w:tcW w:w="2400" w:type="dxa"/>
            <w:tcMar>
              <w:top w:w="80" w:type="dxa"/>
              <w:left w:w="80" w:type="dxa"/>
              <w:bottom w:w="80" w:type="dxa"/>
              <w:right w:w="80" w:type="dxa"/>
            </w:tcMar>
          </w:tcPr>
          <w:p w14:paraId="5D4952AF" w14:textId="77777777" w:rsidR="00D174DF" w:rsidRDefault="0078711E">
            <w:pPr>
              <w:spacing w:after="60"/>
            </w:pPr>
            <w:r>
              <w:t>Routing</w:t>
            </w:r>
          </w:p>
        </w:tc>
        <w:tc>
          <w:tcPr>
            <w:tcW w:w="2400" w:type="dxa"/>
            <w:tcMar>
              <w:top w:w="80" w:type="dxa"/>
              <w:left w:w="80" w:type="dxa"/>
              <w:bottom w:w="80" w:type="dxa"/>
              <w:right w:w="80" w:type="dxa"/>
            </w:tcMar>
          </w:tcPr>
          <w:p w14:paraId="5D4952B0" w14:textId="77777777" w:rsidR="00D174DF" w:rsidRDefault="0078711E">
            <w:pPr>
              <w:spacing w:after="60"/>
            </w:pPr>
            <w:proofErr w:type="spellStart"/>
            <w:r>
              <w:rPr>
                <w:rFonts w:ascii="Courier New" w:hAnsi="Courier New"/>
                <w:sz w:val="18"/>
              </w:rPr>
              <w:t>magellan</w:t>
            </w:r>
            <w:proofErr w:type="spellEnd"/>
            <w:r>
              <w:rPr>
                <w:rFonts w:ascii="Courier New" w:hAnsi="Courier New"/>
                <w:sz w:val="18"/>
              </w:rPr>
              <w:t>-search</w:t>
            </w:r>
          </w:p>
        </w:tc>
        <w:tc>
          <w:tcPr>
            <w:tcW w:w="2400" w:type="dxa"/>
            <w:tcMar>
              <w:top w:w="80" w:type="dxa"/>
              <w:left w:w="80" w:type="dxa"/>
              <w:bottom w:w="80" w:type="dxa"/>
              <w:right w:w="80" w:type="dxa"/>
            </w:tcMar>
          </w:tcPr>
          <w:p w14:paraId="5D4952B1" w14:textId="77777777" w:rsidR="00D174DF" w:rsidRDefault="0078711E">
            <w:pPr>
              <w:spacing w:after="60"/>
            </w:pPr>
            <w:proofErr w:type="spellStart"/>
            <w:r>
              <w:rPr>
                <w:rFonts w:ascii="Courier New" w:hAnsi="Courier New"/>
                <w:sz w:val="18"/>
              </w:rPr>
              <w:t>RedirectInterceptor.intercept</w:t>
            </w:r>
            <w:proofErr w:type="spellEnd"/>
            <w:r>
              <w:rPr>
                <w:rFonts w:ascii="Courier New" w:hAnsi="Courier New"/>
                <w:sz w:val="18"/>
              </w:rPr>
              <w:t>(...)</w:t>
            </w:r>
          </w:p>
        </w:tc>
        <w:tc>
          <w:tcPr>
            <w:tcW w:w="2400" w:type="dxa"/>
            <w:tcMar>
              <w:top w:w="80" w:type="dxa"/>
              <w:left w:w="80" w:type="dxa"/>
              <w:bottom w:w="80" w:type="dxa"/>
              <w:right w:w="80" w:type="dxa"/>
            </w:tcMar>
          </w:tcPr>
          <w:p w14:paraId="5D4952B2" w14:textId="77777777" w:rsidR="00D174DF" w:rsidRDefault="0078711E">
            <w:pPr>
              <w:spacing w:after="60"/>
            </w:pPr>
            <w:r>
              <w:t>Redirects genome-database miRNA mimic/inhibitor selections to the RNAi miRNA result route.</w:t>
            </w:r>
          </w:p>
        </w:tc>
      </w:tr>
      <w:tr w:rsidR="00D174DF" w14:paraId="5D4952B8" w14:textId="77777777">
        <w:tblPrEx>
          <w:tblCellMar>
            <w:top w:w="0" w:type="dxa"/>
            <w:bottom w:w="0" w:type="dxa"/>
          </w:tblCellMar>
        </w:tblPrEx>
        <w:tc>
          <w:tcPr>
            <w:tcW w:w="2400" w:type="dxa"/>
            <w:tcMar>
              <w:top w:w="80" w:type="dxa"/>
              <w:left w:w="80" w:type="dxa"/>
              <w:bottom w:w="80" w:type="dxa"/>
              <w:right w:w="80" w:type="dxa"/>
            </w:tcMar>
          </w:tcPr>
          <w:p w14:paraId="5D4952B4" w14:textId="77777777" w:rsidR="00D174DF" w:rsidRDefault="0078711E">
            <w:pPr>
              <w:spacing w:after="60"/>
            </w:pPr>
            <w:r>
              <w:t>Search state</w:t>
            </w:r>
          </w:p>
        </w:tc>
        <w:tc>
          <w:tcPr>
            <w:tcW w:w="2400" w:type="dxa"/>
            <w:tcMar>
              <w:top w:w="80" w:type="dxa"/>
              <w:left w:w="80" w:type="dxa"/>
              <w:bottom w:w="80" w:type="dxa"/>
              <w:right w:w="80" w:type="dxa"/>
            </w:tcMar>
          </w:tcPr>
          <w:p w14:paraId="5D4952B5" w14:textId="77777777" w:rsidR="00D174DF" w:rsidRDefault="0078711E">
            <w:pPr>
              <w:spacing w:after="60"/>
            </w:pPr>
            <w:proofErr w:type="spellStart"/>
            <w:r>
              <w:rPr>
                <w:rFonts w:ascii="Courier New" w:hAnsi="Courier New"/>
                <w:sz w:val="18"/>
              </w:rPr>
              <w:t>magellan</w:t>
            </w:r>
            <w:proofErr w:type="spellEnd"/>
            <w:r>
              <w:rPr>
                <w:rFonts w:ascii="Courier New" w:hAnsi="Courier New"/>
                <w:sz w:val="18"/>
              </w:rPr>
              <w:t>-core</w:t>
            </w:r>
          </w:p>
        </w:tc>
        <w:tc>
          <w:tcPr>
            <w:tcW w:w="2400" w:type="dxa"/>
            <w:tcMar>
              <w:top w:w="80" w:type="dxa"/>
              <w:left w:w="80" w:type="dxa"/>
              <w:bottom w:w="80" w:type="dxa"/>
              <w:right w:w="80" w:type="dxa"/>
            </w:tcMar>
          </w:tcPr>
          <w:p w14:paraId="5D4952B6" w14:textId="77777777" w:rsidR="00D174DF" w:rsidRDefault="0078711E">
            <w:pPr>
              <w:spacing w:after="60"/>
            </w:pPr>
            <w:proofErr w:type="spellStart"/>
            <w:r>
              <w:rPr>
                <w:rFonts w:ascii="Courier New" w:hAnsi="Courier New"/>
                <w:sz w:val="18"/>
              </w:rPr>
              <w:t>CurrentSearch</w:t>
            </w:r>
            <w:proofErr w:type="spellEnd"/>
            <w:r>
              <w:t xml:space="preserve"> and </w:t>
            </w:r>
            <w:proofErr w:type="spellStart"/>
            <w:r>
              <w:rPr>
                <w:rFonts w:ascii="Courier New" w:hAnsi="Courier New"/>
                <w:sz w:val="18"/>
              </w:rPr>
              <w:t>ProductDefinitions</w:t>
            </w:r>
            <w:proofErr w:type="spellEnd"/>
          </w:p>
        </w:tc>
        <w:tc>
          <w:tcPr>
            <w:tcW w:w="2400" w:type="dxa"/>
            <w:tcMar>
              <w:top w:w="80" w:type="dxa"/>
              <w:left w:w="80" w:type="dxa"/>
              <w:bottom w:w="80" w:type="dxa"/>
              <w:right w:w="80" w:type="dxa"/>
            </w:tcMar>
          </w:tcPr>
          <w:p w14:paraId="5D4952B7" w14:textId="77777777" w:rsidR="00D174DF" w:rsidRDefault="0078711E">
            <w:pPr>
              <w:spacing w:after="60"/>
            </w:pPr>
            <w:r>
              <w:t>Converts product type/subtype request strings into internal search constants.</w:t>
            </w:r>
          </w:p>
        </w:tc>
      </w:tr>
      <w:tr w:rsidR="00D174DF" w14:paraId="5D4952BD" w14:textId="77777777">
        <w:tblPrEx>
          <w:tblCellMar>
            <w:top w:w="0" w:type="dxa"/>
            <w:bottom w:w="0" w:type="dxa"/>
          </w:tblCellMar>
        </w:tblPrEx>
        <w:tc>
          <w:tcPr>
            <w:tcW w:w="2400" w:type="dxa"/>
            <w:tcMar>
              <w:top w:w="80" w:type="dxa"/>
              <w:left w:w="80" w:type="dxa"/>
              <w:bottom w:w="80" w:type="dxa"/>
              <w:right w:w="80" w:type="dxa"/>
            </w:tcMar>
          </w:tcPr>
          <w:p w14:paraId="5D4952B9" w14:textId="77777777" w:rsidR="00D174DF" w:rsidRDefault="0078711E">
            <w:pPr>
              <w:spacing w:after="60"/>
            </w:pPr>
            <w:r>
              <w:t>Product counts</w:t>
            </w:r>
          </w:p>
        </w:tc>
        <w:tc>
          <w:tcPr>
            <w:tcW w:w="2400" w:type="dxa"/>
            <w:tcMar>
              <w:top w:w="80" w:type="dxa"/>
              <w:left w:w="80" w:type="dxa"/>
              <w:bottom w:w="80" w:type="dxa"/>
              <w:right w:w="80" w:type="dxa"/>
            </w:tcMar>
          </w:tcPr>
          <w:p w14:paraId="5D4952BA" w14:textId="77777777" w:rsidR="00D174DF" w:rsidRDefault="0078711E">
            <w:pPr>
              <w:spacing w:after="60"/>
            </w:pPr>
            <w:proofErr w:type="spellStart"/>
            <w:r>
              <w:rPr>
                <w:rFonts w:ascii="Courier New" w:hAnsi="Courier New"/>
                <w:sz w:val="18"/>
              </w:rPr>
              <w:t>magellan</w:t>
            </w:r>
            <w:proofErr w:type="spellEnd"/>
            <w:r>
              <w:rPr>
                <w:rFonts w:ascii="Courier New" w:hAnsi="Courier New"/>
                <w:sz w:val="18"/>
              </w:rPr>
              <w:t>-search</w:t>
            </w:r>
          </w:p>
        </w:tc>
        <w:tc>
          <w:tcPr>
            <w:tcW w:w="2400" w:type="dxa"/>
            <w:tcMar>
              <w:top w:w="80" w:type="dxa"/>
              <w:left w:w="80" w:type="dxa"/>
              <w:bottom w:w="80" w:type="dxa"/>
              <w:right w:w="80" w:type="dxa"/>
            </w:tcMar>
          </w:tcPr>
          <w:p w14:paraId="5D4952BB" w14:textId="77777777" w:rsidR="00D174DF" w:rsidRDefault="0078711E">
            <w:pPr>
              <w:spacing w:after="60"/>
            </w:pPr>
            <w:proofErr w:type="spellStart"/>
            <w:r>
              <w:rPr>
                <w:rFonts w:ascii="Courier New" w:hAnsi="Courier New"/>
                <w:sz w:val="18"/>
              </w:rPr>
              <w:t>GenomicProductTypeQueryAction.execute</w:t>
            </w:r>
            <w:proofErr w:type="spellEnd"/>
            <w:r>
              <w:rPr>
                <w:rFonts w:ascii="Courier New" w:hAnsi="Courier New"/>
                <w:sz w:val="18"/>
              </w:rPr>
              <w:t>()</w:t>
            </w:r>
            <w:r>
              <w:t xml:space="preserve"> and </w:t>
            </w:r>
            <w:proofErr w:type="spellStart"/>
            <w:r>
              <w:rPr>
                <w:rFonts w:ascii="Courier New" w:hAnsi="Courier New"/>
                <w:sz w:val="18"/>
              </w:rPr>
              <w:t>getFastProductTypeHits</w:t>
            </w:r>
            <w:proofErr w:type="spellEnd"/>
            <w:r>
              <w:rPr>
                <w:rFonts w:ascii="Courier New" w:hAnsi="Courier New"/>
                <w:sz w:val="18"/>
              </w:rPr>
              <w:t>(...)</w:t>
            </w:r>
          </w:p>
        </w:tc>
        <w:tc>
          <w:tcPr>
            <w:tcW w:w="2400" w:type="dxa"/>
            <w:tcMar>
              <w:top w:w="80" w:type="dxa"/>
              <w:left w:w="80" w:type="dxa"/>
              <w:bottom w:w="80" w:type="dxa"/>
              <w:right w:w="80" w:type="dxa"/>
            </w:tcMar>
          </w:tcPr>
          <w:p w14:paraId="5D4952BC" w14:textId="77777777" w:rsidR="00D174DF" w:rsidRDefault="0078711E">
            <w:pPr>
              <w:spacing w:after="60"/>
            </w:pPr>
            <w:r>
              <w:t>Builds product type count map and groups mimic/inhibitor variants.</w:t>
            </w:r>
          </w:p>
        </w:tc>
      </w:tr>
      <w:tr w:rsidR="00D174DF" w14:paraId="5D4952C2" w14:textId="77777777">
        <w:tblPrEx>
          <w:tblCellMar>
            <w:top w:w="0" w:type="dxa"/>
            <w:bottom w:w="0" w:type="dxa"/>
          </w:tblCellMar>
        </w:tblPrEx>
        <w:tc>
          <w:tcPr>
            <w:tcW w:w="2400" w:type="dxa"/>
            <w:tcMar>
              <w:top w:w="80" w:type="dxa"/>
              <w:left w:w="80" w:type="dxa"/>
              <w:bottom w:w="80" w:type="dxa"/>
              <w:right w:w="80" w:type="dxa"/>
            </w:tcMar>
          </w:tcPr>
          <w:p w14:paraId="5D4952BE" w14:textId="77777777" w:rsidR="00D174DF" w:rsidRDefault="0078711E">
            <w:pPr>
              <w:spacing w:after="60"/>
            </w:pPr>
            <w:r>
              <w:t>Search results</w:t>
            </w:r>
          </w:p>
        </w:tc>
        <w:tc>
          <w:tcPr>
            <w:tcW w:w="2400" w:type="dxa"/>
            <w:tcMar>
              <w:top w:w="80" w:type="dxa"/>
              <w:left w:w="80" w:type="dxa"/>
              <w:bottom w:w="80" w:type="dxa"/>
              <w:right w:w="80" w:type="dxa"/>
            </w:tcMar>
          </w:tcPr>
          <w:p w14:paraId="5D4952BF" w14:textId="77777777" w:rsidR="00D174DF" w:rsidRDefault="0078711E">
            <w:pPr>
              <w:spacing w:after="60"/>
            </w:pPr>
            <w:proofErr w:type="spellStart"/>
            <w:r>
              <w:rPr>
                <w:rFonts w:ascii="Courier New" w:hAnsi="Courier New"/>
                <w:sz w:val="18"/>
              </w:rPr>
              <w:t>magellan</w:t>
            </w:r>
            <w:proofErr w:type="spellEnd"/>
            <w:r>
              <w:rPr>
                <w:rFonts w:ascii="Courier New" w:hAnsi="Courier New"/>
                <w:sz w:val="18"/>
              </w:rPr>
              <w:t>-search</w:t>
            </w:r>
          </w:p>
        </w:tc>
        <w:tc>
          <w:tcPr>
            <w:tcW w:w="2400" w:type="dxa"/>
            <w:tcMar>
              <w:top w:w="80" w:type="dxa"/>
              <w:left w:w="80" w:type="dxa"/>
              <w:bottom w:w="80" w:type="dxa"/>
              <w:right w:w="80" w:type="dxa"/>
            </w:tcMar>
          </w:tcPr>
          <w:p w14:paraId="5D4952C0" w14:textId="77777777" w:rsidR="00D174DF" w:rsidRDefault="0078711E">
            <w:pPr>
              <w:spacing w:after="60"/>
            </w:pPr>
            <w:proofErr w:type="spellStart"/>
            <w:r>
              <w:rPr>
                <w:rFonts w:ascii="Courier New" w:hAnsi="Courier New"/>
                <w:sz w:val="18"/>
              </w:rPr>
              <w:t>MagellanQueryObjectCreator.populateResult</w:t>
            </w:r>
            <w:proofErr w:type="spellEnd"/>
            <w:r>
              <w:rPr>
                <w:rFonts w:ascii="Courier New" w:hAnsi="Courier New"/>
                <w:sz w:val="18"/>
              </w:rPr>
              <w:t>(...)</w:t>
            </w:r>
          </w:p>
        </w:tc>
        <w:tc>
          <w:tcPr>
            <w:tcW w:w="2400" w:type="dxa"/>
            <w:tcMar>
              <w:top w:w="80" w:type="dxa"/>
              <w:left w:w="80" w:type="dxa"/>
              <w:bottom w:w="80" w:type="dxa"/>
              <w:right w:w="80" w:type="dxa"/>
            </w:tcMar>
          </w:tcPr>
          <w:p w14:paraId="5D4952C1" w14:textId="77777777" w:rsidR="00D174DF" w:rsidRDefault="0078711E">
            <w:pPr>
              <w:spacing w:after="60"/>
            </w:pPr>
            <w:r>
              <w:t xml:space="preserve">Converts FAST query documents into </w:t>
            </w:r>
            <w:proofErr w:type="spellStart"/>
            <w:r>
              <w:rPr>
                <w:rFonts w:ascii="Courier New" w:hAnsi="Courier New"/>
                <w:sz w:val="18"/>
              </w:rPr>
              <w:t>MiRNAProduct</w:t>
            </w:r>
            <w:proofErr w:type="spellEnd"/>
            <w:r>
              <w:t xml:space="preserve"> result objects.</w:t>
            </w:r>
          </w:p>
        </w:tc>
      </w:tr>
      <w:tr w:rsidR="00D174DF" w14:paraId="5D4952C7" w14:textId="77777777">
        <w:tblPrEx>
          <w:tblCellMar>
            <w:top w:w="0" w:type="dxa"/>
            <w:bottom w:w="0" w:type="dxa"/>
          </w:tblCellMar>
        </w:tblPrEx>
        <w:tc>
          <w:tcPr>
            <w:tcW w:w="2400" w:type="dxa"/>
            <w:tcMar>
              <w:top w:w="80" w:type="dxa"/>
              <w:left w:w="80" w:type="dxa"/>
              <w:bottom w:w="80" w:type="dxa"/>
              <w:right w:w="80" w:type="dxa"/>
            </w:tcMar>
          </w:tcPr>
          <w:p w14:paraId="5D4952C3" w14:textId="77777777" w:rsidR="00D174DF" w:rsidRDefault="0078711E">
            <w:pPr>
              <w:spacing w:after="60"/>
            </w:pPr>
            <w:r>
              <w:t>Result enrichment</w:t>
            </w:r>
          </w:p>
        </w:tc>
        <w:tc>
          <w:tcPr>
            <w:tcW w:w="2400" w:type="dxa"/>
            <w:tcMar>
              <w:top w:w="80" w:type="dxa"/>
              <w:left w:w="80" w:type="dxa"/>
              <w:bottom w:w="80" w:type="dxa"/>
              <w:right w:w="80" w:type="dxa"/>
            </w:tcMar>
          </w:tcPr>
          <w:p w14:paraId="5D4952C4" w14:textId="77777777" w:rsidR="00D174DF" w:rsidRDefault="0078711E">
            <w:pPr>
              <w:spacing w:after="60"/>
            </w:pPr>
            <w:proofErr w:type="spellStart"/>
            <w:r>
              <w:rPr>
                <w:rFonts w:ascii="Courier New" w:hAnsi="Courier New"/>
                <w:sz w:val="18"/>
              </w:rPr>
              <w:t>magellan</w:t>
            </w:r>
            <w:proofErr w:type="spellEnd"/>
            <w:r>
              <w:rPr>
                <w:rFonts w:ascii="Courier New" w:hAnsi="Courier New"/>
                <w:sz w:val="18"/>
              </w:rPr>
              <w:t>-search</w:t>
            </w:r>
          </w:p>
        </w:tc>
        <w:tc>
          <w:tcPr>
            <w:tcW w:w="2400" w:type="dxa"/>
            <w:tcMar>
              <w:top w:w="80" w:type="dxa"/>
              <w:left w:w="80" w:type="dxa"/>
              <w:bottom w:w="80" w:type="dxa"/>
              <w:right w:w="80" w:type="dxa"/>
            </w:tcMar>
          </w:tcPr>
          <w:p w14:paraId="5D4952C5" w14:textId="77777777" w:rsidR="00D174DF" w:rsidRDefault="0078711E">
            <w:pPr>
              <w:spacing w:after="60"/>
            </w:pPr>
            <w:proofErr w:type="spellStart"/>
            <w:r>
              <w:rPr>
                <w:rFonts w:ascii="Courier New" w:hAnsi="Courier New"/>
                <w:sz w:val="18"/>
              </w:rPr>
              <w:t>populateMiRNAProductAttributes</w:t>
            </w:r>
            <w:proofErr w:type="spellEnd"/>
            <w:r>
              <w:rPr>
                <w:rFonts w:ascii="Courier New" w:hAnsi="Courier New"/>
                <w:sz w:val="18"/>
              </w:rPr>
              <w:t>(...)</w:t>
            </w:r>
          </w:p>
        </w:tc>
        <w:tc>
          <w:tcPr>
            <w:tcW w:w="2400" w:type="dxa"/>
            <w:tcMar>
              <w:top w:w="80" w:type="dxa"/>
              <w:left w:w="80" w:type="dxa"/>
              <w:bottom w:w="80" w:type="dxa"/>
              <w:right w:w="80" w:type="dxa"/>
            </w:tcMar>
          </w:tcPr>
          <w:p w14:paraId="5D4952C6" w14:textId="77777777" w:rsidR="00D174DF" w:rsidRDefault="0078711E">
            <w:pPr>
              <w:spacing w:after="60"/>
            </w:pPr>
            <w:r>
              <w:t>Populates miRNA-specific attributes required by the search result page.</w:t>
            </w:r>
          </w:p>
        </w:tc>
      </w:tr>
      <w:tr w:rsidR="00D174DF" w14:paraId="5D4952CC" w14:textId="77777777">
        <w:tblPrEx>
          <w:tblCellMar>
            <w:top w:w="0" w:type="dxa"/>
            <w:bottom w:w="0" w:type="dxa"/>
          </w:tblCellMar>
        </w:tblPrEx>
        <w:tc>
          <w:tcPr>
            <w:tcW w:w="2400" w:type="dxa"/>
            <w:tcMar>
              <w:top w:w="80" w:type="dxa"/>
              <w:left w:w="80" w:type="dxa"/>
              <w:bottom w:w="80" w:type="dxa"/>
              <w:right w:w="80" w:type="dxa"/>
            </w:tcMar>
          </w:tcPr>
          <w:p w14:paraId="5D4952C8" w14:textId="77777777" w:rsidR="00D174DF" w:rsidRDefault="0078711E">
            <w:pPr>
              <w:spacing w:after="60"/>
            </w:pPr>
            <w:r>
              <w:t>Unified cards</w:t>
            </w:r>
          </w:p>
        </w:tc>
        <w:tc>
          <w:tcPr>
            <w:tcW w:w="2400" w:type="dxa"/>
            <w:tcMar>
              <w:top w:w="80" w:type="dxa"/>
              <w:left w:w="80" w:type="dxa"/>
              <w:bottom w:w="80" w:type="dxa"/>
              <w:right w:w="80" w:type="dxa"/>
            </w:tcMar>
          </w:tcPr>
          <w:p w14:paraId="5D4952C9" w14:textId="77777777" w:rsidR="00D174DF" w:rsidRDefault="0078711E">
            <w:pPr>
              <w:spacing w:after="60"/>
            </w:pPr>
            <w:proofErr w:type="spellStart"/>
            <w:r>
              <w:rPr>
                <w:rFonts w:ascii="Courier New" w:hAnsi="Courier New"/>
                <w:sz w:val="18"/>
              </w:rPr>
              <w:t>magellan</w:t>
            </w:r>
            <w:proofErr w:type="spellEnd"/>
            <w:r>
              <w:rPr>
                <w:rFonts w:ascii="Courier New" w:hAnsi="Courier New"/>
                <w:sz w:val="18"/>
              </w:rPr>
              <w:t>-search</w:t>
            </w:r>
          </w:p>
        </w:tc>
        <w:tc>
          <w:tcPr>
            <w:tcW w:w="2400" w:type="dxa"/>
            <w:tcMar>
              <w:top w:w="80" w:type="dxa"/>
              <w:left w:w="80" w:type="dxa"/>
              <w:bottom w:w="80" w:type="dxa"/>
              <w:right w:w="80" w:type="dxa"/>
            </w:tcMar>
          </w:tcPr>
          <w:p w14:paraId="5D4952CA" w14:textId="77777777" w:rsidR="00D174DF" w:rsidRDefault="0078711E">
            <w:pPr>
              <w:spacing w:after="60"/>
            </w:pPr>
            <w:proofErr w:type="spellStart"/>
            <w:r>
              <w:rPr>
                <w:rFonts w:ascii="Courier New" w:hAnsi="Courier New"/>
                <w:sz w:val="18"/>
              </w:rPr>
              <w:t>UnifiedCardProductTypeCountAction</w:t>
            </w:r>
            <w:proofErr w:type="spellEnd"/>
          </w:p>
        </w:tc>
        <w:tc>
          <w:tcPr>
            <w:tcW w:w="2400" w:type="dxa"/>
            <w:tcMar>
              <w:top w:w="80" w:type="dxa"/>
              <w:left w:w="80" w:type="dxa"/>
              <w:bottom w:w="80" w:type="dxa"/>
              <w:right w:w="80" w:type="dxa"/>
            </w:tcMar>
          </w:tcPr>
          <w:p w14:paraId="5D4952CB" w14:textId="77777777" w:rsidR="00D174DF" w:rsidRDefault="0078711E">
            <w:pPr>
              <w:spacing w:after="60"/>
            </w:pPr>
            <w:r>
              <w:t>Presents miRNA Mimics/Inhibitors in unified-card product count results.</w:t>
            </w:r>
          </w:p>
        </w:tc>
      </w:tr>
      <w:tr w:rsidR="00D174DF" w14:paraId="5D4952D1" w14:textId="77777777">
        <w:tblPrEx>
          <w:tblCellMar>
            <w:top w:w="0" w:type="dxa"/>
            <w:bottom w:w="0" w:type="dxa"/>
          </w:tblCellMar>
        </w:tblPrEx>
        <w:tc>
          <w:tcPr>
            <w:tcW w:w="2400" w:type="dxa"/>
            <w:tcMar>
              <w:top w:w="80" w:type="dxa"/>
              <w:left w:w="80" w:type="dxa"/>
              <w:bottom w:w="80" w:type="dxa"/>
              <w:right w:w="80" w:type="dxa"/>
            </w:tcMar>
          </w:tcPr>
          <w:p w14:paraId="5D4952CD" w14:textId="77777777" w:rsidR="00D174DF" w:rsidRDefault="0078711E">
            <w:pPr>
              <w:spacing w:after="60"/>
            </w:pPr>
            <w:r>
              <w:t>Product count service</w:t>
            </w:r>
          </w:p>
        </w:tc>
        <w:tc>
          <w:tcPr>
            <w:tcW w:w="2400" w:type="dxa"/>
            <w:tcMar>
              <w:top w:w="80" w:type="dxa"/>
              <w:left w:w="80" w:type="dxa"/>
              <w:bottom w:w="80" w:type="dxa"/>
              <w:right w:w="80" w:type="dxa"/>
            </w:tcMar>
          </w:tcPr>
          <w:p w14:paraId="5D4952CE" w14:textId="77777777" w:rsidR="00D174DF" w:rsidRDefault="0078711E">
            <w:pPr>
              <w:spacing w:after="60"/>
            </w:pPr>
            <w:proofErr w:type="spellStart"/>
            <w:r>
              <w:rPr>
                <w:rFonts w:ascii="Courier New" w:hAnsi="Courier New"/>
                <w:sz w:val="18"/>
              </w:rPr>
              <w:t>tfcom</w:t>
            </w:r>
            <w:proofErr w:type="spellEnd"/>
            <w:r>
              <w:rPr>
                <w:rFonts w:ascii="Courier New" w:hAnsi="Courier New"/>
                <w:sz w:val="18"/>
              </w:rPr>
              <w:t>-</w:t>
            </w:r>
            <w:proofErr w:type="spellStart"/>
            <w:r>
              <w:rPr>
                <w:rFonts w:ascii="Courier New" w:hAnsi="Courier New"/>
                <w:sz w:val="18"/>
              </w:rPr>
              <w:t>magellan</w:t>
            </w:r>
            <w:proofErr w:type="spellEnd"/>
            <w:r>
              <w:rPr>
                <w:rFonts w:ascii="Courier New" w:hAnsi="Courier New"/>
                <w:sz w:val="18"/>
              </w:rPr>
              <w:t>-product-service</w:t>
            </w:r>
          </w:p>
        </w:tc>
        <w:tc>
          <w:tcPr>
            <w:tcW w:w="2400" w:type="dxa"/>
            <w:tcMar>
              <w:top w:w="80" w:type="dxa"/>
              <w:left w:w="80" w:type="dxa"/>
              <w:bottom w:w="80" w:type="dxa"/>
              <w:right w:w="80" w:type="dxa"/>
            </w:tcMar>
          </w:tcPr>
          <w:p w14:paraId="5D4952CF" w14:textId="77777777" w:rsidR="00D174DF" w:rsidRDefault="0078711E">
            <w:pPr>
              <w:spacing w:after="60"/>
            </w:pPr>
            <w:proofErr w:type="spellStart"/>
            <w:r>
              <w:rPr>
                <w:rFonts w:ascii="Courier New" w:hAnsi="Courier New"/>
                <w:sz w:val="18"/>
              </w:rPr>
              <w:t>CollectionTypeEnum</w:t>
            </w:r>
            <w:proofErr w:type="spellEnd"/>
            <w:r>
              <w:t xml:space="preserve">, </w:t>
            </w:r>
            <w:r>
              <w:rPr>
                <w:rFonts w:ascii="Courier New" w:hAnsi="Courier New"/>
                <w:sz w:val="18"/>
              </w:rPr>
              <w:t>/</w:t>
            </w:r>
            <w:proofErr w:type="spellStart"/>
            <w:r>
              <w:rPr>
                <w:rFonts w:ascii="Courier New" w:hAnsi="Courier New"/>
                <w:sz w:val="18"/>
              </w:rPr>
              <w:t>productSearchCount</w:t>
            </w:r>
            <w:proofErr w:type="spellEnd"/>
          </w:p>
        </w:tc>
        <w:tc>
          <w:tcPr>
            <w:tcW w:w="2400" w:type="dxa"/>
            <w:tcMar>
              <w:top w:w="80" w:type="dxa"/>
              <w:left w:w="80" w:type="dxa"/>
              <w:bottom w:w="80" w:type="dxa"/>
              <w:right w:w="80" w:type="dxa"/>
            </w:tcMar>
          </w:tcPr>
          <w:p w14:paraId="5D4952D0" w14:textId="77777777" w:rsidR="00D174DF" w:rsidRDefault="0078711E">
            <w:pPr>
              <w:spacing w:after="60"/>
            </w:pPr>
            <w:r>
              <w:t>Supports collection/request-</w:t>
            </w:r>
            <w:r>
              <w:lastRenderedPageBreak/>
              <w:t>handler mapping and count API for miRNA mimic/inhibitor product counts.</w:t>
            </w:r>
          </w:p>
        </w:tc>
      </w:tr>
      <w:tr w:rsidR="00D174DF" w14:paraId="5D4952D6" w14:textId="77777777">
        <w:tblPrEx>
          <w:tblCellMar>
            <w:top w:w="0" w:type="dxa"/>
            <w:bottom w:w="0" w:type="dxa"/>
          </w:tblCellMar>
        </w:tblPrEx>
        <w:tc>
          <w:tcPr>
            <w:tcW w:w="2400" w:type="dxa"/>
            <w:tcMar>
              <w:top w:w="80" w:type="dxa"/>
              <w:left w:w="80" w:type="dxa"/>
              <w:bottom w:w="80" w:type="dxa"/>
              <w:right w:w="80" w:type="dxa"/>
            </w:tcMar>
          </w:tcPr>
          <w:p w14:paraId="5D4952D2" w14:textId="77777777" w:rsidR="00D174DF" w:rsidRDefault="0078711E">
            <w:pPr>
              <w:spacing w:after="60"/>
            </w:pPr>
            <w:r>
              <w:lastRenderedPageBreak/>
              <w:t>Related assays</w:t>
            </w:r>
          </w:p>
        </w:tc>
        <w:tc>
          <w:tcPr>
            <w:tcW w:w="2400" w:type="dxa"/>
            <w:tcMar>
              <w:top w:w="80" w:type="dxa"/>
              <w:left w:w="80" w:type="dxa"/>
              <w:bottom w:w="80" w:type="dxa"/>
              <w:right w:w="80" w:type="dxa"/>
            </w:tcMar>
          </w:tcPr>
          <w:p w14:paraId="5D4952D3" w14:textId="77777777" w:rsidR="00D174DF" w:rsidRDefault="0078711E">
            <w:pPr>
              <w:spacing w:after="60"/>
            </w:pPr>
            <w:proofErr w:type="spellStart"/>
            <w:r>
              <w:rPr>
                <w:rFonts w:ascii="Courier New" w:hAnsi="Courier New"/>
                <w:sz w:val="18"/>
              </w:rPr>
              <w:t>magellan</w:t>
            </w:r>
            <w:proofErr w:type="spellEnd"/>
            <w:r>
              <w:rPr>
                <w:rFonts w:ascii="Courier New" w:hAnsi="Courier New"/>
                <w:sz w:val="18"/>
              </w:rPr>
              <w:t>-search</w:t>
            </w:r>
          </w:p>
        </w:tc>
        <w:tc>
          <w:tcPr>
            <w:tcW w:w="2400" w:type="dxa"/>
            <w:tcMar>
              <w:top w:w="80" w:type="dxa"/>
              <w:left w:w="80" w:type="dxa"/>
              <w:bottom w:w="80" w:type="dxa"/>
              <w:right w:w="80" w:type="dxa"/>
            </w:tcMar>
          </w:tcPr>
          <w:p w14:paraId="5D4952D4" w14:textId="77777777" w:rsidR="00D174DF" w:rsidRDefault="0078711E">
            <w:pPr>
              <w:spacing w:after="60"/>
            </w:pPr>
            <w:proofErr w:type="spellStart"/>
            <w:r>
              <w:rPr>
                <w:rFonts w:ascii="Courier New" w:hAnsi="Courier New"/>
                <w:sz w:val="18"/>
              </w:rPr>
              <w:t>RelatedAssayAction.execute</w:t>
            </w:r>
            <w:proofErr w:type="spellEnd"/>
            <w:r>
              <w:rPr>
                <w:rFonts w:ascii="Courier New" w:hAnsi="Courier New"/>
                <w:sz w:val="18"/>
              </w:rPr>
              <w:t>()</w:t>
            </w:r>
          </w:p>
        </w:tc>
        <w:tc>
          <w:tcPr>
            <w:tcW w:w="2400" w:type="dxa"/>
            <w:tcMar>
              <w:top w:w="80" w:type="dxa"/>
              <w:left w:w="80" w:type="dxa"/>
              <w:bottom w:w="80" w:type="dxa"/>
              <w:right w:w="80" w:type="dxa"/>
            </w:tcMar>
          </w:tcPr>
          <w:p w14:paraId="5D4952D5" w14:textId="77777777" w:rsidR="00D174DF" w:rsidRDefault="0078711E">
            <w:pPr>
              <w:spacing w:after="60"/>
            </w:pPr>
            <w:r>
              <w:t xml:space="preserve">Fetches related mimic/inhibitor products from assay-details service when </w:t>
            </w:r>
            <w:proofErr w:type="spellStart"/>
            <w:r>
              <w:rPr>
                <w:rFonts w:ascii="Courier New" w:hAnsi="Courier New"/>
                <w:sz w:val="18"/>
              </w:rPr>
              <w:t>mirnainhib</w:t>
            </w:r>
            <w:proofErr w:type="spellEnd"/>
            <w:r>
              <w:t xml:space="preserve"> is supplied.</w:t>
            </w:r>
          </w:p>
        </w:tc>
      </w:tr>
      <w:tr w:rsidR="00D174DF" w14:paraId="5D4952DB" w14:textId="77777777">
        <w:tblPrEx>
          <w:tblCellMar>
            <w:top w:w="0" w:type="dxa"/>
            <w:bottom w:w="0" w:type="dxa"/>
          </w:tblCellMar>
        </w:tblPrEx>
        <w:tc>
          <w:tcPr>
            <w:tcW w:w="2400" w:type="dxa"/>
            <w:tcMar>
              <w:top w:w="80" w:type="dxa"/>
              <w:left w:w="80" w:type="dxa"/>
              <w:bottom w:w="80" w:type="dxa"/>
              <w:right w:w="80" w:type="dxa"/>
            </w:tcMar>
          </w:tcPr>
          <w:p w14:paraId="5D4952D7" w14:textId="77777777" w:rsidR="00D174DF" w:rsidRDefault="0078711E">
            <w:pPr>
              <w:spacing w:after="60"/>
            </w:pPr>
            <w:r>
              <w:t>Legacy related products</w:t>
            </w:r>
          </w:p>
        </w:tc>
        <w:tc>
          <w:tcPr>
            <w:tcW w:w="2400" w:type="dxa"/>
            <w:tcMar>
              <w:top w:w="80" w:type="dxa"/>
              <w:left w:w="80" w:type="dxa"/>
              <w:bottom w:w="80" w:type="dxa"/>
              <w:right w:w="80" w:type="dxa"/>
            </w:tcMar>
          </w:tcPr>
          <w:p w14:paraId="5D4952D8" w14:textId="77777777" w:rsidR="00D174DF" w:rsidRDefault="0078711E">
            <w:pPr>
              <w:spacing w:after="60"/>
            </w:pPr>
            <w:proofErr w:type="spellStart"/>
            <w:r>
              <w:rPr>
                <w:rFonts w:ascii="Courier New" w:hAnsi="Courier New"/>
                <w:sz w:val="18"/>
              </w:rPr>
              <w:t>tfcom-magellan-etools</w:t>
            </w:r>
            <w:proofErr w:type="spellEnd"/>
          </w:p>
        </w:tc>
        <w:tc>
          <w:tcPr>
            <w:tcW w:w="2400" w:type="dxa"/>
            <w:tcMar>
              <w:top w:w="80" w:type="dxa"/>
              <w:left w:w="80" w:type="dxa"/>
              <w:bottom w:w="80" w:type="dxa"/>
              <w:right w:w="80" w:type="dxa"/>
            </w:tcMar>
          </w:tcPr>
          <w:p w14:paraId="5D4952D9" w14:textId="77777777" w:rsidR="00D174DF" w:rsidRDefault="0078711E">
            <w:pPr>
              <w:spacing w:after="60"/>
            </w:pPr>
            <w:proofErr w:type="spellStart"/>
            <w:r>
              <w:rPr>
                <w:rFonts w:ascii="Courier New" w:hAnsi="Courier New"/>
                <w:sz w:val="18"/>
              </w:rPr>
              <w:t>custommirna</w:t>
            </w:r>
            <w:proofErr w:type="spellEnd"/>
            <w:r>
              <w:rPr>
                <w:rFonts w:ascii="Courier New" w:hAnsi="Courier New"/>
                <w:sz w:val="18"/>
              </w:rPr>
              <w:t>/</w:t>
            </w:r>
            <w:proofErr w:type="spellStart"/>
            <w:r>
              <w:rPr>
                <w:rFonts w:ascii="Courier New" w:hAnsi="Courier New"/>
                <w:sz w:val="18"/>
              </w:rPr>
              <w:t>otherproducts.php</w:t>
            </w:r>
            <w:proofErr w:type="spellEnd"/>
          </w:p>
        </w:tc>
        <w:tc>
          <w:tcPr>
            <w:tcW w:w="2400" w:type="dxa"/>
            <w:tcMar>
              <w:top w:w="80" w:type="dxa"/>
              <w:left w:w="80" w:type="dxa"/>
              <w:bottom w:w="80" w:type="dxa"/>
              <w:right w:w="80" w:type="dxa"/>
            </w:tcMar>
          </w:tcPr>
          <w:p w14:paraId="5D4952DA" w14:textId="77777777" w:rsidR="00D174DF" w:rsidRDefault="0078711E">
            <w:pPr>
              <w:spacing w:after="60"/>
            </w:pPr>
            <w:r>
              <w:t>Provides legacy related product/control selection for custom miRNA flows.</w:t>
            </w:r>
          </w:p>
        </w:tc>
      </w:tr>
    </w:tbl>
    <w:p w14:paraId="5D4952DC" w14:textId="77777777" w:rsidR="00D174DF" w:rsidRDefault="00D174DF">
      <w:pPr>
        <w:spacing w:after="120"/>
      </w:pPr>
    </w:p>
    <w:p w14:paraId="5D4952DD" w14:textId="77777777" w:rsidR="00D174DF" w:rsidRDefault="00D174DF">
      <w:pPr>
        <w:spacing w:after="40"/>
      </w:pPr>
    </w:p>
    <w:p w14:paraId="5D4952DE" w14:textId="77777777" w:rsidR="00D174DF" w:rsidRDefault="0078711E">
      <w:pPr>
        <w:spacing w:after="100"/>
      </w:pPr>
      <w:r>
        <w:t>5.2 Search Request Workflow Diagram</w:t>
      </w:r>
    </w:p>
    <w:p w14:paraId="5D4952DF" w14:textId="77777777" w:rsidR="00D174DF" w:rsidRDefault="00D174DF">
      <w:pPr>
        <w:spacing w:after="40"/>
      </w:pPr>
    </w:p>
    <w:tbl>
      <w:tblPr>
        <w:tblW w:w="0" w:type="auto"/>
        <w:tblInd w:w="80" w:type="dxa"/>
        <w:tblCellMar>
          <w:left w:w="10" w:type="dxa"/>
          <w:right w:w="10" w:type="dxa"/>
        </w:tblCellMar>
        <w:tblLook w:val="04A0" w:firstRow="1" w:lastRow="0" w:firstColumn="1" w:lastColumn="0" w:noHBand="0" w:noVBand="1"/>
      </w:tblPr>
      <w:tblGrid>
        <w:gridCol w:w="585"/>
        <w:gridCol w:w="1031"/>
        <w:gridCol w:w="5385"/>
        <w:gridCol w:w="3879"/>
      </w:tblGrid>
      <w:tr w:rsidR="00D174DF" w14:paraId="5D4952E4"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5D4952E0" w14:textId="77777777" w:rsidR="00D174DF" w:rsidRDefault="0078711E">
            <w:pPr>
              <w:spacing w:after="60"/>
            </w:pPr>
            <w:r>
              <w:rPr>
                <w:b/>
              </w:rPr>
              <w:t>Flow step</w:t>
            </w:r>
          </w:p>
        </w:tc>
        <w:tc>
          <w:tcPr>
            <w:tcW w:w="2400" w:type="dxa"/>
            <w:shd w:val="clear" w:color="auto" w:fill="D9EAF7"/>
            <w:tcMar>
              <w:top w:w="80" w:type="dxa"/>
              <w:left w:w="80" w:type="dxa"/>
              <w:bottom w:w="80" w:type="dxa"/>
              <w:right w:w="80" w:type="dxa"/>
            </w:tcMar>
          </w:tcPr>
          <w:p w14:paraId="5D4952E1" w14:textId="77777777" w:rsidR="00D174DF" w:rsidRDefault="0078711E">
            <w:pPr>
              <w:spacing w:after="60"/>
            </w:pPr>
            <w:r>
              <w:rPr>
                <w:b/>
              </w:rPr>
              <w:t>Level 1 backend action</w:t>
            </w:r>
          </w:p>
        </w:tc>
        <w:tc>
          <w:tcPr>
            <w:tcW w:w="2400" w:type="dxa"/>
            <w:shd w:val="clear" w:color="auto" w:fill="D9EAF7"/>
            <w:tcMar>
              <w:top w:w="80" w:type="dxa"/>
              <w:left w:w="80" w:type="dxa"/>
              <w:bottom w:w="80" w:type="dxa"/>
              <w:right w:w="80" w:type="dxa"/>
            </w:tcMar>
          </w:tcPr>
          <w:p w14:paraId="5D4952E2" w14:textId="77777777" w:rsidR="00D174DF" w:rsidRDefault="0078711E">
            <w:pPr>
              <w:spacing w:after="60"/>
            </w:pPr>
            <w:r>
              <w:rPr>
                <w:b/>
              </w:rPr>
              <w:t>Level 2 method / condition</w:t>
            </w:r>
          </w:p>
        </w:tc>
        <w:tc>
          <w:tcPr>
            <w:tcW w:w="2400" w:type="dxa"/>
            <w:shd w:val="clear" w:color="auto" w:fill="D9EAF7"/>
            <w:tcMar>
              <w:top w:w="80" w:type="dxa"/>
              <w:left w:w="80" w:type="dxa"/>
              <w:bottom w:w="80" w:type="dxa"/>
              <w:right w:w="80" w:type="dxa"/>
            </w:tcMar>
          </w:tcPr>
          <w:p w14:paraId="5D4952E3" w14:textId="77777777" w:rsidR="00D174DF" w:rsidRDefault="0078711E">
            <w:pPr>
              <w:spacing w:after="60"/>
            </w:pPr>
            <w:r>
              <w:rPr>
                <w:b/>
              </w:rPr>
              <w:t>Expected outcome</w:t>
            </w:r>
          </w:p>
        </w:tc>
      </w:tr>
      <w:tr w:rsidR="00D174DF" w14:paraId="5D4952E9" w14:textId="77777777">
        <w:tblPrEx>
          <w:tblCellMar>
            <w:top w:w="0" w:type="dxa"/>
            <w:bottom w:w="0" w:type="dxa"/>
          </w:tblCellMar>
        </w:tblPrEx>
        <w:tc>
          <w:tcPr>
            <w:tcW w:w="2400" w:type="dxa"/>
            <w:tcMar>
              <w:top w:w="80" w:type="dxa"/>
              <w:left w:w="80" w:type="dxa"/>
              <w:bottom w:w="80" w:type="dxa"/>
              <w:right w:w="80" w:type="dxa"/>
            </w:tcMar>
          </w:tcPr>
          <w:p w14:paraId="5D4952E5" w14:textId="77777777" w:rsidR="00D174DF" w:rsidRDefault="0078711E">
            <w:pPr>
              <w:spacing w:after="60"/>
            </w:pPr>
            <w:r>
              <w:t>1</w:t>
            </w:r>
          </w:p>
        </w:tc>
        <w:tc>
          <w:tcPr>
            <w:tcW w:w="2400" w:type="dxa"/>
            <w:tcMar>
              <w:top w:w="80" w:type="dxa"/>
              <w:left w:w="80" w:type="dxa"/>
              <w:bottom w:w="80" w:type="dxa"/>
              <w:right w:w="80" w:type="dxa"/>
            </w:tcMar>
          </w:tcPr>
          <w:p w14:paraId="5D4952E6" w14:textId="77777777" w:rsidR="00D174DF" w:rsidRDefault="0078711E">
            <w:pPr>
              <w:spacing w:after="60"/>
            </w:pPr>
            <w:r>
              <w:t>Receive route</w:t>
            </w:r>
          </w:p>
        </w:tc>
        <w:tc>
          <w:tcPr>
            <w:tcW w:w="2400" w:type="dxa"/>
            <w:tcMar>
              <w:top w:w="80" w:type="dxa"/>
              <w:left w:w="80" w:type="dxa"/>
              <w:bottom w:w="80" w:type="dxa"/>
              <w:right w:w="80" w:type="dxa"/>
            </w:tcMar>
          </w:tcPr>
          <w:p w14:paraId="5D4952E7" w14:textId="77777777" w:rsidR="00D174DF" w:rsidRDefault="0078711E">
            <w:pPr>
              <w:spacing w:after="60"/>
            </w:pPr>
            <w:r>
              <w:rPr>
                <w:rFonts w:ascii="Courier New" w:hAnsi="Courier New"/>
                <w:sz w:val="18"/>
              </w:rPr>
              <w:t>/order/</w:t>
            </w:r>
            <w:proofErr w:type="spellStart"/>
            <w:r>
              <w:rPr>
                <w:rFonts w:ascii="Courier New" w:hAnsi="Courier New"/>
                <w:sz w:val="18"/>
              </w:rPr>
              <w:t>rnai</w:t>
            </w:r>
            <w:proofErr w:type="spellEnd"/>
            <w:r>
              <w:rPr>
                <w:rFonts w:ascii="Courier New" w:hAnsi="Courier New"/>
                <w:sz w:val="18"/>
              </w:rPr>
              <w:t>/miRNA/</w:t>
            </w:r>
            <w:proofErr w:type="spellStart"/>
            <w:r>
              <w:rPr>
                <w:rFonts w:ascii="Courier New" w:hAnsi="Courier New"/>
                <w:sz w:val="18"/>
              </w:rPr>
              <w:t>result?keyword</w:t>
            </w:r>
            <w:proofErr w:type="spellEnd"/>
            <w:r>
              <w:rPr>
                <w:rFonts w:ascii="Courier New" w:hAnsi="Courier New"/>
                <w:sz w:val="18"/>
              </w:rPr>
              <w:t>=*</w:t>
            </w:r>
          </w:p>
        </w:tc>
        <w:tc>
          <w:tcPr>
            <w:tcW w:w="2400" w:type="dxa"/>
            <w:tcMar>
              <w:top w:w="80" w:type="dxa"/>
              <w:left w:w="80" w:type="dxa"/>
              <w:bottom w:w="80" w:type="dxa"/>
              <w:right w:w="80" w:type="dxa"/>
            </w:tcMar>
          </w:tcPr>
          <w:p w14:paraId="5D4952E8" w14:textId="77777777" w:rsidR="00D174DF" w:rsidRDefault="0078711E">
            <w:pPr>
              <w:spacing w:after="60"/>
            </w:pPr>
            <w:r>
              <w:t>Request enters the miRNA result page flow.</w:t>
            </w:r>
          </w:p>
        </w:tc>
      </w:tr>
      <w:tr w:rsidR="00D174DF" w14:paraId="5D4952EE" w14:textId="77777777">
        <w:tblPrEx>
          <w:tblCellMar>
            <w:top w:w="0" w:type="dxa"/>
            <w:bottom w:w="0" w:type="dxa"/>
          </w:tblCellMar>
        </w:tblPrEx>
        <w:tc>
          <w:tcPr>
            <w:tcW w:w="2400" w:type="dxa"/>
            <w:tcMar>
              <w:top w:w="80" w:type="dxa"/>
              <w:left w:w="80" w:type="dxa"/>
              <w:bottom w:w="80" w:type="dxa"/>
              <w:right w:w="80" w:type="dxa"/>
            </w:tcMar>
          </w:tcPr>
          <w:p w14:paraId="5D4952EA" w14:textId="77777777" w:rsidR="00D174DF" w:rsidRDefault="0078711E">
            <w:pPr>
              <w:spacing w:after="60"/>
            </w:pPr>
            <w:r>
              <w:t>2</w:t>
            </w:r>
          </w:p>
        </w:tc>
        <w:tc>
          <w:tcPr>
            <w:tcW w:w="2400" w:type="dxa"/>
            <w:tcMar>
              <w:top w:w="80" w:type="dxa"/>
              <w:left w:w="80" w:type="dxa"/>
              <w:bottom w:w="80" w:type="dxa"/>
              <w:right w:w="80" w:type="dxa"/>
            </w:tcMar>
          </w:tcPr>
          <w:p w14:paraId="5D4952EB" w14:textId="77777777" w:rsidR="00D174DF" w:rsidRDefault="0078711E">
            <w:pPr>
              <w:spacing w:after="60"/>
            </w:pPr>
            <w:r>
              <w:t>Normalize redirected legacy route</w:t>
            </w:r>
          </w:p>
        </w:tc>
        <w:tc>
          <w:tcPr>
            <w:tcW w:w="2400" w:type="dxa"/>
            <w:tcMar>
              <w:top w:w="80" w:type="dxa"/>
              <w:left w:w="80" w:type="dxa"/>
              <w:bottom w:w="80" w:type="dxa"/>
              <w:right w:w="80" w:type="dxa"/>
            </w:tcMar>
          </w:tcPr>
          <w:p w14:paraId="5D4952EC" w14:textId="77777777" w:rsidR="00D174DF" w:rsidRDefault="0078711E">
            <w:pPr>
              <w:spacing w:after="60"/>
            </w:pPr>
            <w:proofErr w:type="spellStart"/>
            <w:r>
              <w:rPr>
                <w:rFonts w:ascii="Courier New" w:hAnsi="Courier New"/>
                <w:sz w:val="18"/>
              </w:rPr>
              <w:t>RedirectInterceptor.intercept</w:t>
            </w:r>
            <w:proofErr w:type="spellEnd"/>
            <w:r>
              <w:rPr>
                <w:rFonts w:ascii="Courier New" w:hAnsi="Courier New"/>
                <w:sz w:val="18"/>
              </w:rPr>
              <w:t>(...)</w:t>
            </w:r>
            <w:r>
              <w:t xml:space="preserve"> checks </w:t>
            </w:r>
            <w:proofErr w:type="spellStart"/>
            <w:r>
              <w:rPr>
                <w:rFonts w:ascii="Courier New" w:hAnsi="Courier New"/>
                <w:sz w:val="18"/>
              </w:rPr>
              <w:t>producttypeselect</w:t>
            </w:r>
            <w:proofErr w:type="spellEnd"/>
            <w:r>
              <w:t xml:space="preserve"> contains </w:t>
            </w:r>
            <w:proofErr w:type="spellStart"/>
            <w:r>
              <w:rPr>
                <w:rFonts w:ascii="Courier New" w:hAnsi="Courier New"/>
                <w:sz w:val="18"/>
              </w:rPr>
              <w:t>microrna</w:t>
            </w:r>
            <w:proofErr w:type="spellEnd"/>
            <w:r>
              <w:t xml:space="preserve"> and </w:t>
            </w:r>
            <w:proofErr w:type="spellStart"/>
            <w:r>
              <w:rPr>
                <w:rFonts w:ascii="Courier New" w:hAnsi="Courier New"/>
                <w:sz w:val="18"/>
              </w:rPr>
              <w:t>targettypeselect</w:t>
            </w:r>
            <w:proofErr w:type="spellEnd"/>
            <w:r>
              <w:t xml:space="preserve"> contains </w:t>
            </w:r>
            <w:proofErr w:type="spellStart"/>
            <w:r>
              <w:rPr>
                <w:rFonts w:ascii="Courier New" w:hAnsi="Courier New"/>
                <w:sz w:val="18"/>
              </w:rPr>
              <w:t>microrna_mimics_inhibitors</w:t>
            </w:r>
            <w:proofErr w:type="spellEnd"/>
          </w:p>
        </w:tc>
        <w:tc>
          <w:tcPr>
            <w:tcW w:w="2400" w:type="dxa"/>
            <w:tcMar>
              <w:top w:w="80" w:type="dxa"/>
              <w:left w:w="80" w:type="dxa"/>
              <w:bottom w:w="80" w:type="dxa"/>
              <w:right w:w="80" w:type="dxa"/>
            </w:tcMar>
          </w:tcPr>
          <w:p w14:paraId="5D4952ED" w14:textId="77777777" w:rsidR="00D174DF" w:rsidRDefault="0078711E">
            <w:pPr>
              <w:spacing w:after="60"/>
            </w:pPr>
            <w:r>
              <w:t xml:space="preserve">Genome-database requests are permanently redirected to </w:t>
            </w:r>
            <w:r>
              <w:rPr>
                <w:rFonts w:ascii="Courier New" w:hAnsi="Courier New"/>
                <w:sz w:val="18"/>
              </w:rPr>
              <w:t>/order/</w:t>
            </w:r>
            <w:proofErr w:type="spellStart"/>
            <w:r>
              <w:rPr>
                <w:rFonts w:ascii="Courier New" w:hAnsi="Courier New"/>
                <w:sz w:val="18"/>
              </w:rPr>
              <w:t>rnai</w:t>
            </w:r>
            <w:proofErr w:type="spellEnd"/>
            <w:r>
              <w:rPr>
                <w:rFonts w:ascii="Courier New" w:hAnsi="Courier New"/>
                <w:sz w:val="18"/>
              </w:rPr>
              <w:t>/miRNA/</w:t>
            </w:r>
            <w:proofErr w:type="spellStart"/>
            <w:r>
              <w:rPr>
                <w:rFonts w:ascii="Courier New" w:hAnsi="Courier New"/>
                <w:sz w:val="18"/>
              </w:rPr>
              <w:t>result?keyword</w:t>
            </w:r>
            <w:proofErr w:type="spellEnd"/>
            <w:r>
              <w:rPr>
                <w:rFonts w:ascii="Courier New" w:hAnsi="Courier New"/>
                <w:sz w:val="18"/>
              </w:rPr>
              <w:t>={keyword} {</w:t>
            </w:r>
            <w:proofErr w:type="spellStart"/>
            <w:r>
              <w:rPr>
                <w:rFonts w:ascii="Courier New" w:hAnsi="Courier New"/>
                <w:sz w:val="18"/>
              </w:rPr>
              <w:t>productSubType</w:t>
            </w:r>
            <w:proofErr w:type="spellEnd"/>
            <w:r>
              <w:rPr>
                <w:rFonts w:ascii="Courier New" w:hAnsi="Courier New"/>
                <w:sz w:val="18"/>
              </w:rPr>
              <w:t>} {species}</w:t>
            </w:r>
            <w:r>
              <w:t>.</w:t>
            </w:r>
          </w:p>
        </w:tc>
      </w:tr>
      <w:tr w:rsidR="00D174DF" w14:paraId="5D4952F3" w14:textId="77777777">
        <w:tblPrEx>
          <w:tblCellMar>
            <w:top w:w="0" w:type="dxa"/>
            <w:bottom w:w="0" w:type="dxa"/>
          </w:tblCellMar>
        </w:tblPrEx>
        <w:tc>
          <w:tcPr>
            <w:tcW w:w="2400" w:type="dxa"/>
            <w:tcMar>
              <w:top w:w="80" w:type="dxa"/>
              <w:left w:w="80" w:type="dxa"/>
              <w:bottom w:w="80" w:type="dxa"/>
              <w:right w:w="80" w:type="dxa"/>
            </w:tcMar>
          </w:tcPr>
          <w:p w14:paraId="5D4952EF" w14:textId="77777777" w:rsidR="00D174DF" w:rsidRDefault="0078711E">
            <w:pPr>
              <w:spacing w:after="60"/>
            </w:pPr>
            <w:r>
              <w:t>3</w:t>
            </w:r>
          </w:p>
        </w:tc>
        <w:tc>
          <w:tcPr>
            <w:tcW w:w="2400" w:type="dxa"/>
            <w:tcMar>
              <w:top w:w="80" w:type="dxa"/>
              <w:left w:w="80" w:type="dxa"/>
              <w:bottom w:w="80" w:type="dxa"/>
              <w:right w:w="80" w:type="dxa"/>
            </w:tcMar>
          </w:tcPr>
          <w:p w14:paraId="5D4952F0" w14:textId="77777777" w:rsidR="00D174DF" w:rsidRDefault="0078711E">
            <w:pPr>
              <w:spacing w:after="60"/>
            </w:pPr>
            <w:r>
              <w:t>Resolve search state</w:t>
            </w:r>
          </w:p>
        </w:tc>
        <w:tc>
          <w:tcPr>
            <w:tcW w:w="2400" w:type="dxa"/>
            <w:tcMar>
              <w:top w:w="80" w:type="dxa"/>
              <w:left w:w="80" w:type="dxa"/>
              <w:bottom w:w="80" w:type="dxa"/>
              <w:right w:w="80" w:type="dxa"/>
            </w:tcMar>
          </w:tcPr>
          <w:p w14:paraId="5D4952F1" w14:textId="77777777" w:rsidR="00D174DF" w:rsidRDefault="0078711E">
            <w:pPr>
              <w:spacing w:after="60"/>
            </w:pPr>
            <w:proofErr w:type="spellStart"/>
            <w:r>
              <w:rPr>
                <w:rFonts w:ascii="Courier New" w:hAnsi="Courier New"/>
                <w:sz w:val="18"/>
              </w:rPr>
              <w:t>CurrentSearch</w:t>
            </w:r>
            <w:proofErr w:type="spellEnd"/>
            <w:r>
              <w:t xml:space="preserve"> maps product type </w:t>
            </w:r>
            <w:proofErr w:type="spellStart"/>
            <w:r>
              <w:rPr>
                <w:rFonts w:ascii="Courier New" w:hAnsi="Courier New"/>
                <w:sz w:val="18"/>
              </w:rPr>
              <w:t>microrna</w:t>
            </w:r>
            <w:proofErr w:type="spellEnd"/>
            <w:r>
              <w:t xml:space="preserve"> to </w:t>
            </w:r>
            <w:r>
              <w:rPr>
                <w:rFonts w:ascii="Courier New" w:hAnsi="Courier New"/>
                <w:sz w:val="18"/>
              </w:rPr>
              <w:t>PRODUCT_MIRNA</w:t>
            </w:r>
          </w:p>
        </w:tc>
        <w:tc>
          <w:tcPr>
            <w:tcW w:w="2400" w:type="dxa"/>
            <w:tcMar>
              <w:top w:w="80" w:type="dxa"/>
              <w:left w:w="80" w:type="dxa"/>
              <w:bottom w:w="80" w:type="dxa"/>
              <w:right w:w="80" w:type="dxa"/>
            </w:tcMar>
          </w:tcPr>
          <w:p w14:paraId="5D4952F2" w14:textId="77777777" w:rsidR="00D174DF" w:rsidRDefault="0078711E">
            <w:pPr>
              <w:spacing w:after="60"/>
            </w:pPr>
            <w:r>
              <w:t>Search is treated as miRNA.</w:t>
            </w:r>
          </w:p>
        </w:tc>
      </w:tr>
      <w:tr w:rsidR="00D174DF" w14:paraId="5D4952F8" w14:textId="77777777">
        <w:tblPrEx>
          <w:tblCellMar>
            <w:top w:w="0" w:type="dxa"/>
            <w:bottom w:w="0" w:type="dxa"/>
          </w:tblCellMar>
        </w:tblPrEx>
        <w:tc>
          <w:tcPr>
            <w:tcW w:w="2400" w:type="dxa"/>
            <w:tcMar>
              <w:top w:w="80" w:type="dxa"/>
              <w:left w:w="80" w:type="dxa"/>
              <w:bottom w:w="80" w:type="dxa"/>
              <w:right w:w="80" w:type="dxa"/>
            </w:tcMar>
          </w:tcPr>
          <w:p w14:paraId="5D4952F4" w14:textId="77777777" w:rsidR="00D174DF" w:rsidRDefault="0078711E">
            <w:pPr>
              <w:spacing w:after="60"/>
            </w:pPr>
            <w:r>
              <w:lastRenderedPageBreak/>
              <w:t>4</w:t>
            </w:r>
          </w:p>
        </w:tc>
        <w:tc>
          <w:tcPr>
            <w:tcW w:w="2400" w:type="dxa"/>
            <w:tcMar>
              <w:top w:w="80" w:type="dxa"/>
              <w:left w:w="80" w:type="dxa"/>
              <w:bottom w:w="80" w:type="dxa"/>
              <w:right w:w="80" w:type="dxa"/>
            </w:tcMar>
          </w:tcPr>
          <w:p w14:paraId="5D4952F5" w14:textId="77777777" w:rsidR="00D174DF" w:rsidRDefault="0078711E">
            <w:pPr>
              <w:spacing w:after="60"/>
            </w:pPr>
            <w:r>
              <w:t>Resolve subtype</w:t>
            </w:r>
          </w:p>
        </w:tc>
        <w:tc>
          <w:tcPr>
            <w:tcW w:w="2400" w:type="dxa"/>
            <w:tcMar>
              <w:top w:w="80" w:type="dxa"/>
              <w:left w:w="80" w:type="dxa"/>
              <w:bottom w:w="80" w:type="dxa"/>
              <w:right w:w="80" w:type="dxa"/>
            </w:tcMar>
          </w:tcPr>
          <w:p w14:paraId="5D4952F6" w14:textId="77777777" w:rsidR="00D174DF" w:rsidRDefault="0078711E">
            <w:pPr>
              <w:spacing w:after="60"/>
            </w:pPr>
            <w:proofErr w:type="spellStart"/>
            <w:r>
              <w:rPr>
                <w:rFonts w:ascii="Courier New" w:hAnsi="Courier New"/>
                <w:sz w:val="18"/>
              </w:rPr>
              <w:t>CurrentSearch</w:t>
            </w:r>
            <w:proofErr w:type="spellEnd"/>
            <w:r>
              <w:t xml:space="preserve"> maps </w:t>
            </w:r>
            <w:proofErr w:type="spellStart"/>
            <w:r>
              <w:rPr>
                <w:rFonts w:ascii="Courier New" w:hAnsi="Courier New"/>
                <w:sz w:val="18"/>
              </w:rPr>
              <w:t>microrna_mimics_inhibitors</w:t>
            </w:r>
            <w:proofErr w:type="spellEnd"/>
            <w:r>
              <w:t xml:space="preserve"> to </w:t>
            </w:r>
            <w:r>
              <w:rPr>
                <w:rFonts w:ascii="Courier New" w:hAnsi="Courier New"/>
                <w:sz w:val="18"/>
              </w:rPr>
              <w:t>MIRNA_MI</w:t>
            </w:r>
          </w:p>
        </w:tc>
        <w:tc>
          <w:tcPr>
            <w:tcW w:w="2400" w:type="dxa"/>
            <w:tcMar>
              <w:top w:w="80" w:type="dxa"/>
              <w:left w:w="80" w:type="dxa"/>
              <w:bottom w:w="80" w:type="dxa"/>
              <w:right w:w="80" w:type="dxa"/>
            </w:tcMar>
          </w:tcPr>
          <w:p w14:paraId="5D4952F7" w14:textId="77777777" w:rsidR="00D174DF" w:rsidRDefault="0078711E">
            <w:pPr>
              <w:spacing w:after="60"/>
            </w:pPr>
            <w:r>
              <w:t>Search is scoped to Mimics/Inhibitors subtype.</w:t>
            </w:r>
          </w:p>
        </w:tc>
      </w:tr>
      <w:tr w:rsidR="00D174DF" w14:paraId="5D4952FD" w14:textId="77777777">
        <w:tblPrEx>
          <w:tblCellMar>
            <w:top w:w="0" w:type="dxa"/>
            <w:bottom w:w="0" w:type="dxa"/>
          </w:tblCellMar>
        </w:tblPrEx>
        <w:tc>
          <w:tcPr>
            <w:tcW w:w="2400" w:type="dxa"/>
            <w:tcMar>
              <w:top w:w="80" w:type="dxa"/>
              <w:left w:w="80" w:type="dxa"/>
              <w:bottom w:w="80" w:type="dxa"/>
              <w:right w:w="80" w:type="dxa"/>
            </w:tcMar>
          </w:tcPr>
          <w:p w14:paraId="5D4952F9" w14:textId="77777777" w:rsidR="00D174DF" w:rsidRDefault="0078711E">
            <w:pPr>
              <w:spacing w:after="60"/>
            </w:pPr>
            <w:r>
              <w:t>5</w:t>
            </w:r>
          </w:p>
        </w:tc>
        <w:tc>
          <w:tcPr>
            <w:tcW w:w="2400" w:type="dxa"/>
            <w:tcMar>
              <w:top w:w="80" w:type="dxa"/>
              <w:left w:w="80" w:type="dxa"/>
              <w:bottom w:w="80" w:type="dxa"/>
              <w:right w:w="80" w:type="dxa"/>
            </w:tcMar>
          </w:tcPr>
          <w:p w14:paraId="5D4952FA" w14:textId="77777777" w:rsidR="00D174DF" w:rsidRDefault="0078711E">
            <w:pPr>
              <w:spacing w:after="60"/>
            </w:pPr>
            <w:r>
              <w:t>Build FAST query</w:t>
            </w:r>
          </w:p>
        </w:tc>
        <w:tc>
          <w:tcPr>
            <w:tcW w:w="2400" w:type="dxa"/>
            <w:tcMar>
              <w:top w:w="80" w:type="dxa"/>
              <w:left w:w="80" w:type="dxa"/>
              <w:bottom w:w="80" w:type="dxa"/>
              <w:right w:w="80" w:type="dxa"/>
            </w:tcMar>
          </w:tcPr>
          <w:p w14:paraId="5D4952FB" w14:textId="77777777" w:rsidR="00D174DF" w:rsidRDefault="0078711E">
            <w:pPr>
              <w:spacing w:after="60"/>
            </w:pPr>
            <w:proofErr w:type="spellStart"/>
            <w:r>
              <w:rPr>
                <w:rFonts w:ascii="Courier New" w:hAnsi="Courier New"/>
                <w:sz w:val="18"/>
              </w:rPr>
              <w:t>GenomicProductTypeQueryAction.mapGenomicProductsCounts</w:t>
            </w:r>
            <w:proofErr w:type="spellEnd"/>
            <w:r>
              <w:rPr>
                <w:rFonts w:ascii="Courier New" w:hAnsi="Courier New"/>
                <w:sz w:val="18"/>
              </w:rPr>
              <w:t>(...)</w:t>
            </w:r>
            <w:r>
              <w:t xml:space="preserve"> builds keyword query, product status filter, entitlement filter, and client-specific exclusions</w:t>
            </w:r>
          </w:p>
        </w:tc>
        <w:tc>
          <w:tcPr>
            <w:tcW w:w="2400" w:type="dxa"/>
            <w:tcMar>
              <w:top w:w="80" w:type="dxa"/>
              <w:left w:w="80" w:type="dxa"/>
              <w:bottom w:w="80" w:type="dxa"/>
              <w:right w:w="80" w:type="dxa"/>
            </w:tcMar>
          </w:tcPr>
          <w:p w14:paraId="5D4952FC" w14:textId="77777777" w:rsidR="00D174DF" w:rsidRDefault="0078711E">
            <w:pPr>
              <w:spacing w:after="60"/>
            </w:pPr>
            <w:r>
              <w:t>Search counts are generated against active, entitled products unless configuration says otherwise.</w:t>
            </w:r>
          </w:p>
        </w:tc>
      </w:tr>
      <w:tr w:rsidR="00D174DF" w14:paraId="5D495302" w14:textId="77777777">
        <w:tblPrEx>
          <w:tblCellMar>
            <w:top w:w="0" w:type="dxa"/>
            <w:bottom w:w="0" w:type="dxa"/>
          </w:tblCellMar>
        </w:tblPrEx>
        <w:tc>
          <w:tcPr>
            <w:tcW w:w="2400" w:type="dxa"/>
            <w:tcMar>
              <w:top w:w="80" w:type="dxa"/>
              <w:left w:w="80" w:type="dxa"/>
              <w:bottom w:w="80" w:type="dxa"/>
              <w:right w:w="80" w:type="dxa"/>
            </w:tcMar>
          </w:tcPr>
          <w:p w14:paraId="5D4952FE" w14:textId="77777777" w:rsidR="00D174DF" w:rsidRDefault="0078711E">
            <w:pPr>
              <w:spacing w:after="60"/>
            </w:pPr>
            <w:r>
              <w:t>6</w:t>
            </w:r>
          </w:p>
        </w:tc>
        <w:tc>
          <w:tcPr>
            <w:tcW w:w="2400" w:type="dxa"/>
            <w:tcMar>
              <w:top w:w="80" w:type="dxa"/>
              <w:left w:w="80" w:type="dxa"/>
              <w:bottom w:w="80" w:type="dxa"/>
              <w:right w:w="80" w:type="dxa"/>
            </w:tcMar>
          </w:tcPr>
          <w:p w14:paraId="5D4952FF" w14:textId="77777777" w:rsidR="00D174DF" w:rsidRDefault="0078711E">
            <w:pPr>
              <w:spacing w:after="60"/>
            </w:pPr>
            <w:r>
              <w:t>Group product types</w:t>
            </w:r>
          </w:p>
        </w:tc>
        <w:tc>
          <w:tcPr>
            <w:tcW w:w="2400" w:type="dxa"/>
            <w:tcMar>
              <w:top w:w="80" w:type="dxa"/>
              <w:left w:w="80" w:type="dxa"/>
              <w:bottom w:w="80" w:type="dxa"/>
              <w:right w:w="80" w:type="dxa"/>
            </w:tcMar>
          </w:tcPr>
          <w:p w14:paraId="5D495300" w14:textId="77777777" w:rsidR="00D174DF" w:rsidRDefault="0078711E">
            <w:pPr>
              <w:spacing w:after="60"/>
            </w:pPr>
            <w:proofErr w:type="spellStart"/>
            <w:r>
              <w:rPr>
                <w:rFonts w:ascii="Courier New" w:hAnsi="Courier New"/>
                <w:sz w:val="18"/>
              </w:rPr>
              <w:t>getFastProductTypeHits</w:t>
            </w:r>
            <w:proofErr w:type="spellEnd"/>
            <w:r>
              <w:rPr>
                <w:rFonts w:ascii="Courier New" w:hAnsi="Courier New"/>
                <w:sz w:val="18"/>
              </w:rPr>
              <w:t>(...)</w:t>
            </w:r>
            <w:r>
              <w:t xml:space="preserve"> reads </w:t>
            </w:r>
            <w:proofErr w:type="spellStart"/>
            <w:r>
              <w:rPr>
                <w:rFonts w:ascii="Courier New" w:hAnsi="Courier New"/>
                <w:sz w:val="18"/>
              </w:rPr>
              <w:t>productsubtypenavigator</w:t>
            </w:r>
            <w:proofErr w:type="spellEnd"/>
          </w:p>
        </w:tc>
        <w:tc>
          <w:tcPr>
            <w:tcW w:w="2400" w:type="dxa"/>
            <w:tcMar>
              <w:top w:w="80" w:type="dxa"/>
              <w:left w:w="80" w:type="dxa"/>
              <w:bottom w:w="80" w:type="dxa"/>
              <w:right w:w="80" w:type="dxa"/>
            </w:tcMar>
          </w:tcPr>
          <w:p w14:paraId="5D495301" w14:textId="77777777" w:rsidR="00D174DF" w:rsidRDefault="0078711E">
            <w:pPr>
              <w:spacing w:after="60"/>
            </w:pPr>
            <w:r>
              <w:rPr>
                <w:rFonts w:ascii="Courier New" w:hAnsi="Courier New"/>
                <w:sz w:val="18"/>
              </w:rPr>
              <w:t>mimic</w:t>
            </w:r>
            <w:r>
              <w:t xml:space="preserve">, </w:t>
            </w:r>
            <w:r>
              <w:rPr>
                <w:rFonts w:ascii="Courier New" w:hAnsi="Courier New"/>
                <w:sz w:val="18"/>
              </w:rPr>
              <w:t>inhibitor</w:t>
            </w:r>
            <w:r>
              <w:t xml:space="preserve">, </w:t>
            </w:r>
            <w:r>
              <w:rPr>
                <w:rFonts w:ascii="Courier New" w:hAnsi="Courier New"/>
                <w:sz w:val="18"/>
              </w:rPr>
              <w:t>antimir</w:t>
            </w:r>
            <w:r>
              <w:t xml:space="preserve">, and </w:t>
            </w:r>
            <w:proofErr w:type="spellStart"/>
            <w:r>
              <w:rPr>
                <w:rFonts w:ascii="Courier New" w:hAnsi="Courier New"/>
                <w:sz w:val="18"/>
              </w:rPr>
              <w:t>premir</w:t>
            </w:r>
            <w:proofErr w:type="spellEnd"/>
            <w:r>
              <w:t xml:space="preserve"> counts are grouped into </w:t>
            </w:r>
            <w:r>
              <w:rPr>
                <w:rFonts w:ascii="Courier New" w:hAnsi="Courier New"/>
                <w:sz w:val="18"/>
              </w:rPr>
              <w:t>MIRNA_MIMICS_INHIBITORS</w:t>
            </w:r>
            <w:r>
              <w:t>.</w:t>
            </w:r>
          </w:p>
        </w:tc>
      </w:tr>
      <w:tr w:rsidR="00D174DF" w14:paraId="5D495307" w14:textId="77777777">
        <w:tblPrEx>
          <w:tblCellMar>
            <w:top w:w="0" w:type="dxa"/>
            <w:bottom w:w="0" w:type="dxa"/>
          </w:tblCellMar>
        </w:tblPrEx>
        <w:tc>
          <w:tcPr>
            <w:tcW w:w="2400" w:type="dxa"/>
            <w:tcMar>
              <w:top w:w="80" w:type="dxa"/>
              <w:left w:w="80" w:type="dxa"/>
              <w:bottom w:w="80" w:type="dxa"/>
              <w:right w:w="80" w:type="dxa"/>
            </w:tcMar>
          </w:tcPr>
          <w:p w14:paraId="5D495303" w14:textId="77777777" w:rsidR="00D174DF" w:rsidRDefault="0078711E">
            <w:pPr>
              <w:spacing w:after="60"/>
            </w:pPr>
            <w:r>
              <w:t>7</w:t>
            </w:r>
          </w:p>
        </w:tc>
        <w:tc>
          <w:tcPr>
            <w:tcW w:w="2400" w:type="dxa"/>
            <w:tcMar>
              <w:top w:w="80" w:type="dxa"/>
              <w:left w:w="80" w:type="dxa"/>
              <w:bottom w:w="80" w:type="dxa"/>
              <w:right w:w="80" w:type="dxa"/>
            </w:tcMar>
          </w:tcPr>
          <w:p w14:paraId="5D495304" w14:textId="77777777" w:rsidR="00D174DF" w:rsidRDefault="0078711E">
            <w:pPr>
              <w:spacing w:after="60"/>
            </w:pPr>
            <w:r>
              <w:t>Sort and cache</w:t>
            </w:r>
          </w:p>
        </w:tc>
        <w:tc>
          <w:tcPr>
            <w:tcW w:w="2400" w:type="dxa"/>
            <w:tcMar>
              <w:top w:w="80" w:type="dxa"/>
              <w:left w:w="80" w:type="dxa"/>
              <w:bottom w:w="80" w:type="dxa"/>
              <w:right w:w="80" w:type="dxa"/>
            </w:tcMar>
          </w:tcPr>
          <w:p w14:paraId="5D495305" w14:textId="77777777" w:rsidR="00D174DF" w:rsidRDefault="0078711E">
            <w:pPr>
              <w:spacing w:after="60"/>
            </w:pPr>
            <w:proofErr w:type="spellStart"/>
            <w:r>
              <w:rPr>
                <w:rFonts w:ascii="Courier New" w:hAnsi="Courier New"/>
                <w:sz w:val="18"/>
              </w:rPr>
              <w:t>sortByHitCount</w:t>
            </w:r>
            <w:proofErr w:type="spellEnd"/>
            <w:r>
              <w:rPr>
                <w:rFonts w:ascii="Courier New" w:hAnsi="Courier New"/>
                <w:sz w:val="18"/>
              </w:rPr>
              <w:t>(...)</w:t>
            </w:r>
            <w:r>
              <w:t xml:space="preserve">, </w:t>
            </w:r>
            <w:proofErr w:type="spellStart"/>
            <w:r>
              <w:rPr>
                <w:rFonts w:ascii="Courier New" w:hAnsi="Courier New"/>
                <w:sz w:val="18"/>
              </w:rPr>
              <w:t>MagellanCacheHandler</w:t>
            </w:r>
            <w:proofErr w:type="spellEnd"/>
          </w:p>
        </w:tc>
        <w:tc>
          <w:tcPr>
            <w:tcW w:w="2400" w:type="dxa"/>
            <w:tcMar>
              <w:top w:w="80" w:type="dxa"/>
              <w:left w:w="80" w:type="dxa"/>
              <w:bottom w:w="80" w:type="dxa"/>
              <w:right w:w="80" w:type="dxa"/>
            </w:tcMar>
          </w:tcPr>
          <w:p w14:paraId="5D495306" w14:textId="77777777" w:rsidR="00D174DF" w:rsidRDefault="0078711E">
            <w:pPr>
              <w:spacing w:after="60"/>
            </w:pPr>
            <w:r>
              <w:t>Product type counts are sorted by count and cached only under implemented timing/error conditions.</w:t>
            </w:r>
          </w:p>
        </w:tc>
      </w:tr>
      <w:tr w:rsidR="00D174DF" w14:paraId="5D49530C" w14:textId="77777777">
        <w:tblPrEx>
          <w:tblCellMar>
            <w:top w:w="0" w:type="dxa"/>
            <w:bottom w:w="0" w:type="dxa"/>
          </w:tblCellMar>
        </w:tblPrEx>
        <w:tc>
          <w:tcPr>
            <w:tcW w:w="2400" w:type="dxa"/>
            <w:tcMar>
              <w:top w:w="80" w:type="dxa"/>
              <w:left w:w="80" w:type="dxa"/>
              <w:bottom w:w="80" w:type="dxa"/>
              <w:right w:w="80" w:type="dxa"/>
            </w:tcMar>
          </w:tcPr>
          <w:p w14:paraId="5D495308" w14:textId="77777777" w:rsidR="00D174DF" w:rsidRDefault="0078711E">
            <w:pPr>
              <w:spacing w:after="60"/>
            </w:pPr>
            <w:r>
              <w:t>8</w:t>
            </w:r>
          </w:p>
        </w:tc>
        <w:tc>
          <w:tcPr>
            <w:tcW w:w="2400" w:type="dxa"/>
            <w:tcMar>
              <w:top w:w="80" w:type="dxa"/>
              <w:left w:w="80" w:type="dxa"/>
              <w:bottom w:w="80" w:type="dxa"/>
              <w:right w:w="80" w:type="dxa"/>
            </w:tcMar>
          </w:tcPr>
          <w:p w14:paraId="5D495309" w14:textId="77777777" w:rsidR="00D174DF" w:rsidRDefault="0078711E">
            <w:pPr>
              <w:spacing w:after="60"/>
            </w:pPr>
            <w:r>
              <w:t>Render result page contract</w:t>
            </w:r>
          </w:p>
        </w:tc>
        <w:tc>
          <w:tcPr>
            <w:tcW w:w="2400" w:type="dxa"/>
            <w:tcMar>
              <w:top w:w="80" w:type="dxa"/>
              <w:left w:w="80" w:type="dxa"/>
              <w:bottom w:w="80" w:type="dxa"/>
              <w:right w:w="80" w:type="dxa"/>
            </w:tcMar>
          </w:tcPr>
          <w:p w14:paraId="5D49530A" w14:textId="77777777" w:rsidR="00D174DF" w:rsidRDefault="0078711E">
            <w:pPr>
              <w:spacing w:after="60"/>
            </w:pPr>
            <w:proofErr w:type="spellStart"/>
            <w:r>
              <w:rPr>
                <w:rFonts w:ascii="Courier New" w:hAnsi="Courier New"/>
                <w:sz w:val="18"/>
              </w:rPr>
              <w:t>searchResults.jsp</w:t>
            </w:r>
            <w:proofErr w:type="spellEnd"/>
            <w:r>
              <w:t xml:space="preserve"> branch for </w:t>
            </w:r>
            <w:proofErr w:type="spellStart"/>
            <w:r>
              <w:rPr>
                <w:rFonts w:ascii="Courier New" w:hAnsi="Courier New"/>
                <w:sz w:val="18"/>
              </w:rPr>
              <w:t>microrna_mimics_inhibitors</w:t>
            </w:r>
            <w:proofErr w:type="spellEnd"/>
          </w:p>
        </w:tc>
        <w:tc>
          <w:tcPr>
            <w:tcW w:w="2400" w:type="dxa"/>
            <w:tcMar>
              <w:top w:w="80" w:type="dxa"/>
              <w:left w:w="80" w:type="dxa"/>
              <w:bottom w:w="80" w:type="dxa"/>
              <w:right w:w="80" w:type="dxa"/>
            </w:tcMar>
          </w:tcPr>
          <w:p w14:paraId="5D49530B" w14:textId="77777777" w:rsidR="00D174DF" w:rsidRDefault="0078711E">
            <w:pPr>
              <w:spacing w:after="60"/>
            </w:pPr>
            <w:r>
              <w:t xml:space="preserve">Product type label is shown as </w:t>
            </w:r>
            <w:r>
              <w:rPr>
                <w:rFonts w:ascii="Courier New" w:hAnsi="Courier New"/>
                <w:sz w:val="18"/>
              </w:rPr>
              <w:t>Mimics/Inhibitors</w:t>
            </w:r>
            <w:r>
              <w:t>.</w:t>
            </w:r>
          </w:p>
        </w:tc>
      </w:tr>
    </w:tbl>
    <w:p w14:paraId="5D49530D" w14:textId="77777777" w:rsidR="00D174DF" w:rsidRDefault="00D174DF">
      <w:pPr>
        <w:spacing w:after="120"/>
      </w:pPr>
    </w:p>
    <w:p w14:paraId="5D49530E" w14:textId="77777777" w:rsidR="00D174DF" w:rsidRDefault="00D174DF">
      <w:pPr>
        <w:spacing w:after="40"/>
      </w:pPr>
    </w:p>
    <w:p w14:paraId="5D49530F" w14:textId="77777777" w:rsidR="00D174DF" w:rsidRDefault="0078711E">
      <w:pPr>
        <w:spacing w:after="100"/>
      </w:pPr>
      <w:r>
        <w:t>5.3 Result Transformation Workflow Diagram</w:t>
      </w:r>
    </w:p>
    <w:p w14:paraId="5D495310" w14:textId="77777777" w:rsidR="00D174DF" w:rsidRDefault="00D174DF">
      <w:pPr>
        <w:spacing w:after="40"/>
      </w:pPr>
    </w:p>
    <w:tbl>
      <w:tblPr>
        <w:tblW w:w="0" w:type="auto"/>
        <w:tblInd w:w="80" w:type="dxa"/>
        <w:tblCellMar>
          <w:left w:w="10" w:type="dxa"/>
          <w:right w:w="10" w:type="dxa"/>
        </w:tblCellMar>
        <w:tblLook w:val="04A0" w:firstRow="1" w:lastRow="0" w:firstColumn="1" w:lastColumn="0" w:noHBand="0" w:noVBand="1"/>
      </w:tblPr>
      <w:tblGrid>
        <w:gridCol w:w="1599"/>
        <w:gridCol w:w="1909"/>
        <w:gridCol w:w="5129"/>
        <w:gridCol w:w="2243"/>
      </w:tblGrid>
      <w:tr w:rsidR="00D174DF" w14:paraId="5D495315"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5D495311" w14:textId="77777777" w:rsidR="00D174DF" w:rsidRDefault="0078711E">
            <w:pPr>
              <w:spacing w:after="60"/>
            </w:pPr>
            <w:r>
              <w:rPr>
                <w:b/>
              </w:rPr>
              <w:t>Flow step</w:t>
            </w:r>
          </w:p>
        </w:tc>
        <w:tc>
          <w:tcPr>
            <w:tcW w:w="2400" w:type="dxa"/>
            <w:shd w:val="clear" w:color="auto" w:fill="D9EAF7"/>
            <w:tcMar>
              <w:top w:w="80" w:type="dxa"/>
              <w:left w:w="80" w:type="dxa"/>
              <w:bottom w:w="80" w:type="dxa"/>
              <w:right w:w="80" w:type="dxa"/>
            </w:tcMar>
          </w:tcPr>
          <w:p w14:paraId="5D495312" w14:textId="77777777" w:rsidR="00D174DF" w:rsidRDefault="0078711E">
            <w:pPr>
              <w:spacing w:after="60"/>
            </w:pPr>
            <w:r>
              <w:rPr>
                <w:b/>
              </w:rPr>
              <w:t>Level 1 backend action</w:t>
            </w:r>
          </w:p>
        </w:tc>
        <w:tc>
          <w:tcPr>
            <w:tcW w:w="2400" w:type="dxa"/>
            <w:shd w:val="clear" w:color="auto" w:fill="D9EAF7"/>
            <w:tcMar>
              <w:top w:w="80" w:type="dxa"/>
              <w:left w:w="80" w:type="dxa"/>
              <w:bottom w:w="80" w:type="dxa"/>
              <w:right w:w="80" w:type="dxa"/>
            </w:tcMar>
          </w:tcPr>
          <w:p w14:paraId="5D495313" w14:textId="77777777" w:rsidR="00D174DF" w:rsidRDefault="0078711E">
            <w:pPr>
              <w:spacing w:after="60"/>
            </w:pPr>
            <w:r>
              <w:rPr>
                <w:b/>
              </w:rPr>
              <w:t>Level 2 method / field source</w:t>
            </w:r>
          </w:p>
        </w:tc>
        <w:tc>
          <w:tcPr>
            <w:tcW w:w="2400" w:type="dxa"/>
            <w:shd w:val="clear" w:color="auto" w:fill="D9EAF7"/>
            <w:tcMar>
              <w:top w:w="80" w:type="dxa"/>
              <w:left w:w="80" w:type="dxa"/>
              <w:bottom w:w="80" w:type="dxa"/>
              <w:right w:w="80" w:type="dxa"/>
            </w:tcMar>
          </w:tcPr>
          <w:p w14:paraId="5D495314" w14:textId="77777777" w:rsidR="00D174DF" w:rsidRDefault="0078711E">
            <w:pPr>
              <w:spacing w:after="60"/>
            </w:pPr>
            <w:r>
              <w:rPr>
                <w:b/>
              </w:rPr>
              <w:t>Expected outcome</w:t>
            </w:r>
          </w:p>
        </w:tc>
      </w:tr>
      <w:tr w:rsidR="00D174DF" w14:paraId="5D49531A" w14:textId="77777777">
        <w:tblPrEx>
          <w:tblCellMar>
            <w:top w:w="0" w:type="dxa"/>
            <w:bottom w:w="0" w:type="dxa"/>
          </w:tblCellMar>
        </w:tblPrEx>
        <w:tc>
          <w:tcPr>
            <w:tcW w:w="2400" w:type="dxa"/>
            <w:tcMar>
              <w:top w:w="80" w:type="dxa"/>
              <w:left w:w="80" w:type="dxa"/>
              <w:bottom w:w="80" w:type="dxa"/>
              <w:right w:w="80" w:type="dxa"/>
            </w:tcMar>
          </w:tcPr>
          <w:p w14:paraId="5D495316" w14:textId="77777777" w:rsidR="00D174DF" w:rsidRDefault="0078711E">
            <w:pPr>
              <w:spacing w:after="60"/>
            </w:pPr>
            <w:r>
              <w:t>1</w:t>
            </w:r>
          </w:p>
        </w:tc>
        <w:tc>
          <w:tcPr>
            <w:tcW w:w="2400" w:type="dxa"/>
            <w:tcMar>
              <w:top w:w="80" w:type="dxa"/>
              <w:left w:w="80" w:type="dxa"/>
              <w:bottom w:w="80" w:type="dxa"/>
              <w:right w:w="80" w:type="dxa"/>
            </w:tcMar>
          </w:tcPr>
          <w:p w14:paraId="5D495317" w14:textId="77777777" w:rsidR="00D174DF" w:rsidRDefault="0078711E">
            <w:pPr>
              <w:spacing w:after="60"/>
            </w:pPr>
            <w:r>
              <w:t>Read FAST documents</w:t>
            </w:r>
          </w:p>
        </w:tc>
        <w:tc>
          <w:tcPr>
            <w:tcW w:w="2400" w:type="dxa"/>
            <w:tcMar>
              <w:top w:w="80" w:type="dxa"/>
              <w:left w:w="80" w:type="dxa"/>
              <w:bottom w:w="80" w:type="dxa"/>
              <w:right w:w="80" w:type="dxa"/>
            </w:tcMar>
          </w:tcPr>
          <w:p w14:paraId="5D495318" w14:textId="77777777" w:rsidR="00D174DF" w:rsidRDefault="0078711E">
            <w:pPr>
              <w:spacing w:after="60"/>
            </w:pPr>
            <w:proofErr w:type="spellStart"/>
            <w:r>
              <w:rPr>
                <w:rFonts w:ascii="Courier New" w:hAnsi="Courier New"/>
                <w:sz w:val="18"/>
              </w:rPr>
              <w:t>MagellanQueryObjectCreator.populateResult</w:t>
            </w:r>
            <w:proofErr w:type="spellEnd"/>
            <w:r>
              <w:rPr>
                <w:rFonts w:ascii="Courier New" w:hAnsi="Courier New"/>
                <w:sz w:val="18"/>
              </w:rPr>
              <w:t>(...)</w:t>
            </w:r>
          </w:p>
        </w:tc>
        <w:tc>
          <w:tcPr>
            <w:tcW w:w="2400" w:type="dxa"/>
            <w:tcMar>
              <w:top w:w="80" w:type="dxa"/>
              <w:left w:w="80" w:type="dxa"/>
              <w:bottom w:w="80" w:type="dxa"/>
              <w:right w:w="80" w:type="dxa"/>
            </w:tcMar>
          </w:tcPr>
          <w:p w14:paraId="5D495319" w14:textId="77777777" w:rsidR="00D174DF" w:rsidRDefault="0078711E">
            <w:pPr>
              <w:spacing w:after="60"/>
            </w:pPr>
            <w:r>
              <w:rPr>
                <w:rFonts w:ascii="Courier New" w:hAnsi="Courier New"/>
                <w:sz w:val="18"/>
              </w:rPr>
              <w:t>PRODUCT_MIRNA</w:t>
            </w:r>
            <w:r>
              <w:t xml:space="preserve"> results are converted into </w:t>
            </w:r>
            <w:proofErr w:type="spellStart"/>
            <w:r>
              <w:rPr>
                <w:rFonts w:ascii="Courier New" w:hAnsi="Courier New"/>
                <w:sz w:val="18"/>
              </w:rPr>
              <w:t>MiRNAProduct</w:t>
            </w:r>
            <w:proofErr w:type="spellEnd"/>
            <w:r>
              <w:t xml:space="preserve"> objects.</w:t>
            </w:r>
          </w:p>
        </w:tc>
      </w:tr>
      <w:tr w:rsidR="00D174DF" w14:paraId="5D49531F" w14:textId="77777777">
        <w:tblPrEx>
          <w:tblCellMar>
            <w:top w:w="0" w:type="dxa"/>
            <w:bottom w:w="0" w:type="dxa"/>
          </w:tblCellMar>
        </w:tblPrEx>
        <w:tc>
          <w:tcPr>
            <w:tcW w:w="2400" w:type="dxa"/>
            <w:tcMar>
              <w:top w:w="80" w:type="dxa"/>
              <w:left w:w="80" w:type="dxa"/>
              <w:bottom w:w="80" w:type="dxa"/>
              <w:right w:w="80" w:type="dxa"/>
            </w:tcMar>
          </w:tcPr>
          <w:p w14:paraId="5D49531B" w14:textId="77777777" w:rsidR="00D174DF" w:rsidRDefault="0078711E">
            <w:pPr>
              <w:spacing w:after="60"/>
            </w:pPr>
            <w:r>
              <w:t>2</w:t>
            </w:r>
          </w:p>
        </w:tc>
        <w:tc>
          <w:tcPr>
            <w:tcW w:w="2400" w:type="dxa"/>
            <w:tcMar>
              <w:top w:w="80" w:type="dxa"/>
              <w:left w:w="80" w:type="dxa"/>
              <w:bottom w:w="80" w:type="dxa"/>
              <w:right w:w="80" w:type="dxa"/>
            </w:tcMar>
          </w:tcPr>
          <w:p w14:paraId="5D49531C" w14:textId="77777777" w:rsidR="00D174DF" w:rsidRDefault="0078711E">
            <w:pPr>
              <w:spacing w:after="60"/>
            </w:pPr>
            <w:r>
              <w:t>Populate common product values</w:t>
            </w:r>
          </w:p>
        </w:tc>
        <w:tc>
          <w:tcPr>
            <w:tcW w:w="2400" w:type="dxa"/>
            <w:tcMar>
              <w:top w:w="80" w:type="dxa"/>
              <w:left w:w="80" w:type="dxa"/>
              <w:bottom w:w="80" w:type="dxa"/>
              <w:right w:w="80" w:type="dxa"/>
            </w:tcMar>
          </w:tcPr>
          <w:p w14:paraId="5D49531D" w14:textId="77777777" w:rsidR="00D174DF" w:rsidRDefault="0078711E">
            <w:pPr>
              <w:spacing w:after="60"/>
            </w:pPr>
            <w:proofErr w:type="spellStart"/>
            <w:r>
              <w:rPr>
                <w:rFonts w:ascii="Courier New" w:hAnsi="Courier New"/>
                <w:sz w:val="18"/>
              </w:rPr>
              <w:t>populateProductAttributes</w:t>
            </w:r>
            <w:proofErr w:type="spellEnd"/>
            <w:r>
              <w:rPr>
                <w:rFonts w:ascii="Courier New" w:hAnsi="Courier New"/>
                <w:sz w:val="18"/>
              </w:rPr>
              <w:t>(...)</w:t>
            </w:r>
          </w:p>
        </w:tc>
        <w:tc>
          <w:tcPr>
            <w:tcW w:w="2400" w:type="dxa"/>
            <w:tcMar>
              <w:top w:w="80" w:type="dxa"/>
              <w:left w:w="80" w:type="dxa"/>
              <w:bottom w:w="80" w:type="dxa"/>
              <w:right w:w="80" w:type="dxa"/>
            </w:tcMar>
          </w:tcPr>
          <w:p w14:paraId="5D49531E" w14:textId="77777777" w:rsidR="00D174DF" w:rsidRDefault="0078711E">
            <w:pPr>
              <w:spacing w:after="60"/>
            </w:pPr>
            <w:r>
              <w:t xml:space="preserve">Product ID, web ID, species, availability, subtype, publication count, package ID, match keyword, recommended flag, badge, citations, </w:t>
            </w:r>
            <w:r>
              <w:lastRenderedPageBreak/>
              <w:t xml:space="preserve">and </w:t>
            </w:r>
            <w:proofErr w:type="spellStart"/>
            <w:r>
              <w:t>Bioz</w:t>
            </w:r>
            <w:proofErr w:type="spellEnd"/>
            <w:r>
              <w:t xml:space="preserve"> rating are populated.</w:t>
            </w:r>
          </w:p>
        </w:tc>
      </w:tr>
      <w:tr w:rsidR="00D174DF" w14:paraId="5D495324" w14:textId="77777777">
        <w:tblPrEx>
          <w:tblCellMar>
            <w:top w:w="0" w:type="dxa"/>
            <w:bottom w:w="0" w:type="dxa"/>
          </w:tblCellMar>
        </w:tblPrEx>
        <w:tc>
          <w:tcPr>
            <w:tcW w:w="2400" w:type="dxa"/>
            <w:tcMar>
              <w:top w:w="80" w:type="dxa"/>
              <w:left w:w="80" w:type="dxa"/>
              <w:bottom w:w="80" w:type="dxa"/>
              <w:right w:w="80" w:type="dxa"/>
            </w:tcMar>
          </w:tcPr>
          <w:p w14:paraId="5D495320" w14:textId="77777777" w:rsidR="00D174DF" w:rsidRDefault="0078711E">
            <w:pPr>
              <w:spacing w:after="60"/>
            </w:pPr>
            <w:r>
              <w:lastRenderedPageBreak/>
              <w:t>3</w:t>
            </w:r>
          </w:p>
        </w:tc>
        <w:tc>
          <w:tcPr>
            <w:tcW w:w="2400" w:type="dxa"/>
            <w:tcMar>
              <w:top w:w="80" w:type="dxa"/>
              <w:left w:w="80" w:type="dxa"/>
              <w:bottom w:w="80" w:type="dxa"/>
              <w:right w:w="80" w:type="dxa"/>
            </w:tcMar>
          </w:tcPr>
          <w:p w14:paraId="5D495321" w14:textId="77777777" w:rsidR="00D174DF" w:rsidRDefault="0078711E">
            <w:pPr>
              <w:spacing w:after="60"/>
            </w:pPr>
            <w:r>
              <w:t>Populate genomic values</w:t>
            </w:r>
          </w:p>
        </w:tc>
        <w:tc>
          <w:tcPr>
            <w:tcW w:w="2400" w:type="dxa"/>
            <w:tcMar>
              <w:top w:w="80" w:type="dxa"/>
              <w:left w:w="80" w:type="dxa"/>
              <w:bottom w:w="80" w:type="dxa"/>
              <w:right w:w="80" w:type="dxa"/>
            </w:tcMar>
          </w:tcPr>
          <w:p w14:paraId="5D495322" w14:textId="77777777" w:rsidR="00D174DF" w:rsidRDefault="0078711E">
            <w:pPr>
              <w:spacing w:after="60"/>
            </w:pPr>
            <w:proofErr w:type="spellStart"/>
            <w:r>
              <w:rPr>
                <w:rFonts w:ascii="Courier New" w:hAnsi="Courier New"/>
                <w:sz w:val="18"/>
              </w:rPr>
              <w:t>populateGenomicProductAttributes</w:t>
            </w:r>
            <w:proofErr w:type="spellEnd"/>
            <w:r>
              <w:rPr>
                <w:rFonts w:ascii="Courier New" w:hAnsi="Courier New"/>
                <w:sz w:val="18"/>
              </w:rPr>
              <w:t>(...)</w:t>
            </w:r>
          </w:p>
        </w:tc>
        <w:tc>
          <w:tcPr>
            <w:tcW w:w="2400" w:type="dxa"/>
            <w:tcMar>
              <w:top w:w="80" w:type="dxa"/>
              <w:left w:w="80" w:type="dxa"/>
              <w:bottom w:w="80" w:type="dxa"/>
              <w:right w:w="80" w:type="dxa"/>
            </w:tcMar>
          </w:tcPr>
          <w:p w14:paraId="5D495323" w14:textId="77777777" w:rsidR="00D174DF" w:rsidRDefault="0078711E">
            <w:pPr>
              <w:spacing w:after="60"/>
            </w:pPr>
            <w:r>
              <w:t>Chromosome location, assay set, control flag, important info, obsolete/replaced status, validation, build, source, and document id are populated.</w:t>
            </w:r>
          </w:p>
        </w:tc>
      </w:tr>
      <w:tr w:rsidR="00D174DF" w14:paraId="5D495329" w14:textId="77777777">
        <w:tblPrEx>
          <w:tblCellMar>
            <w:top w:w="0" w:type="dxa"/>
            <w:bottom w:w="0" w:type="dxa"/>
          </w:tblCellMar>
        </w:tblPrEx>
        <w:tc>
          <w:tcPr>
            <w:tcW w:w="2400" w:type="dxa"/>
            <w:tcMar>
              <w:top w:w="80" w:type="dxa"/>
              <w:left w:w="80" w:type="dxa"/>
              <w:bottom w:w="80" w:type="dxa"/>
              <w:right w:w="80" w:type="dxa"/>
            </w:tcMar>
          </w:tcPr>
          <w:p w14:paraId="5D495325" w14:textId="77777777" w:rsidR="00D174DF" w:rsidRDefault="0078711E">
            <w:pPr>
              <w:spacing w:after="60"/>
            </w:pPr>
            <w:r>
              <w:t>4</w:t>
            </w:r>
          </w:p>
        </w:tc>
        <w:tc>
          <w:tcPr>
            <w:tcW w:w="2400" w:type="dxa"/>
            <w:tcMar>
              <w:top w:w="80" w:type="dxa"/>
              <w:left w:w="80" w:type="dxa"/>
              <w:bottom w:w="80" w:type="dxa"/>
              <w:right w:w="80" w:type="dxa"/>
            </w:tcMar>
          </w:tcPr>
          <w:p w14:paraId="5D495326" w14:textId="77777777" w:rsidR="00D174DF" w:rsidRDefault="0078711E">
            <w:pPr>
              <w:spacing w:after="60"/>
            </w:pPr>
            <w:r>
              <w:t>Populate miRNA values</w:t>
            </w:r>
          </w:p>
        </w:tc>
        <w:tc>
          <w:tcPr>
            <w:tcW w:w="2400" w:type="dxa"/>
            <w:tcMar>
              <w:top w:w="80" w:type="dxa"/>
              <w:left w:w="80" w:type="dxa"/>
              <w:bottom w:w="80" w:type="dxa"/>
              <w:right w:w="80" w:type="dxa"/>
            </w:tcMar>
          </w:tcPr>
          <w:p w14:paraId="5D495327" w14:textId="77777777" w:rsidR="00D174DF" w:rsidRDefault="0078711E">
            <w:pPr>
              <w:spacing w:after="60"/>
            </w:pPr>
            <w:proofErr w:type="spellStart"/>
            <w:r>
              <w:rPr>
                <w:rFonts w:ascii="Courier New" w:hAnsi="Courier New"/>
                <w:sz w:val="18"/>
              </w:rPr>
              <w:t>populateMiRNAProductAttributes</w:t>
            </w:r>
            <w:proofErr w:type="spellEnd"/>
            <w:r>
              <w:rPr>
                <w:rFonts w:ascii="Courier New" w:hAnsi="Courier New"/>
                <w:sz w:val="18"/>
              </w:rPr>
              <w:t>(...)</w:t>
            </w:r>
            <w:r>
              <w:t xml:space="preserve"> with </w:t>
            </w:r>
            <w:r>
              <w:rPr>
                <w:rFonts w:ascii="Courier New" w:hAnsi="Courier New"/>
                <w:sz w:val="18"/>
              </w:rPr>
              <w:t>MIRNA_PRODUCT_FAST_FIELDS</w:t>
            </w:r>
          </w:p>
        </w:tc>
        <w:tc>
          <w:tcPr>
            <w:tcW w:w="2400" w:type="dxa"/>
            <w:tcMar>
              <w:top w:w="80" w:type="dxa"/>
              <w:left w:w="80" w:type="dxa"/>
              <w:bottom w:w="80" w:type="dxa"/>
              <w:right w:w="80" w:type="dxa"/>
            </w:tcMar>
          </w:tcPr>
          <w:p w14:paraId="5D495328" w14:textId="77777777" w:rsidR="00D174DF" w:rsidRDefault="0078711E">
            <w:pPr>
              <w:spacing w:after="60"/>
            </w:pPr>
            <w:r>
              <w:t xml:space="preserve">Assay name, assay design, other species, stem-loop values, mature values, </w:t>
            </w:r>
            <w:proofErr w:type="spellStart"/>
            <w:r>
              <w:t>miRBase</w:t>
            </w:r>
            <w:proofErr w:type="spellEnd"/>
            <w:r>
              <w:t xml:space="preserve"> values, related products, target sequence, aliases, flags, and comments are populated.</w:t>
            </w:r>
          </w:p>
        </w:tc>
      </w:tr>
      <w:tr w:rsidR="00D174DF" w14:paraId="5D49532E" w14:textId="77777777">
        <w:tblPrEx>
          <w:tblCellMar>
            <w:top w:w="0" w:type="dxa"/>
            <w:bottom w:w="0" w:type="dxa"/>
          </w:tblCellMar>
        </w:tblPrEx>
        <w:tc>
          <w:tcPr>
            <w:tcW w:w="2400" w:type="dxa"/>
            <w:tcMar>
              <w:top w:w="80" w:type="dxa"/>
              <w:left w:w="80" w:type="dxa"/>
              <w:bottom w:w="80" w:type="dxa"/>
              <w:right w:w="80" w:type="dxa"/>
            </w:tcMar>
          </w:tcPr>
          <w:p w14:paraId="5D49532A" w14:textId="77777777" w:rsidR="00D174DF" w:rsidRDefault="0078711E">
            <w:pPr>
              <w:spacing w:after="60"/>
            </w:pPr>
            <w:r>
              <w:t>5</w:t>
            </w:r>
          </w:p>
        </w:tc>
        <w:tc>
          <w:tcPr>
            <w:tcW w:w="2400" w:type="dxa"/>
            <w:tcMar>
              <w:top w:w="80" w:type="dxa"/>
              <w:left w:w="80" w:type="dxa"/>
              <w:bottom w:w="80" w:type="dxa"/>
              <w:right w:w="80" w:type="dxa"/>
            </w:tcMar>
          </w:tcPr>
          <w:p w14:paraId="5D49532B" w14:textId="77777777" w:rsidR="00D174DF" w:rsidRDefault="0078711E">
            <w:pPr>
              <w:spacing w:after="60"/>
            </w:pPr>
            <w:r>
              <w:t>Filter aliases by species</w:t>
            </w:r>
          </w:p>
        </w:tc>
        <w:tc>
          <w:tcPr>
            <w:tcW w:w="2400" w:type="dxa"/>
            <w:tcMar>
              <w:top w:w="80" w:type="dxa"/>
              <w:left w:w="80" w:type="dxa"/>
              <w:bottom w:w="80" w:type="dxa"/>
              <w:right w:w="80" w:type="dxa"/>
            </w:tcMar>
          </w:tcPr>
          <w:p w14:paraId="5D49532C" w14:textId="77777777" w:rsidR="00D174DF" w:rsidRDefault="0078711E">
            <w:pPr>
              <w:spacing w:after="60"/>
            </w:pPr>
            <w:proofErr w:type="spellStart"/>
            <w:r>
              <w:rPr>
                <w:rFonts w:ascii="Courier New" w:hAnsi="Courier New"/>
                <w:sz w:val="18"/>
              </w:rPr>
              <w:t>populateMiRNAProductAttributes</w:t>
            </w:r>
            <w:proofErr w:type="spellEnd"/>
            <w:r>
              <w:rPr>
                <w:rFonts w:ascii="Courier New" w:hAnsi="Courier New"/>
                <w:sz w:val="18"/>
              </w:rPr>
              <w:t>(...)</w:t>
            </w:r>
            <w:r>
              <w:t xml:space="preserve"> compares product aliases against </w:t>
            </w:r>
            <w:proofErr w:type="spellStart"/>
            <w:r>
              <w:rPr>
                <w:rFonts w:ascii="Courier New" w:hAnsi="Courier New"/>
                <w:sz w:val="18"/>
              </w:rPr>
              <w:t>currentSearch.getSpeciesSet</w:t>
            </w:r>
            <w:proofErr w:type="spellEnd"/>
            <w:r>
              <w:rPr>
                <w:rFonts w:ascii="Courier New" w:hAnsi="Courier New"/>
                <w:sz w:val="18"/>
              </w:rPr>
              <w:t>()</w:t>
            </w:r>
          </w:p>
        </w:tc>
        <w:tc>
          <w:tcPr>
            <w:tcW w:w="2400" w:type="dxa"/>
            <w:tcMar>
              <w:top w:w="80" w:type="dxa"/>
              <w:left w:w="80" w:type="dxa"/>
              <w:bottom w:w="80" w:type="dxa"/>
              <w:right w:w="80" w:type="dxa"/>
            </w:tcMar>
          </w:tcPr>
          <w:p w14:paraId="5D49532D" w14:textId="77777777" w:rsidR="00D174DF" w:rsidRDefault="0078711E">
            <w:pPr>
              <w:spacing w:after="60"/>
            </w:pPr>
            <w:r>
              <w:t>Non-control aliases are retained only for selected species unless all species is selected.</w:t>
            </w:r>
          </w:p>
        </w:tc>
      </w:tr>
      <w:tr w:rsidR="00D174DF" w14:paraId="5D495333" w14:textId="77777777">
        <w:tblPrEx>
          <w:tblCellMar>
            <w:top w:w="0" w:type="dxa"/>
            <w:bottom w:w="0" w:type="dxa"/>
          </w:tblCellMar>
        </w:tblPrEx>
        <w:tc>
          <w:tcPr>
            <w:tcW w:w="2400" w:type="dxa"/>
            <w:tcMar>
              <w:top w:w="80" w:type="dxa"/>
              <w:left w:w="80" w:type="dxa"/>
              <w:bottom w:w="80" w:type="dxa"/>
              <w:right w:w="80" w:type="dxa"/>
            </w:tcMar>
          </w:tcPr>
          <w:p w14:paraId="5D49532F" w14:textId="77777777" w:rsidR="00D174DF" w:rsidRDefault="0078711E">
            <w:pPr>
              <w:spacing w:after="60"/>
            </w:pPr>
            <w:r>
              <w:t>6</w:t>
            </w:r>
          </w:p>
        </w:tc>
        <w:tc>
          <w:tcPr>
            <w:tcW w:w="2400" w:type="dxa"/>
            <w:tcMar>
              <w:top w:w="80" w:type="dxa"/>
              <w:left w:w="80" w:type="dxa"/>
              <w:bottom w:w="80" w:type="dxa"/>
              <w:right w:w="80" w:type="dxa"/>
            </w:tcMar>
          </w:tcPr>
          <w:p w14:paraId="5D495330" w14:textId="77777777" w:rsidR="00D174DF" w:rsidRDefault="0078711E">
            <w:pPr>
              <w:spacing w:after="60"/>
            </w:pPr>
            <w:r>
              <w:t>Format miRNA type</w:t>
            </w:r>
          </w:p>
        </w:tc>
        <w:tc>
          <w:tcPr>
            <w:tcW w:w="2400" w:type="dxa"/>
            <w:tcMar>
              <w:top w:w="80" w:type="dxa"/>
              <w:left w:w="80" w:type="dxa"/>
              <w:bottom w:w="80" w:type="dxa"/>
              <w:right w:w="80" w:type="dxa"/>
            </w:tcMar>
          </w:tcPr>
          <w:p w14:paraId="5D495331" w14:textId="77777777" w:rsidR="00D174DF" w:rsidRDefault="0078711E">
            <w:pPr>
              <w:spacing w:after="60"/>
            </w:pPr>
            <w:proofErr w:type="spellStart"/>
            <w:r>
              <w:rPr>
                <w:rFonts w:ascii="Courier New" w:hAnsi="Courier New"/>
                <w:sz w:val="18"/>
              </w:rPr>
              <w:t>populateMiRNAProductAttributes</w:t>
            </w:r>
            <w:proofErr w:type="spellEnd"/>
            <w:r>
              <w:rPr>
                <w:rFonts w:ascii="Courier New" w:hAnsi="Courier New"/>
                <w:sz w:val="18"/>
              </w:rPr>
              <w:t>(...)</w:t>
            </w:r>
            <w:r>
              <w:t xml:space="preserve"> transforms </w:t>
            </w:r>
            <w:proofErr w:type="spellStart"/>
            <w:r>
              <w:rPr>
                <w:rFonts w:ascii="Courier New" w:hAnsi="Courier New"/>
                <w:sz w:val="18"/>
              </w:rPr>
              <w:t>mirnaType</w:t>
            </w:r>
            <w:proofErr w:type="spellEnd"/>
            <w:r>
              <w:t xml:space="preserve"> text</w:t>
            </w:r>
          </w:p>
        </w:tc>
        <w:tc>
          <w:tcPr>
            <w:tcW w:w="2400" w:type="dxa"/>
            <w:tcMar>
              <w:top w:w="80" w:type="dxa"/>
              <w:left w:w="80" w:type="dxa"/>
              <w:bottom w:w="80" w:type="dxa"/>
              <w:right w:w="80" w:type="dxa"/>
            </w:tcMar>
          </w:tcPr>
          <w:p w14:paraId="5D495332" w14:textId="77777777" w:rsidR="00D174DF" w:rsidRDefault="0078711E">
            <w:pPr>
              <w:spacing w:after="60"/>
            </w:pPr>
            <w:r>
              <w:t xml:space="preserve">miRNA type display is formatted for trademarks, Pri-miRNA, italic </w:t>
            </w:r>
            <w:r>
              <w:rPr>
                <w:rFonts w:ascii="Courier New" w:hAnsi="Courier New"/>
                <w:sz w:val="18"/>
              </w:rPr>
              <w:t>mir</w:t>
            </w:r>
            <w:r>
              <w:t xml:space="preserve">, advanced controls, and Advanced miRNA </w:t>
            </w:r>
            <w:r>
              <w:rPr>
                <w:rFonts w:ascii="Courier New" w:hAnsi="Courier New"/>
                <w:sz w:val="18"/>
              </w:rPr>
              <w:t>NEW</w:t>
            </w:r>
            <w:r>
              <w:t xml:space="preserve"> callout.</w:t>
            </w:r>
          </w:p>
        </w:tc>
      </w:tr>
      <w:tr w:rsidR="00D174DF" w14:paraId="5D495338" w14:textId="77777777">
        <w:tblPrEx>
          <w:tblCellMar>
            <w:top w:w="0" w:type="dxa"/>
            <w:bottom w:w="0" w:type="dxa"/>
          </w:tblCellMar>
        </w:tblPrEx>
        <w:tc>
          <w:tcPr>
            <w:tcW w:w="2400" w:type="dxa"/>
            <w:tcMar>
              <w:top w:w="80" w:type="dxa"/>
              <w:left w:w="80" w:type="dxa"/>
              <w:bottom w:w="80" w:type="dxa"/>
              <w:right w:w="80" w:type="dxa"/>
            </w:tcMar>
          </w:tcPr>
          <w:p w14:paraId="5D495334" w14:textId="77777777" w:rsidR="00D174DF" w:rsidRDefault="0078711E">
            <w:pPr>
              <w:spacing w:after="60"/>
            </w:pPr>
            <w:r>
              <w:t>7</w:t>
            </w:r>
          </w:p>
        </w:tc>
        <w:tc>
          <w:tcPr>
            <w:tcW w:w="2400" w:type="dxa"/>
            <w:tcMar>
              <w:top w:w="80" w:type="dxa"/>
              <w:left w:w="80" w:type="dxa"/>
              <w:bottom w:w="80" w:type="dxa"/>
              <w:right w:w="80" w:type="dxa"/>
            </w:tcMar>
          </w:tcPr>
          <w:p w14:paraId="5D495335" w14:textId="77777777" w:rsidR="00D174DF" w:rsidRDefault="0078711E">
            <w:pPr>
              <w:spacing w:after="60"/>
            </w:pPr>
            <w:r>
              <w:t>Expose tab flags</w:t>
            </w:r>
          </w:p>
        </w:tc>
        <w:tc>
          <w:tcPr>
            <w:tcW w:w="2400" w:type="dxa"/>
            <w:tcMar>
              <w:top w:w="80" w:type="dxa"/>
              <w:left w:w="80" w:type="dxa"/>
              <w:bottom w:w="80" w:type="dxa"/>
              <w:right w:w="80" w:type="dxa"/>
            </w:tcMar>
          </w:tcPr>
          <w:p w14:paraId="5D495336" w14:textId="77777777" w:rsidR="00D174DF" w:rsidRDefault="0078711E">
            <w:pPr>
              <w:spacing w:after="60"/>
            </w:pPr>
            <w:proofErr w:type="spellStart"/>
            <w:r>
              <w:rPr>
                <w:rFonts w:ascii="Courier New" w:hAnsi="Courier New"/>
                <w:sz w:val="18"/>
              </w:rPr>
              <w:t>setHasMature</w:t>
            </w:r>
            <w:proofErr w:type="spellEnd"/>
            <w:r>
              <w:t xml:space="preserve">, </w:t>
            </w:r>
            <w:proofErr w:type="spellStart"/>
            <w:r>
              <w:rPr>
                <w:rFonts w:ascii="Courier New" w:hAnsi="Courier New"/>
                <w:sz w:val="18"/>
              </w:rPr>
              <w:t>setHasPri</w:t>
            </w:r>
            <w:proofErr w:type="spellEnd"/>
            <w:r>
              <w:t xml:space="preserve">, </w:t>
            </w:r>
            <w:proofErr w:type="spellStart"/>
            <w:r>
              <w:rPr>
                <w:rFonts w:ascii="Courier New" w:hAnsi="Courier New"/>
                <w:sz w:val="18"/>
              </w:rPr>
              <w:t>setHasMI</w:t>
            </w:r>
            <w:proofErr w:type="spellEnd"/>
            <w:r>
              <w:t xml:space="preserve">, </w:t>
            </w:r>
            <w:proofErr w:type="spellStart"/>
            <w:r>
              <w:rPr>
                <w:rFonts w:ascii="Courier New" w:hAnsi="Courier New"/>
                <w:sz w:val="18"/>
              </w:rPr>
              <w:t>setHasComments</w:t>
            </w:r>
            <w:proofErr w:type="spellEnd"/>
          </w:p>
        </w:tc>
        <w:tc>
          <w:tcPr>
            <w:tcW w:w="2400" w:type="dxa"/>
            <w:tcMar>
              <w:top w:w="80" w:type="dxa"/>
              <w:left w:w="80" w:type="dxa"/>
              <w:bottom w:w="80" w:type="dxa"/>
              <w:right w:w="80" w:type="dxa"/>
            </w:tcMar>
          </w:tcPr>
          <w:p w14:paraId="5D495337" w14:textId="77777777" w:rsidR="00D174DF" w:rsidRDefault="0078711E">
            <w:pPr>
              <w:spacing w:after="60"/>
            </w:pPr>
            <w:r>
              <w:t xml:space="preserve">UI can show or hide Mature miRNA Assays, Pri-miRNA Assays, </w:t>
            </w:r>
            <w:r>
              <w:lastRenderedPageBreak/>
              <w:t>Mimics/Inhibitors, and comment-related sections.</w:t>
            </w:r>
          </w:p>
        </w:tc>
      </w:tr>
    </w:tbl>
    <w:p w14:paraId="5D495339" w14:textId="77777777" w:rsidR="00D174DF" w:rsidRDefault="00D174DF">
      <w:pPr>
        <w:spacing w:after="120"/>
      </w:pPr>
    </w:p>
    <w:p w14:paraId="5D49533A" w14:textId="77777777" w:rsidR="00D174DF" w:rsidRDefault="00D174DF">
      <w:pPr>
        <w:spacing w:after="40"/>
      </w:pPr>
    </w:p>
    <w:p w14:paraId="5D49533B" w14:textId="77777777" w:rsidR="00D174DF" w:rsidRDefault="0078711E">
      <w:pPr>
        <w:spacing w:after="100"/>
      </w:pPr>
      <w:r>
        <w:t>5.4 Unified Card Count Workflow Diagram</w:t>
      </w:r>
    </w:p>
    <w:p w14:paraId="5D49533C" w14:textId="77777777" w:rsidR="00D174DF" w:rsidRDefault="00D174DF">
      <w:pPr>
        <w:spacing w:after="40"/>
      </w:pPr>
    </w:p>
    <w:tbl>
      <w:tblPr>
        <w:tblW w:w="0" w:type="auto"/>
        <w:tblInd w:w="80" w:type="dxa"/>
        <w:tblCellMar>
          <w:left w:w="10" w:type="dxa"/>
          <w:right w:w="10" w:type="dxa"/>
        </w:tblCellMar>
        <w:tblLook w:val="04A0" w:firstRow="1" w:lastRow="0" w:firstColumn="1" w:lastColumn="0" w:noHBand="0" w:noVBand="1"/>
      </w:tblPr>
      <w:tblGrid>
        <w:gridCol w:w="674"/>
        <w:gridCol w:w="1740"/>
        <w:gridCol w:w="4769"/>
        <w:gridCol w:w="3697"/>
      </w:tblGrid>
      <w:tr w:rsidR="00D174DF" w14:paraId="5D495341"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5D49533D" w14:textId="77777777" w:rsidR="00D174DF" w:rsidRDefault="0078711E">
            <w:pPr>
              <w:spacing w:after="60"/>
            </w:pPr>
            <w:r>
              <w:rPr>
                <w:b/>
              </w:rPr>
              <w:t>Flow step</w:t>
            </w:r>
          </w:p>
        </w:tc>
        <w:tc>
          <w:tcPr>
            <w:tcW w:w="2400" w:type="dxa"/>
            <w:shd w:val="clear" w:color="auto" w:fill="D9EAF7"/>
            <w:tcMar>
              <w:top w:w="80" w:type="dxa"/>
              <w:left w:w="80" w:type="dxa"/>
              <w:bottom w:w="80" w:type="dxa"/>
              <w:right w:w="80" w:type="dxa"/>
            </w:tcMar>
          </w:tcPr>
          <w:p w14:paraId="5D49533E" w14:textId="77777777" w:rsidR="00D174DF" w:rsidRDefault="0078711E">
            <w:pPr>
              <w:spacing w:after="60"/>
            </w:pPr>
            <w:r>
              <w:rPr>
                <w:b/>
              </w:rPr>
              <w:t>Level 1 backend action</w:t>
            </w:r>
          </w:p>
        </w:tc>
        <w:tc>
          <w:tcPr>
            <w:tcW w:w="2400" w:type="dxa"/>
            <w:shd w:val="clear" w:color="auto" w:fill="D9EAF7"/>
            <w:tcMar>
              <w:top w:w="80" w:type="dxa"/>
              <w:left w:w="80" w:type="dxa"/>
              <w:bottom w:w="80" w:type="dxa"/>
              <w:right w:w="80" w:type="dxa"/>
            </w:tcMar>
          </w:tcPr>
          <w:p w14:paraId="5D49533F" w14:textId="77777777" w:rsidR="00D174DF" w:rsidRDefault="0078711E">
            <w:pPr>
              <w:spacing w:after="60"/>
            </w:pPr>
            <w:r>
              <w:rPr>
                <w:b/>
              </w:rPr>
              <w:t>Level 2 method / condition</w:t>
            </w:r>
          </w:p>
        </w:tc>
        <w:tc>
          <w:tcPr>
            <w:tcW w:w="2400" w:type="dxa"/>
            <w:shd w:val="clear" w:color="auto" w:fill="D9EAF7"/>
            <w:tcMar>
              <w:top w:w="80" w:type="dxa"/>
              <w:left w:w="80" w:type="dxa"/>
              <w:bottom w:w="80" w:type="dxa"/>
              <w:right w:w="80" w:type="dxa"/>
            </w:tcMar>
          </w:tcPr>
          <w:p w14:paraId="5D495340" w14:textId="77777777" w:rsidR="00D174DF" w:rsidRDefault="0078711E">
            <w:pPr>
              <w:spacing w:after="60"/>
            </w:pPr>
            <w:r>
              <w:rPr>
                <w:b/>
              </w:rPr>
              <w:t>Expected outcome</w:t>
            </w:r>
          </w:p>
        </w:tc>
      </w:tr>
      <w:tr w:rsidR="00D174DF" w14:paraId="5D495346" w14:textId="77777777">
        <w:tblPrEx>
          <w:tblCellMar>
            <w:top w:w="0" w:type="dxa"/>
            <w:bottom w:w="0" w:type="dxa"/>
          </w:tblCellMar>
        </w:tblPrEx>
        <w:tc>
          <w:tcPr>
            <w:tcW w:w="2400" w:type="dxa"/>
            <w:tcMar>
              <w:top w:w="80" w:type="dxa"/>
              <w:left w:w="80" w:type="dxa"/>
              <w:bottom w:w="80" w:type="dxa"/>
              <w:right w:w="80" w:type="dxa"/>
            </w:tcMar>
          </w:tcPr>
          <w:p w14:paraId="5D495342" w14:textId="77777777" w:rsidR="00D174DF" w:rsidRDefault="0078711E">
            <w:pPr>
              <w:spacing w:after="60"/>
            </w:pPr>
            <w:r>
              <w:t>1</w:t>
            </w:r>
          </w:p>
        </w:tc>
        <w:tc>
          <w:tcPr>
            <w:tcW w:w="2400" w:type="dxa"/>
            <w:tcMar>
              <w:top w:w="80" w:type="dxa"/>
              <w:left w:w="80" w:type="dxa"/>
              <w:bottom w:w="80" w:type="dxa"/>
              <w:right w:w="80" w:type="dxa"/>
            </w:tcMar>
          </w:tcPr>
          <w:p w14:paraId="5D495343" w14:textId="77777777" w:rsidR="00D174DF" w:rsidRDefault="0078711E">
            <w:pPr>
              <w:spacing w:after="60"/>
            </w:pPr>
            <w:r>
              <w:t>Receive unified count request</w:t>
            </w:r>
          </w:p>
        </w:tc>
        <w:tc>
          <w:tcPr>
            <w:tcW w:w="2400" w:type="dxa"/>
            <w:tcMar>
              <w:top w:w="80" w:type="dxa"/>
              <w:left w:w="80" w:type="dxa"/>
              <w:bottom w:w="80" w:type="dxa"/>
              <w:right w:w="80" w:type="dxa"/>
            </w:tcMar>
          </w:tcPr>
          <w:p w14:paraId="5D495344" w14:textId="77777777" w:rsidR="00D174DF" w:rsidRDefault="0078711E">
            <w:pPr>
              <w:spacing w:after="60"/>
            </w:pPr>
            <w:proofErr w:type="spellStart"/>
            <w:r>
              <w:rPr>
                <w:rFonts w:ascii="Courier New" w:hAnsi="Courier New"/>
                <w:sz w:val="18"/>
              </w:rPr>
              <w:t>UnifiedCardProductTypeCountAction.execute</w:t>
            </w:r>
            <w:proofErr w:type="spellEnd"/>
            <w:r>
              <w:rPr>
                <w:rFonts w:ascii="Courier New" w:hAnsi="Courier New"/>
                <w:sz w:val="18"/>
              </w:rPr>
              <w:t>()</w:t>
            </w:r>
          </w:p>
        </w:tc>
        <w:tc>
          <w:tcPr>
            <w:tcW w:w="2400" w:type="dxa"/>
            <w:tcMar>
              <w:top w:w="80" w:type="dxa"/>
              <w:left w:w="80" w:type="dxa"/>
              <w:bottom w:w="80" w:type="dxa"/>
              <w:right w:w="80" w:type="dxa"/>
            </w:tcMar>
          </w:tcPr>
          <w:p w14:paraId="5D495345" w14:textId="77777777" w:rsidR="00D174DF" w:rsidRDefault="0078711E">
            <w:pPr>
              <w:spacing w:after="60"/>
            </w:pPr>
            <w:r>
              <w:t>Product type count response is requested unless a filter is applied.</w:t>
            </w:r>
          </w:p>
        </w:tc>
      </w:tr>
      <w:tr w:rsidR="00D174DF" w14:paraId="5D49534B" w14:textId="77777777">
        <w:tblPrEx>
          <w:tblCellMar>
            <w:top w:w="0" w:type="dxa"/>
            <w:bottom w:w="0" w:type="dxa"/>
          </w:tblCellMar>
        </w:tblPrEx>
        <w:tc>
          <w:tcPr>
            <w:tcW w:w="2400" w:type="dxa"/>
            <w:tcMar>
              <w:top w:w="80" w:type="dxa"/>
              <w:left w:w="80" w:type="dxa"/>
              <w:bottom w:w="80" w:type="dxa"/>
              <w:right w:w="80" w:type="dxa"/>
            </w:tcMar>
          </w:tcPr>
          <w:p w14:paraId="5D495347" w14:textId="77777777" w:rsidR="00D174DF" w:rsidRDefault="0078711E">
            <w:pPr>
              <w:spacing w:after="60"/>
            </w:pPr>
            <w:r>
              <w:t>2</w:t>
            </w:r>
          </w:p>
        </w:tc>
        <w:tc>
          <w:tcPr>
            <w:tcW w:w="2400" w:type="dxa"/>
            <w:tcMar>
              <w:top w:w="80" w:type="dxa"/>
              <w:left w:w="80" w:type="dxa"/>
              <w:bottom w:w="80" w:type="dxa"/>
              <w:right w:w="80" w:type="dxa"/>
            </w:tcMar>
          </w:tcPr>
          <w:p w14:paraId="5D495348" w14:textId="77777777" w:rsidR="00D174DF" w:rsidRDefault="0078711E">
            <w:pPr>
              <w:spacing w:after="60"/>
            </w:pPr>
            <w:r>
              <w:t>Map product hits to cards</w:t>
            </w:r>
          </w:p>
        </w:tc>
        <w:tc>
          <w:tcPr>
            <w:tcW w:w="2400" w:type="dxa"/>
            <w:tcMar>
              <w:top w:w="80" w:type="dxa"/>
              <w:left w:w="80" w:type="dxa"/>
              <w:bottom w:w="80" w:type="dxa"/>
              <w:right w:w="80" w:type="dxa"/>
            </w:tcMar>
          </w:tcPr>
          <w:p w14:paraId="5D495349" w14:textId="77777777" w:rsidR="00D174DF" w:rsidRDefault="0078711E">
            <w:pPr>
              <w:spacing w:after="60"/>
            </w:pPr>
            <w:r>
              <w:t xml:space="preserve">Iterate </w:t>
            </w:r>
            <w:proofErr w:type="spellStart"/>
            <w:r>
              <w:rPr>
                <w:rFonts w:ascii="Courier New" w:hAnsi="Courier New"/>
                <w:sz w:val="18"/>
              </w:rPr>
              <w:t>UnifiedCardEnum.values</w:t>
            </w:r>
            <w:proofErr w:type="spellEnd"/>
            <w:r>
              <w:rPr>
                <w:rFonts w:ascii="Courier New" w:hAnsi="Courier New"/>
                <w:sz w:val="18"/>
              </w:rPr>
              <w:t>()</w:t>
            </w:r>
          </w:p>
        </w:tc>
        <w:tc>
          <w:tcPr>
            <w:tcW w:w="2400" w:type="dxa"/>
            <w:tcMar>
              <w:top w:w="80" w:type="dxa"/>
              <w:left w:w="80" w:type="dxa"/>
              <w:bottom w:w="80" w:type="dxa"/>
              <w:right w:w="80" w:type="dxa"/>
            </w:tcMar>
          </w:tcPr>
          <w:p w14:paraId="5D49534A" w14:textId="77777777" w:rsidR="00D174DF" w:rsidRDefault="0078711E">
            <w:pPr>
              <w:spacing w:after="60"/>
            </w:pPr>
            <w:r>
              <w:rPr>
                <w:rFonts w:ascii="Courier New" w:hAnsi="Courier New"/>
                <w:sz w:val="18"/>
              </w:rPr>
              <w:t>MIRNA_MIMICS_AND_INHIBITORS</w:t>
            </w:r>
            <w:r>
              <w:t xml:space="preserve"> uses product type key </w:t>
            </w:r>
            <w:r>
              <w:rPr>
                <w:rFonts w:ascii="Courier New" w:hAnsi="Courier New"/>
                <w:sz w:val="18"/>
              </w:rPr>
              <w:t>MIRNA_MIMICS_INHIBITORS</w:t>
            </w:r>
            <w:r>
              <w:t>.</w:t>
            </w:r>
          </w:p>
        </w:tc>
      </w:tr>
      <w:tr w:rsidR="00D174DF" w14:paraId="5D495350" w14:textId="77777777">
        <w:tblPrEx>
          <w:tblCellMar>
            <w:top w:w="0" w:type="dxa"/>
            <w:bottom w:w="0" w:type="dxa"/>
          </w:tblCellMar>
        </w:tblPrEx>
        <w:tc>
          <w:tcPr>
            <w:tcW w:w="2400" w:type="dxa"/>
            <w:tcMar>
              <w:top w:w="80" w:type="dxa"/>
              <w:left w:w="80" w:type="dxa"/>
              <w:bottom w:w="80" w:type="dxa"/>
              <w:right w:w="80" w:type="dxa"/>
            </w:tcMar>
          </w:tcPr>
          <w:p w14:paraId="5D49534C" w14:textId="77777777" w:rsidR="00D174DF" w:rsidRDefault="0078711E">
            <w:pPr>
              <w:spacing w:after="60"/>
            </w:pPr>
            <w:r>
              <w:t>3</w:t>
            </w:r>
          </w:p>
        </w:tc>
        <w:tc>
          <w:tcPr>
            <w:tcW w:w="2400" w:type="dxa"/>
            <w:tcMar>
              <w:top w:w="80" w:type="dxa"/>
              <w:left w:w="80" w:type="dxa"/>
              <w:bottom w:w="80" w:type="dxa"/>
              <w:right w:w="80" w:type="dxa"/>
            </w:tcMar>
          </w:tcPr>
          <w:p w14:paraId="5D49534D" w14:textId="77777777" w:rsidR="00D174DF" w:rsidRDefault="0078711E">
            <w:pPr>
              <w:spacing w:after="60"/>
            </w:pPr>
            <w:r>
              <w:t>Build miRNA mimic/inhibitor link</w:t>
            </w:r>
          </w:p>
        </w:tc>
        <w:tc>
          <w:tcPr>
            <w:tcW w:w="2400" w:type="dxa"/>
            <w:tcMar>
              <w:top w:w="80" w:type="dxa"/>
              <w:left w:w="80" w:type="dxa"/>
              <w:bottom w:w="80" w:type="dxa"/>
              <w:right w:w="80" w:type="dxa"/>
            </w:tcMar>
          </w:tcPr>
          <w:p w14:paraId="5D49534E" w14:textId="77777777" w:rsidR="00D174DF" w:rsidRDefault="0078711E">
            <w:pPr>
              <w:spacing w:after="60"/>
            </w:pPr>
            <w:proofErr w:type="spellStart"/>
            <w:r>
              <w:rPr>
                <w:rFonts w:ascii="Courier New" w:hAnsi="Courier New"/>
                <w:sz w:val="18"/>
              </w:rPr>
              <w:t>UnifiedCardEnum.MIRNA_MIMICS_AND_INHIBITORS</w:t>
            </w:r>
            <w:proofErr w:type="spellEnd"/>
          </w:p>
        </w:tc>
        <w:tc>
          <w:tcPr>
            <w:tcW w:w="2400" w:type="dxa"/>
            <w:tcMar>
              <w:top w:w="80" w:type="dxa"/>
              <w:left w:w="80" w:type="dxa"/>
              <w:bottom w:w="80" w:type="dxa"/>
              <w:right w:w="80" w:type="dxa"/>
            </w:tcMar>
          </w:tcPr>
          <w:p w14:paraId="5D49534F" w14:textId="77777777" w:rsidR="00D174DF" w:rsidRDefault="0078711E">
            <w:pPr>
              <w:spacing w:after="60"/>
            </w:pPr>
            <w:r>
              <w:t xml:space="preserve">Link uses </w:t>
            </w:r>
            <w:r>
              <w:rPr>
                <w:rFonts w:ascii="Courier New" w:hAnsi="Courier New"/>
                <w:sz w:val="18"/>
              </w:rPr>
              <w:t>/order/</w:t>
            </w:r>
            <w:proofErr w:type="spellStart"/>
            <w:r>
              <w:rPr>
                <w:rFonts w:ascii="Courier New" w:hAnsi="Courier New"/>
                <w:sz w:val="18"/>
              </w:rPr>
              <w:t>rnai</w:t>
            </w:r>
            <w:proofErr w:type="spellEnd"/>
            <w:r>
              <w:rPr>
                <w:rFonts w:ascii="Courier New" w:hAnsi="Courier New"/>
                <w:sz w:val="18"/>
              </w:rPr>
              <w:t>/miRNA/</w:t>
            </w:r>
            <w:proofErr w:type="spellStart"/>
            <w:r>
              <w:rPr>
                <w:rFonts w:ascii="Courier New" w:hAnsi="Courier New"/>
                <w:sz w:val="18"/>
              </w:rPr>
              <w:t>result?keyword</w:t>
            </w:r>
            <w:proofErr w:type="spellEnd"/>
            <w:r>
              <w:rPr>
                <w:rFonts w:ascii="Courier New" w:hAnsi="Courier New"/>
                <w:sz w:val="18"/>
              </w:rPr>
              <w:t>=</w:t>
            </w:r>
            <w:r>
              <w:t xml:space="preserve"> plus keyword and analytics.</w:t>
            </w:r>
          </w:p>
        </w:tc>
      </w:tr>
      <w:tr w:rsidR="00D174DF" w14:paraId="5D495355" w14:textId="77777777">
        <w:tblPrEx>
          <w:tblCellMar>
            <w:top w:w="0" w:type="dxa"/>
            <w:bottom w:w="0" w:type="dxa"/>
          </w:tblCellMar>
        </w:tblPrEx>
        <w:tc>
          <w:tcPr>
            <w:tcW w:w="2400" w:type="dxa"/>
            <w:tcMar>
              <w:top w:w="80" w:type="dxa"/>
              <w:left w:w="80" w:type="dxa"/>
              <w:bottom w:w="80" w:type="dxa"/>
              <w:right w:w="80" w:type="dxa"/>
            </w:tcMar>
          </w:tcPr>
          <w:p w14:paraId="5D495351" w14:textId="77777777" w:rsidR="00D174DF" w:rsidRDefault="0078711E">
            <w:pPr>
              <w:spacing w:after="60"/>
            </w:pPr>
            <w:r>
              <w:t>4</w:t>
            </w:r>
          </w:p>
        </w:tc>
        <w:tc>
          <w:tcPr>
            <w:tcW w:w="2400" w:type="dxa"/>
            <w:tcMar>
              <w:top w:w="80" w:type="dxa"/>
              <w:left w:w="80" w:type="dxa"/>
              <w:bottom w:w="80" w:type="dxa"/>
              <w:right w:w="80" w:type="dxa"/>
            </w:tcMar>
          </w:tcPr>
          <w:p w14:paraId="5D495352" w14:textId="77777777" w:rsidR="00D174DF" w:rsidRDefault="0078711E">
            <w:pPr>
              <w:spacing w:after="60"/>
            </w:pPr>
            <w:r>
              <w:t>Add analytics separator</w:t>
            </w:r>
          </w:p>
        </w:tc>
        <w:tc>
          <w:tcPr>
            <w:tcW w:w="2400" w:type="dxa"/>
            <w:tcMar>
              <w:top w:w="80" w:type="dxa"/>
              <w:left w:w="80" w:type="dxa"/>
              <w:bottom w:w="80" w:type="dxa"/>
              <w:right w:w="80" w:type="dxa"/>
            </w:tcMar>
          </w:tcPr>
          <w:p w14:paraId="5D495353" w14:textId="77777777" w:rsidR="00D174DF" w:rsidRDefault="0078711E">
            <w:pPr>
              <w:spacing w:after="60"/>
            </w:pPr>
            <w:r>
              <w:rPr>
                <w:rFonts w:ascii="Courier New" w:hAnsi="Courier New"/>
                <w:sz w:val="18"/>
              </w:rPr>
              <w:t>execute()</w:t>
            </w:r>
            <w:r>
              <w:t xml:space="preserve"> adds </w:t>
            </w:r>
            <w:r>
              <w:rPr>
                <w:rFonts w:ascii="Courier New" w:hAnsi="Courier New"/>
                <w:sz w:val="18"/>
              </w:rPr>
              <w:t>&amp;</w:t>
            </w:r>
            <w:r>
              <w:t xml:space="preserve"> for siRNA, miRNA Mimics/Inhibitors, and TaqMan cards</w:t>
            </w:r>
          </w:p>
        </w:tc>
        <w:tc>
          <w:tcPr>
            <w:tcW w:w="2400" w:type="dxa"/>
            <w:tcMar>
              <w:top w:w="80" w:type="dxa"/>
              <w:left w:w="80" w:type="dxa"/>
              <w:bottom w:w="80" w:type="dxa"/>
              <w:right w:w="80" w:type="dxa"/>
            </w:tcMar>
          </w:tcPr>
          <w:p w14:paraId="5D495354" w14:textId="77777777" w:rsidR="00D174DF" w:rsidRDefault="0078711E">
            <w:pPr>
              <w:spacing w:after="60"/>
            </w:pPr>
            <w:r>
              <w:t xml:space="preserve">miRNA Mimics/Inhibitors receives analytics as an ampersand parameter after </w:t>
            </w:r>
            <w:r>
              <w:rPr>
                <w:rFonts w:ascii="Courier New" w:hAnsi="Courier New"/>
                <w:sz w:val="18"/>
              </w:rPr>
              <w:t>keyword=</w:t>
            </w:r>
            <w:r>
              <w:t>.</w:t>
            </w:r>
          </w:p>
        </w:tc>
      </w:tr>
      <w:tr w:rsidR="00D174DF" w14:paraId="5D49535A" w14:textId="77777777">
        <w:tblPrEx>
          <w:tblCellMar>
            <w:top w:w="0" w:type="dxa"/>
            <w:bottom w:w="0" w:type="dxa"/>
          </w:tblCellMar>
        </w:tblPrEx>
        <w:tc>
          <w:tcPr>
            <w:tcW w:w="2400" w:type="dxa"/>
            <w:tcMar>
              <w:top w:w="80" w:type="dxa"/>
              <w:left w:w="80" w:type="dxa"/>
              <w:bottom w:w="80" w:type="dxa"/>
              <w:right w:w="80" w:type="dxa"/>
            </w:tcMar>
          </w:tcPr>
          <w:p w14:paraId="5D495356" w14:textId="77777777" w:rsidR="00D174DF" w:rsidRDefault="0078711E">
            <w:pPr>
              <w:spacing w:after="60"/>
            </w:pPr>
            <w:r>
              <w:t>5</w:t>
            </w:r>
          </w:p>
        </w:tc>
        <w:tc>
          <w:tcPr>
            <w:tcW w:w="2400" w:type="dxa"/>
            <w:tcMar>
              <w:top w:w="80" w:type="dxa"/>
              <w:left w:w="80" w:type="dxa"/>
              <w:bottom w:w="80" w:type="dxa"/>
              <w:right w:w="80" w:type="dxa"/>
            </w:tcMar>
          </w:tcPr>
          <w:p w14:paraId="5D495357" w14:textId="77777777" w:rsidR="00D174DF" w:rsidRDefault="0078711E">
            <w:pPr>
              <w:spacing w:after="60"/>
            </w:pPr>
            <w:r>
              <w:t>Set image identifier</w:t>
            </w:r>
          </w:p>
        </w:tc>
        <w:tc>
          <w:tcPr>
            <w:tcW w:w="2400" w:type="dxa"/>
            <w:tcMar>
              <w:top w:w="80" w:type="dxa"/>
              <w:left w:w="80" w:type="dxa"/>
              <w:bottom w:w="80" w:type="dxa"/>
              <w:right w:w="80" w:type="dxa"/>
            </w:tcMar>
          </w:tcPr>
          <w:p w14:paraId="5D495358" w14:textId="77777777" w:rsidR="00D174DF" w:rsidRDefault="0078711E">
            <w:pPr>
              <w:spacing w:after="60"/>
            </w:pPr>
            <w:r>
              <w:rPr>
                <w:rFonts w:ascii="Courier New" w:hAnsi="Courier New"/>
                <w:sz w:val="18"/>
              </w:rPr>
              <w:t>execute()</w:t>
            </w:r>
            <w:r>
              <w:t xml:space="preserve"> checks label </w:t>
            </w:r>
            <w:r>
              <w:rPr>
                <w:rFonts w:ascii="Courier New" w:hAnsi="Courier New"/>
                <w:sz w:val="18"/>
              </w:rPr>
              <w:t>miRNA mimics and inhibitors</w:t>
            </w:r>
          </w:p>
        </w:tc>
        <w:tc>
          <w:tcPr>
            <w:tcW w:w="2400" w:type="dxa"/>
            <w:tcMar>
              <w:top w:w="80" w:type="dxa"/>
              <w:left w:w="80" w:type="dxa"/>
              <w:bottom w:w="80" w:type="dxa"/>
              <w:right w:w="80" w:type="dxa"/>
            </w:tcMar>
          </w:tcPr>
          <w:p w14:paraId="5D495359" w14:textId="77777777" w:rsidR="00D174DF" w:rsidRDefault="0078711E">
            <w:pPr>
              <w:spacing w:after="60"/>
            </w:pPr>
            <w:r>
              <w:t xml:space="preserve">Unified card image link is set to </w:t>
            </w:r>
            <w:r>
              <w:rPr>
                <w:rFonts w:ascii="Courier New" w:hAnsi="Courier New"/>
                <w:sz w:val="18"/>
              </w:rPr>
              <w:t>miRNA2</w:t>
            </w:r>
            <w:r>
              <w:t>.</w:t>
            </w:r>
          </w:p>
        </w:tc>
      </w:tr>
      <w:tr w:rsidR="00D174DF" w14:paraId="5D49535F" w14:textId="77777777">
        <w:tblPrEx>
          <w:tblCellMar>
            <w:top w:w="0" w:type="dxa"/>
            <w:bottom w:w="0" w:type="dxa"/>
          </w:tblCellMar>
        </w:tblPrEx>
        <w:tc>
          <w:tcPr>
            <w:tcW w:w="2400" w:type="dxa"/>
            <w:tcMar>
              <w:top w:w="80" w:type="dxa"/>
              <w:left w:w="80" w:type="dxa"/>
              <w:bottom w:w="80" w:type="dxa"/>
              <w:right w:w="80" w:type="dxa"/>
            </w:tcMar>
          </w:tcPr>
          <w:p w14:paraId="5D49535B" w14:textId="77777777" w:rsidR="00D174DF" w:rsidRDefault="0078711E">
            <w:pPr>
              <w:spacing w:after="60"/>
            </w:pPr>
            <w:r>
              <w:t>6</w:t>
            </w:r>
          </w:p>
        </w:tc>
        <w:tc>
          <w:tcPr>
            <w:tcW w:w="2400" w:type="dxa"/>
            <w:tcMar>
              <w:top w:w="80" w:type="dxa"/>
              <w:left w:w="80" w:type="dxa"/>
              <w:bottom w:w="80" w:type="dxa"/>
              <w:right w:w="80" w:type="dxa"/>
            </w:tcMar>
          </w:tcPr>
          <w:p w14:paraId="5D49535C" w14:textId="77777777" w:rsidR="00D174DF" w:rsidRDefault="0078711E">
            <w:pPr>
              <w:spacing w:after="60"/>
            </w:pPr>
            <w:r>
              <w:t>Apply ordering</w:t>
            </w:r>
          </w:p>
        </w:tc>
        <w:tc>
          <w:tcPr>
            <w:tcW w:w="2400" w:type="dxa"/>
            <w:tcMar>
              <w:top w:w="80" w:type="dxa"/>
              <w:left w:w="80" w:type="dxa"/>
              <w:bottom w:w="80" w:type="dxa"/>
              <w:right w:w="80" w:type="dxa"/>
            </w:tcMar>
          </w:tcPr>
          <w:p w14:paraId="5D49535D" w14:textId="77777777" w:rsidR="00D174DF" w:rsidRDefault="0078711E">
            <w:pPr>
              <w:spacing w:after="60"/>
            </w:pPr>
            <w:proofErr w:type="spellStart"/>
            <w:r>
              <w:rPr>
                <w:rFonts w:ascii="Courier New" w:hAnsi="Courier New"/>
                <w:sz w:val="18"/>
              </w:rPr>
              <w:t>UnifiedCardEnum</w:t>
            </w:r>
            <w:proofErr w:type="spellEnd"/>
            <w:r>
              <w:t xml:space="preserve"> order value</w:t>
            </w:r>
          </w:p>
        </w:tc>
        <w:tc>
          <w:tcPr>
            <w:tcW w:w="2400" w:type="dxa"/>
            <w:tcMar>
              <w:top w:w="80" w:type="dxa"/>
              <w:left w:w="80" w:type="dxa"/>
              <w:bottom w:w="80" w:type="dxa"/>
              <w:right w:w="80" w:type="dxa"/>
            </w:tcMar>
          </w:tcPr>
          <w:p w14:paraId="5D49535E" w14:textId="77777777" w:rsidR="00D174DF" w:rsidRDefault="0078711E">
            <w:pPr>
              <w:spacing w:after="60"/>
            </w:pPr>
            <w:r>
              <w:t xml:space="preserve">miRNA Mimics/Inhibitors appears after siRNA and before no later </w:t>
            </w:r>
            <w:proofErr w:type="spellStart"/>
            <w:r>
              <w:t>enum</w:t>
            </w:r>
            <w:proofErr w:type="spellEnd"/>
            <w:r>
              <w:t xml:space="preserve"> items because its order is </w:t>
            </w:r>
            <w:r>
              <w:rPr>
                <w:rFonts w:ascii="Courier New" w:hAnsi="Courier New"/>
                <w:sz w:val="18"/>
              </w:rPr>
              <w:t>12</w:t>
            </w:r>
            <w:r>
              <w:t>.</w:t>
            </w:r>
          </w:p>
        </w:tc>
      </w:tr>
      <w:tr w:rsidR="00D174DF" w14:paraId="5D495364" w14:textId="77777777">
        <w:tblPrEx>
          <w:tblCellMar>
            <w:top w:w="0" w:type="dxa"/>
            <w:bottom w:w="0" w:type="dxa"/>
          </w:tblCellMar>
        </w:tblPrEx>
        <w:tc>
          <w:tcPr>
            <w:tcW w:w="2400" w:type="dxa"/>
            <w:tcMar>
              <w:top w:w="80" w:type="dxa"/>
              <w:left w:w="80" w:type="dxa"/>
              <w:bottom w:w="80" w:type="dxa"/>
              <w:right w:w="80" w:type="dxa"/>
            </w:tcMar>
          </w:tcPr>
          <w:p w14:paraId="5D495360" w14:textId="77777777" w:rsidR="00D174DF" w:rsidRDefault="0078711E">
            <w:pPr>
              <w:spacing w:after="60"/>
            </w:pPr>
            <w:r>
              <w:t>7</w:t>
            </w:r>
          </w:p>
        </w:tc>
        <w:tc>
          <w:tcPr>
            <w:tcW w:w="2400" w:type="dxa"/>
            <w:tcMar>
              <w:top w:w="80" w:type="dxa"/>
              <w:left w:w="80" w:type="dxa"/>
              <w:bottom w:w="80" w:type="dxa"/>
              <w:right w:w="80" w:type="dxa"/>
            </w:tcMar>
          </w:tcPr>
          <w:p w14:paraId="5D495361" w14:textId="77777777" w:rsidR="00D174DF" w:rsidRDefault="0078711E">
            <w:pPr>
              <w:spacing w:after="60"/>
            </w:pPr>
            <w:r>
              <w:t xml:space="preserve">Empty result </w:t>
            </w:r>
            <w:proofErr w:type="spellStart"/>
            <w:r>
              <w:t>behavior</w:t>
            </w:r>
            <w:proofErr w:type="spellEnd"/>
          </w:p>
        </w:tc>
        <w:tc>
          <w:tcPr>
            <w:tcW w:w="2400" w:type="dxa"/>
            <w:tcMar>
              <w:top w:w="80" w:type="dxa"/>
              <w:left w:w="80" w:type="dxa"/>
              <w:bottom w:w="80" w:type="dxa"/>
              <w:right w:w="80" w:type="dxa"/>
            </w:tcMar>
          </w:tcPr>
          <w:p w14:paraId="5D495362" w14:textId="77777777" w:rsidR="00D174DF" w:rsidRDefault="0078711E">
            <w:pPr>
              <w:spacing w:after="60"/>
            </w:pPr>
            <w:r>
              <w:rPr>
                <w:rFonts w:ascii="Courier New" w:hAnsi="Courier New"/>
                <w:sz w:val="18"/>
              </w:rPr>
              <w:t>execute()</w:t>
            </w:r>
            <w:r>
              <w:t xml:space="preserve"> sets HTTP 404 when total count is zero</w:t>
            </w:r>
          </w:p>
        </w:tc>
        <w:tc>
          <w:tcPr>
            <w:tcW w:w="2400" w:type="dxa"/>
            <w:tcMar>
              <w:top w:w="80" w:type="dxa"/>
              <w:left w:w="80" w:type="dxa"/>
              <w:bottom w:w="80" w:type="dxa"/>
              <w:right w:w="80" w:type="dxa"/>
            </w:tcMar>
          </w:tcPr>
          <w:p w14:paraId="5D495363" w14:textId="77777777" w:rsidR="00D174DF" w:rsidRDefault="0078711E">
            <w:pPr>
              <w:spacing w:after="60"/>
            </w:pPr>
            <w:r>
              <w:t>Empty total count produces an error result rather than a success card payload.</w:t>
            </w:r>
          </w:p>
        </w:tc>
      </w:tr>
    </w:tbl>
    <w:p w14:paraId="5D495365" w14:textId="77777777" w:rsidR="00D174DF" w:rsidRDefault="00D174DF">
      <w:pPr>
        <w:spacing w:after="120"/>
      </w:pPr>
    </w:p>
    <w:p w14:paraId="5D495366" w14:textId="77777777" w:rsidR="00D174DF" w:rsidRDefault="00D174DF">
      <w:pPr>
        <w:spacing w:after="40"/>
      </w:pPr>
    </w:p>
    <w:p w14:paraId="5D495367" w14:textId="77777777" w:rsidR="00D174DF" w:rsidRDefault="0078711E">
      <w:pPr>
        <w:spacing w:after="100"/>
      </w:pPr>
      <w:r>
        <w:t>5.5 Related Assay and Related Product Workflow Diagram</w:t>
      </w:r>
    </w:p>
    <w:p w14:paraId="5D495368" w14:textId="77777777" w:rsidR="00D174DF" w:rsidRDefault="00D174DF">
      <w:pPr>
        <w:spacing w:after="40"/>
      </w:pPr>
    </w:p>
    <w:tbl>
      <w:tblPr>
        <w:tblW w:w="0" w:type="auto"/>
        <w:tblInd w:w="80" w:type="dxa"/>
        <w:tblCellMar>
          <w:left w:w="10" w:type="dxa"/>
          <w:right w:w="10" w:type="dxa"/>
        </w:tblCellMar>
        <w:tblLook w:val="04A0" w:firstRow="1" w:lastRow="0" w:firstColumn="1" w:lastColumn="0" w:noHBand="0" w:noVBand="1"/>
      </w:tblPr>
      <w:tblGrid>
        <w:gridCol w:w="2168"/>
        <w:gridCol w:w="2342"/>
        <w:gridCol w:w="3833"/>
        <w:gridCol w:w="2537"/>
      </w:tblGrid>
      <w:tr w:rsidR="00D174DF" w14:paraId="5D49536D"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5D495369" w14:textId="77777777" w:rsidR="00D174DF" w:rsidRDefault="0078711E">
            <w:pPr>
              <w:spacing w:after="60"/>
            </w:pPr>
            <w:r>
              <w:rPr>
                <w:b/>
              </w:rPr>
              <w:lastRenderedPageBreak/>
              <w:t>Flow step</w:t>
            </w:r>
          </w:p>
        </w:tc>
        <w:tc>
          <w:tcPr>
            <w:tcW w:w="2400" w:type="dxa"/>
            <w:shd w:val="clear" w:color="auto" w:fill="D9EAF7"/>
            <w:tcMar>
              <w:top w:w="80" w:type="dxa"/>
              <w:left w:w="80" w:type="dxa"/>
              <w:bottom w:w="80" w:type="dxa"/>
              <w:right w:w="80" w:type="dxa"/>
            </w:tcMar>
          </w:tcPr>
          <w:p w14:paraId="5D49536A" w14:textId="77777777" w:rsidR="00D174DF" w:rsidRDefault="0078711E">
            <w:pPr>
              <w:spacing w:after="60"/>
            </w:pPr>
            <w:r>
              <w:rPr>
                <w:b/>
              </w:rPr>
              <w:t>Level 1 backend action</w:t>
            </w:r>
          </w:p>
        </w:tc>
        <w:tc>
          <w:tcPr>
            <w:tcW w:w="2400" w:type="dxa"/>
            <w:shd w:val="clear" w:color="auto" w:fill="D9EAF7"/>
            <w:tcMar>
              <w:top w:w="80" w:type="dxa"/>
              <w:left w:w="80" w:type="dxa"/>
              <w:bottom w:w="80" w:type="dxa"/>
              <w:right w:w="80" w:type="dxa"/>
            </w:tcMar>
          </w:tcPr>
          <w:p w14:paraId="5D49536B" w14:textId="77777777" w:rsidR="00D174DF" w:rsidRDefault="0078711E">
            <w:pPr>
              <w:spacing w:after="60"/>
            </w:pPr>
            <w:r>
              <w:rPr>
                <w:b/>
              </w:rPr>
              <w:t>Level 2 method / condition</w:t>
            </w:r>
          </w:p>
        </w:tc>
        <w:tc>
          <w:tcPr>
            <w:tcW w:w="2400" w:type="dxa"/>
            <w:shd w:val="clear" w:color="auto" w:fill="D9EAF7"/>
            <w:tcMar>
              <w:top w:w="80" w:type="dxa"/>
              <w:left w:w="80" w:type="dxa"/>
              <w:bottom w:w="80" w:type="dxa"/>
              <w:right w:w="80" w:type="dxa"/>
            </w:tcMar>
          </w:tcPr>
          <w:p w14:paraId="5D49536C" w14:textId="77777777" w:rsidR="00D174DF" w:rsidRDefault="0078711E">
            <w:pPr>
              <w:spacing w:after="60"/>
            </w:pPr>
            <w:r>
              <w:rPr>
                <w:b/>
              </w:rPr>
              <w:t>Expected outcome</w:t>
            </w:r>
          </w:p>
        </w:tc>
      </w:tr>
      <w:tr w:rsidR="00D174DF" w14:paraId="5D495372" w14:textId="77777777">
        <w:tblPrEx>
          <w:tblCellMar>
            <w:top w:w="0" w:type="dxa"/>
            <w:bottom w:w="0" w:type="dxa"/>
          </w:tblCellMar>
        </w:tblPrEx>
        <w:tc>
          <w:tcPr>
            <w:tcW w:w="2400" w:type="dxa"/>
            <w:tcMar>
              <w:top w:w="80" w:type="dxa"/>
              <w:left w:w="80" w:type="dxa"/>
              <w:bottom w:w="80" w:type="dxa"/>
              <w:right w:w="80" w:type="dxa"/>
            </w:tcMar>
          </w:tcPr>
          <w:p w14:paraId="5D49536E" w14:textId="77777777" w:rsidR="00D174DF" w:rsidRDefault="0078711E">
            <w:pPr>
              <w:spacing w:after="60"/>
            </w:pPr>
            <w:r>
              <w:t>1</w:t>
            </w:r>
          </w:p>
        </w:tc>
        <w:tc>
          <w:tcPr>
            <w:tcW w:w="2400" w:type="dxa"/>
            <w:tcMar>
              <w:top w:w="80" w:type="dxa"/>
              <w:left w:w="80" w:type="dxa"/>
              <w:bottom w:w="80" w:type="dxa"/>
              <w:right w:w="80" w:type="dxa"/>
            </w:tcMar>
          </w:tcPr>
          <w:p w14:paraId="5D49536F" w14:textId="77777777" w:rsidR="00D174DF" w:rsidRDefault="0078711E">
            <w:pPr>
              <w:spacing w:after="60"/>
            </w:pPr>
            <w:r>
              <w:t>Request related miRNA products</w:t>
            </w:r>
          </w:p>
        </w:tc>
        <w:tc>
          <w:tcPr>
            <w:tcW w:w="2400" w:type="dxa"/>
            <w:tcMar>
              <w:top w:w="80" w:type="dxa"/>
              <w:left w:w="80" w:type="dxa"/>
              <w:bottom w:w="80" w:type="dxa"/>
              <w:right w:w="80" w:type="dxa"/>
            </w:tcMar>
          </w:tcPr>
          <w:p w14:paraId="5D495370" w14:textId="77777777" w:rsidR="00D174DF" w:rsidRDefault="0078711E">
            <w:pPr>
              <w:spacing w:after="60"/>
            </w:pPr>
            <w:proofErr w:type="spellStart"/>
            <w:r>
              <w:rPr>
                <w:rFonts w:ascii="Courier New" w:hAnsi="Courier New"/>
                <w:sz w:val="18"/>
              </w:rPr>
              <w:t>RelatedAssayAction.execute</w:t>
            </w:r>
            <w:proofErr w:type="spellEnd"/>
            <w:r>
              <w:rPr>
                <w:rFonts w:ascii="Courier New" w:hAnsi="Courier New"/>
                <w:sz w:val="18"/>
              </w:rPr>
              <w:t>()</w:t>
            </w:r>
          </w:p>
        </w:tc>
        <w:tc>
          <w:tcPr>
            <w:tcW w:w="2400" w:type="dxa"/>
            <w:tcMar>
              <w:top w:w="80" w:type="dxa"/>
              <w:left w:w="80" w:type="dxa"/>
              <w:bottom w:w="80" w:type="dxa"/>
              <w:right w:w="80" w:type="dxa"/>
            </w:tcMar>
          </w:tcPr>
          <w:p w14:paraId="5D495371" w14:textId="77777777" w:rsidR="00D174DF" w:rsidRDefault="0078711E">
            <w:pPr>
              <w:spacing w:after="60"/>
            </w:pPr>
            <w:r>
              <w:t xml:space="preserve">Related assay lookup uses </w:t>
            </w:r>
            <w:proofErr w:type="spellStart"/>
            <w:r>
              <w:rPr>
                <w:rFonts w:ascii="Courier New" w:hAnsi="Courier New"/>
                <w:sz w:val="18"/>
              </w:rPr>
              <w:t>assayDetailsServiceURL</w:t>
            </w:r>
            <w:proofErr w:type="spellEnd"/>
            <w:r>
              <w:t xml:space="preserve"> with </w:t>
            </w:r>
            <w:proofErr w:type="spellStart"/>
            <w:r>
              <w:rPr>
                <w:rFonts w:ascii="Courier New" w:hAnsi="Courier New"/>
                <w:sz w:val="18"/>
              </w:rPr>
              <w:t>AssayType</w:t>
            </w:r>
            <w:proofErr w:type="spellEnd"/>
            <w:r>
              <w:rPr>
                <w:rFonts w:ascii="Courier New" w:hAnsi="Courier New"/>
                <w:sz w:val="18"/>
              </w:rPr>
              <w:t>=MIRNA</w:t>
            </w:r>
            <w:r>
              <w:t xml:space="preserve"> and </w:t>
            </w:r>
            <w:proofErr w:type="spellStart"/>
            <w:r>
              <w:rPr>
                <w:rFonts w:ascii="Courier New" w:hAnsi="Courier New"/>
                <w:sz w:val="18"/>
              </w:rPr>
              <w:t>AssayId</w:t>
            </w:r>
            <w:proofErr w:type="spellEnd"/>
            <w:r>
              <w:t>.</w:t>
            </w:r>
          </w:p>
        </w:tc>
      </w:tr>
      <w:tr w:rsidR="00D174DF" w14:paraId="5D495377" w14:textId="77777777">
        <w:tblPrEx>
          <w:tblCellMar>
            <w:top w:w="0" w:type="dxa"/>
            <w:bottom w:w="0" w:type="dxa"/>
          </w:tblCellMar>
        </w:tblPrEx>
        <w:tc>
          <w:tcPr>
            <w:tcW w:w="2400" w:type="dxa"/>
            <w:tcMar>
              <w:top w:w="80" w:type="dxa"/>
              <w:left w:w="80" w:type="dxa"/>
              <w:bottom w:w="80" w:type="dxa"/>
              <w:right w:w="80" w:type="dxa"/>
            </w:tcMar>
          </w:tcPr>
          <w:p w14:paraId="5D495373" w14:textId="77777777" w:rsidR="00D174DF" w:rsidRDefault="0078711E">
            <w:pPr>
              <w:spacing w:after="60"/>
            </w:pPr>
            <w:r>
              <w:t>2</w:t>
            </w:r>
          </w:p>
        </w:tc>
        <w:tc>
          <w:tcPr>
            <w:tcW w:w="2400" w:type="dxa"/>
            <w:tcMar>
              <w:top w:w="80" w:type="dxa"/>
              <w:left w:w="80" w:type="dxa"/>
              <w:bottom w:w="80" w:type="dxa"/>
              <w:right w:w="80" w:type="dxa"/>
            </w:tcMar>
          </w:tcPr>
          <w:p w14:paraId="5D495374" w14:textId="77777777" w:rsidR="00D174DF" w:rsidRDefault="0078711E">
            <w:pPr>
              <w:spacing w:after="60"/>
            </w:pPr>
            <w:r>
              <w:t>Identify Mimics/Inhibitors module</w:t>
            </w:r>
          </w:p>
        </w:tc>
        <w:tc>
          <w:tcPr>
            <w:tcW w:w="2400" w:type="dxa"/>
            <w:tcMar>
              <w:top w:w="80" w:type="dxa"/>
              <w:left w:w="80" w:type="dxa"/>
              <w:bottom w:w="80" w:type="dxa"/>
              <w:right w:w="80" w:type="dxa"/>
            </w:tcMar>
          </w:tcPr>
          <w:p w14:paraId="5D495375" w14:textId="77777777" w:rsidR="00D174DF" w:rsidRDefault="0078711E">
            <w:pPr>
              <w:spacing w:after="60"/>
            </w:pPr>
            <w:proofErr w:type="spellStart"/>
            <w:r>
              <w:rPr>
                <w:rFonts w:ascii="Courier New" w:hAnsi="Courier New"/>
                <w:sz w:val="18"/>
              </w:rPr>
              <w:t>mirnainhib</w:t>
            </w:r>
            <w:proofErr w:type="spellEnd"/>
            <w:r>
              <w:rPr>
                <w:rFonts w:ascii="Courier New" w:hAnsi="Courier New"/>
                <w:sz w:val="18"/>
              </w:rPr>
              <w:t xml:space="preserve"> != null</w:t>
            </w:r>
            <w:r>
              <w:t xml:space="preserve"> branch</w:t>
            </w:r>
          </w:p>
        </w:tc>
        <w:tc>
          <w:tcPr>
            <w:tcW w:w="2400" w:type="dxa"/>
            <w:tcMar>
              <w:top w:w="80" w:type="dxa"/>
              <w:left w:w="80" w:type="dxa"/>
              <w:bottom w:w="80" w:type="dxa"/>
              <w:right w:w="80" w:type="dxa"/>
            </w:tcMar>
          </w:tcPr>
          <w:p w14:paraId="5D495376" w14:textId="77777777" w:rsidR="00D174DF" w:rsidRDefault="0078711E">
            <w:pPr>
              <w:spacing w:after="60"/>
            </w:pPr>
            <w:r>
              <w:t>Action is treated as the Mimics/Inhibitors module on the miRNA results page.</w:t>
            </w:r>
          </w:p>
        </w:tc>
      </w:tr>
      <w:tr w:rsidR="00D174DF" w14:paraId="5D49537C" w14:textId="77777777">
        <w:tblPrEx>
          <w:tblCellMar>
            <w:top w:w="0" w:type="dxa"/>
            <w:bottom w:w="0" w:type="dxa"/>
          </w:tblCellMar>
        </w:tblPrEx>
        <w:tc>
          <w:tcPr>
            <w:tcW w:w="2400" w:type="dxa"/>
            <w:tcMar>
              <w:top w:w="80" w:type="dxa"/>
              <w:left w:w="80" w:type="dxa"/>
              <w:bottom w:w="80" w:type="dxa"/>
              <w:right w:w="80" w:type="dxa"/>
            </w:tcMar>
          </w:tcPr>
          <w:p w14:paraId="5D495378" w14:textId="77777777" w:rsidR="00D174DF" w:rsidRDefault="0078711E">
            <w:pPr>
              <w:spacing w:after="60"/>
            </w:pPr>
            <w:r>
              <w:t>3</w:t>
            </w:r>
          </w:p>
        </w:tc>
        <w:tc>
          <w:tcPr>
            <w:tcW w:w="2400" w:type="dxa"/>
            <w:tcMar>
              <w:top w:w="80" w:type="dxa"/>
              <w:left w:w="80" w:type="dxa"/>
              <w:bottom w:w="80" w:type="dxa"/>
              <w:right w:w="80" w:type="dxa"/>
            </w:tcMar>
          </w:tcPr>
          <w:p w14:paraId="5D495379" w14:textId="77777777" w:rsidR="00D174DF" w:rsidRDefault="0078711E">
            <w:pPr>
              <w:spacing w:after="60"/>
            </w:pPr>
            <w:r>
              <w:t>Fetch related products</w:t>
            </w:r>
          </w:p>
        </w:tc>
        <w:tc>
          <w:tcPr>
            <w:tcW w:w="2400" w:type="dxa"/>
            <w:tcMar>
              <w:top w:w="80" w:type="dxa"/>
              <w:left w:w="80" w:type="dxa"/>
              <w:bottom w:w="80" w:type="dxa"/>
              <w:right w:w="80" w:type="dxa"/>
            </w:tcMar>
          </w:tcPr>
          <w:p w14:paraId="5D49537A" w14:textId="77777777" w:rsidR="00D174DF" w:rsidRDefault="0078711E">
            <w:pPr>
              <w:spacing w:after="60"/>
            </w:pPr>
            <w:proofErr w:type="spellStart"/>
            <w:r>
              <w:rPr>
                <w:rFonts w:ascii="Courier New" w:hAnsi="Courier New"/>
                <w:sz w:val="18"/>
              </w:rPr>
              <w:t>SAXUtilities.getMirnaProducts</w:t>
            </w:r>
            <w:proofErr w:type="spellEnd"/>
            <w:r>
              <w:rPr>
                <w:rFonts w:ascii="Courier New" w:hAnsi="Courier New"/>
                <w:sz w:val="18"/>
              </w:rPr>
              <w:t xml:space="preserve">(..., "mimic/inhibitor", </w:t>
            </w:r>
            <w:proofErr w:type="spellStart"/>
            <w:r>
              <w:rPr>
                <w:rFonts w:ascii="Courier New" w:hAnsi="Courier New"/>
                <w:sz w:val="18"/>
              </w:rPr>
              <w:t>assayDetailsURL</w:t>
            </w:r>
            <w:proofErr w:type="spellEnd"/>
            <w:r>
              <w:rPr>
                <w:rFonts w:ascii="Courier New" w:hAnsi="Courier New"/>
                <w:sz w:val="18"/>
              </w:rPr>
              <w:t>)</w:t>
            </w:r>
          </w:p>
        </w:tc>
        <w:tc>
          <w:tcPr>
            <w:tcW w:w="2400" w:type="dxa"/>
            <w:tcMar>
              <w:top w:w="80" w:type="dxa"/>
              <w:left w:w="80" w:type="dxa"/>
              <w:bottom w:w="80" w:type="dxa"/>
              <w:right w:w="80" w:type="dxa"/>
            </w:tcMar>
          </w:tcPr>
          <w:p w14:paraId="5D49537B" w14:textId="77777777" w:rsidR="00D174DF" w:rsidRDefault="0078711E">
            <w:pPr>
              <w:spacing w:after="60"/>
            </w:pPr>
            <w:r>
              <w:t>Related products are limited to mimic/inhibitor type from assay details.</w:t>
            </w:r>
          </w:p>
        </w:tc>
      </w:tr>
      <w:tr w:rsidR="00D174DF" w14:paraId="5D495381" w14:textId="77777777">
        <w:tblPrEx>
          <w:tblCellMar>
            <w:top w:w="0" w:type="dxa"/>
            <w:bottom w:w="0" w:type="dxa"/>
          </w:tblCellMar>
        </w:tblPrEx>
        <w:tc>
          <w:tcPr>
            <w:tcW w:w="2400" w:type="dxa"/>
            <w:tcMar>
              <w:top w:w="80" w:type="dxa"/>
              <w:left w:w="80" w:type="dxa"/>
              <w:bottom w:w="80" w:type="dxa"/>
              <w:right w:w="80" w:type="dxa"/>
            </w:tcMar>
          </w:tcPr>
          <w:p w14:paraId="5D49537D" w14:textId="77777777" w:rsidR="00D174DF" w:rsidRDefault="0078711E">
            <w:pPr>
              <w:spacing w:after="60"/>
            </w:pPr>
            <w:r>
              <w:t>4</w:t>
            </w:r>
          </w:p>
        </w:tc>
        <w:tc>
          <w:tcPr>
            <w:tcW w:w="2400" w:type="dxa"/>
            <w:tcMar>
              <w:top w:w="80" w:type="dxa"/>
              <w:left w:w="80" w:type="dxa"/>
              <w:bottom w:w="80" w:type="dxa"/>
              <w:right w:w="80" w:type="dxa"/>
            </w:tcMar>
          </w:tcPr>
          <w:p w14:paraId="5D49537E" w14:textId="77777777" w:rsidR="00D174DF" w:rsidRDefault="0078711E">
            <w:pPr>
              <w:spacing w:after="60"/>
            </w:pPr>
            <w:r>
              <w:t>Return action result</w:t>
            </w:r>
          </w:p>
        </w:tc>
        <w:tc>
          <w:tcPr>
            <w:tcW w:w="2400" w:type="dxa"/>
            <w:tcMar>
              <w:top w:w="80" w:type="dxa"/>
              <w:left w:w="80" w:type="dxa"/>
              <w:bottom w:w="80" w:type="dxa"/>
              <w:right w:w="80" w:type="dxa"/>
            </w:tcMar>
          </w:tcPr>
          <w:p w14:paraId="5D49537F" w14:textId="77777777" w:rsidR="00D174DF" w:rsidRDefault="0078711E">
            <w:pPr>
              <w:spacing w:after="60"/>
            </w:pPr>
            <w:r>
              <w:rPr>
                <w:rFonts w:ascii="Courier New" w:hAnsi="Courier New"/>
                <w:sz w:val="18"/>
              </w:rPr>
              <w:t>return MIMIC</w:t>
            </w:r>
          </w:p>
        </w:tc>
        <w:tc>
          <w:tcPr>
            <w:tcW w:w="2400" w:type="dxa"/>
            <w:tcMar>
              <w:top w:w="80" w:type="dxa"/>
              <w:left w:w="80" w:type="dxa"/>
              <w:bottom w:w="80" w:type="dxa"/>
              <w:right w:w="80" w:type="dxa"/>
            </w:tcMar>
          </w:tcPr>
          <w:p w14:paraId="5D495380" w14:textId="77777777" w:rsidR="00D174DF" w:rsidRDefault="0078711E">
            <w:pPr>
              <w:spacing w:after="60"/>
            </w:pPr>
            <w:r>
              <w:t>Caller receives the mimic/inhibitor related-products result state.</w:t>
            </w:r>
          </w:p>
        </w:tc>
      </w:tr>
      <w:tr w:rsidR="00D174DF" w14:paraId="5D495386" w14:textId="77777777">
        <w:tblPrEx>
          <w:tblCellMar>
            <w:top w:w="0" w:type="dxa"/>
            <w:bottom w:w="0" w:type="dxa"/>
          </w:tblCellMar>
        </w:tblPrEx>
        <w:tc>
          <w:tcPr>
            <w:tcW w:w="2400" w:type="dxa"/>
            <w:tcMar>
              <w:top w:w="80" w:type="dxa"/>
              <w:left w:w="80" w:type="dxa"/>
              <w:bottom w:w="80" w:type="dxa"/>
              <w:right w:w="80" w:type="dxa"/>
            </w:tcMar>
          </w:tcPr>
          <w:p w14:paraId="5D495382" w14:textId="77777777" w:rsidR="00D174DF" w:rsidRDefault="0078711E">
            <w:pPr>
              <w:spacing w:after="60"/>
            </w:pPr>
            <w:r>
              <w:t>5</w:t>
            </w:r>
          </w:p>
        </w:tc>
        <w:tc>
          <w:tcPr>
            <w:tcW w:w="2400" w:type="dxa"/>
            <w:tcMar>
              <w:top w:w="80" w:type="dxa"/>
              <w:left w:w="80" w:type="dxa"/>
              <w:bottom w:w="80" w:type="dxa"/>
              <w:right w:w="80" w:type="dxa"/>
            </w:tcMar>
          </w:tcPr>
          <w:p w14:paraId="5D495383" w14:textId="77777777" w:rsidR="00D174DF" w:rsidRDefault="0078711E">
            <w:pPr>
              <w:spacing w:after="60"/>
            </w:pPr>
            <w:r>
              <w:t>Legacy related products</w:t>
            </w:r>
          </w:p>
        </w:tc>
        <w:tc>
          <w:tcPr>
            <w:tcW w:w="2400" w:type="dxa"/>
            <w:tcMar>
              <w:top w:w="80" w:type="dxa"/>
              <w:left w:w="80" w:type="dxa"/>
              <w:bottom w:w="80" w:type="dxa"/>
              <w:right w:w="80" w:type="dxa"/>
            </w:tcMar>
          </w:tcPr>
          <w:p w14:paraId="5D495384" w14:textId="77777777" w:rsidR="00D174DF" w:rsidRDefault="0078711E">
            <w:pPr>
              <w:spacing w:after="60"/>
            </w:pPr>
            <w:proofErr w:type="spellStart"/>
            <w:r>
              <w:rPr>
                <w:rFonts w:ascii="Courier New" w:hAnsi="Courier New"/>
                <w:sz w:val="18"/>
              </w:rPr>
              <w:t>custommirna</w:t>
            </w:r>
            <w:proofErr w:type="spellEnd"/>
            <w:r>
              <w:rPr>
                <w:rFonts w:ascii="Courier New" w:hAnsi="Courier New"/>
                <w:sz w:val="18"/>
              </w:rPr>
              <w:t>/</w:t>
            </w:r>
            <w:proofErr w:type="spellStart"/>
            <w:r>
              <w:rPr>
                <w:rFonts w:ascii="Courier New" w:hAnsi="Courier New"/>
                <w:sz w:val="18"/>
              </w:rPr>
              <w:t>otherproducts.php</w:t>
            </w:r>
            <w:proofErr w:type="spellEnd"/>
          </w:p>
        </w:tc>
        <w:tc>
          <w:tcPr>
            <w:tcW w:w="2400" w:type="dxa"/>
            <w:tcMar>
              <w:top w:w="80" w:type="dxa"/>
              <w:left w:w="80" w:type="dxa"/>
              <w:bottom w:w="80" w:type="dxa"/>
              <w:right w:w="80" w:type="dxa"/>
            </w:tcMar>
          </w:tcPr>
          <w:p w14:paraId="5D495385" w14:textId="77777777" w:rsidR="00D174DF" w:rsidRDefault="0078711E">
            <w:pPr>
              <w:spacing w:after="60"/>
            </w:pPr>
            <w:r>
              <w:t xml:space="preserve">Legacy custom miRNA flow can show popular controls and allow add actions with default quantity </w:t>
            </w:r>
            <w:r>
              <w:rPr>
                <w:rFonts w:ascii="Courier New" w:hAnsi="Courier New"/>
                <w:sz w:val="18"/>
              </w:rPr>
              <w:t>1</w:t>
            </w:r>
            <w:r>
              <w:t>.</w:t>
            </w:r>
          </w:p>
        </w:tc>
      </w:tr>
    </w:tbl>
    <w:p w14:paraId="5D495387" w14:textId="77777777" w:rsidR="00D174DF" w:rsidRDefault="00D174DF">
      <w:pPr>
        <w:spacing w:after="120"/>
      </w:pPr>
    </w:p>
    <w:p w14:paraId="5D495388" w14:textId="77777777" w:rsidR="00D174DF" w:rsidRDefault="00D174DF">
      <w:pPr>
        <w:spacing w:after="40"/>
      </w:pPr>
    </w:p>
    <w:p w14:paraId="5D495389" w14:textId="77777777" w:rsidR="00D174DF" w:rsidRDefault="0078711E">
      <w:pPr>
        <w:spacing w:after="100"/>
      </w:pPr>
      <w:r>
        <w:t>6. Backend Rules and Functional Requirements</w:t>
      </w:r>
    </w:p>
    <w:p w14:paraId="5D49538A" w14:textId="77777777" w:rsidR="00D174DF" w:rsidRDefault="00D174DF">
      <w:pPr>
        <w:spacing w:after="40"/>
      </w:pPr>
    </w:p>
    <w:p w14:paraId="5D49538B" w14:textId="77777777" w:rsidR="00D174DF" w:rsidRDefault="0078711E">
      <w:pPr>
        <w:spacing w:after="100"/>
      </w:pPr>
      <w:r>
        <w:t>6.1 Routing and URL Rules</w:t>
      </w:r>
    </w:p>
    <w:p w14:paraId="5D49538C" w14:textId="77777777" w:rsidR="00D174DF" w:rsidRDefault="00D174DF">
      <w:pPr>
        <w:spacing w:after="40"/>
      </w:pPr>
    </w:p>
    <w:tbl>
      <w:tblPr>
        <w:tblW w:w="0" w:type="auto"/>
        <w:tblInd w:w="80" w:type="dxa"/>
        <w:tblCellMar>
          <w:left w:w="10" w:type="dxa"/>
          <w:right w:w="10" w:type="dxa"/>
        </w:tblCellMar>
        <w:tblLook w:val="04A0" w:firstRow="1" w:lastRow="0" w:firstColumn="1" w:lastColumn="0" w:noHBand="0" w:noVBand="1"/>
      </w:tblPr>
      <w:tblGrid>
        <w:gridCol w:w="795"/>
        <w:gridCol w:w="4414"/>
        <w:gridCol w:w="3806"/>
        <w:gridCol w:w="1865"/>
      </w:tblGrid>
      <w:tr w:rsidR="00D174DF" w14:paraId="5D495391"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5D49538D" w14:textId="77777777" w:rsidR="00D174DF" w:rsidRDefault="0078711E">
            <w:pPr>
              <w:spacing w:after="60"/>
            </w:pPr>
            <w:r>
              <w:rPr>
                <w:b/>
              </w:rPr>
              <w:t>Rule ID</w:t>
            </w:r>
          </w:p>
        </w:tc>
        <w:tc>
          <w:tcPr>
            <w:tcW w:w="2400" w:type="dxa"/>
            <w:shd w:val="clear" w:color="auto" w:fill="D9EAF7"/>
            <w:tcMar>
              <w:top w:w="80" w:type="dxa"/>
              <w:left w:w="80" w:type="dxa"/>
              <w:bottom w:w="80" w:type="dxa"/>
              <w:right w:w="80" w:type="dxa"/>
            </w:tcMar>
          </w:tcPr>
          <w:p w14:paraId="5D49538E" w14:textId="77777777" w:rsidR="00D174DF" w:rsidRDefault="0078711E">
            <w:pPr>
              <w:spacing w:after="60"/>
            </w:pPr>
            <w:r>
              <w:rPr>
                <w:b/>
              </w:rPr>
              <w:t>Source</w:t>
            </w:r>
          </w:p>
        </w:tc>
        <w:tc>
          <w:tcPr>
            <w:tcW w:w="2400" w:type="dxa"/>
            <w:shd w:val="clear" w:color="auto" w:fill="D9EAF7"/>
            <w:tcMar>
              <w:top w:w="80" w:type="dxa"/>
              <w:left w:w="80" w:type="dxa"/>
              <w:bottom w:w="80" w:type="dxa"/>
              <w:right w:w="80" w:type="dxa"/>
            </w:tcMar>
          </w:tcPr>
          <w:p w14:paraId="5D49538F" w14:textId="77777777" w:rsidR="00D174DF" w:rsidRDefault="0078711E">
            <w:pPr>
              <w:spacing w:after="60"/>
            </w:pPr>
            <w:r>
              <w:rPr>
                <w:b/>
              </w:rPr>
              <w:t>Rule / requirement</w:t>
            </w:r>
          </w:p>
        </w:tc>
        <w:tc>
          <w:tcPr>
            <w:tcW w:w="2400" w:type="dxa"/>
            <w:shd w:val="clear" w:color="auto" w:fill="D9EAF7"/>
            <w:tcMar>
              <w:top w:w="80" w:type="dxa"/>
              <w:left w:w="80" w:type="dxa"/>
              <w:bottom w:w="80" w:type="dxa"/>
              <w:right w:w="80" w:type="dxa"/>
            </w:tcMar>
          </w:tcPr>
          <w:p w14:paraId="5D495390" w14:textId="77777777" w:rsidR="00D174DF" w:rsidRDefault="0078711E">
            <w:pPr>
              <w:spacing w:after="60"/>
            </w:pPr>
            <w:r>
              <w:rPr>
                <w:b/>
              </w:rPr>
              <w:t>Developer note</w:t>
            </w:r>
          </w:p>
        </w:tc>
      </w:tr>
      <w:tr w:rsidR="00D174DF" w14:paraId="5D495396" w14:textId="77777777">
        <w:tblPrEx>
          <w:tblCellMar>
            <w:top w:w="0" w:type="dxa"/>
            <w:bottom w:w="0" w:type="dxa"/>
          </w:tblCellMar>
        </w:tblPrEx>
        <w:tc>
          <w:tcPr>
            <w:tcW w:w="2400" w:type="dxa"/>
            <w:tcMar>
              <w:top w:w="80" w:type="dxa"/>
              <w:left w:w="80" w:type="dxa"/>
              <w:bottom w:w="80" w:type="dxa"/>
              <w:right w:w="80" w:type="dxa"/>
            </w:tcMar>
          </w:tcPr>
          <w:p w14:paraId="5D495392" w14:textId="77777777" w:rsidR="00D174DF" w:rsidRDefault="0078711E">
            <w:pPr>
              <w:spacing w:after="60"/>
            </w:pPr>
            <w:r>
              <w:t>MIRNA-BE-001</w:t>
            </w:r>
          </w:p>
        </w:tc>
        <w:tc>
          <w:tcPr>
            <w:tcW w:w="2400" w:type="dxa"/>
            <w:tcMar>
              <w:top w:w="80" w:type="dxa"/>
              <w:left w:w="80" w:type="dxa"/>
              <w:bottom w:w="80" w:type="dxa"/>
              <w:right w:w="80" w:type="dxa"/>
            </w:tcMar>
          </w:tcPr>
          <w:p w14:paraId="5D495393" w14:textId="77777777" w:rsidR="00D174DF" w:rsidRDefault="0078711E">
            <w:pPr>
              <w:spacing w:after="60"/>
            </w:pPr>
            <w:proofErr w:type="spellStart"/>
            <w:r>
              <w:rPr>
                <w:rFonts w:ascii="Courier New" w:hAnsi="Courier New"/>
                <w:sz w:val="18"/>
              </w:rPr>
              <w:t>RedirectInterceptor.intercept</w:t>
            </w:r>
            <w:proofErr w:type="spellEnd"/>
            <w:r>
              <w:rPr>
                <w:rFonts w:ascii="Courier New" w:hAnsi="Courier New"/>
                <w:sz w:val="18"/>
              </w:rPr>
              <w:t>(...)</w:t>
            </w:r>
          </w:p>
        </w:tc>
        <w:tc>
          <w:tcPr>
            <w:tcW w:w="2400" w:type="dxa"/>
            <w:tcMar>
              <w:top w:w="80" w:type="dxa"/>
              <w:left w:w="80" w:type="dxa"/>
              <w:bottom w:w="80" w:type="dxa"/>
              <w:right w:w="80" w:type="dxa"/>
            </w:tcMar>
          </w:tcPr>
          <w:p w14:paraId="5D495394" w14:textId="77777777" w:rsidR="00D174DF" w:rsidRDefault="0078711E">
            <w:pPr>
              <w:spacing w:after="60"/>
            </w:pPr>
            <w:r>
              <w:t xml:space="preserve">If a genome-database request contains </w:t>
            </w:r>
            <w:proofErr w:type="spellStart"/>
            <w:r>
              <w:rPr>
                <w:rFonts w:ascii="Courier New" w:hAnsi="Courier New"/>
                <w:sz w:val="18"/>
              </w:rPr>
              <w:t>producttypeselect</w:t>
            </w:r>
            <w:proofErr w:type="spellEnd"/>
            <w:r>
              <w:t xml:space="preserve"> with </w:t>
            </w:r>
            <w:proofErr w:type="spellStart"/>
            <w:r>
              <w:rPr>
                <w:rFonts w:ascii="Courier New" w:hAnsi="Courier New"/>
                <w:sz w:val="18"/>
              </w:rPr>
              <w:t>microrna</w:t>
            </w:r>
            <w:proofErr w:type="spellEnd"/>
            <w:r>
              <w:t xml:space="preserve"> and </w:t>
            </w:r>
            <w:proofErr w:type="spellStart"/>
            <w:r>
              <w:rPr>
                <w:rFonts w:ascii="Courier New" w:hAnsi="Courier New"/>
                <w:sz w:val="18"/>
              </w:rPr>
              <w:t>targettypeselect</w:t>
            </w:r>
            <w:proofErr w:type="spellEnd"/>
            <w:r>
              <w:t xml:space="preserve"> with </w:t>
            </w:r>
            <w:proofErr w:type="spellStart"/>
            <w:r>
              <w:rPr>
                <w:rFonts w:ascii="Courier New" w:hAnsi="Courier New"/>
                <w:sz w:val="18"/>
              </w:rPr>
              <w:t>microrna_mimics_inhibitors</w:t>
            </w:r>
            <w:proofErr w:type="spellEnd"/>
            <w:r>
              <w:t xml:space="preserve">, the </w:t>
            </w:r>
            <w:r>
              <w:lastRenderedPageBreak/>
              <w:t xml:space="preserve">backend redirects to </w:t>
            </w:r>
            <w:r>
              <w:rPr>
                <w:rFonts w:ascii="Courier New" w:hAnsi="Courier New"/>
                <w:sz w:val="18"/>
              </w:rPr>
              <w:t>/order/</w:t>
            </w:r>
            <w:proofErr w:type="spellStart"/>
            <w:r>
              <w:rPr>
                <w:rFonts w:ascii="Courier New" w:hAnsi="Courier New"/>
                <w:sz w:val="18"/>
              </w:rPr>
              <w:t>rnai</w:t>
            </w:r>
            <w:proofErr w:type="spellEnd"/>
            <w:r>
              <w:rPr>
                <w:rFonts w:ascii="Courier New" w:hAnsi="Courier New"/>
                <w:sz w:val="18"/>
              </w:rPr>
              <w:t>/miRNA/</w:t>
            </w:r>
            <w:proofErr w:type="spellStart"/>
            <w:r>
              <w:rPr>
                <w:rFonts w:ascii="Courier New" w:hAnsi="Courier New"/>
                <w:sz w:val="18"/>
              </w:rPr>
              <w:t>result?keyword</w:t>
            </w:r>
            <w:proofErr w:type="spellEnd"/>
            <w:r>
              <w:rPr>
                <w:rFonts w:ascii="Courier New" w:hAnsi="Courier New"/>
                <w:sz w:val="18"/>
              </w:rPr>
              <w:t>={keyword} {</w:t>
            </w:r>
            <w:proofErr w:type="spellStart"/>
            <w:r>
              <w:rPr>
                <w:rFonts w:ascii="Courier New" w:hAnsi="Courier New"/>
                <w:sz w:val="18"/>
              </w:rPr>
              <w:t>productSubType</w:t>
            </w:r>
            <w:proofErr w:type="spellEnd"/>
            <w:r>
              <w:rPr>
                <w:rFonts w:ascii="Courier New" w:hAnsi="Courier New"/>
                <w:sz w:val="18"/>
              </w:rPr>
              <w:t>} {species}</w:t>
            </w:r>
            <w:r>
              <w:t>.</w:t>
            </w:r>
          </w:p>
        </w:tc>
        <w:tc>
          <w:tcPr>
            <w:tcW w:w="2400" w:type="dxa"/>
            <w:tcMar>
              <w:top w:w="80" w:type="dxa"/>
              <w:left w:w="80" w:type="dxa"/>
              <w:bottom w:w="80" w:type="dxa"/>
              <w:right w:w="80" w:type="dxa"/>
            </w:tcMar>
          </w:tcPr>
          <w:p w14:paraId="5D495395" w14:textId="77777777" w:rsidR="00D174DF" w:rsidRDefault="0078711E">
            <w:pPr>
              <w:spacing w:after="60"/>
            </w:pPr>
            <w:r>
              <w:lastRenderedPageBreak/>
              <w:t xml:space="preserve">Redirect location is trimmed before returning </w:t>
            </w:r>
            <w:proofErr w:type="spellStart"/>
            <w:r>
              <w:rPr>
                <w:rFonts w:ascii="Courier New" w:hAnsi="Courier New"/>
                <w:sz w:val="18"/>
              </w:rPr>
              <w:lastRenderedPageBreak/>
              <w:t>permRedirectRequest</w:t>
            </w:r>
            <w:proofErr w:type="spellEnd"/>
            <w:r>
              <w:t>.</w:t>
            </w:r>
          </w:p>
        </w:tc>
      </w:tr>
      <w:tr w:rsidR="00D174DF" w14:paraId="5D49539B" w14:textId="77777777">
        <w:tblPrEx>
          <w:tblCellMar>
            <w:top w:w="0" w:type="dxa"/>
            <w:bottom w:w="0" w:type="dxa"/>
          </w:tblCellMar>
        </w:tblPrEx>
        <w:tc>
          <w:tcPr>
            <w:tcW w:w="2400" w:type="dxa"/>
            <w:tcMar>
              <w:top w:w="80" w:type="dxa"/>
              <w:left w:w="80" w:type="dxa"/>
              <w:bottom w:w="80" w:type="dxa"/>
              <w:right w:w="80" w:type="dxa"/>
            </w:tcMar>
          </w:tcPr>
          <w:p w14:paraId="5D495397" w14:textId="77777777" w:rsidR="00D174DF" w:rsidRDefault="0078711E">
            <w:pPr>
              <w:spacing w:after="60"/>
            </w:pPr>
            <w:r>
              <w:lastRenderedPageBreak/>
              <w:t>MIRNA-BE-002</w:t>
            </w:r>
          </w:p>
        </w:tc>
        <w:tc>
          <w:tcPr>
            <w:tcW w:w="2400" w:type="dxa"/>
            <w:tcMar>
              <w:top w:w="80" w:type="dxa"/>
              <w:left w:w="80" w:type="dxa"/>
              <w:bottom w:w="80" w:type="dxa"/>
              <w:right w:w="80" w:type="dxa"/>
            </w:tcMar>
          </w:tcPr>
          <w:p w14:paraId="5D495398" w14:textId="77777777" w:rsidR="00D174DF" w:rsidRDefault="0078711E">
            <w:pPr>
              <w:spacing w:after="60"/>
            </w:pPr>
            <w:proofErr w:type="spellStart"/>
            <w:r>
              <w:rPr>
                <w:rFonts w:ascii="Courier New" w:hAnsi="Courier New"/>
                <w:sz w:val="18"/>
              </w:rPr>
              <w:t>searchResults.jsp</w:t>
            </w:r>
            <w:proofErr w:type="spellEnd"/>
          </w:p>
        </w:tc>
        <w:tc>
          <w:tcPr>
            <w:tcW w:w="2400" w:type="dxa"/>
            <w:tcMar>
              <w:top w:w="80" w:type="dxa"/>
              <w:left w:w="80" w:type="dxa"/>
              <w:bottom w:w="80" w:type="dxa"/>
              <w:right w:w="80" w:type="dxa"/>
            </w:tcMar>
          </w:tcPr>
          <w:p w14:paraId="5D495399" w14:textId="77777777" w:rsidR="00D174DF" w:rsidRDefault="0078711E">
            <w:pPr>
              <w:spacing w:after="60"/>
            </w:pPr>
            <w:r>
              <w:t xml:space="preserve">When </w:t>
            </w:r>
            <w:proofErr w:type="spellStart"/>
            <w:r>
              <w:rPr>
                <w:rFonts w:ascii="Courier New" w:hAnsi="Courier New"/>
                <w:sz w:val="18"/>
              </w:rPr>
              <w:t>targetTypeSelect</w:t>
            </w:r>
            <w:proofErr w:type="spellEnd"/>
            <w:r>
              <w:t xml:space="preserve"> is </w:t>
            </w:r>
            <w:proofErr w:type="spellStart"/>
            <w:r>
              <w:rPr>
                <w:rFonts w:ascii="Courier New" w:hAnsi="Courier New"/>
                <w:sz w:val="18"/>
              </w:rPr>
              <w:t>microrna_mimics_inhibitors</w:t>
            </w:r>
            <w:proofErr w:type="spellEnd"/>
            <w:r>
              <w:t xml:space="preserve">, the result-page product type label is </w:t>
            </w:r>
            <w:r>
              <w:rPr>
                <w:rFonts w:ascii="Courier New" w:hAnsi="Courier New"/>
                <w:sz w:val="18"/>
              </w:rPr>
              <w:t>Mimics/Inhibitors</w:t>
            </w:r>
            <w:r>
              <w:t>.</w:t>
            </w:r>
          </w:p>
        </w:tc>
        <w:tc>
          <w:tcPr>
            <w:tcW w:w="2400" w:type="dxa"/>
            <w:tcMar>
              <w:top w:w="80" w:type="dxa"/>
              <w:left w:w="80" w:type="dxa"/>
              <w:bottom w:w="80" w:type="dxa"/>
              <w:right w:w="80" w:type="dxa"/>
            </w:tcMar>
          </w:tcPr>
          <w:p w14:paraId="5D49539A" w14:textId="77777777" w:rsidR="00D174DF" w:rsidRDefault="0078711E">
            <w:pPr>
              <w:spacing w:after="60"/>
            </w:pPr>
            <w:r>
              <w:t>This confirms the URL represents the Mimics/Inhibitors subtype.</w:t>
            </w:r>
          </w:p>
        </w:tc>
      </w:tr>
      <w:tr w:rsidR="00D174DF" w14:paraId="5D4953A0" w14:textId="77777777">
        <w:tblPrEx>
          <w:tblCellMar>
            <w:top w:w="0" w:type="dxa"/>
            <w:bottom w:w="0" w:type="dxa"/>
          </w:tblCellMar>
        </w:tblPrEx>
        <w:tc>
          <w:tcPr>
            <w:tcW w:w="2400" w:type="dxa"/>
            <w:tcMar>
              <w:top w:w="80" w:type="dxa"/>
              <w:left w:w="80" w:type="dxa"/>
              <w:bottom w:w="80" w:type="dxa"/>
              <w:right w:w="80" w:type="dxa"/>
            </w:tcMar>
          </w:tcPr>
          <w:p w14:paraId="5D49539C" w14:textId="77777777" w:rsidR="00D174DF" w:rsidRDefault="0078711E">
            <w:pPr>
              <w:spacing w:after="60"/>
            </w:pPr>
            <w:r>
              <w:t>MIRNA-BE-003</w:t>
            </w:r>
          </w:p>
        </w:tc>
        <w:tc>
          <w:tcPr>
            <w:tcW w:w="2400" w:type="dxa"/>
            <w:tcMar>
              <w:top w:w="80" w:type="dxa"/>
              <w:left w:w="80" w:type="dxa"/>
              <w:bottom w:w="80" w:type="dxa"/>
              <w:right w:w="80" w:type="dxa"/>
            </w:tcMar>
          </w:tcPr>
          <w:p w14:paraId="5D49539D" w14:textId="77777777" w:rsidR="00D174DF" w:rsidRDefault="0078711E">
            <w:pPr>
              <w:spacing w:after="60"/>
            </w:pPr>
            <w:proofErr w:type="spellStart"/>
            <w:r>
              <w:rPr>
                <w:rFonts w:ascii="Courier New" w:hAnsi="Courier New"/>
                <w:sz w:val="18"/>
              </w:rPr>
              <w:t>UnifiedCardProductTypeCountAction.UnifiedCardEnum</w:t>
            </w:r>
            <w:proofErr w:type="spellEnd"/>
          </w:p>
        </w:tc>
        <w:tc>
          <w:tcPr>
            <w:tcW w:w="2400" w:type="dxa"/>
            <w:tcMar>
              <w:top w:w="80" w:type="dxa"/>
              <w:left w:w="80" w:type="dxa"/>
              <w:bottom w:w="80" w:type="dxa"/>
              <w:right w:w="80" w:type="dxa"/>
            </w:tcMar>
          </w:tcPr>
          <w:p w14:paraId="5D49539E" w14:textId="77777777" w:rsidR="00D174DF" w:rsidRDefault="0078711E">
            <w:pPr>
              <w:spacing w:after="60"/>
            </w:pPr>
            <w:r>
              <w:t xml:space="preserve">The unified card for miRNA Mimics/Inhibitors uses route </w:t>
            </w:r>
            <w:r>
              <w:rPr>
                <w:rFonts w:ascii="Courier New" w:hAnsi="Courier New"/>
                <w:sz w:val="18"/>
              </w:rPr>
              <w:t>/order/</w:t>
            </w:r>
            <w:proofErr w:type="spellStart"/>
            <w:r>
              <w:rPr>
                <w:rFonts w:ascii="Courier New" w:hAnsi="Courier New"/>
                <w:sz w:val="18"/>
              </w:rPr>
              <w:t>rnai</w:t>
            </w:r>
            <w:proofErr w:type="spellEnd"/>
            <w:r>
              <w:rPr>
                <w:rFonts w:ascii="Courier New" w:hAnsi="Courier New"/>
                <w:sz w:val="18"/>
              </w:rPr>
              <w:t>/miRNA/</w:t>
            </w:r>
            <w:proofErr w:type="spellStart"/>
            <w:r>
              <w:rPr>
                <w:rFonts w:ascii="Courier New" w:hAnsi="Courier New"/>
                <w:sz w:val="18"/>
              </w:rPr>
              <w:t>result?keyword</w:t>
            </w:r>
            <w:proofErr w:type="spellEnd"/>
            <w:r>
              <w:rPr>
                <w:rFonts w:ascii="Courier New" w:hAnsi="Courier New"/>
                <w:sz w:val="18"/>
              </w:rPr>
              <w:t>=</w:t>
            </w:r>
            <w:r>
              <w:t>.</w:t>
            </w:r>
          </w:p>
        </w:tc>
        <w:tc>
          <w:tcPr>
            <w:tcW w:w="2400" w:type="dxa"/>
            <w:tcMar>
              <w:top w:w="80" w:type="dxa"/>
              <w:left w:w="80" w:type="dxa"/>
              <w:bottom w:w="80" w:type="dxa"/>
              <w:right w:w="80" w:type="dxa"/>
            </w:tcMar>
          </w:tcPr>
          <w:p w14:paraId="5D49539F" w14:textId="77777777" w:rsidR="00D174DF" w:rsidRDefault="0078711E">
            <w:pPr>
              <w:spacing w:after="60"/>
            </w:pPr>
            <w:r>
              <w:t xml:space="preserve">Analytics parameter key is </w:t>
            </w:r>
            <w:r>
              <w:rPr>
                <w:rFonts w:ascii="Courier New" w:hAnsi="Courier New"/>
                <w:sz w:val="18"/>
              </w:rPr>
              <w:t>ICID=srch-uc-mirna1</w:t>
            </w:r>
            <w:r>
              <w:t>.</w:t>
            </w:r>
          </w:p>
        </w:tc>
      </w:tr>
      <w:tr w:rsidR="00D174DF" w14:paraId="5D4953A5" w14:textId="77777777">
        <w:tblPrEx>
          <w:tblCellMar>
            <w:top w:w="0" w:type="dxa"/>
            <w:bottom w:w="0" w:type="dxa"/>
          </w:tblCellMar>
        </w:tblPrEx>
        <w:tc>
          <w:tcPr>
            <w:tcW w:w="2400" w:type="dxa"/>
            <w:tcMar>
              <w:top w:w="80" w:type="dxa"/>
              <w:left w:w="80" w:type="dxa"/>
              <w:bottom w:w="80" w:type="dxa"/>
              <w:right w:w="80" w:type="dxa"/>
            </w:tcMar>
          </w:tcPr>
          <w:p w14:paraId="5D4953A1" w14:textId="77777777" w:rsidR="00D174DF" w:rsidRDefault="0078711E">
            <w:pPr>
              <w:spacing w:after="60"/>
            </w:pPr>
            <w:r>
              <w:t>MIRNA-BE-004</w:t>
            </w:r>
          </w:p>
        </w:tc>
        <w:tc>
          <w:tcPr>
            <w:tcW w:w="2400" w:type="dxa"/>
            <w:tcMar>
              <w:top w:w="80" w:type="dxa"/>
              <w:left w:w="80" w:type="dxa"/>
              <w:bottom w:w="80" w:type="dxa"/>
              <w:right w:w="80" w:type="dxa"/>
            </w:tcMar>
          </w:tcPr>
          <w:p w14:paraId="5D4953A2" w14:textId="77777777" w:rsidR="00D174DF" w:rsidRDefault="0078711E">
            <w:pPr>
              <w:spacing w:after="60"/>
            </w:pPr>
            <w:proofErr w:type="spellStart"/>
            <w:r>
              <w:rPr>
                <w:rFonts w:ascii="Courier New" w:hAnsi="Courier New"/>
                <w:sz w:val="18"/>
              </w:rPr>
              <w:t>ProductConstants.RESTFUL_PRODUCT_TYPE_NAMES</w:t>
            </w:r>
            <w:proofErr w:type="spellEnd"/>
            <w:r>
              <w:rPr>
                <w:rFonts w:ascii="Courier New" w:hAnsi="Courier New"/>
                <w:sz w:val="18"/>
              </w:rPr>
              <w:t>_</w:t>
            </w:r>
          </w:p>
        </w:tc>
        <w:tc>
          <w:tcPr>
            <w:tcW w:w="2400" w:type="dxa"/>
            <w:tcMar>
              <w:top w:w="80" w:type="dxa"/>
              <w:left w:w="80" w:type="dxa"/>
              <w:bottom w:w="80" w:type="dxa"/>
              <w:right w:w="80" w:type="dxa"/>
            </w:tcMar>
          </w:tcPr>
          <w:p w14:paraId="5D4953A3" w14:textId="77777777" w:rsidR="00D174DF" w:rsidRDefault="0078711E">
            <w:pPr>
              <w:spacing w:after="60"/>
            </w:pPr>
            <w:r>
              <w:t xml:space="preserve">Product type names </w:t>
            </w:r>
            <w:proofErr w:type="spellStart"/>
            <w:r>
              <w:rPr>
                <w:rFonts w:ascii="Courier New" w:hAnsi="Courier New"/>
                <w:sz w:val="18"/>
              </w:rPr>
              <w:t>microrna</w:t>
            </w:r>
            <w:proofErr w:type="spellEnd"/>
            <w:r>
              <w:t xml:space="preserve"> and </w:t>
            </w:r>
            <w:proofErr w:type="spellStart"/>
            <w:r>
              <w:rPr>
                <w:rFonts w:ascii="Courier New" w:hAnsi="Courier New"/>
                <w:sz w:val="18"/>
              </w:rPr>
              <w:t>mirna</w:t>
            </w:r>
            <w:proofErr w:type="spellEnd"/>
            <w:r>
              <w:t xml:space="preserve"> are normalized to readable miRNA route values.</w:t>
            </w:r>
          </w:p>
        </w:tc>
        <w:tc>
          <w:tcPr>
            <w:tcW w:w="2400" w:type="dxa"/>
            <w:tcMar>
              <w:top w:w="80" w:type="dxa"/>
              <w:left w:w="80" w:type="dxa"/>
              <w:bottom w:w="80" w:type="dxa"/>
              <w:right w:w="80" w:type="dxa"/>
            </w:tcMar>
          </w:tcPr>
          <w:p w14:paraId="5D4953A4" w14:textId="77777777" w:rsidR="00D174DF" w:rsidRDefault="0078711E">
            <w:pPr>
              <w:spacing w:after="60"/>
            </w:pPr>
            <w:r>
              <w:t xml:space="preserve">Route normalization is shared from </w:t>
            </w:r>
            <w:proofErr w:type="spellStart"/>
            <w:r>
              <w:rPr>
                <w:rFonts w:ascii="Courier New" w:hAnsi="Courier New"/>
                <w:sz w:val="18"/>
              </w:rPr>
              <w:t>magellan</w:t>
            </w:r>
            <w:proofErr w:type="spellEnd"/>
            <w:r>
              <w:rPr>
                <w:rFonts w:ascii="Courier New" w:hAnsi="Courier New"/>
                <w:sz w:val="18"/>
              </w:rPr>
              <w:t>-core</w:t>
            </w:r>
            <w:r>
              <w:t>.</w:t>
            </w:r>
          </w:p>
        </w:tc>
      </w:tr>
    </w:tbl>
    <w:p w14:paraId="5D4953A6" w14:textId="77777777" w:rsidR="00D174DF" w:rsidRDefault="00D174DF">
      <w:pPr>
        <w:spacing w:after="120"/>
      </w:pPr>
    </w:p>
    <w:p w14:paraId="5D4953A7" w14:textId="77777777" w:rsidR="00D174DF" w:rsidRDefault="00D174DF">
      <w:pPr>
        <w:spacing w:after="40"/>
      </w:pPr>
    </w:p>
    <w:p w14:paraId="5D4953A8" w14:textId="77777777" w:rsidR="00D174DF" w:rsidRDefault="0078711E">
      <w:pPr>
        <w:spacing w:after="100"/>
      </w:pPr>
      <w:r>
        <w:t>6.2 Product Type and Subtype Rules</w:t>
      </w:r>
    </w:p>
    <w:p w14:paraId="5D4953A9" w14:textId="77777777" w:rsidR="00D174DF" w:rsidRDefault="00D174DF">
      <w:pPr>
        <w:spacing w:after="40"/>
      </w:pPr>
    </w:p>
    <w:tbl>
      <w:tblPr>
        <w:tblW w:w="0" w:type="auto"/>
        <w:tblInd w:w="80" w:type="dxa"/>
        <w:tblCellMar>
          <w:left w:w="10" w:type="dxa"/>
          <w:right w:w="10" w:type="dxa"/>
        </w:tblCellMar>
        <w:tblLook w:val="04A0" w:firstRow="1" w:lastRow="0" w:firstColumn="1" w:lastColumn="0" w:noHBand="0" w:noVBand="1"/>
      </w:tblPr>
      <w:tblGrid>
        <w:gridCol w:w="751"/>
        <w:gridCol w:w="4112"/>
        <w:gridCol w:w="2257"/>
        <w:gridCol w:w="3760"/>
      </w:tblGrid>
      <w:tr w:rsidR="00D174DF" w14:paraId="5D4953AE"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5D4953AA" w14:textId="77777777" w:rsidR="00D174DF" w:rsidRDefault="0078711E">
            <w:pPr>
              <w:spacing w:after="60"/>
            </w:pPr>
            <w:r>
              <w:rPr>
                <w:b/>
              </w:rPr>
              <w:t>Rule ID</w:t>
            </w:r>
          </w:p>
        </w:tc>
        <w:tc>
          <w:tcPr>
            <w:tcW w:w="2400" w:type="dxa"/>
            <w:shd w:val="clear" w:color="auto" w:fill="D9EAF7"/>
            <w:tcMar>
              <w:top w:w="80" w:type="dxa"/>
              <w:left w:w="80" w:type="dxa"/>
              <w:bottom w:w="80" w:type="dxa"/>
              <w:right w:w="80" w:type="dxa"/>
            </w:tcMar>
          </w:tcPr>
          <w:p w14:paraId="5D4953AB" w14:textId="77777777" w:rsidR="00D174DF" w:rsidRDefault="0078711E">
            <w:pPr>
              <w:spacing w:after="60"/>
            </w:pPr>
            <w:r>
              <w:rPr>
                <w:b/>
              </w:rPr>
              <w:t>Source</w:t>
            </w:r>
          </w:p>
        </w:tc>
        <w:tc>
          <w:tcPr>
            <w:tcW w:w="2400" w:type="dxa"/>
            <w:shd w:val="clear" w:color="auto" w:fill="D9EAF7"/>
            <w:tcMar>
              <w:top w:w="80" w:type="dxa"/>
              <w:left w:w="80" w:type="dxa"/>
              <w:bottom w:w="80" w:type="dxa"/>
              <w:right w:w="80" w:type="dxa"/>
            </w:tcMar>
          </w:tcPr>
          <w:p w14:paraId="5D4953AC" w14:textId="77777777" w:rsidR="00D174DF" w:rsidRDefault="0078711E">
            <w:pPr>
              <w:spacing w:after="60"/>
            </w:pPr>
            <w:r>
              <w:rPr>
                <w:b/>
              </w:rPr>
              <w:t>Rule / requirement</w:t>
            </w:r>
          </w:p>
        </w:tc>
        <w:tc>
          <w:tcPr>
            <w:tcW w:w="2400" w:type="dxa"/>
            <w:shd w:val="clear" w:color="auto" w:fill="D9EAF7"/>
            <w:tcMar>
              <w:top w:w="80" w:type="dxa"/>
              <w:left w:w="80" w:type="dxa"/>
              <w:bottom w:w="80" w:type="dxa"/>
              <w:right w:w="80" w:type="dxa"/>
            </w:tcMar>
          </w:tcPr>
          <w:p w14:paraId="5D4953AD" w14:textId="77777777" w:rsidR="00D174DF" w:rsidRDefault="0078711E">
            <w:pPr>
              <w:spacing w:after="60"/>
            </w:pPr>
            <w:r>
              <w:rPr>
                <w:b/>
              </w:rPr>
              <w:t>Developer note</w:t>
            </w:r>
          </w:p>
        </w:tc>
      </w:tr>
      <w:tr w:rsidR="00D174DF" w14:paraId="5D4953B3" w14:textId="77777777">
        <w:tblPrEx>
          <w:tblCellMar>
            <w:top w:w="0" w:type="dxa"/>
            <w:bottom w:w="0" w:type="dxa"/>
          </w:tblCellMar>
        </w:tblPrEx>
        <w:tc>
          <w:tcPr>
            <w:tcW w:w="2400" w:type="dxa"/>
            <w:tcMar>
              <w:top w:w="80" w:type="dxa"/>
              <w:left w:w="80" w:type="dxa"/>
              <w:bottom w:w="80" w:type="dxa"/>
              <w:right w:w="80" w:type="dxa"/>
            </w:tcMar>
          </w:tcPr>
          <w:p w14:paraId="5D4953AF" w14:textId="77777777" w:rsidR="00D174DF" w:rsidRDefault="0078711E">
            <w:pPr>
              <w:spacing w:after="60"/>
            </w:pPr>
            <w:r>
              <w:t>MIRNA-BE-005</w:t>
            </w:r>
          </w:p>
        </w:tc>
        <w:tc>
          <w:tcPr>
            <w:tcW w:w="2400" w:type="dxa"/>
            <w:tcMar>
              <w:top w:w="80" w:type="dxa"/>
              <w:left w:w="80" w:type="dxa"/>
              <w:bottom w:w="80" w:type="dxa"/>
              <w:right w:w="80" w:type="dxa"/>
            </w:tcMar>
          </w:tcPr>
          <w:p w14:paraId="5D4953B0" w14:textId="77777777" w:rsidR="00D174DF" w:rsidRDefault="0078711E">
            <w:pPr>
              <w:spacing w:after="60"/>
            </w:pPr>
            <w:proofErr w:type="spellStart"/>
            <w:r>
              <w:rPr>
                <w:rFonts w:ascii="Courier New" w:hAnsi="Courier New"/>
                <w:sz w:val="18"/>
              </w:rPr>
              <w:t>ProductDefinitions</w:t>
            </w:r>
            <w:proofErr w:type="spellEnd"/>
          </w:p>
        </w:tc>
        <w:tc>
          <w:tcPr>
            <w:tcW w:w="2400" w:type="dxa"/>
            <w:tcMar>
              <w:top w:w="80" w:type="dxa"/>
              <w:left w:w="80" w:type="dxa"/>
              <w:bottom w:w="80" w:type="dxa"/>
              <w:right w:w="80" w:type="dxa"/>
            </w:tcMar>
          </w:tcPr>
          <w:p w14:paraId="5D4953B1" w14:textId="77777777" w:rsidR="00D174DF" w:rsidRDefault="0078711E">
            <w:pPr>
              <w:spacing w:after="60"/>
            </w:pPr>
            <w:r>
              <w:t xml:space="preserve">miRNA is represented by </w:t>
            </w:r>
            <w:r>
              <w:rPr>
                <w:rFonts w:ascii="Courier New" w:hAnsi="Courier New"/>
                <w:sz w:val="18"/>
              </w:rPr>
              <w:t>PRODUCT_MIRNA</w:t>
            </w:r>
            <w:r>
              <w:t xml:space="preserve">; Mimics/Inhibitors is represented by </w:t>
            </w:r>
            <w:r>
              <w:rPr>
                <w:rFonts w:ascii="Courier New" w:hAnsi="Courier New"/>
                <w:sz w:val="18"/>
              </w:rPr>
              <w:t>MIRNA_MI</w:t>
            </w:r>
            <w:r>
              <w:t>.</w:t>
            </w:r>
          </w:p>
        </w:tc>
        <w:tc>
          <w:tcPr>
            <w:tcW w:w="2400" w:type="dxa"/>
            <w:tcMar>
              <w:top w:w="80" w:type="dxa"/>
              <w:left w:w="80" w:type="dxa"/>
              <w:bottom w:w="80" w:type="dxa"/>
              <w:right w:w="80" w:type="dxa"/>
            </w:tcMar>
          </w:tcPr>
          <w:p w14:paraId="5D4953B2" w14:textId="77777777" w:rsidR="00D174DF" w:rsidRDefault="0078711E">
            <w:pPr>
              <w:spacing w:after="60"/>
            </w:pPr>
            <w:r>
              <w:t>Numeric constants are shared by search-state and result transformation code.</w:t>
            </w:r>
          </w:p>
        </w:tc>
      </w:tr>
      <w:tr w:rsidR="00D174DF" w14:paraId="5D4953B8" w14:textId="77777777">
        <w:tblPrEx>
          <w:tblCellMar>
            <w:top w:w="0" w:type="dxa"/>
            <w:bottom w:w="0" w:type="dxa"/>
          </w:tblCellMar>
        </w:tblPrEx>
        <w:tc>
          <w:tcPr>
            <w:tcW w:w="2400" w:type="dxa"/>
            <w:tcMar>
              <w:top w:w="80" w:type="dxa"/>
              <w:left w:w="80" w:type="dxa"/>
              <w:bottom w:w="80" w:type="dxa"/>
              <w:right w:w="80" w:type="dxa"/>
            </w:tcMar>
          </w:tcPr>
          <w:p w14:paraId="5D4953B4" w14:textId="77777777" w:rsidR="00D174DF" w:rsidRDefault="0078711E">
            <w:pPr>
              <w:spacing w:after="60"/>
            </w:pPr>
            <w:r>
              <w:t>MIRNA-BE-006</w:t>
            </w:r>
          </w:p>
        </w:tc>
        <w:tc>
          <w:tcPr>
            <w:tcW w:w="2400" w:type="dxa"/>
            <w:tcMar>
              <w:top w:w="80" w:type="dxa"/>
              <w:left w:w="80" w:type="dxa"/>
              <w:bottom w:w="80" w:type="dxa"/>
              <w:right w:w="80" w:type="dxa"/>
            </w:tcMar>
          </w:tcPr>
          <w:p w14:paraId="5D4953B5" w14:textId="77777777" w:rsidR="00D174DF" w:rsidRDefault="0078711E">
            <w:pPr>
              <w:spacing w:after="60"/>
            </w:pPr>
            <w:proofErr w:type="spellStart"/>
            <w:r>
              <w:rPr>
                <w:rFonts w:ascii="Courier New" w:hAnsi="Courier New"/>
                <w:sz w:val="18"/>
              </w:rPr>
              <w:t>CurrentSearch</w:t>
            </w:r>
            <w:proofErr w:type="spellEnd"/>
          </w:p>
        </w:tc>
        <w:tc>
          <w:tcPr>
            <w:tcW w:w="2400" w:type="dxa"/>
            <w:tcMar>
              <w:top w:w="80" w:type="dxa"/>
              <w:left w:w="80" w:type="dxa"/>
              <w:bottom w:w="80" w:type="dxa"/>
              <w:right w:w="80" w:type="dxa"/>
            </w:tcMar>
          </w:tcPr>
          <w:p w14:paraId="5D4953B6" w14:textId="77777777" w:rsidR="00D174DF" w:rsidRDefault="0078711E">
            <w:pPr>
              <w:spacing w:after="60"/>
            </w:pPr>
            <w:proofErr w:type="spellStart"/>
            <w:r>
              <w:rPr>
                <w:rFonts w:ascii="Courier New" w:hAnsi="Courier New"/>
                <w:sz w:val="18"/>
              </w:rPr>
              <w:t>microrna</w:t>
            </w:r>
            <w:proofErr w:type="spellEnd"/>
            <w:r>
              <w:t xml:space="preserve"> and </w:t>
            </w:r>
            <w:proofErr w:type="spellStart"/>
            <w:r>
              <w:rPr>
                <w:rFonts w:ascii="Courier New" w:hAnsi="Courier New"/>
                <w:sz w:val="18"/>
              </w:rPr>
              <w:t>mirna</w:t>
            </w:r>
            <w:proofErr w:type="spellEnd"/>
            <w:r>
              <w:t xml:space="preserve"> are mapped to product type </w:t>
            </w:r>
            <w:r>
              <w:rPr>
                <w:rFonts w:ascii="Courier New" w:hAnsi="Courier New"/>
                <w:sz w:val="18"/>
              </w:rPr>
              <w:t>PRODUCT_MIRNA</w:t>
            </w:r>
            <w:r>
              <w:t>.</w:t>
            </w:r>
          </w:p>
        </w:tc>
        <w:tc>
          <w:tcPr>
            <w:tcW w:w="2400" w:type="dxa"/>
            <w:tcMar>
              <w:top w:w="80" w:type="dxa"/>
              <w:left w:w="80" w:type="dxa"/>
              <w:bottom w:w="80" w:type="dxa"/>
              <w:right w:w="80" w:type="dxa"/>
            </w:tcMar>
          </w:tcPr>
          <w:p w14:paraId="5D4953B7" w14:textId="77777777" w:rsidR="00D174DF" w:rsidRDefault="0078711E">
            <w:pPr>
              <w:spacing w:after="60"/>
            </w:pPr>
            <w:r>
              <w:t xml:space="preserve">Product type conversion uses </w:t>
            </w:r>
            <w:r>
              <w:rPr>
                <w:rFonts w:ascii="Courier New" w:hAnsi="Courier New"/>
                <w:sz w:val="18"/>
              </w:rPr>
              <w:t>LOOKUP_TABLE.PRODUCT_TYPE_IDENTIFIER_GENERAL</w:t>
            </w:r>
            <w:r>
              <w:t>.</w:t>
            </w:r>
          </w:p>
        </w:tc>
      </w:tr>
      <w:tr w:rsidR="00D174DF" w14:paraId="5D4953BD" w14:textId="77777777">
        <w:tblPrEx>
          <w:tblCellMar>
            <w:top w:w="0" w:type="dxa"/>
            <w:bottom w:w="0" w:type="dxa"/>
          </w:tblCellMar>
        </w:tblPrEx>
        <w:tc>
          <w:tcPr>
            <w:tcW w:w="2400" w:type="dxa"/>
            <w:tcMar>
              <w:top w:w="80" w:type="dxa"/>
              <w:left w:w="80" w:type="dxa"/>
              <w:bottom w:w="80" w:type="dxa"/>
              <w:right w:w="80" w:type="dxa"/>
            </w:tcMar>
          </w:tcPr>
          <w:p w14:paraId="5D4953B9" w14:textId="77777777" w:rsidR="00D174DF" w:rsidRDefault="0078711E">
            <w:pPr>
              <w:spacing w:after="60"/>
            </w:pPr>
            <w:r>
              <w:t>MIRNA-BE-007</w:t>
            </w:r>
          </w:p>
        </w:tc>
        <w:tc>
          <w:tcPr>
            <w:tcW w:w="2400" w:type="dxa"/>
            <w:tcMar>
              <w:top w:w="80" w:type="dxa"/>
              <w:left w:w="80" w:type="dxa"/>
              <w:bottom w:w="80" w:type="dxa"/>
              <w:right w:w="80" w:type="dxa"/>
            </w:tcMar>
          </w:tcPr>
          <w:p w14:paraId="5D4953BA" w14:textId="77777777" w:rsidR="00D174DF" w:rsidRDefault="0078711E">
            <w:pPr>
              <w:spacing w:after="60"/>
            </w:pPr>
            <w:proofErr w:type="spellStart"/>
            <w:r>
              <w:rPr>
                <w:rFonts w:ascii="Courier New" w:hAnsi="Courier New"/>
                <w:sz w:val="18"/>
              </w:rPr>
              <w:t>CurrentSearch</w:t>
            </w:r>
            <w:proofErr w:type="spellEnd"/>
          </w:p>
        </w:tc>
        <w:tc>
          <w:tcPr>
            <w:tcW w:w="2400" w:type="dxa"/>
            <w:tcMar>
              <w:top w:w="80" w:type="dxa"/>
              <w:left w:w="80" w:type="dxa"/>
              <w:bottom w:w="80" w:type="dxa"/>
              <w:right w:w="80" w:type="dxa"/>
            </w:tcMar>
          </w:tcPr>
          <w:p w14:paraId="5D4953BB" w14:textId="77777777" w:rsidR="00D174DF" w:rsidRDefault="0078711E">
            <w:pPr>
              <w:spacing w:after="60"/>
            </w:pPr>
            <w:r>
              <w:t xml:space="preserve">Product subtype </w:t>
            </w:r>
            <w:proofErr w:type="spellStart"/>
            <w:r>
              <w:rPr>
                <w:rFonts w:ascii="Courier New" w:hAnsi="Courier New"/>
                <w:sz w:val="18"/>
              </w:rPr>
              <w:t>microrna_mimics_inhibitors</w:t>
            </w:r>
            <w:proofErr w:type="spellEnd"/>
            <w:r>
              <w:t xml:space="preserve"> maps to </w:t>
            </w:r>
            <w:r>
              <w:rPr>
                <w:rFonts w:ascii="Courier New" w:hAnsi="Courier New"/>
                <w:sz w:val="18"/>
              </w:rPr>
              <w:t>MIRNA_MI</w:t>
            </w:r>
            <w:r>
              <w:t>.</w:t>
            </w:r>
          </w:p>
        </w:tc>
        <w:tc>
          <w:tcPr>
            <w:tcW w:w="2400" w:type="dxa"/>
            <w:tcMar>
              <w:top w:w="80" w:type="dxa"/>
              <w:left w:w="80" w:type="dxa"/>
              <w:bottom w:w="80" w:type="dxa"/>
              <w:right w:w="80" w:type="dxa"/>
            </w:tcMar>
          </w:tcPr>
          <w:p w14:paraId="5D4953BC" w14:textId="77777777" w:rsidR="00D174DF" w:rsidRDefault="0078711E">
            <w:pPr>
              <w:spacing w:after="60"/>
            </w:pPr>
            <w:r>
              <w:t xml:space="preserve">If no supported miRNA subtype is matched, subtype falls back to </w:t>
            </w:r>
            <w:r>
              <w:rPr>
                <w:rFonts w:ascii="Courier New" w:hAnsi="Courier New"/>
                <w:sz w:val="18"/>
              </w:rPr>
              <w:t>NULL_NULL</w:t>
            </w:r>
            <w:r>
              <w:t>.</w:t>
            </w:r>
          </w:p>
        </w:tc>
      </w:tr>
      <w:tr w:rsidR="00D174DF" w14:paraId="5D4953C2" w14:textId="77777777">
        <w:tblPrEx>
          <w:tblCellMar>
            <w:top w:w="0" w:type="dxa"/>
            <w:bottom w:w="0" w:type="dxa"/>
          </w:tblCellMar>
        </w:tblPrEx>
        <w:tc>
          <w:tcPr>
            <w:tcW w:w="2400" w:type="dxa"/>
            <w:tcMar>
              <w:top w:w="80" w:type="dxa"/>
              <w:left w:w="80" w:type="dxa"/>
              <w:bottom w:w="80" w:type="dxa"/>
              <w:right w:w="80" w:type="dxa"/>
            </w:tcMar>
          </w:tcPr>
          <w:p w14:paraId="5D4953BE" w14:textId="77777777" w:rsidR="00D174DF" w:rsidRDefault="0078711E">
            <w:pPr>
              <w:spacing w:after="60"/>
            </w:pPr>
            <w:r>
              <w:lastRenderedPageBreak/>
              <w:t>MIRNA-BE-008</w:t>
            </w:r>
          </w:p>
        </w:tc>
        <w:tc>
          <w:tcPr>
            <w:tcW w:w="2400" w:type="dxa"/>
            <w:tcMar>
              <w:top w:w="80" w:type="dxa"/>
              <w:left w:w="80" w:type="dxa"/>
              <w:bottom w:w="80" w:type="dxa"/>
              <w:right w:w="80" w:type="dxa"/>
            </w:tcMar>
          </w:tcPr>
          <w:p w14:paraId="5D4953BF" w14:textId="77777777" w:rsidR="00D174DF" w:rsidRDefault="0078711E">
            <w:pPr>
              <w:spacing w:after="60"/>
            </w:pPr>
            <w:proofErr w:type="spellStart"/>
            <w:r>
              <w:rPr>
                <w:rFonts w:ascii="Courier New" w:hAnsi="Courier New"/>
                <w:sz w:val="18"/>
              </w:rPr>
              <w:t>ProductConstants</w:t>
            </w:r>
            <w:proofErr w:type="spellEnd"/>
          </w:p>
        </w:tc>
        <w:tc>
          <w:tcPr>
            <w:tcW w:w="2400" w:type="dxa"/>
            <w:tcMar>
              <w:top w:w="80" w:type="dxa"/>
              <w:left w:w="80" w:type="dxa"/>
              <w:bottom w:w="80" w:type="dxa"/>
              <w:right w:w="80" w:type="dxa"/>
            </w:tcMar>
          </w:tcPr>
          <w:p w14:paraId="5D4953C0" w14:textId="77777777" w:rsidR="00D174DF" w:rsidRDefault="0078711E">
            <w:pPr>
              <w:spacing w:after="60"/>
            </w:pPr>
            <w:proofErr w:type="spellStart"/>
            <w:r>
              <w:rPr>
                <w:rFonts w:ascii="Courier New" w:hAnsi="Courier New"/>
                <w:sz w:val="18"/>
              </w:rPr>
              <w:t>mirna</w:t>
            </w:r>
            <w:proofErr w:type="spellEnd"/>
            <w:r>
              <w:rPr>
                <w:rFonts w:ascii="Courier New" w:hAnsi="Courier New"/>
                <w:sz w:val="18"/>
              </w:rPr>
              <w:t>-mimics-inhibitors</w:t>
            </w:r>
            <w:r>
              <w:t xml:space="preserve"> and </w:t>
            </w:r>
            <w:proofErr w:type="spellStart"/>
            <w:r>
              <w:rPr>
                <w:rFonts w:ascii="Courier New" w:hAnsi="Courier New"/>
                <w:sz w:val="18"/>
              </w:rPr>
              <w:t>microrna</w:t>
            </w:r>
            <w:proofErr w:type="spellEnd"/>
            <w:r>
              <w:rPr>
                <w:rFonts w:ascii="Courier New" w:hAnsi="Courier New"/>
                <w:sz w:val="18"/>
              </w:rPr>
              <w:t>-mimics-inhibitors</w:t>
            </w:r>
            <w:r>
              <w:t xml:space="preserve"> both display as </w:t>
            </w:r>
            <w:r>
              <w:rPr>
                <w:rFonts w:ascii="Courier New" w:hAnsi="Courier New"/>
                <w:sz w:val="18"/>
              </w:rPr>
              <w:t>Mimics/Inhibitors</w:t>
            </w:r>
            <w:r>
              <w:t>.</w:t>
            </w:r>
          </w:p>
        </w:tc>
        <w:tc>
          <w:tcPr>
            <w:tcW w:w="2400" w:type="dxa"/>
            <w:tcMar>
              <w:top w:w="80" w:type="dxa"/>
              <w:left w:w="80" w:type="dxa"/>
              <w:bottom w:w="80" w:type="dxa"/>
              <w:right w:w="80" w:type="dxa"/>
            </w:tcMar>
          </w:tcPr>
          <w:p w14:paraId="5D4953C1" w14:textId="77777777" w:rsidR="00D174DF" w:rsidRDefault="0078711E">
            <w:pPr>
              <w:spacing w:after="60"/>
            </w:pPr>
            <w:r>
              <w:t>Both route spellings are supported in the shared subtype display map.</w:t>
            </w:r>
          </w:p>
        </w:tc>
      </w:tr>
      <w:tr w:rsidR="00D174DF" w14:paraId="5D4953C7" w14:textId="77777777">
        <w:tblPrEx>
          <w:tblCellMar>
            <w:top w:w="0" w:type="dxa"/>
            <w:bottom w:w="0" w:type="dxa"/>
          </w:tblCellMar>
        </w:tblPrEx>
        <w:tc>
          <w:tcPr>
            <w:tcW w:w="2400" w:type="dxa"/>
            <w:tcMar>
              <w:top w:w="80" w:type="dxa"/>
              <w:left w:w="80" w:type="dxa"/>
              <w:bottom w:w="80" w:type="dxa"/>
              <w:right w:w="80" w:type="dxa"/>
            </w:tcMar>
          </w:tcPr>
          <w:p w14:paraId="5D4953C3" w14:textId="77777777" w:rsidR="00D174DF" w:rsidRDefault="0078711E">
            <w:pPr>
              <w:spacing w:after="60"/>
            </w:pPr>
            <w:r>
              <w:t>MIRNA-BE-009</w:t>
            </w:r>
          </w:p>
        </w:tc>
        <w:tc>
          <w:tcPr>
            <w:tcW w:w="2400" w:type="dxa"/>
            <w:tcMar>
              <w:top w:w="80" w:type="dxa"/>
              <w:left w:w="80" w:type="dxa"/>
              <w:bottom w:w="80" w:type="dxa"/>
              <w:right w:w="80" w:type="dxa"/>
            </w:tcMar>
          </w:tcPr>
          <w:p w14:paraId="5D4953C4" w14:textId="77777777" w:rsidR="00D174DF" w:rsidRDefault="0078711E">
            <w:pPr>
              <w:spacing w:after="60"/>
            </w:pPr>
            <w:proofErr w:type="spellStart"/>
            <w:r>
              <w:rPr>
                <w:rFonts w:ascii="Courier New" w:hAnsi="Courier New"/>
                <w:sz w:val="18"/>
              </w:rPr>
              <w:t>ProductConstants</w:t>
            </w:r>
            <w:proofErr w:type="spellEnd"/>
          </w:p>
        </w:tc>
        <w:tc>
          <w:tcPr>
            <w:tcW w:w="2400" w:type="dxa"/>
            <w:tcMar>
              <w:top w:w="80" w:type="dxa"/>
              <w:left w:w="80" w:type="dxa"/>
              <w:bottom w:w="80" w:type="dxa"/>
              <w:right w:w="80" w:type="dxa"/>
            </w:tcMar>
          </w:tcPr>
          <w:p w14:paraId="5D4953C5" w14:textId="77777777" w:rsidR="00D174DF" w:rsidRDefault="0078711E">
            <w:pPr>
              <w:spacing w:after="60"/>
            </w:pPr>
            <w:r>
              <w:t xml:space="preserve">miRNA assay types include </w:t>
            </w:r>
            <w:r>
              <w:rPr>
                <w:rFonts w:ascii="Courier New" w:hAnsi="Courier New"/>
                <w:sz w:val="18"/>
              </w:rPr>
              <w:t>mimic</w:t>
            </w:r>
            <w:r>
              <w:t xml:space="preserve">, </w:t>
            </w:r>
            <w:r>
              <w:rPr>
                <w:rFonts w:ascii="Courier New" w:hAnsi="Courier New"/>
                <w:sz w:val="18"/>
              </w:rPr>
              <w:t>inhibitor</w:t>
            </w:r>
            <w:r>
              <w:t xml:space="preserve">, </w:t>
            </w:r>
            <w:r>
              <w:rPr>
                <w:rFonts w:ascii="Courier New" w:hAnsi="Courier New"/>
                <w:sz w:val="18"/>
              </w:rPr>
              <w:t>antimir</w:t>
            </w:r>
            <w:r>
              <w:t xml:space="preserve">, and </w:t>
            </w:r>
            <w:proofErr w:type="spellStart"/>
            <w:r>
              <w:rPr>
                <w:rFonts w:ascii="Courier New" w:hAnsi="Courier New"/>
                <w:sz w:val="18"/>
              </w:rPr>
              <w:t>premir</w:t>
            </w:r>
            <w:proofErr w:type="spellEnd"/>
            <w:r>
              <w:t>.</w:t>
            </w:r>
          </w:p>
        </w:tc>
        <w:tc>
          <w:tcPr>
            <w:tcW w:w="2400" w:type="dxa"/>
            <w:tcMar>
              <w:top w:w="80" w:type="dxa"/>
              <w:left w:w="80" w:type="dxa"/>
              <w:bottom w:w="80" w:type="dxa"/>
              <w:right w:w="80" w:type="dxa"/>
            </w:tcMar>
          </w:tcPr>
          <w:p w14:paraId="5D4953C6" w14:textId="77777777" w:rsidR="00D174DF" w:rsidRDefault="0078711E">
            <w:pPr>
              <w:spacing w:after="60"/>
            </w:pPr>
            <w:r>
              <w:t>These are the assay-type values used around mimic/inhibitor grouping and descriptions.</w:t>
            </w:r>
          </w:p>
        </w:tc>
      </w:tr>
      <w:tr w:rsidR="00D174DF" w14:paraId="5D4953CC" w14:textId="77777777">
        <w:tblPrEx>
          <w:tblCellMar>
            <w:top w:w="0" w:type="dxa"/>
            <w:bottom w:w="0" w:type="dxa"/>
          </w:tblCellMar>
        </w:tblPrEx>
        <w:tc>
          <w:tcPr>
            <w:tcW w:w="2400" w:type="dxa"/>
            <w:tcMar>
              <w:top w:w="80" w:type="dxa"/>
              <w:left w:w="80" w:type="dxa"/>
              <w:bottom w:w="80" w:type="dxa"/>
              <w:right w:w="80" w:type="dxa"/>
            </w:tcMar>
          </w:tcPr>
          <w:p w14:paraId="5D4953C8" w14:textId="77777777" w:rsidR="00D174DF" w:rsidRDefault="0078711E">
            <w:pPr>
              <w:spacing w:after="60"/>
            </w:pPr>
            <w:r>
              <w:t>MIRNA-BE-010</w:t>
            </w:r>
          </w:p>
        </w:tc>
        <w:tc>
          <w:tcPr>
            <w:tcW w:w="2400" w:type="dxa"/>
            <w:tcMar>
              <w:top w:w="80" w:type="dxa"/>
              <w:left w:w="80" w:type="dxa"/>
              <w:bottom w:w="80" w:type="dxa"/>
              <w:right w:w="80" w:type="dxa"/>
            </w:tcMar>
          </w:tcPr>
          <w:p w14:paraId="5D4953C9" w14:textId="77777777" w:rsidR="00D174DF" w:rsidRDefault="0078711E">
            <w:pPr>
              <w:spacing w:after="60"/>
            </w:pPr>
            <w:proofErr w:type="spellStart"/>
            <w:r>
              <w:rPr>
                <w:rFonts w:ascii="Courier New" w:hAnsi="Courier New"/>
                <w:sz w:val="18"/>
              </w:rPr>
              <w:t>GenomicProductTypeQueryActionHelper.MirnaSubtypes</w:t>
            </w:r>
            <w:proofErr w:type="spellEnd"/>
          </w:p>
        </w:tc>
        <w:tc>
          <w:tcPr>
            <w:tcW w:w="2400" w:type="dxa"/>
            <w:tcMar>
              <w:top w:w="80" w:type="dxa"/>
              <w:left w:w="80" w:type="dxa"/>
              <w:bottom w:w="80" w:type="dxa"/>
              <w:right w:w="80" w:type="dxa"/>
            </w:tcMar>
          </w:tcPr>
          <w:p w14:paraId="5D4953CA" w14:textId="77777777" w:rsidR="00D174DF" w:rsidRDefault="0078711E">
            <w:pPr>
              <w:spacing w:after="60"/>
            </w:pPr>
            <w:r>
              <w:rPr>
                <w:rFonts w:ascii="Courier New" w:hAnsi="Courier New"/>
                <w:sz w:val="18"/>
              </w:rPr>
              <w:t>MIRNA_MIMICS_INHIBITORS</w:t>
            </w:r>
            <w:r>
              <w:t xml:space="preserve"> is an explicit miRNA subtype and has rank </w:t>
            </w:r>
            <w:r>
              <w:rPr>
                <w:rFonts w:ascii="Courier New" w:hAnsi="Courier New"/>
                <w:sz w:val="18"/>
              </w:rPr>
              <w:t>4</w:t>
            </w:r>
            <w:r>
              <w:t xml:space="preserve"> in the miRNA subtype set.</w:t>
            </w:r>
          </w:p>
        </w:tc>
        <w:tc>
          <w:tcPr>
            <w:tcW w:w="2400" w:type="dxa"/>
            <w:tcMar>
              <w:top w:w="80" w:type="dxa"/>
              <w:left w:w="80" w:type="dxa"/>
              <w:bottom w:w="80" w:type="dxa"/>
              <w:right w:w="80" w:type="dxa"/>
            </w:tcMar>
          </w:tcPr>
          <w:p w14:paraId="5D4953CB" w14:textId="77777777" w:rsidR="00D174DF" w:rsidRDefault="0078711E">
            <w:pPr>
              <w:spacing w:after="60"/>
            </w:pPr>
            <w:r>
              <w:t xml:space="preserve">Ordered after </w:t>
            </w:r>
            <w:r>
              <w:rPr>
                <w:rFonts w:ascii="Courier New" w:hAnsi="Courier New"/>
                <w:sz w:val="18"/>
              </w:rPr>
              <w:t>ADVANCED_MIRNA</w:t>
            </w:r>
            <w:r>
              <w:t xml:space="preserve">, </w:t>
            </w:r>
            <w:r>
              <w:rPr>
                <w:rFonts w:ascii="Courier New" w:hAnsi="Courier New"/>
                <w:sz w:val="18"/>
              </w:rPr>
              <w:t>TAQMAN_MIRNA</w:t>
            </w:r>
            <w:r>
              <w:t xml:space="preserve">, and </w:t>
            </w:r>
            <w:r>
              <w:rPr>
                <w:rFonts w:ascii="Courier New" w:hAnsi="Courier New"/>
                <w:sz w:val="18"/>
              </w:rPr>
              <w:t>QUANTIGENE_MIRNA</w:t>
            </w:r>
            <w:r>
              <w:t>.</w:t>
            </w:r>
          </w:p>
        </w:tc>
      </w:tr>
    </w:tbl>
    <w:p w14:paraId="5D4953CD" w14:textId="77777777" w:rsidR="00D174DF" w:rsidRDefault="00D174DF">
      <w:pPr>
        <w:spacing w:after="120"/>
      </w:pPr>
    </w:p>
    <w:p w14:paraId="5D4953CE" w14:textId="77777777" w:rsidR="00D174DF" w:rsidRDefault="00D174DF">
      <w:pPr>
        <w:spacing w:after="40"/>
      </w:pPr>
    </w:p>
    <w:p w14:paraId="5D4953CF" w14:textId="77777777" w:rsidR="00D174DF" w:rsidRDefault="0078711E">
      <w:pPr>
        <w:spacing w:after="100"/>
      </w:pPr>
      <w:r>
        <w:t>6.3 Search Query and Count Rules</w:t>
      </w:r>
    </w:p>
    <w:p w14:paraId="5D4953D0" w14:textId="77777777" w:rsidR="00D174DF" w:rsidRDefault="00D174DF">
      <w:pPr>
        <w:spacing w:after="40"/>
      </w:pPr>
    </w:p>
    <w:tbl>
      <w:tblPr>
        <w:tblW w:w="0" w:type="auto"/>
        <w:tblInd w:w="80" w:type="dxa"/>
        <w:tblCellMar>
          <w:left w:w="10" w:type="dxa"/>
          <w:right w:w="10" w:type="dxa"/>
        </w:tblCellMar>
        <w:tblLook w:val="04A0" w:firstRow="1" w:lastRow="0" w:firstColumn="1" w:lastColumn="0" w:noHBand="0" w:noVBand="1"/>
      </w:tblPr>
      <w:tblGrid>
        <w:gridCol w:w="746"/>
        <w:gridCol w:w="3281"/>
        <w:gridCol w:w="2161"/>
        <w:gridCol w:w="4692"/>
      </w:tblGrid>
      <w:tr w:rsidR="00D174DF" w14:paraId="5D4953D5"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5D4953D1" w14:textId="77777777" w:rsidR="00D174DF" w:rsidRDefault="0078711E">
            <w:pPr>
              <w:spacing w:after="60"/>
            </w:pPr>
            <w:r>
              <w:rPr>
                <w:b/>
              </w:rPr>
              <w:t>Rule ID</w:t>
            </w:r>
          </w:p>
        </w:tc>
        <w:tc>
          <w:tcPr>
            <w:tcW w:w="2400" w:type="dxa"/>
            <w:shd w:val="clear" w:color="auto" w:fill="D9EAF7"/>
            <w:tcMar>
              <w:top w:w="80" w:type="dxa"/>
              <w:left w:w="80" w:type="dxa"/>
              <w:bottom w:w="80" w:type="dxa"/>
              <w:right w:w="80" w:type="dxa"/>
            </w:tcMar>
          </w:tcPr>
          <w:p w14:paraId="5D4953D2" w14:textId="77777777" w:rsidR="00D174DF" w:rsidRDefault="0078711E">
            <w:pPr>
              <w:spacing w:after="60"/>
            </w:pPr>
            <w:r>
              <w:rPr>
                <w:b/>
              </w:rPr>
              <w:t>Source</w:t>
            </w:r>
          </w:p>
        </w:tc>
        <w:tc>
          <w:tcPr>
            <w:tcW w:w="2400" w:type="dxa"/>
            <w:shd w:val="clear" w:color="auto" w:fill="D9EAF7"/>
            <w:tcMar>
              <w:top w:w="80" w:type="dxa"/>
              <w:left w:w="80" w:type="dxa"/>
              <w:bottom w:w="80" w:type="dxa"/>
              <w:right w:w="80" w:type="dxa"/>
            </w:tcMar>
          </w:tcPr>
          <w:p w14:paraId="5D4953D3" w14:textId="77777777" w:rsidR="00D174DF" w:rsidRDefault="0078711E">
            <w:pPr>
              <w:spacing w:after="60"/>
            </w:pPr>
            <w:r>
              <w:rPr>
                <w:b/>
              </w:rPr>
              <w:t>Rule / requirement</w:t>
            </w:r>
          </w:p>
        </w:tc>
        <w:tc>
          <w:tcPr>
            <w:tcW w:w="2400" w:type="dxa"/>
            <w:shd w:val="clear" w:color="auto" w:fill="D9EAF7"/>
            <w:tcMar>
              <w:top w:w="80" w:type="dxa"/>
              <w:left w:w="80" w:type="dxa"/>
              <w:bottom w:w="80" w:type="dxa"/>
              <w:right w:w="80" w:type="dxa"/>
            </w:tcMar>
          </w:tcPr>
          <w:p w14:paraId="5D4953D4" w14:textId="77777777" w:rsidR="00D174DF" w:rsidRDefault="0078711E">
            <w:pPr>
              <w:spacing w:after="60"/>
            </w:pPr>
            <w:r>
              <w:rPr>
                <w:b/>
              </w:rPr>
              <w:t>Developer note</w:t>
            </w:r>
          </w:p>
        </w:tc>
      </w:tr>
      <w:tr w:rsidR="00D174DF" w14:paraId="5D4953DA" w14:textId="77777777">
        <w:tblPrEx>
          <w:tblCellMar>
            <w:top w:w="0" w:type="dxa"/>
            <w:bottom w:w="0" w:type="dxa"/>
          </w:tblCellMar>
        </w:tblPrEx>
        <w:tc>
          <w:tcPr>
            <w:tcW w:w="2400" w:type="dxa"/>
            <w:tcMar>
              <w:top w:w="80" w:type="dxa"/>
              <w:left w:w="80" w:type="dxa"/>
              <w:bottom w:w="80" w:type="dxa"/>
              <w:right w:w="80" w:type="dxa"/>
            </w:tcMar>
          </w:tcPr>
          <w:p w14:paraId="5D4953D6" w14:textId="77777777" w:rsidR="00D174DF" w:rsidRDefault="0078711E">
            <w:pPr>
              <w:spacing w:after="60"/>
            </w:pPr>
            <w:r>
              <w:t>MIRNA-BE-011</w:t>
            </w:r>
          </w:p>
        </w:tc>
        <w:tc>
          <w:tcPr>
            <w:tcW w:w="2400" w:type="dxa"/>
            <w:tcMar>
              <w:top w:w="80" w:type="dxa"/>
              <w:left w:w="80" w:type="dxa"/>
              <w:bottom w:w="80" w:type="dxa"/>
              <w:right w:w="80" w:type="dxa"/>
            </w:tcMar>
          </w:tcPr>
          <w:p w14:paraId="5D4953D7" w14:textId="77777777" w:rsidR="00D174DF" w:rsidRDefault="0078711E">
            <w:pPr>
              <w:spacing w:after="60"/>
            </w:pPr>
            <w:proofErr w:type="spellStart"/>
            <w:r>
              <w:rPr>
                <w:rFonts w:ascii="Courier New" w:hAnsi="Courier New"/>
                <w:sz w:val="18"/>
              </w:rPr>
              <w:t>GenomicProductTypeQueryAction.execute</w:t>
            </w:r>
            <w:proofErr w:type="spellEnd"/>
            <w:r>
              <w:rPr>
                <w:rFonts w:ascii="Courier New" w:hAnsi="Courier New"/>
                <w:sz w:val="18"/>
              </w:rPr>
              <w:t>()</w:t>
            </w:r>
          </w:p>
        </w:tc>
        <w:tc>
          <w:tcPr>
            <w:tcW w:w="2400" w:type="dxa"/>
            <w:tcMar>
              <w:top w:w="80" w:type="dxa"/>
              <w:left w:w="80" w:type="dxa"/>
              <w:bottom w:w="80" w:type="dxa"/>
              <w:right w:w="80" w:type="dxa"/>
            </w:tcMar>
          </w:tcPr>
          <w:p w14:paraId="5D4953D8" w14:textId="77777777" w:rsidR="00D174DF" w:rsidRDefault="0078711E">
            <w:pPr>
              <w:spacing w:after="60"/>
            </w:pPr>
            <w:r>
              <w:t xml:space="preserve">If </w:t>
            </w:r>
            <w:proofErr w:type="spellStart"/>
            <w:r>
              <w:rPr>
                <w:rFonts w:ascii="Courier New" w:hAnsi="Courier New"/>
                <w:sz w:val="18"/>
              </w:rPr>
              <w:t>taqManSearch</w:t>
            </w:r>
            <w:proofErr w:type="spellEnd"/>
            <w:r>
              <w:rPr>
                <w:rFonts w:ascii="Courier New" w:hAnsi="Courier New"/>
                <w:sz w:val="18"/>
              </w:rPr>
              <w:t>=YES</w:t>
            </w:r>
            <w:r>
              <w:t xml:space="preserve"> and the keyword does not start with </w:t>
            </w:r>
            <w:r>
              <w:rPr>
                <w:rFonts w:ascii="Courier New" w:hAnsi="Courier New"/>
                <w:sz w:val="18"/>
              </w:rPr>
              <w:t>*</w:t>
            </w:r>
            <w:r>
              <w:t>, question marks are replaced with spaces; otherwise asterisks are removed and question marks are replaced with spaces.</w:t>
            </w:r>
          </w:p>
        </w:tc>
        <w:tc>
          <w:tcPr>
            <w:tcW w:w="2400" w:type="dxa"/>
            <w:tcMar>
              <w:top w:w="80" w:type="dxa"/>
              <w:left w:w="80" w:type="dxa"/>
              <w:bottom w:w="80" w:type="dxa"/>
              <w:right w:w="80" w:type="dxa"/>
            </w:tcMar>
          </w:tcPr>
          <w:p w14:paraId="5D4953D9" w14:textId="77777777" w:rsidR="00D174DF" w:rsidRDefault="0078711E">
            <w:pPr>
              <w:spacing w:after="60"/>
            </w:pPr>
            <w:r>
              <w:t xml:space="preserve">This affects wildcard </w:t>
            </w:r>
            <w:proofErr w:type="spellStart"/>
            <w:r>
              <w:t>behavior</w:t>
            </w:r>
            <w:proofErr w:type="spellEnd"/>
            <w:r>
              <w:t xml:space="preserve"> for the tool URL </w:t>
            </w:r>
            <w:r>
              <w:rPr>
                <w:rFonts w:ascii="Courier New" w:hAnsi="Courier New"/>
                <w:sz w:val="18"/>
              </w:rPr>
              <w:t>keyword=*</w:t>
            </w:r>
            <w:r>
              <w:t>.</w:t>
            </w:r>
          </w:p>
        </w:tc>
      </w:tr>
      <w:tr w:rsidR="00D174DF" w14:paraId="5D4953DF" w14:textId="77777777">
        <w:tblPrEx>
          <w:tblCellMar>
            <w:top w:w="0" w:type="dxa"/>
            <w:bottom w:w="0" w:type="dxa"/>
          </w:tblCellMar>
        </w:tblPrEx>
        <w:tc>
          <w:tcPr>
            <w:tcW w:w="2400" w:type="dxa"/>
            <w:tcMar>
              <w:top w:w="80" w:type="dxa"/>
              <w:left w:w="80" w:type="dxa"/>
              <w:bottom w:w="80" w:type="dxa"/>
              <w:right w:w="80" w:type="dxa"/>
            </w:tcMar>
          </w:tcPr>
          <w:p w14:paraId="5D4953DB" w14:textId="77777777" w:rsidR="00D174DF" w:rsidRDefault="0078711E">
            <w:pPr>
              <w:spacing w:after="60"/>
            </w:pPr>
            <w:r>
              <w:t>MIRNA-BE-012</w:t>
            </w:r>
          </w:p>
        </w:tc>
        <w:tc>
          <w:tcPr>
            <w:tcW w:w="2400" w:type="dxa"/>
            <w:tcMar>
              <w:top w:w="80" w:type="dxa"/>
              <w:left w:w="80" w:type="dxa"/>
              <w:bottom w:w="80" w:type="dxa"/>
              <w:right w:w="80" w:type="dxa"/>
            </w:tcMar>
          </w:tcPr>
          <w:p w14:paraId="5D4953DC" w14:textId="77777777" w:rsidR="00D174DF" w:rsidRDefault="0078711E">
            <w:pPr>
              <w:spacing w:after="60"/>
            </w:pPr>
            <w:proofErr w:type="spellStart"/>
            <w:r>
              <w:rPr>
                <w:rFonts w:ascii="Courier New" w:hAnsi="Courier New"/>
                <w:sz w:val="18"/>
              </w:rPr>
              <w:t>GenomicProductTypeQueryAction.execute</w:t>
            </w:r>
            <w:proofErr w:type="spellEnd"/>
            <w:r>
              <w:rPr>
                <w:rFonts w:ascii="Courier New" w:hAnsi="Courier New"/>
                <w:sz w:val="18"/>
              </w:rPr>
              <w:t>()</w:t>
            </w:r>
          </w:p>
        </w:tc>
        <w:tc>
          <w:tcPr>
            <w:tcW w:w="2400" w:type="dxa"/>
            <w:tcMar>
              <w:top w:w="80" w:type="dxa"/>
              <w:left w:w="80" w:type="dxa"/>
              <w:bottom w:w="80" w:type="dxa"/>
              <w:right w:w="80" w:type="dxa"/>
            </w:tcMar>
          </w:tcPr>
          <w:p w14:paraId="5D4953DD" w14:textId="77777777" w:rsidR="00D174DF" w:rsidRDefault="0078711E">
            <w:pPr>
              <w:spacing w:after="60"/>
            </w:pPr>
            <w:r>
              <w:t xml:space="preserve">The keyword string </w:t>
            </w:r>
            <w:r>
              <w:rPr>
                <w:rFonts w:ascii="Courier New" w:hAnsi="Courier New"/>
                <w:sz w:val="18"/>
              </w:rPr>
              <w:t>anti-</w:t>
            </w:r>
            <w:r>
              <w:t xml:space="preserve"> is normalized to </w:t>
            </w:r>
            <w:r>
              <w:rPr>
                <w:rFonts w:ascii="Courier New" w:hAnsi="Courier New"/>
                <w:sz w:val="18"/>
              </w:rPr>
              <w:t xml:space="preserve">anti </w:t>
            </w:r>
            <w:r>
              <w:t xml:space="preserve"> before FAST escaping.</w:t>
            </w:r>
          </w:p>
        </w:tc>
        <w:tc>
          <w:tcPr>
            <w:tcW w:w="2400" w:type="dxa"/>
            <w:tcMar>
              <w:top w:w="80" w:type="dxa"/>
              <w:left w:w="80" w:type="dxa"/>
              <w:bottom w:w="80" w:type="dxa"/>
              <w:right w:w="80" w:type="dxa"/>
            </w:tcMar>
          </w:tcPr>
          <w:p w14:paraId="5D4953DE" w14:textId="77777777" w:rsidR="00D174DF" w:rsidRDefault="0078711E">
            <w:pPr>
              <w:spacing w:after="60"/>
            </w:pPr>
            <w:r>
              <w:t>Applies globally in this action, including miRNA searches.</w:t>
            </w:r>
          </w:p>
        </w:tc>
      </w:tr>
      <w:tr w:rsidR="00D174DF" w14:paraId="5D4953E4" w14:textId="77777777">
        <w:tblPrEx>
          <w:tblCellMar>
            <w:top w:w="0" w:type="dxa"/>
            <w:bottom w:w="0" w:type="dxa"/>
          </w:tblCellMar>
        </w:tblPrEx>
        <w:tc>
          <w:tcPr>
            <w:tcW w:w="2400" w:type="dxa"/>
            <w:tcMar>
              <w:top w:w="80" w:type="dxa"/>
              <w:left w:w="80" w:type="dxa"/>
              <w:bottom w:w="80" w:type="dxa"/>
              <w:right w:w="80" w:type="dxa"/>
            </w:tcMar>
          </w:tcPr>
          <w:p w14:paraId="5D4953E0" w14:textId="77777777" w:rsidR="00D174DF" w:rsidRDefault="0078711E">
            <w:pPr>
              <w:spacing w:after="60"/>
            </w:pPr>
            <w:r>
              <w:t>MIRNA-BE-</w:t>
            </w:r>
            <w:r>
              <w:lastRenderedPageBreak/>
              <w:t>013</w:t>
            </w:r>
          </w:p>
        </w:tc>
        <w:tc>
          <w:tcPr>
            <w:tcW w:w="2400" w:type="dxa"/>
            <w:tcMar>
              <w:top w:w="80" w:type="dxa"/>
              <w:left w:w="80" w:type="dxa"/>
              <w:bottom w:w="80" w:type="dxa"/>
              <w:right w:w="80" w:type="dxa"/>
            </w:tcMar>
          </w:tcPr>
          <w:p w14:paraId="5D4953E1" w14:textId="77777777" w:rsidR="00D174DF" w:rsidRDefault="0078711E">
            <w:pPr>
              <w:spacing w:after="60"/>
            </w:pPr>
            <w:proofErr w:type="spellStart"/>
            <w:r>
              <w:rPr>
                <w:rFonts w:ascii="Courier New" w:hAnsi="Courier New"/>
                <w:sz w:val="18"/>
              </w:rPr>
              <w:lastRenderedPageBreak/>
              <w:t>GenomicProductTypeQueryAction.execute</w:t>
            </w:r>
            <w:proofErr w:type="spellEnd"/>
            <w:r>
              <w:rPr>
                <w:rFonts w:ascii="Courier New" w:hAnsi="Courier New"/>
                <w:sz w:val="18"/>
              </w:rPr>
              <w:t>()</w:t>
            </w:r>
          </w:p>
        </w:tc>
        <w:tc>
          <w:tcPr>
            <w:tcW w:w="2400" w:type="dxa"/>
            <w:tcMar>
              <w:top w:w="80" w:type="dxa"/>
              <w:left w:w="80" w:type="dxa"/>
              <w:bottom w:w="80" w:type="dxa"/>
              <w:right w:w="80" w:type="dxa"/>
            </w:tcMar>
          </w:tcPr>
          <w:p w14:paraId="5D4953E2" w14:textId="77777777" w:rsidR="00D174DF" w:rsidRDefault="0078711E">
            <w:pPr>
              <w:spacing w:after="60"/>
            </w:pPr>
            <w:r>
              <w:t xml:space="preserve">Search mode defaults to </w:t>
            </w:r>
            <w:proofErr w:type="spellStart"/>
            <w:r>
              <w:rPr>
                <w:rFonts w:ascii="Courier New" w:hAnsi="Courier New"/>
                <w:sz w:val="18"/>
              </w:rPr>
              <w:lastRenderedPageBreak/>
              <w:t>simpleall</w:t>
            </w:r>
            <w:proofErr w:type="spellEnd"/>
            <w:r>
              <w:t xml:space="preserve">; search modes </w:t>
            </w:r>
            <w:r>
              <w:rPr>
                <w:rFonts w:ascii="Courier New" w:hAnsi="Courier New"/>
                <w:sz w:val="18"/>
              </w:rPr>
              <w:t>or</w:t>
            </w:r>
            <w:r>
              <w:t xml:space="preserve">, </w:t>
            </w:r>
            <w:r>
              <w:rPr>
                <w:rFonts w:ascii="Courier New" w:hAnsi="Courier New"/>
                <w:sz w:val="18"/>
              </w:rPr>
              <w:t>any</w:t>
            </w:r>
            <w:r>
              <w:t xml:space="preserve">, </w:t>
            </w:r>
            <w:proofErr w:type="spellStart"/>
            <w:r>
              <w:rPr>
                <w:rFonts w:ascii="Courier New" w:hAnsi="Courier New"/>
                <w:sz w:val="18"/>
              </w:rPr>
              <w:t>simpleany</w:t>
            </w:r>
            <w:proofErr w:type="spellEnd"/>
            <w:r>
              <w:t xml:space="preserve">, and </w:t>
            </w:r>
            <w:proofErr w:type="spellStart"/>
            <w:r>
              <w:rPr>
                <w:rFonts w:ascii="Courier New" w:hAnsi="Courier New"/>
                <w:sz w:val="18"/>
              </w:rPr>
              <w:t>simple_any</w:t>
            </w:r>
            <w:proofErr w:type="spellEnd"/>
            <w:r>
              <w:t xml:space="preserve"> are allowed to become </w:t>
            </w:r>
            <w:proofErr w:type="spellStart"/>
            <w:r>
              <w:rPr>
                <w:rFonts w:ascii="Courier New" w:hAnsi="Courier New"/>
                <w:sz w:val="18"/>
              </w:rPr>
              <w:t>simpleany</w:t>
            </w:r>
            <w:proofErr w:type="spellEnd"/>
            <w:r>
              <w:t xml:space="preserve"> only when the keyword length is less than </w:t>
            </w:r>
            <w:r>
              <w:rPr>
                <w:rFonts w:ascii="Courier New" w:hAnsi="Courier New"/>
                <w:sz w:val="18"/>
              </w:rPr>
              <w:t>50</w:t>
            </w:r>
            <w:r>
              <w:t>.</w:t>
            </w:r>
          </w:p>
        </w:tc>
        <w:tc>
          <w:tcPr>
            <w:tcW w:w="2400" w:type="dxa"/>
            <w:tcMar>
              <w:top w:w="80" w:type="dxa"/>
              <w:left w:w="80" w:type="dxa"/>
              <w:bottom w:w="80" w:type="dxa"/>
              <w:right w:w="80" w:type="dxa"/>
            </w:tcMar>
          </w:tcPr>
          <w:p w14:paraId="5D4953E3" w14:textId="77777777" w:rsidR="00D174DF" w:rsidRDefault="0078711E">
            <w:pPr>
              <w:spacing w:after="60"/>
            </w:pPr>
            <w:r>
              <w:lastRenderedPageBreak/>
              <w:t xml:space="preserve">Prevents long </w:t>
            </w:r>
            <w:r>
              <w:rPr>
                <w:rFonts w:ascii="Courier New" w:hAnsi="Courier New"/>
                <w:sz w:val="18"/>
              </w:rPr>
              <w:t>or</w:t>
            </w:r>
            <w:r>
              <w:t xml:space="preserve"> style FAST queries.</w:t>
            </w:r>
          </w:p>
        </w:tc>
      </w:tr>
      <w:tr w:rsidR="00D174DF" w14:paraId="5D4953E9" w14:textId="77777777">
        <w:tblPrEx>
          <w:tblCellMar>
            <w:top w:w="0" w:type="dxa"/>
            <w:bottom w:w="0" w:type="dxa"/>
          </w:tblCellMar>
        </w:tblPrEx>
        <w:tc>
          <w:tcPr>
            <w:tcW w:w="2400" w:type="dxa"/>
            <w:tcMar>
              <w:top w:w="80" w:type="dxa"/>
              <w:left w:w="80" w:type="dxa"/>
              <w:bottom w:w="80" w:type="dxa"/>
              <w:right w:w="80" w:type="dxa"/>
            </w:tcMar>
          </w:tcPr>
          <w:p w14:paraId="5D4953E5" w14:textId="77777777" w:rsidR="00D174DF" w:rsidRDefault="0078711E">
            <w:pPr>
              <w:spacing w:after="60"/>
            </w:pPr>
            <w:r>
              <w:t>MIRNA-BE-014</w:t>
            </w:r>
          </w:p>
        </w:tc>
        <w:tc>
          <w:tcPr>
            <w:tcW w:w="2400" w:type="dxa"/>
            <w:tcMar>
              <w:top w:w="80" w:type="dxa"/>
              <w:left w:w="80" w:type="dxa"/>
              <w:bottom w:w="80" w:type="dxa"/>
              <w:right w:w="80" w:type="dxa"/>
            </w:tcMar>
          </w:tcPr>
          <w:p w14:paraId="5D4953E6" w14:textId="77777777" w:rsidR="00D174DF" w:rsidRDefault="0078711E">
            <w:pPr>
              <w:spacing w:after="60"/>
            </w:pPr>
            <w:proofErr w:type="spellStart"/>
            <w:r>
              <w:rPr>
                <w:rFonts w:ascii="Courier New" w:hAnsi="Courier New"/>
                <w:sz w:val="18"/>
              </w:rPr>
              <w:t>mapGenomicProductsCounts</w:t>
            </w:r>
            <w:proofErr w:type="spellEnd"/>
            <w:r>
              <w:rPr>
                <w:rFonts w:ascii="Courier New" w:hAnsi="Courier New"/>
                <w:sz w:val="18"/>
              </w:rPr>
              <w:t>(...)</w:t>
            </w:r>
          </w:p>
        </w:tc>
        <w:tc>
          <w:tcPr>
            <w:tcW w:w="2400" w:type="dxa"/>
            <w:tcMar>
              <w:top w:w="80" w:type="dxa"/>
              <w:left w:w="80" w:type="dxa"/>
              <w:bottom w:w="80" w:type="dxa"/>
              <w:right w:w="80" w:type="dxa"/>
            </w:tcMar>
          </w:tcPr>
          <w:p w14:paraId="5D4953E7" w14:textId="77777777" w:rsidR="00D174DF" w:rsidRDefault="0078711E">
            <w:pPr>
              <w:spacing w:after="60"/>
            </w:pPr>
            <w:r>
              <w:t xml:space="preserve">FAST query excludes </w:t>
            </w:r>
            <w:proofErr w:type="spellStart"/>
            <w:r>
              <w:rPr>
                <w:rFonts w:ascii="Courier New" w:hAnsi="Courier New"/>
                <w:sz w:val="18"/>
              </w:rPr>
              <w:t>QuantiGene</w:t>
            </w:r>
            <w:proofErr w:type="spellEnd"/>
            <w:r>
              <w:rPr>
                <w:rFonts w:ascii="Courier New" w:hAnsi="Courier New"/>
                <w:sz w:val="18"/>
              </w:rPr>
              <w:t xml:space="preserve"> </w:t>
            </w:r>
            <w:proofErr w:type="spellStart"/>
            <w:r>
              <w:rPr>
                <w:rFonts w:ascii="Courier New" w:hAnsi="Courier New"/>
                <w:sz w:val="18"/>
              </w:rPr>
              <w:t>Singleplex</w:t>
            </w:r>
            <w:proofErr w:type="spellEnd"/>
            <w:r>
              <w:rPr>
                <w:rFonts w:ascii="Courier New" w:hAnsi="Courier New"/>
                <w:sz w:val="18"/>
              </w:rPr>
              <w:t xml:space="preserve"> miRNA Control</w:t>
            </w:r>
            <w:r>
              <w:t>.</w:t>
            </w:r>
          </w:p>
        </w:tc>
        <w:tc>
          <w:tcPr>
            <w:tcW w:w="2400" w:type="dxa"/>
            <w:tcMar>
              <w:top w:w="80" w:type="dxa"/>
              <w:left w:w="80" w:type="dxa"/>
              <w:bottom w:w="80" w:type="dxa"/>
              <w:right w:w="80" w:type="dxa"/>
            </w:tcMar>
          </w:tcPr>
          <w:p w14:paraId="5D4953E8" w14:textId="77777777" w:rsidR="00D174DF" w:rsidRDefault="0078711E">
            <w:pPr>
              <w:spacing w:after="60"/>
            </w:pPr>
            <w:r>
              <w:t xml:space="preserve">Implemented as an explicit </w:t>
            </w:r>
            <w:r>
              <w:rPr>
                <w:rFonts w:ascii="Courier New" w:hAnsi="Courier New"/>
                <w:sz w:val="18"/>
              </w:rPr>
              <w:t xml:space="preserve">NOT </w:t>
            </w:r>
            <w:proofErr w:type="spellStart"/>
            <w:r>
              <w:rPr>
                <w:rFonts w:ascii="Courier New" w:hAnsi="Courier New"/>
                <w:sz w:val="18"/>
              </w:rPr>
              <w:t>productsubtype</w:t>
            </w:r>
            <w:proofErr w:type="spellEnd"/>
            <w:r>
              <w:t xml:space="preserve"> condition.</w:t>
            </w:r>
          </w:p>
        </w:tc>
      </w:tr>
      <w:tr w:rsidR="00D174DF" w14:paraId="5D4953EE" w14:textId="77777777">
        <w:tblPrEx>
          <w:tblCellMar>
            <w:top w:w="0" w:type="dxa"/>
            <w:bottom w:w="0" w:type="dxa"/>
          </w:tblCellMar>
        </w:tblPrEx>
        <w:tc>
          <w:tcPr>
            <w:tcW w:w="2400" w:type="dxa"/>
            <w:tcMar>
              <w:top w:w="80" w:type="dxa"/>
              <w:left w:w="80" w:type="dxa"/>
              <w:bottom w:w="80" w:type="dxa"/>
              <w:right w:w="80" w:type="dxa"/>
            </w:tcMar>
          </w:tcPr>
          <w:p w14:paraId="5D4953EA" w14:textId="77777777" w:rsidR="00D174DF" w:rsidRDefault="0078711E">
            <w:pPr>
              <w:spacing w:after="60"/>
            </w:pPr>
            <w:r>
              <w:t>MIRNA-BE-015</w:t>
            </w:r>
          </w:p>
        </w:tc>
        <w:tc>
          <w:tcPr>
            <w:tcW w:w="2400" w:type="dxa"/>
            <w:tcMar>
              <w:top w:w="80" w:type="dxa"/>
              <w:left w:w="80" w:type="dxa"/>
              <w:bottom w:w="80" w:type="dxa"/>
              <w:right w:w="80" w:type="dxa"/>
            </w:tcMar>
          </w:tcPr>
          <w:p w14:paraId="5D4953EB" w14:textId="77777777" w:rsidR="00D174DF" w:rsidRDefault="0078711E">
            <w:pPr>
              <w:spacing w:after="60"/>
            </w:pPr>
            <w:proofErr w:type="spellStart"/>
            <w:r>
              <w:rPr>
                <w:rFonts w:ascii="Courier New" w:hAnsi="Courier New"/>
                <w:sz w:val="18"/>
              </w:rPr>
              <w:t>mapGenomicProductsCounts</w:t>
            </w:r>
            <w:proofErr w:type="spellEnd"/>
            <w:r>
              <w:rPr>
                <w:rFonts w:ascii="Courier New" w:hAnsi="Courier New"/>
                <w:sz w:val="18"/>
              </w:rPr>
              <w:t>(...)</w:t>
            </w:r>
          </w:p>
        </w:tc>
        <w:tc>
          <w:tcPr>
            <w:tcW w:w="2400" w:type="dxa"/>
            <w:tcMar>
              <w:top w:w="80" w:type="dxa"/>
              <w:left w:w="80" w:type="dxa"/>
              <w:bottom w:w="80" w:type="dxa"/>
              <w:right w:w="80" w:type="dxa"/>
            </w:tcMar>
          </w:tcPr>
          <w:p w14:paraId="5D4953EC" w14:textId="77777777" w:rsidR="00D174DF" w:rsidRDefault="0078711E">
            <w:pPr>
              <w:spacing w:after="60"/>
            </w:pPr>
            <w:r>
              <w:t xml:space="preserve">FAST query includes only </w:t>
            </w:r>
            <w:proofErr w:type="spellStart"/>
            <w:r>
              <w:rPr>
                <w:rFonts w:ascii="Courier New" w:hAnsi="Courier New"/>
                <w:sz w:val="18"/>
              </w:rPr>
              <w:t>productsearchstatus</w:t>
            </w:r>
            <w:proofErr w:type="spellEnd"/>
            <w:r>
              <w:t xml:space="preserve"> value </w:t>
            </w:r>
            <w:r>
              <w:rPr>
                <w:rFonts w:ascii="Courier New" w:hAnsi="Courier New"/>
                <w:sz w:val="18"/>
              </w:rPr>
              <w:t>1</w:t>
            </w:r>
            <w:r>
              <w:t>.</w:t>
            </w:r>
          </w:p>
        </w:tc>
        <w:tc>
          <w:tcPr>
            <w:tcW w:w="2400" w:type="dxa"/>
            <w:tcMar>
              <w:top w:w="80" w:type="dxa"/>
              <w:left w:w="80" w:type="dxa"/>
              <w:bottom w:w="80" w:type="dxa"/>
              <w:right w:w="80" w:type="dxa"/>
            </w:tcMar>
          </w:tcPr>
          <w:p w14:paraId="5D4953ED" w14:textId="77777777" w:rsidR="00D174DF" w:rsidRDefault="0078711E">
            <w:pPr>
              <w:spacing w:after="60"/>
            </w:pPr>
            <w:r>
              <w:t>This means counts are based on active/published search-status products in the reviewed code.</w:t>
            </w:r>
          </w:p>
        </w:tc>
      </w:tr>
      <w:tr w:rsidR="00D174DF" w14:paraId="5D4953F3" w14:textId="77777777">
        <w:tblPrEx>
          <w:tblCellMar>
            <w:top w:w="0" w:type="dxa"/>
            <w:bottom w:w="0" w:type="dxa"/>
          </w:tblCellMar>
        </w:tblPrEx>
        <w:tc>
          <w:tcPr>
            <w:tcW w:w="2400" w:type="dxa"/>
            <w:tcMar>
              <w:top w:w="80" w:type="dxa"/>
              <w:left w:w="80" w:type="dxa"/>
              <w:bottom w:w="80" w:type="dxa"/>
              <w:right w:w="80" w:type="dxa"/>
            </w:tcMar>
          </w:tcPr>
          <w:p w14:paraId="5D4953EF" w14:textId="77777777" w:rsidR="00D174DF" w:rsidRDefault="0078711E">
            <w:pPr>
              <w:spacing w:after="60"/>
            </w:pPr>
            <w:r>
              <w:t>MIRNA-BE-016</w:t>
            </w:r>
          </w:p>
        </w:tc>
        <w:tc>
          <w:tcPr>
            <w:tcW w:w="2400" w:type="dxa"/>
            <w:tcMar>
              <w:top w:w="80" w:type="dxa"/>
              <w:left w:w="80" w:type="dxa"/>
              <w:bottom w:w="80" w:type="dxa"/>
              <w:right w:w="80" w:type="dxa"/>
            </w:tcMar>
          </w:tcPr>
          <w:p w14:paraId="5D4953F0" w14:textId="77777777" w:rsidR="00D174DF" w:rsidRDefault="0078711E">
            <w:pPr>
              <w:spacing w:after="60"/>
            </w:pPr>
            <w:proofErr w:type="spellStart"/>
            <w:r>
              <w:rPr>
                <w:rFonts w:ascii="Courier New" w:hAnsi="Courier New"/>
                <w:sz w:val="18"/>
              </w:rPr>
              <w:t>mapGenomicProductsCounts</w:t>
            </w:r>
            <w:proofErr w:type="spellEnd"/>
            <w:r>
              <w:rPr>
                <w:rFonts w:ascii="Courier New" w:hAnsi="Courier New"/>
                <w:sz w:val="18"/>
              </w:rPr>
              <w:t>(...)</w:t>
            </w:r>
          </w:p>
        </w:tc>
        <w:tc>
          <w:tcPr>
            <w:tcW w:w="2400" w:type="dxa"/>
            <w:tcMar>
              <w:top w:w="80" w:type="dxa"/>
              <w:left w:w="80" w:type="dxa"/>
              <w:bottom w:w="80" w:type="dxa"/>
              <w:right w:w="80" w:type="dxa"/>
            </w:tcMar>
          </w:tcPr>
          <w:p w14:paraId="5D4953F1" w14:textId="77777777" w:rsidR="00D174DF" w:rsidRDefault="0078711E">
            <w:pPr>
              <w:spacing w:after="60"/>
            </w:pPr>
            <w:r>
              <w:t xml:space="preserve">Unless </w:t>
            </w:r>
            <w:proofErr w:type="spellStart"/>
            <w:r>
              <w:rPr>
                <w:rFonts w:ascii="Courier New" w:hAnsi="Courier New"/>
                <w:sz w:val="18"/>
              </w:rPr>
              <w:t>showUnentitled</w:t>
            </w:r>
            <w:proofErr w:type="spellEnd"/>
            <w:r>
              <w:t xml:space="preserve"> is </w:t>
            </w:r>
            <w:r>
              <w:rPr>
                <w:rFonts w:ascii="Courier New" w:hAnsi="Courier New"/>
                <w:sz w:val="18"/>
              </w:rPr>
              <w:t>ON</w:t>
            </w:r>
            <w:r>
              <w:t xml:space="preserve">, the query applies entitlement using the request country code plus </w:t>
            </w:r>
            <w:r>
              <w:rPr>
                <w:rFonts w:ascii="Courier New" w:hAnsi="Courier New"/>
                <w:sz w:val="18"/>
              </w:rPr>
              <w:t>all</w:t>
            </w:r>
            <w:r>
              <w:t>.</w:t>
            </w:r>
          </w:p>
        </w:tc>
        <w:tc>
          <w:tcPr>
            <w:tcW w:w="2400" w:type="dxa"/>
            <w:tcMar>
              <w:top w:w="80" w:type="dxa"/>
              <w:left w:w="80" w:type="dxa"/>
              <w:bottom w:w="80" w:type="dxa"/>
              <w:right w:w="80" w:type="dxa"/>
            </w:tcMar>
          </w:tcPr>
          <w:p w14:paraId="5D4953F2" w14:textId="77777777" w:rsidR="00D174DF" w:rsidRDefault="0078711E">
            <w:pPr>
              <w:spacing w:after="60"/>
            </w:pPr>
            <w:r>
              <w:t xml:space="preserve">Country entitlement comes through </w:t>
            </w:r>
            <w:proofErr w:type="spellStart"/>
            <w:r>
              <w:rPr>
                <w:rFonts w:ascii="Courier New" w:hAnsi="Courier New"/>
                <w:sz w:val="18"/>
              </w:rPr>
              <w:t>EntitlementHelper.getEntitlementCountryCode</w:t>
            </w:r>
            <w:proofErr w:type="spellEnd"/>
            <w:r>
              <w:rPr>
                <w:rFonts w:ascii="Courier New" w:hAnsi="Courier New"/>
                <w:sz w:val="18"/>
              </w:rPr>
              <w:t>(</w:t>
            </w:r>
            <w:proofErr w:type="spellStart"/>
            <w:r>
              <w:rPr>
                <w:rFonts w:ascii="Courier New" w:hAnsi="Courier New"/>
                <w:sz w:val="18"/>
              </w:rPr>
              <w:t>countryCode</w:t>
            </w:r>
            <w:proofErr w:type="spellEnd"/>
            <w:r>
              <w:rPr>
                <w:rFonts w:ascii="Courier New" w:hAnsi="Courier New"/>
                <w:sz w:val="18"/>
              </w:rPr>
              <w:t>)</w:t>
            </w:r>
            <w:r>
              <w:t>.</w:t>
            </w:r>
          </w:p>
        </w:tc>
      </w:tr>
      <w:tr w:rsidR="00D174DF" w14:paraId="5D4953F8" w14:textId="77777777">
        <w:tblPrEx>
          <w:tblCellMar>
            <w:top w:w="0" w:type="dxa"/>
            <w:bottom w:w="0" w:type="dxa"/>
          </w:tblCellMar>
        </w:tblPrEx>
        <w:tc>
          <w:tcPr>
            <w:tcW w:w="2400" w:type="dxa"/>
            <w:tcMar>
              <w:top w:w="80" w:type="dxa"/>
              <w:left w:w="80" w:type="dxa"/>
              <w:bottom w:w="80" w:type="dxa"/>
              <w:right w:w="80" w:type="dxa"/>
            </w:tcMar>
          </w:tcPr>
          <w:p w14:paraId="5D4953F4" w14:textId="77777777" w:rsidR="00D174DF" w:rsidRDefault="0078711E">
            <w:pPr>
              <w:spacing w:after="60"/>
            </w:pPr>
            <w:r>
              <w:t>MIRNA-BE-017</w:t>
            </w:r>
          </w:p>
        </w:tc>
        <w:tc>
          <w:tcPr>
            <w:tcW w:w="2400" w:type="dxa"/>
            <w:tcMar>
              <w:top w:w="80" w:type="dxa"/>
              <w:left w:w="80" w:type="dxa"/>
              <w:bottom w:w="80" w:type="dxa"/>
              <w:right w:w="80" w:type="dxa"/>
            </w:tcMar>
          </w:tcPr>
          <w:p w14:paraId="5D4953F5" w14:textId="77777777" w:rsidR="00D174DF" w:rsidRDefault="0078711E">
            <w:pPr>
              <w:spacing w:after="60"/>
            </w:pPr>
            <w:proofErr w:type="spellStart"/>
            <w:r>
              <w:rPr>
                <w:rFonts w:ascii="Courier New" w:hAnsi="Courier New"/>
                <w:sz w:val="18"/>
              </w:rPr>
              <w:t>mapGenomicProductsCounts</w:t>
            </w:r>
            <w:proofErr w:type="spellEnd"/>
            <w:r>
              <w:rPr>
                <w:rFonts w:ascii="Courier New" w:hAnsi="Courier New"/>
                <w:sz w:val="18"/>
              </w:rPr>
              <w:t>(...)</w:t>
            </w:r>
          </w:p>
        </w:tc>
        <w:tc>
          <w:tcPr>
            <w:tcW w:w="2400" w:type="dxa"/>
            <w:tcMar>
              <w:top w:w="80" w:type="dxa"/>
              <w:left w:w="80" w:type="dxa"/>
              <w:bottom w:w="80" w:type="dxa"/>
              <w:right w:w="80" w:type="dxa"/>
            </w:tcMar>
          </w:tcPr>
          <w:p w14:paraId="5D4953F6" w14:textId="77777777" w:rsidR="00D174DF" w:rsidRDefault="0078711E">
            <w:pPr>
              <w:spacing w:after="60"/>
            </w:pPr>
            <w:r>
              <w:t xml:space="preserve">If the client contains </w:t>
            </w:r>
            <w:proofErr w:type="spellStart"/>
            <w:r>
              <w:rPr>
                <w:rFonts w:ascii="Courier New" w:hAnsi="Courier New"/>
                <w:sz w:val="18"/>
              </w:rPr>
              <w:t>fishersci</w:t>
            </w:r>
            <w:proofErr w:type="spellEnd"/>
            <w:r>
              <w:t>, configurable products are excluded from genomic product count results.</w:t>
            </w:r>
          </w:p>
        </w:tc>
        <w:tc>
          <w:tcPr>
            <w:tcW w:w="2400" w:type="dxa"/>
            <w:tcMar>
              <w:top w:w="80" w:type="dxa"/>
              <w:left w:w="80" w:type="dxa"/>
              <w:bottom w:w="80" w:type="dxa"/>
              <w:right w:w="80" w:type="dxa"/>
            </w:tcMar>
          </w:tcPr>
          <w:p w14:paraId="5D4953F7" w14:textId="77777777" w:rsidR="00D174DF" w:rsidRDefault="0078711E">
            <w:pPr>
              <w:spacing w:after="60"/>
            </w:pPr>
            <w:r>
              <w:t xml:space="preserve">Implemented with </w:t>
            </w:r>
            <w:r>
              <w:rPr>
                <w:rFonts w:ascii="Courier New" w:hAnsi="Courier New"/>
                <w:sz w:val="18"/>
              </w:rPr>
              <w:t>genericsep13</w:t>
            </w:r>
            <w:r>
              <w:t xml:space="preserve"> configurable exclusion.</w:t>
            </w:r>
          </w:p>
        </w:tc>
      </w:tr>
      <w:tr w:rsidR="00D174DF" w14:paraId="5D4953FD" w14:textId="77777777">
        <w:tblPrEx>
          <w:tblCellMar>
            <w:top w:w="0" w:type="dxa"/>
            <w:bottom w:w="0" w:type="dxa"/>
          </w:tblCellMar>
        </w:tblPrEx>
        <w:tc>
          <w:tcPr>
            <w:tcW w:w="2400" w:type="dxa"/>
            <w:tcMar>
              <w:top w:w="80" w:type="dxa"/>
              <w:left w:w="80" w:type="dxa"/>
              <w:bottom w:w="80" w:type="dxa"/>
              <w:right w:w="80" w:type="dxa"/>
            </w:tcMar>
          </w:tcPr>
          <w:p w14:paraId="5D4953F9" w14:textId="77777777" w:rsidR="00D174DF" w:rsidRDefault="0078711E">
            <w:pPr>
              <w:spacing w:after="60"/>
            </w:pPr>
            <w:r>
              <w:t>MIRNA-BE-018</w:t>
            </w:r>
          </w:p>
        </w:tc>
        <w:tc>
          <w:tcPr>
            <w:tcW w:w="2400" w:type="dxa"/>
            <w:tcMar>
              <w:top w:w="80" w:type="dxa"/>
              <w:left w:w="80" w:type="dxa"/>
              <w:bottom w:w="80" w:type="dxa"/>
              <w:right w:w="80" w:type="dxa"/>
            </w:tcMar>
          </w:tcPr>
          <w:p w14:paraId="5D4953FA" w14:textId="77777777" w:rsidR="00D174DF" w:rsidRDefault="0078711E">
            <w:pPr>
              <w:spacing w:after="60"/>
            </w:pPr>
            <w:proofErr w:type="spellStart"/>
            <w:r>
              <w:rPr>
                <w:rFonts w:ascii="Courier New" w:hAnsi="Courier New"/>
                <w:sz w:val="18"/>
              </w:rPr>
              <w:t>getFastProductTypeHits</w:t>
            </w:r>
            <w:proofErr w:type="spellEnd"/>
            <w:r>
              <w:rPr>
                <w:rFonts w:ascii="Courier New" w:hAnsi="Courier New"/>
                <w:sz w:val="18"/>
              </w:rPr>
              <w:t>(...)</w:t>
            </w:r>
          </w:p>
        </w:tc>
        <w:tc>
          <w:tcPr>
            <w:tcW w:w="2400" w:type="dxa"/>
            <w:tcMar>
              <w:top w:w="80" w:type="dxa"/>
              <w:left w:w="80" w:type="dxa"/>
              <w:bottom w:w="80" w:type="dxa"/>
              <w:right w:w="80" w:type="dxa"/>
            </w:tcMar>
          </w:tcPr>
          <w:p w14:paraId="5D4953FB" w14:textId="77777777" w:rsidR="00D174DF" w:rsidRDefault="0078711E">
            <w:pPr>
              <w:spacing w:after="60"/>
            </w:pPr>
            <w:r>
              <w:t xml:space="preserve">FAST product type </w:t>
            </w:r>
            <w:r>
              <w:rPr>
                <w:rFonts w:ascii="Courier New" w:hAnsi="Courier New"/>
                <w:sz w:val="18"/>
              </w:rPr>
              <w:t>MIRNA</w:t>
            </w:r>
            <w:r>
              <w:t xml:space="preserve"> is initially counted as </w:t>
            </w:r>
            <w:r>
              <w:rPr>
                <w:rFonts w:ascii="Courier New" w:hAnsi="Courier New"/>
                <w:sz w:val="18"/>
              </w:rPr>
              <w:t>TAQMAN_MIRNA</w:t>
            </w:r>
            <w:r>
              <w:t>.</w:t>
            </w:r>
          </w:p>
        </w:tc>
        <w:tc>
          <w:tcPr>
            <w:tcW w:w="2400" w:type="dxa"/>
            <w:tcMar>
              <w:top w:w="80" w:type="dxa"/>
              <w:left w:w="80" w:type="dxa"/>
              <w:bottom w:w="80" w:type="dxa"/>
              <w:right w:w="80" w:type="dxa"/>
            </w:tcMar>
          </w:tcPr>
          <w:p w14:paraId="5D4953FC" w14:textId="77777777" w:rsidR="00D174DF" w:rsidRDefault="0078711E">
            <w:pPr>
              <w:spacing w:after="60"/>
            </w:pPr>
            <w:r>
              <w:t>Later product subtype logic may subtract advanced miRNA from this count.</w:t>
            </w:r>
          </w:p>
        </w:tc>
      </w:tr>
      <w:tr w:rsidR="00D174DF" w14:paraId="5D495402" w14:textId="77777777">
        <w:tblPrEx>
          <w:tblCellMar>
            <w:top w:w="0" w:type="dxa"/>
            <w:bottom w:w="0" w:type="dxa"/>
          </w:tblCellMar>
        </w:tblPrEx>
        <w:tc>
          <w:tcPr>
            <w:tcW w:w="2400" w:type="dxa"/>
            <w:tcMar>
              <w:top w:w="80" w:type="dxa"/>
              <w:left w:w="80" w:type="dxa"/>
              <w:bottom w:w="80" w:type="dxa"/>
              <w:right w:w="80" w:type="dxa"/>
            </w:tcMar>
          </w:tcPr>
          <w:p w14:paraId="5D4953FE" w14:textId="77777777" w:rsidR="00D174DF" w:rsidRDefault="0078711E">
            <w:pPr>
              <w:spacing w:after="60"/>
            </w:pPr>
            <w:r>
              <w:t>MIRN</w:t>
            </w:r>
            <w:r>
              <w:lastRenderedPageBreak/>
              <w:t>A-BE-019</w:t>
            </w:r>
          </w:p>
        </w:tc>
        <w:tc>
          <w:tcPr>
            <w:tcW w:w="2400" w:type="dxa"/>
            <w:tcMar>
              <w:top w:w="80" w:type="dxa"/>
              <w:left w:w="80" w:type="dxa"/>
              <w:bottom w:w="80" w:type="dxa"/>
              <w:right w:w="80" w:type="dxa"/>
            </w:tcMar>
          </w:tcPr>
          <w:p w14:paraId="5D4953FF" w14:textId="77777777" w:rsidR="00D174DF" w:rsidRDefault="0078711E">
            <w:pPr>
              <w:spacing w:after="60"/>
            </w:pPr>
            <w:proofErr w:type="spellStart"/>
            <w:r>
              <w:rPr>
                <w:rFonts w:ascii="Courier New" w:hAnsi="Courier New"/>
                <w:sz w:val="18"/>
              </w:rPr>
              <w:lastRenderedPageBreak/>
              <w:t>getFastProductTypeHits</w:t>
            </w:r>
            <w:proofErr w:type="spellEnd"/>
            <w:r>
              <w:rPr>
                <w:rFonts w:ascii="Courier New" w:hAnsi="Courier New"/>
                <w:sz w:val="18"/>
              </w:rPr>
              <w:t>(...)</w:t>
            </w:r>
          </w:p>
        </w:tc>
        <w:tc>
          <w:tcPr>
            <w:tcW w:w="2400" w:type="dxa"/>
            <w:tcMar>
              <w:top w:w="80" w:type="dxa"/>
              <w:left w:w="80" w:type="dxa"/>
              <w:bottom w:w="80" w:type="dxa"/>
              <w:right w:w="80" w:type="dxa"/>
            </w:tcMar>
          </w:tcPr>
          <w:p w14:paraId="5D495400" w14:textId="77777777" w:rsidR="00D174DF" w:rsidRDefault="0078711E">
            <w:pPr>
              <w:spacing w:after="60"/>
            </w:pPr>
            <w:r>
              <w:t xml:space="preserve">Product subtype </w:t>
            </w:r>
            <w:r>
              <w:lastRenderedPageBreak/>
              <w:t xml:space="preserve">values </w:t>
            </w:r>
            <w:r>
              <w:rPr>
                <w:rFonts w:ascii="Courier New" w:hAnsi="Courier New"/>
                <w:sz w:val="18"/>
              </w:rPr>
              <w:t>mimic</w:t>
            </w:r>
            <w:r>
              <w:t xml:space="preserve">, </w:t>
            </w:r>
            <w:r>
              <w:rPr>
                <w:rFonts w:ascii="Courier New" w:hAnsi="Courier New"/>
                <w:sz w:val="18"/>
              </w:rPr>
              <w:t>inhibitor</w:t>
            </w:r>
            <w:r>
              <w:t xml:space="preserve">, </w:t>
            </w:r>
            <w:r>
              <w:rPr>
                <w:rFonts w:ascii="Courier New" w:hAnsi="Courier New"/>
                <w:sz w:val="18"/>
              </w:rPr>
              <w:t>antimir</w:t>
            </w:r>
            <w:r>
              <w:t xml:space="preserve">, and </w:t>
            </w:r>
            <w:proofErr w:type="spellStart"/>
            <w:r>
              <w:rPr>
                <w:rFonts w:ascii="Courier New" w:hAnsi="Courier New"/>
                <w:sz w:val="18"/>
              </w:rPr>
              <w:t>premir</w:t>
            </w:r>
            <w:proofErr w:type="spellEnd"/>
            <w:r>
              <w:t xml:space="preserve"> are grouped into </w:t>
            </w:r>
            <w:r>
              <w:rPr>
                <w:rFonts w:ascii="Courier New" w:hAnsi="Courier New"/>
                <w:sz w:val="18"/>
              </w:rPr>
              <w:t>MIRNA_MIMICS_INHIBITORS</w:t>
            </w:r>
            <w:r>
              <w:t>.</w:t>
            </w:r>
          </w:p>
        </w:tc>
        <w:tc>
          <w:tcPr>
            <w:tcW w:w="2400" w:type="dxa"/>
            <w:tcMar>
              <w:top w:w="80" w:type="dxa"/>
              <w:left w:w="80" w:type="dxa"/>
              <w:bottom w:w="80" w:type="dxa"/>
              <w:right w:w="80" w:type="dxa"/>
            </w:tcMar>
          </w:tcPr>
          <w:p w14:paraId="5D495401" w14:textId="77777777" w:rsidR="00D174DF" w:rsidRDefault="0078711E">
            <w:pPr>
              <w:spacing w:after="60"/>
            </w:pPr>
            <w:r>
              <w:lastRenderedPageBreak/>
              <w:t xml:space="preserve">Count is accumulated across those four </w:t>
            </w:r>
            <w:r>
              <w:lastRenderedPageBreak/>
              <w:t>modifier values.</w:t>
            </w:r>
          </w:p>
        </w:tc>
      </w:tr>
      <w:tr w:rsidR="00D174DF" w14:paraId="5D495407" w14:textId="77777777">
        <w:tblPrEx>
          <w:tblCellMar>
            <w:top w:w="0" w:type="dxa"/>
            <w:bottom w:w="0" w:type="dxa"/>
          </w:tblCellMar>
        </w:tblPrEx>
        <w:tc>
          <w:tcPr>
            <w:tcW w:w="2400" w:type="dxa"/>
            <w:tcMar>
              <w:top w:w="80" w:type="dxa"/>
              <w:left w:w="80" w:type="dxa"/>
              <w:bottom w:w="80" w:type="dxa"/>
              <w:right w:w="80" w:type="dxa"/>
            </w:tcMar>
          </w:tcPr>
          <w:p w14:paraId="5D495403" w14:textId="77777777" w:rsidR="00D174DF" w:rsidRDefault="0078711E">
            <w:pPr>
              <w:spacing w:after="60"/>
            </w:pPr>
            <w:r>
              <w:lastRenderedPageBreak/>
              <w:t>MIRNA-BE-020</w:t>
            </w:r>
          </w:p>
        </w:tc>
        <w:tc>
          <w:tcPr>
            <w:tcW w:w="2400" w:type="dxa"/>
            <w:tcMar>
              <w:top w:w="80" w:type="dxa"/>
              <w:left w:w="80" w:type="dxa"/>
              <w:bottom w:w="80" w:type="dxa"/>
              <w:right w:w="80" w:type="dxa"/>
            </w:tcMar>
          </w:tcPr>
          <w:p w14:paraId="5D495404" w14:textId="77777777" w:rsidR="00D174DF" w:rsidRDefault="0078711E">
            <w:pPr>
              <w:spacing w:after="60"/>
            </w:pPr>
            <w:proofErr w:type="spellStart"/>
            <w:r>
              <w:rPr>
                <w:rFonts w:ascii="Courier New" w:hAnsi="Courier New"/>
                <w:sz w:val="18"/>
              </w:rPr>
              <w:t>getFastProductTypeHits</w:t>
            </w:r>
            <w:proofErr w:type="spellEnd"/>
            <w:r>
              <w:rPr>
                <w:rFonts w:ascii="Courier New" w:hAnsi="Courier New"/>
                <w:sz w:val="18"/>
              </w:rPr>
              <w:t>(...)</w:t>
            </w:r>
          </w:p>
        </w:tc>
        <w:tc>
          <w:tcPr>
            <w:tcW w:w="2400" w:type="dxa"/>
            <w:tcMar>
              <w:top w:w="80" w:type="dxa"/>
              <w:left w:w="80" w:type="dxa"/>
              <w:bottom w:w="80" w:type="dxa"/>
              <w:right w:w="80" w:type="dxa"/>
            </w:tcMar>
          </w:tcPr>
          <w:p w14:paraId="5D495405" w14:textId="77777777" w:rsidR="00D174DF" w:rsidRDefault="0078711E">
            <w:pPr>
              <w:spacing w:after="60"/>
            </w:pPr>
            <w:r>
              <w:t xml:space="preserve">Product subtype values for advanced miRNA can be removed from the broader </w:t>
            </w:r>
            <w:r>
              <w:rPr>
                <w:rFonts w:ascii="Courier New" w:hAnsi="Courier New"/>
                <w:sz w:val="18"/>
              </w:rPr>
              <w:t>TAQMAN_MIRNA</w:t>
            </w:r>
            <w:r>
              <w:t xml:space="preserve"> count and counted under </w:t>
            </w:r>
            <w:r>
              <w:rPr>
                <w:rFonts w:ascii="Courier New" w:hAnsi="Courier New"/>
                <w:sz w:val="18"/>
              </w:rPr>
              <w:t>ADVANCED_MIRNA</w:t>
            </w:r>
            <w:r>
              <w:t>.</w:t>
            </w:r>
          </w:p>
        </w:tc>
        <w:tc>
          <w:tcPr>
            <w:tcW w:w="2400" w:type="dxa"/>
            <w:tcMar>
              <w:top w:w="80" w:type="dxa"/>
              <w:left w:w="80" w:type="dxa"/>
              <w:bottom w:w="80" w:type="dxa"/>
              <w:right w:w="80" w:type="dxa"/>
            </w:tcMar>
          </w:tcPr>
          <w:p w14:paraId="5D495406" w14:textId="77777777" w:rsidR="00D174DF" w:rsidRDefault="0078711E">
            <w:pPr>
              <w:spacing w:after="60"/>
            </w:pPr>
            <w:r>
              <w:t>Prevents advanced miRNA from remaining double-counted in the broader miRNA bucket.</w:t>
            </w:r>
          </w:p>
        </w:tc>
      </w:tr>
      <w:tr w:rsidR="00D174DF" w14:paraId="5D49540C" w14:textId="77777777">
        <w:tblPrEx>
          <w:tblCellMar>
            <w:top w:w="0" w:type="dxa"/>
            <w:bottom w:w="0" w:type="dxa"/>
          </w:tblCellMar>
        </w:tblPrEx>
        <w:tc>
          <w:tcPr>
            <w:tcW w:w="2400" w:type="dxa"/>
            <w:tcMar>
              <w:top w:w="80" w:type="dxa"/>
              <w:left w:w="80" w:type="dxa"/>
              <w:bottom w:w="80" w:type="dxa"/>
              <w:right w:w="80" w:type="dxa"/>
            </w:tcMar>
          </w:tcPr>
          <w:p w14:paraId="5D495408" w14:textId="77777777" w:rsidR="00D174DF" w:rsidRDefault="0078711E">
            <w:pPr>
              <w:spacing w:after="60"/>
            </w:pPr>
            <w:r>
              <w:t>MIRNA-BE-021</w:t>
            </w:r>
          </w:p>
        </w:tc>
        <w:tc>
          <w:tcPr>
            <w:tcW w:w="2400" w:type="dxa"/>
            <w:tcMar>
              <w:top w:w="80" w:type="dxa"/>
              <w:left w:w="80" w:type="dxa"/>
              <w:bottom w:w="80" w:type="dxa"/>
              <w:right w:w="80" w:type="dxa"/>
            </w:tcMar>
          </w:tcPr>
          <w:p w14:paraId="5D495409" w14:textId="77777777" w:rsidR="00D174DF" w:rsidRDefault="0078711E">
            <w:pPr>
              <w:spacing w:after="60"/>
            </w:pPr>
            <w:proofErr w:type="spellStart"/>
            <w:r>
              <w:rPr>
                <w:rFonts w:ascii="Courier New" w:hAnsi="Courier New"/>
                <w:sz w:val="18"/>
              </w:rPr>
              <w:t>getFastProductTypeHits</w:t>
            </w:r>
            <w:proofErr w:type="spellEnd"/>
            <w:r>
              <w:rPr>
                <w:rFonts w:ascii="Courier New" w:hAnsi="Courier New"/>
                <w:sz w:val="18"/>
              </w:rPr>
              <w:t>(...)</w:t>
            </w:r>
          </w:p>
        </w:tc>
        <w:tc>
          <w:tcPr>
            <w:tcW w:w="2400" w:type="dxa"/>
            <w:tcMar>
              <w:top w:w="80" w:type="dxa"/>
              <w:left w:w="80" w:type="dxa"/>
              <w:bottom w:w="80" w:type="dxa"/>
              <w:right w:w="80" w:type="dxa"/>
            </w:tcMar>
          </w:tcPr>
          <w:p w14:paraId="5D49540A" w14:textId="77777777" w:rsidR="00D174DF" w:rsidRDefault="0078711E">
            <w:pPr>
              <w:spacing w:after="60"/>
            </w:pPr>
            <w:r>
              <w:t xml:space="preserve">Advanced miRNA and advanced control miRNA counts are added together into </w:t>
            </w:r>
            <w:r>
              <w:rPr>
                <w:rFonts w:ascii="Courier New" w:hAnsi="Courier New"/>
                <w:sz w:val="18"/>
              </w:rPr>
              <w:t>ADVANCED_MIRNA</w:t>
            </w:r>
            <w:r>
              <w:t xml:space="preserve"> when either key exists.</w:t>
            </w:r>
          </w:p>
        </w:tc>
        <w:tc>
          <w:tcPr>
            <w:tcW w:w="2400" w:type="dxa"/>
            <w:tcMar>
              <w:top w:w="80" w:type="dxa"/>
              <w:left w:w="80" w:type="dxa"/>
              <w:bottom w:w="80" w:type="dxa"/>
              <w:right w:w="80" w:type="dxa"/>
            </w:tcMar>
          </w:tcPr>
          <w:p w14:paraId="5D49540B" w14:textId="77777777" w:rsidR="00D174DF" w:rsidRDefault="0078711E">
            <w:pPr>
              <w:spacing w:after="60"/>
            </w:pPr>
            <w:r>
              <w:t>Implemented after navigator processing.</w:t>
            </w:r>
          </w:p>
        </w:tc>
      </w:tr>
      <w:tr w:rsidR="00D174DF" w14:paraId="5D495411" w14:textId="77777777">
        <w:tblPrEx>
          <w:tblCellMar>
            <w:top w:w="0" w:type="dxa"/>
            <w:bottom w:w="0" w:type="dxa"/>
          </w:tblCellMar>
        </w:tblPrEx>
        <w:tc>
          <w:tcPr>
            <w:tcW w:w="2400" w:type="dxa"/>
            <w:tcMar>
              <w:top w:w="80" w:type="dxa"/>
              <w:left w:w="80" w:type="dxa"/>
              <w:bottom w:w="80" w:type="dxa"/>
              <w:right w:w="80" w:type="dxa"/>
            </w:tcMar>
          </w:tcPr>
          <w:p w14:paraId="5D49540D" w14:textId="77777777" w:rsidR="00D174DF" w:rsidRDefault="0078711E">
            <w:pPr>
              <w:spacing w:after="60"/>
            </w:pPr>
            <w:r>
              <w:t>MIRNA-BE-022</w:t>
            </w:r>
          </w:p>
        </w:tc>
        <w:tc>
          <w:tcPr>
            <w:tcW w:w="2400" w:type="dxa"/>
            <w:tcMar>
              <w:top w:w="80" w:type="dxa"/>
              <w:left w:w="80" w:type="dxa"/>
              <w:bottom w:w="80" w:type="dxa"/>
              <w:right w:w="80" w:type="dxa"/>
            </w:tcMar>
          </w:tcPr>
          <w:p w14:paraId="5D49540E" w14:textId="77777777" w:rsidR="00D174DF" w:rsidRDefault="0078711E">
            <w:pPr>
              <w:spacing w:after="60"/>
            </w:pPr>
            <w:proofErr w:type="spellStart"/>
            <w:r>
              <w:rPr>
                <w:rFonts w:ascii="Courier New" w:hAnsi="Courier New"/>
                <w:sz w:val="18"/>
              </w:rPr>
              <w:t>getFastProductTypeHits</w:t>
            </w:r>
            <w:proofErr w:type="spellEnd"/>
            <w:r>
              <w:rPr>
                <w:rFonts w:ascii="Courier New" w:hAnsi="Courier New"/>
                <w:sz w:val="18"/>
              </w:rPr>
              <w:t>(...)</w:t>
            </w:r>
          </w:p>
        </w:tc>
        <w:tc>
          <w:tcPr>
            <w:tcW w:w="2400" w:type="dxa"/>
            <w:tcMar>
              <w:top w:w="80" w:type="dxa"/>
              <w:left w:w="80" w:type="dxa"/>
              <w:bottom w:w="80" w:type="dxa"/>
              <w:right w:w="80" w:type="dxa"/>
            </w:tcMar>
          </w:tcPr>
          <w:p w14:paraId="5D49540F" w14:textId="77777777" w:rsidR="00D174DF" w:rsidRDefault="0078711E">
            <w:pPr>
              <w:spacing w:after="60"/>
            </w:pPr>
            <w:r>
              <w:t xml:space="preserve">miRNA control assay and standard miRNA assay counts are added together into </w:t>
            </w:r>
            <w:r>
              <w:rPr>
                <w:rFonts w:ascii="Courier New" w:hAnsi="Courier New"/>
                <w:sz w:val="18"/>
              </w:rPr>
              <w:t>MIRNA_CONTROL_ASSAY</w:t>
            </w:r>
            <w:r>
              <w:t xml:space="preserve"> when either key exists.</w:t>
            </w:r>
          </w:p>
        </w:tc>
        <w:tc>
          <w:tcPr>
            <w:tcW w:w="2400" w:type="dxa"/>
            <w:tcMar>
              <w:top w:w="80" w:type="dxa"/>
              <w:left w:w="80" w:type="dxa"/>
              <w:bottom w:w="80" w:type="dxa"/>
              <w:right w:w="80" w:type="dxa"/>
            </w:tcMar>
          </w:tcPr>
          <w:p w14:paraId="5D495410" w14:textId="77777777" w:rsidR="00D174DF" w:rsidRDefault="0078711E">
            <w:pPr>
              <w:spacing w:after="60"/>
            </w:pPr>
            <w:r>
              <w:t>Implemented after navigator processing.</w:t>
            </w:r>
          </w:p>
        </w:tc>
      </w:tr>
      <w:tr w:rsidR="00D174DF" w14:paraId="5D495416" w14:textId="77777777">
        <w:tblPrEx>
          <w:tblCellMar>
            <w:top w:w="0" w:type="dxa"/>
            <w:bottom w:w="0" w:type="dxa"/>
          </w:tblCellMar>
        </w:tblPrEx>
        <w:tc>
          <w:tcPr>
            <w:tcW w:w="2400" w:type="dxa"/>
            <w:tcMar>
              <w:top w:w="80" w:type="dxa"/>
              <w:left w:w="80" w:type="dxa"/>
              <w:bottom w:w="80" w:type="dxa"/>
              <w:right w:w="80" w:type="dxa"/>
            </w:tcMar>
          </w:tcPr>
          <w:p w14:paraId="5D495412" w14:textId="77777777" w:rsidR="00D174DF" w:rsidRDefault="0078711E">
            <w:pPr>
              <w:spacing w:after="60"/>
            </w:pPr>
            <w:r>
              <w:t>MIRNA-BE-023</w:t>
            </w:r>
          </w:p>
        </w:tc>
        <w:tc>
          <w:tcPr>
            <w:tcW w:w="2400" w:type="dxa"/>
            <w:tcMar>
              <w:top w:w="80" w:type="dxa"/>
              <w:left w:w="80" w:type="dxa"/>
              <w:bottom w:w="80" w:type="dxa"/>
              <w:right w:w="80" w:type="dxa"/>
            </w:tcMar>
          </w:tcPr>
          <w:p w14:paraId="5D495413" w14:textId="77777777" w:rsidR="00D174DF" w:rsidRDefault="0078711E">
            <w:pPr>
              <w:spacing w:after="60"/>
            </w:pPr>
            <w:proofErr w:type="spellStart"/>
            <w:r>
              <w:rPr>
                <w:rFonts w:ascii="Courier New" w:hAnsi="Courier New"/>
                <w:sz w:val="18"/>
              </w:rPr>
              <w:t>GenomicProductTypeQueryAction.execute</w:t>
            </w:r>
            <w:proofErr w:type="spellEnd"/>
            <w:r>
              <w:rPr>
                <w:rFonts w:ascii="Courier New" w:hAnsi="Courier New"/>
                <w:sz w:val="18"/>
              </w:rPr>
              <w:t>()</w:t>
            </w:r>
          </w:p>
        </w:tc>
        <w:tc>
          <w:tcPr>
            <w:tcW w:w="2400" w:type="dxa"/>
            <w:tcMar>
              <w:top w:w="80" w:type="dxa"/>
              <w:left w:w="80" w:type="dxa"/>
              <w:bottom w:w="80" w:type="dxa"/>
              <w:right w:w="80" w:type="dxa"/>
            </w:tcMar>
          </w:tcPr>
          <w:p w14:paraId="5D495414" w14:textId="77777777" w:rsidR="00D174DF" w:rsidRDefault="0078711E">
            <w:pPr>
              <w:spacing w:after="60"/>
            </w:pPr>
            <w:r>
              <w:t xml:space="preserve">Genomic search count results are cached under </w:t>
            </w:r>
            <w:proofErr w:type="spellStart"/>
            <w:r>
              <w:rPr>
                <w:rFonts w:ascii="Courier New" w:hAnsi="Courier New"/>
                <w:sz w:val="18"/>
              </w:rPr>
              <w:t>genomicSearchResultsCache</w:t>
            </w:r>
            <w:proofErr w:type="spellEnd"/>
            <w:r>
              <w:t xml:space="preserve"> only when no cache entry exists, no error is set, and total processing time is </w:t>
            </w:r>
            <w:r>
              <w:lastRenderedPageBreak/>
              <w:t xml:space="preserve">greater than configured </w:t>
            </w:r>
            <w:proofErr w:type="spellStart"/>
            <w:r>
              <w:rPr>
                <w:rFonts w:ascii="Courier New" w:hAnsi="Courier New"/>
                <w:sz w:val="18"/>
              </w:rPr>
              <w:t>siteSearchProcessTimeout</w:t>
            </w:r>
            <w:proofErr w:type="spellEnd"/>
            <w:r>
              <w:t>.</w:t>
            </w:r>
          </w:p>
        </w:tc>
        <w:tc>
          <w:tcPr>
            <w:tcW w:w="2400" w:type="dxa"/>
            <w:tcMar>
              <w:top w:w="80" w:type="dxa"/>
              <w:left w:w="80" w:type="dxa"/>
              <w:bottom w:w="80" w:type="dxa"/>
              <w:right w:w="80" w:type="dxa"/>
            </w:tcMar>
          </w:tcPr>
          <w:p w14:paraId="5D495415" w14:textId="77777777" w:rsidR="00D174DF" w:rsidRDefault="0078711E">
            <w:pPr>
              <w:spacing w:after="60"/>
            </w:pPr>
            <w:r>
              <w:lastRenderedPageBreak/>
              <w:t xml:space="preserve">The cache key includes country, keyword, mode, client-filter flag, and </w:t>
            </w:r>
            <w:proofErr w:type="spellStart"/>
            <w:r>
              <w:rPr>
                <w:rFonts w:ascii="Courier New" w:hAnsi="Courier New"/>
                <w:sz w:val="18"/>
              </w:rPr>
              <w:t>fishersci</w:t>
            </w:r>
            <w:proofErr w:type="spellEnd"/>
            <w:r>
              <w:t xml:space="preserve"> marker when applicable.</w:t>
            </w:r>
          </w:p>
        </w:tc>
      </w:tr>
    </w:tbl>
    <w:p w14:paraId="5D495417" w14:textId="77777777" w:rsidR="00D174DF" w:rsidRDefault="00D174DF">
      <w:pPr>
        <w:spacing w:after="120"/>
      </w:pPr>
    </w:p>
    <w:p w14:paraId="5D495418" w14:textId="77777777" w:rsidR="00D174DF" w:rsidRDefault="00D174DF">
      <w:pPr>
        <w:spacing w:after="40"/>
      </w:pPr>
    </w:p>
    <w:p w14:paraId="5D495419" w14:textId="77777777" w:rsidR="00D174DF" w:rsidRDefault="0078711E">
      <w:pPr>
        <w:spacing w:after="100"/>
      </w:pPr>
      <w:r>
        <w:t>6.4 Result Data Population Rules</w:t>
      </w:r>
    </w:p>
    <w:p w14:paraId="5D49541A" w14:textId="77777777" w:rsidR="00D174DF" w:rsidRDefault="00D174DF">
      <w:pPr>
        <w:spacing w:after="40"/>
      </w:pPr>
    </w:p>
    <w:tbl>
      <w:tblPr>
        <w:tblW w:w="0" w:type="auto"/>
        <w:tblInd w:w="80" w:type="dxa"/>
        <w:tblCellMar>
          <w:left w:w="10" w:type="dxa"/>
          <w:right w:w="10" w:type="dxa"/>
        </w:tblCellMar>
        <w:tblLook w:val="04A0" w:firstRow="1" w:lastRow="0" w:firstColumn="1" w:lastColumn="0" w:noHBand="0" w:noVBand="1"/>
      </w:tblPr>
      <w:tblGrid>
        <w:gridCol w:w="875"/>
        <w:gridCol w:w="4643"/>
        <w:gridCol w:w="2704"/>
        <w:gridCol w:w="2658"/>
      </w:tblGrid>
      <w:tr w:rsidR="00D174DF" w14:paraId="5D49541F"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5D49541B" w14:textId="77777777" w:rsidR="00D174DF" w:rsidRDefault="0078711E">
            <w:pPr>
              <w:spacing w:after="60"/>
            </w:pPr>
            <w:r>
              <w:rPr>
                <w:b/>
              </w:rPr>
              <w:t>Rule ID</w:t>
            </w:r>
          </w:p>
        </w:tc>
        <w:tc>
          <w:tcPr>
            <w:tcW w:w="2400" w:type="dxa"/>
            <w:shd w:val="clear" w:color="auto" w:fill="D9EAF7"/>
            <w:tcMar>
              <w:top w:w="80" w:type="dxa"/>
              <w:left w:w="80" w:type="dxa"/>
              <w:bottom w:w="80" w:type="dxa"/>
              <w:right w:w="80" w:type="dxa"/>
            </w:tcMar>
          </w:tcPr>
          <w:p w14:paraId="5D49541C" w14:textId="77777777" w:rsidR="00D174DF" w:rsidRDefault="0078711E">
            <w:pPr>
              <w:spacing w:after="60"/>
            </w:pPr>
            <w:r>
              <w:rPr>
                <w:b/>
              </w:rPr>
              <w:t>Source</w:t>
            </w:r>
          </w:p>
        </w:tc>
        <w:tc>
          <w:tcPr>
            <w:tcW w:w="2400" w:type="dxa"/>
            <w:shd w:val="clear" w:color="auto" w:fill="D9EAF7"/>
            <w:tcMar>
              <w:top w:w="80" w:type="dxa"/>
              <w:left w:w="80" w:type="dxa"/>
              <w:bottom w:w="80" w:type="dxa"/>
              <w:right w:w="80" w:type="dxa"/>
            </w:tcMar>
          </w:tcPr>
          <w:p w14:paraId="5D49541D" w14:textId="77777777" w:rsidR="00D174DF" w:rsidRDefault="0078711E">
            <w:pPr>
              <w:spacing w:after="60"/>
            </w:pPr>
            <w:r>
              <w:rPr>
                <w:b/>
              </w:rPr>
              <w:t>Rule / requirement</w:t>
            </w:r>
          </w:p>
        </w:tc>
        <w:tc>
          <w:tcPr>
            <w:tcW w:w="2400" w:type="dxa"/>
            <w:shd w:val="clear" w:color="auto" w:fill="D9EAF7"/>
            <w:tcMar>
              <w:top w:w="80" w:type="dxa"/>
              <w:left w:w="80" w:type="dxa"/>
              <w:bottom w:w="80" w:type="dxa"/>
              <w:right w:w="80" w:type="dxa"/>
            </w:tcMar>
          </w:tcPr>
          <w:p w14:paraId="5D49541E" w14:textId="77777777" w:rsidR="00D174DF" w:rsidRDefault="0078711E">
            <w:pPr>
              <w:spacing w:after="60"/>
            </w:pPr>
            <w:r>
              <w:rPr>
                <w:b/>
              </w:rPr>
              <w:t>Developer note</w:t>
            </w:r>
          </w:p>
        </w:tc>
      </w:tr>
      <w:tr w:rsidR="00D174DF" w14:paraId="5D495424" w14:textId="77777777">
        <w:tblPrEx>
          <w:tblCellMar>
            <w:top w:w="0" w:type="dxa"/>
            <w:bottom w:w="0" w:type="dxa"/>
          </w:tblCellMar>
        </w:tblPrEx>
        <w:tc>
          <w:tcPr>
            <w:tcW w:w="2400" w:type="dxa"/>
            <w:tcMar>
              <w:top w:w="80" w:type="dxa"/>
              <w:left w:w="80" w:type="dxa"/>
              <w:bottom w:w="80" w:type="dxa"/>
              <w:right w:w="80" w:type="dxa"/>
            </w:tcMar>
          </w:tcPr>
          <w:p w14:paraId="5D495420" w14:textId="77777777" w:rsidR="00D174DF" w:rsidRDefault="0078711E">
            <w:pPr>
              <w:spacing w:after="60"/>
            </w:pPr>
            <w:r>
              <w:t>MIRNA-BE-024</w:t>
            </w:r>
          </w:p>
        </w:tc>
        <w:tc>
          <w:tcPr>
            <w:tcW w:w="2400" w:type="dxa"/>
            <w:tcMar>
              <w:top w:w="80" w:type="dxa"/>
              <w:left w:w="80" w:type="dxa"/>
              <w:bottom w:w="80" w:type="dxa"/>
              <w:right w:w="80" w:type="dxa"/>
            </w:tcMar>
          </w:tcPr>
          <w:p w14:paraId="5D495421" w14:textId="77777777" w:rsidR="00D174DF" w:rsidRDefault="0078711E">
            <w:pPr>
              <w:spacing w:after="60"/>
            </w:pPr>
            <w:proofErr w:type="spellStart"/>
            <w:r>
              <w:rPr>
                <w:rFonts w:ascii="Courier New" w:hAnsi="Courier New"/>
                <w:sz w:val="18"/>
              </w:rPr>
              <w:t>MagellanQueryObjectCreator.populateResult</w:t>
            </w:r>
            <w:proofErr w:type="spellEnd"/>
            <w:r>
              <w:rPr>
                <w:rFonts w:ascii="Courier New" w:hAnsi="Courier New"/>
                <w:sz w:val="18"/>
              </w:rPr>
              <w:t>(...)</w:t>
            </w:r>
          </w:p>
        </w:tc>
        <w:tc>
          <w:tcPr>
            <w:tcW w:w="2400" w:type="dxa"/>
            <w:tcMar>
              <w:top w:w="80" w:type="dxa"/>
              <w:left w:w="80" w:type="dxa"/>
              <w:bottom w:w="80" w:type="dxa"/>
              <w:right w:w="80" w:type="dxa"/>
            </w:tcMar>
          </w:tcPr>
          <w:p w14:paraId="5D495422" w14:textId="77777777" w:rsidR="00D174DF" w:rsidRDefault="0078711E">
            <w:pPr>
              <w:spacing w:after="60"/>
            </w:pPr>
            <w:r>
              <w:t xml:space="preserve">For </w:t>
            </w:r>
            <w:r>
              <w:rPr>
                <w:rFonts w:ascii="Courier New" w:hAnsi="Courier New"/>
                <w:sz w:val="18"/>
              </w:rPr>
              <w:t>PRODUCT_MIRNA</w:t>
            </w:r>
            <w:r>
              <w:t xml:space="preserve">, each returned FAST document is converted into a </w:t>
            </w:r>
            <w:proofErr w:type="spellStart"/>
            <w:r>
              <w:rPr>
                <w:rFonts w:ascii="Courier New" w:hAnsi="Courier New"/>
                <w:sz w:val="18"/>
              </w:rPr>
              <w:t>MiRNAProduct</w:t>
            </w:r>
            <w:proofErr w:type="spellEnd"/>
            <w:r>
              <w:t>.</w:t>
            </w:r>
          </w:p>
        </w:tc>
        <w:tc>
          <w:tcPr>
            <w:tcW w:w="2400" w:type="dxa"/>
            <w:tcMar>
              <w:top w:w="80" w:type="dxa"/>
              <w:left w:w="80" w:type="dxa"/>
              <w:bottom w:w="80" w:type="dxa"/>
              <w:right w:w="80" w:type="dxa"/>
            </w:tcMar>
          </w:tcPr>
          <w:p w14:paraId="5D495423" w14:textId="77777777" w:rsidR="00D174DF" w:rsidRDefault="0078711E">
            <w:pPr>
              <w:spacing w:after="60"/>
            </w:pPr>
            <w:r>
              <w:t>Product, genomic, and miRNA-specific attributes are populated in sequence.</w:t>
            </w:r>
          </w:p>
        </w:tc>
      </w:tr>
      <w:tr w:rsidR="00D174DF" w14:paraId="5D495429" w14:textId="77777777">
        <w:tblPrEx>
          <w:tblCellMar>
            <w:top w:w="0" w:type="dxa"/>
            <w:bottom w:w="0" w:type="dxa"/>
          </w:tblCellMar>
        </w:tblPrEx>
        <w:tc>
          <w:tcPr>
            <w:tcW w:w="2400" w:type="dxa"/>
            <w:tcMar>
              <w:top w:w="80" w:type="dxa"/>
              <w:left w:w="80" w:type="dxa"/>
              <w:bottom w:w="80" w:type="dxa"/>
              <w:right w:w="80" w:type="dxa"/>
            </w:tcMar>
          </w:tcPr>
          <w:p w14:paraId="5D495425" w14:textId="77777777" w:rsidR="00D174DF" w:rsidRDefault="0078711E">
            <w:pPr>
              <w:spacing w:after="60"/>
            </w:pPr>
            <w:r>
              <w:t>MIRNA-BE-025</w:t>
            </w:r>
          </w:p>
        </w:tc>
        <w:tc>
          <w:tcPr>
            <w:tcW w:w="2400" w:type="dxa"/>
            <w:tcMar>
              <w:top w:w="80" w:type="dxa"/>
              <w:left w:w="80" w:type="dxa"/>
              <w:bottom w:w="80" w:type="dxa"/>
              <w:right w:w="80" w:type="dxa"/>
            </w:tcMar>
          </w:tcPr>
          <w:p w14:paraId="5D495426" w14:textId="77777777" w:rsidR="00D174DF" w:rsidRDefault="0078711E">
            <w:pPr>
              <w:spacing w:after="60"/>
            </w:pPr>
            <w:proofErr w:type="spellStart"/>
            <w:r>
              <w:rPr>
                <w:rFonts w:ascii="Courier New" w:hAnsi="Courier New"/>
                <w:sz w:val="18"/>
              </w:rPr>
              <w:t>populateProductAttributes</w:t>
            </w:r>
            <w:proofErr w:type="spellEnd"/>
            <w:r>
              <w:rPr>
                <w:rFonts w:ascii="Courier New" w:hAnsi="Courier New"/>
                <w:sz w:val="18"/>
              </w:rPr>
              <w:t>(...)</w:t>
            </w:r>
          </w:p>
        </w:tc>
        <w:tc>
          <w:tcPr>
            <w:tcW w:w="2400" w:type="dxa"/>
            <w:tcMar>
              <w:top w:w="80" w:type="dxa"/>
              <w:left w:w="80" w:type="dxa"/>
              <w:bottom w:w="80" w:type="dxa"/>
              <w:right w:w="80" w:type="dxa"/>
            </w:tcMar>
          </w:tcPr>
          <w:p w14:paraId="5D495427" w14:textId="77777777" w:rsidR="00D174DF" w:rsidRDefault="0078711E">
            <w:pPr>
              <w:spacing w:after="60"/>
            </w:pPr>
            <w:r>
              <w:t xml:space="preserve">Product results receive product type, product ID, web ID, species, availability, product subtype, publication count, package ID, batch search field, match keyword, recommendation flag, product badge, last published time, citations, and </w:t>
            </w:r>
            <w:proofErr w:type="spellStart"/>
            <w:r>
              <w:t>Bioz</w:t>
            </w:r>
            <w:proofErr w:type="spellEnd"/>
            <w:r>
              <w:t xml:space="preserve"> rating.</w:t>
            </w:r>
          </w:p>
        </w:tc>
        <w:tc>
          <w:tcPr>
            <w:tcW w:w="2400" w:type="dxa"/>
            <w:tcMar>
              <w:top w:w="80" w:type="dxa"/>
              <w:left w:w="80" w:type="dxa"/>
              <w:bottom w:w="80" w:type="dxa"/>
              <w:right w:w="80" w:type="dxa"/>
            </w:tcMar>
          </w:tcPr>
          <w:p w14:paraId="5D495428" w14:textId="77777777" w:rsidR="00D174DF" w:rsidRDefault="0078711E">
            <w:pPr>
              <w:spacing w:after="60"/>
            </w:pPr>
            <w:r>
              <w:t>Common product attributes are shared across product types.</w:t>
            </w:r>
          </w:p>
        </w:tc>
      </w:tr>
      <w:tr w:rsidR="00D174DF" w14:paraId="5D49542E" w14:textId="77777777">
        <w:tblPrEx>
          <w:tblCellMar>
            <w:top w:w="0" w:type="dxa"/>
            <w:bottom w:w="0" w:type="dxa"/>
          </w:tblCellMar>
        </w:tblPrEx>
        <w:tc>
          <w:tcPr>
            <w:tcW w:w="2400" w:type="dxa"/>
            <w:tcMar>
              <w:top w:w="80" w:type="dxa"/>
              <w:left w:w="80" w:type="dxa"/>
              <w:bottom w:w="80" w:type="dxa"/>
              <w:right w:w="80" w:type="dxa"/>
            </w:tcMar>
          </w:tcPr>
          <w:p w14:paraId="5D49542A" w14:textId="77777777" w:rsidR="00D174DF" w:rsidRDefault="0078711E">
            <w:pPr>
              <w:spacing w:after="60"/>
            </w:pPr>
            <w:r>
              <w:t>MIRNA-BE-026</w:t>
            </w:r>
          </w:p>
        </w:tc>
        <w:tc>
          <w:tcPr>
            <w:tcW w:w="2400" w:type="dxa"/>
            <w:tcMar>
              <w:top w:w="80" w:type="dxa"/>
              <w:left w:w="80" w:type="dxa"/>
              <w:bottom w:w="80" w:type="dxa"/>
              <w:right w:w="80" w:type="dxa"/>
            </w:tcMar>
          </w:tcPr>
          <w:p w14:paraId="5D49542B" w14:textId="77777777" w:rsidR="00D174DF" w:rsidRDefault="0078711E">
            <w:pPr>
              <w:spacing w:after="60"/>
            </w:pPr>
            <w:proofErr w:type="spellStart"/>
            <w:r>
              <w:rPr>
                <w:rFonts w:ascii="Courier New" w:hAnsi="Courier New"/>
                <w:sz w:val="18"/>
              </w:rPr>
              <w:t>populateGenomicProductAttributes</w:t>
            </w:r>
            <w:proofErr w:type="spellEnd"/>
            <w:r>
              <w:rPr>
                <w:rFonts w:ascii="Courier New" w:hAnsi="Courier New"/>
                <w:sz w:val="18"/>
              </w:rPr>
              <w:t>(...)</w:t>
            </w:r>
          </w:p>
        </w:tc>
        <w:tc>
          <w:tcPr>
            <w:tcW w:w="2400" w:type="dxa"/>
            <w:tcMar>
              <w:top w:w="80" w:type="dxa"/>
              <w:left w:w="80" w:type="dxa"/>
              <w:bottom w:w="80" w:type="dxa"/>
              <w:right w:w="80" w:type="dxa"/>
            </w:tcMar>
          </w:tcPr>
          <w:p w14:paraId="5D49542C" w14:textId="77777777" w:rsidR="00D174DF" w:rsidRDefault="0078711E">
            <w:pPr>
              <w:spacing w:after="60"/>
            </w:pPr>
            <w:r>
              <w:t xml:space="preserve">Products whose subtype contains </w:t>
            </w:r>
            <w:r>
              <w:rPr>
                <w:rFonts w:ascii="Courier New" w:hAnsi="Courier New"/>
                <w:sz w:val="18"/>
              </w:rPr>
              <w:t>control</w:t>
            </w:r>
            <w:r>
              <w:t xml:space="preserve"> or whose species contains </w:t>
            </w:r>
            <w:r>
              <w:rPr>
                <w:rFonts w:ascii="Courier New" w:hAnsi="Courier New"/>
                <w:sz w:val="18"/>
              </w:rPr>
              <w:t>Artificial Control</w:t>
            </w:r>
            <w:r>
              <w:t xml:space="preserve"> are marked as control assays.</w:t>
            </w:r>
          </w:p>
        </w:tc>
        <w:tc>
          <w:tcPr>
            <w:tcW w:w="2400" w:type="dxa"/>
            <w:tcMar>
              <w:top w:w="80" w:type="dxa"/>
              <w:left w:w="80" w:type="dxa"/>
              <w:bottom w:w="80" w:type="dxa"/>
              <w:right w:w="80" w:type="dxa"/>
            </w:tcMar>
          </w:tcPr>
          <w:p w14:paraId="5D49542D" w14:textId="77777777" w:rsidR="00D174DF" w:rsidRDefault="0078711E">
            <w:pPr>
              <w:spacing w:after="60"/>
            </w:pPr>
            <w:r>
              <w:t>This impacts UI sections and visibility.</w:t>
            </w:r>
          </w:p>
        </w:tc>
      </w:tr>
      <w:tr w:rsidR="00D174DF" w14:paraId="5D495433" w14:textId="77777777">
        <w:tblPrEx>
          <w:tblCellMar>
            <w:top w:w="0" w:type="dxa"/>
            <w:bottom w:w="0" w:type="dxa"/>
          </w:tblCellMar>
        </w:tblPrEx>
        <w:tc>
          <w:tcPr>
            <w:tcW w:w="2400" w:type="dxa"/>
            <w:tcMar>
              <w:top w:w="80" w:type="dxa"/>
              <w:left w:w="80" w:type="dxa"/>
              <w:bottom w:w="80" w:type="dxa"/>
              <w:right w:w="80" w:type="dxa"/>
            </w:tcMar>
          </w:tcPr>
          <w:p w14:paraId="5D49542F" w14:textId="77777777" w:rsidR="00D174DF" w:rsidRDefault="0078711E">
            <w:pPr>
              <w:spacing w:after="60"/>
            </w:pPr>
            <w:r>
              <w:t>MIRNA-BE-027</w:t>
            </w:r>
          </w:p>
        </w:tc>
        <w:tc>
          <w:tcPr>
            <w:tcW w:w="2400" w:type="dxa"/>
            <w:tcMar>
              <w:top w:w="80" w:type="dxa"/>
              <w:left w:w="80" w:type="dxa"/>
              <w:bottom w:w="80" w:type="dxa"/>
              <w:right w:w="80" w:type="dxa"/>
            </w:tcMar>
          </w:tcPr>
          <w:p w14:paraId="5D495430" w14:textId="77777777" w:rsidR="00D174DF" w:rsidRDefault="0078711E">
            <w:pPr>
              <w:spacing w:after="60"/>
            </w:pPr>
            <w:proofErr w:type="spellStart"/>
            <w:r>
              <w:rPr>
                <w:rFonts w:ascii="Courier New" w:hAnsi="Courier New"/>
                <w:sz w:val="18"/>
              </w:rPr>
              <w:t>populateGenomicProductAttributes</w:t>
            </w:r>
            <w:proofErr w:type="spellEnd"/>
            <w:r>
              <w:rPr>
                <w:rFonts w:ascii="Courier New" w:hAnsi="Courier New"/>
                <w:sz w:val="18"/>
              </w:rPr>
              <w:t>(...)</w:t>
            </w:r>
          </w:p>
        </w:tc>
        <w:tc>
          <w:tcPr>
            <w:tcW w:w="2400" w:type="dxa"/>
            <w:tcMar>
              <w:top w:w="80" w:type="dxa"/>
              <w:left w:w="80" w:type="dxa"/>
              <w:bottom w:w="80" w:type="dxa"/>
              <w:right w:w="80" w:type="dxa"/>
            </w:tcMar>
          </w:tcPr>
          <w:p w14:paraId="5D495431" w14:textId="77777777" w:rsidR="00D174DF" w:rsidRDefault="0078711E">
            <w:pPr>
              <w:spacing w:after="60"/>
            </w:pPr>
            <w:r>
              <w:t xml:space="preserve">If validation is missing, validation is set to </w:t>
            </w:r>
            <w:r>
              <w:rPr>
                <w:rFonts w:ascii="Courier New" w:hAnsi="Courier New"/>
                <w:sz w:val="18"/>
              </w:rPr>
              <w:t>No</w:t>
            </w:r>
            <w:r>
              <w:t>.</w:t>
            </w:r>
          </w:p>
        </w:tc>
        <w:tc>
          <w:tcPr>
            <w:tcW w:w="2400" w:type="dxa"/>
            <w:tcMar>
              <w:top w:w="80" w:type="dxa"/>
              <w:left w:w="80" w:type="dxa"/>
              <w:bottom w:w="80" w:type="dxa"/>
              <w:right w:w="80" w:type="dxa"/>
            </w:tcMar>
          </w:tcPr>
          <w:p w14:paraId="5D495432" w14:textId="77777777" w:rsidR="00D174DF" w:rsidRDefault="0078711E">
            <w:pPr>
              <w:spacing w:after="60"/>
            </w:pPr>
            <w:r>
              <w:t>Null validation is normalized to a business-visible value.</w:t>
            </w:r>
          </w:p>
        </w:tc>
      </w:tr>
      <w:tr w:rsidR="00D174DF" w14:paraId="5D495438" w14:textId="77777777">
        <w:tblPrEx>
          <w:tblCellMar>
            <w:top w:w="0" w:type="dxa"/>
            <w:bottom w:w="0" w:type="dxa"/>
          </w:tblCellMar>
        </w:tblPrEx>
        <w:tc>
          <w:tcPr>
            <w:tcW w:w="2400" w:type="dxa"/>
            <w:tcMar>
              <w:top w:w="80" w:type="dxa"/>
              <w:left w:w="80" w:type="dxa"/>
              <w:bottom w:w="80" w:type="dxa"/>
              <w:right w:w="80" w:type="dxa"/>
            </w:tcMar>
          </w:tcPr>
          <w:p w14:paraId="5D495434" w14:textId="77777777" w:rsidR="00D174DF" w:rsidRDefault="0078711E">
            <w:pPr>
              <w:spacing w:after="60"/>
            </w:pPr>
            <w:r>
              <w:lastRenderedPageBreak/>
              <w:t>MIRNA-BE-028</w:t>
            </w:r>
          </w:p>
        </w:tc>
        <w:tc>
          <w:tcPr>
            <w:tcW w:w="2400" w:type="dxa"/>
            <w:tcMar>
              <w:top w:w="80" w:type="dxa"/>
              <w:left w:w="80" w:type="dxa"/>
              <w:bottom w:w="80" w:type="dxa"/>
              <w:right w:w="80" w:type="dxa"/>
            </w:tcMar>
          </w:tcPr>
          <w:p w14:paraId="5D495435" w14:textId="77777777" w:rsidR="00D174DF" w:rsidRDefault="0078711E">
            <w:pPr>
              <w:spacing w:after="60"/>
            </w:pPr>
            <w:proofErr w:type="spellStart"/>
            <w:r>
              <w:rPr>
                <w:rFonts w:ascii="Courier New" w:hAnsi="Courier New"/>
                <w:sz w:val="18"/>
              </w:rPr>
              <w:t>populateGenomicProductAttributes</w:t>
            </w:r>
            <w:proofErr w:type="spellEnd"/>
            <w:r>
              <w:rPr>
                <w:rFonts w:ascii="Courier New" w:hAnsi="Courier New"/>
                <w:sz w:val="18"/>
              </w:rPr>
              <w:t>(...)</w:t>
            </w:r>
          </w:p>
        </w:tc>
        <w:tc>
          <w:tcPr>
            <w:tcW w:w="2400" w:type="dxa"/>
            <w:tcMar>
              <w:top w:w="80" w:type="dxa"/>
              <w:left w:w="80" w:type="dxa"/>
              <w:bottom w:w="80" w:type="dxa"/>
              <w:right w:w="80" w:type="dxa"/>
            </w:tcMar>
          </w:tcPr>
          <w:p w14:paraId="5D495436" w14:textId="77777777" w:rsidR="00D174DF" w:rsidRDefault="0078711E">
            <w:pPr>
              <w:spacing w:after="60"/>
            </w:pPr>
            <w:r>
              <w:t xml:space="preserve">Source value </w:t>
            </w:r>
            <w:r>
              <w:rPr>
                <w:rFonts w:ascii="Courier New" w:hAnsi="Courier New"/>
                <w:sz w:val="18"/>
              </w:rPr>
              <w:t>NCBI</w:t>
            </w:r>
            <w:r>
              <w:t xml:space="preserve"> is suppressed to an empty source display value.</w:t>
            </w:r>
          </w:p>
        </w:tc>
        <w:tc>
          <w:tcPr>
            <w:tcW w:w="2400" w:type="dxa"/>
            <w:tcMar>
              <w:top w:w="80" w:type="dxa"/>
              <w:left w:w="80" w:type="dxa"/>
              <w:bottom w:w="80" w:type="dxa"/>
              <w:right w:w="80" w:type="dxa"/>
            </w:tcMar>
          </w:tcPr>
          <w:p w14:paraId="5D495437" w14:textId="77777777" w:rsidR="00D174DF" w:rsidRDefault="0078711E">
            <w:pPr>
              <w:spacing w:after="60"/>
            </w:pPr>
            <w:r>
              <w:t>Other source values are preserved.</w:t>
            </w:r>
          </w:p>
        </w:tc>
      </w:tr>
      <w:tr w:rsidR="00D174DF" w14:paraId="5D49543D" w14:textId="77777777">
        <w:tblPrEx>
          <w:tblCellMar>
            <w:top w:w="0" w:type="dxa"/>
            <w:bottom w:w="0" w:type="dxa"/>
          </w:tblCellMar>
        </w:tblPrEx>
        <w:tc>
          <w:tcPr>
            <w:tcW w:w="2400" w:type="dxa"/>
            <w:tcMar>
              <w:top w:w="80" w:type="dxa"/>
              <w:left w:w="80" w:type="dxa"/>
              <w:bottom w:w="80" w:type="dxa"/>
              <w:right w:w="80" w:type="dxa"/>
            </w:tcMar>
          </w:tcPr>
          <w:p w14:paraId="5D495439" w14:textId="77777777" w:rsidR="00D174DF" w:rsidRDefault="0078711E">
            <w:pPr>
              <w:spacing w:after="60"/>
            </w:pPr>
            <w:r>
              <w:t>MIRNA-BE-029</w:t>
            </w:r>
          </w:p>
        </w:tc>
        <w:tc>
          <w:tcPr>
            <w:tcW w:w="2400" w:type="dxa"/>
            <w:tcMar>
              <w:top w:w="80" w:type="dxa"/>
              <w:left w:w="80" w:type="dxa"/>
              <w:bottom w:w="80" w:type="dxa"/>
              <w:right w:w="80" w:type="dxa"/>
            </w:tcMar>
          </w:tcPr>
          <w:p w14:paraId="5D49543A" w14:textId="77777777" w:rsidR="00D174DF" w:rsidRDefault="0078711E">
            <w:pPr>
              <w:spacing w:after="60"/>
            </w:pPr>
            <w:proofErr w:type="spellStart"/>
            <w:r>
              <w:rPr>
                <w:rFonts w:ascii="Courier New" w:hAnsi="Courier New"/>
                <w:sz w:val="18"/>
              </w:rPr>
              <w:t>populateMiRNAProductAttributes</w:t>
            </w:r>
            <w:proofErr w:type="spellEnd"/>
            <w:r>
              <w:rPr>
                <w:rFonts w:ascii="Courier New" w:hAnsi="Courier New"/>
                <w:sz w:val="18"/>
              </w:rPr>
              <w:t>(...)</w:t>
            </w:r>
          </w:p>
        </w:tc>
        <w:tc>
          <w:tcPr>
            <w:tcW w:w="2400" w:type="dxa"/>
            <w:tcMar>
              <w:top w:w="80" w:type="dxa"/>
              <w:left w:w="80" w:type="dxa"/>
              <w:bottom w:w="80" w:type="dxa"/>
              <w:right w:w="80" w:type="dxa"/>
            </w:tcMar>
          </w:tcPr>
          <w:p w14:paraId="5D49543B" w14:textId="77777777" w:rsidR="00D174DF" w:rsidRDefault="0078711E">
            <w:pPr>
              <w:spacing w:after="60"/>
            </w:pPr>
            <w:r>
              <w:t xml:space="preserve">For miRNA control subtypes, </w:t>
            </w:r>
            <w:r>
              <w:rPr>
                <w:rFonts w:ascii="Courier New" w:hAnsi="Courier New"/>
                <w:sz w:val="18"/>
              </w:rPr>
              <w:t>Artificial Control;</w:t>
            </w:r>
            <w:r>
              <w:t xml:space="preserve"> is removed from the displayed species string.</w:t>
            </w:r>
          </w:p>
        </w:tc>
        <w:tc>
          <w:tcPr>
            <w:tcW w:w="2400" w:type="dxa"/>
            <w:tcMar>
              <w:top w:w="80" w:type="dxa"/>
              <w:left w:w="80" w:type="dxa"/>
              <w:bottom w:w="80" w:type="dxa"/>
              <w:right w:w="80" w:type="dxa"/>
            </w:tcMar>
          </w:tcPr>
          <w:p w14:paraId="5D49543C" w14:textId="77777777" w:rsidR="00D174DF" w:rsidRDefault="0078711E">
            <w:pPr>
              <w:spacing w:after="60"/>
            </w:pPr>
            <w:r>
              <w:t>Applies to control, advanced control, advanced assay control, and assay control subtype constants.</w:t>
            </w:r>
          </w:p>
        </w:tc>
      </w:tr>
      <w:tr w:rsidR="00D174DF" w14:paraId="5D495442" w14:textId="77777777">
        <w:tblPrEx>
          <w:tblCellMar>
            <w:top w:w="0" w:type="dxa"/>
            <w:bottom w:w="0" w:type="dxa"/>
          </w:tblCellMar>
        </w:tblPrEx>
        <w:tc>
          <w:tcPr>
            <w:tcW w:w="2400" w:type="dxa"/>
            <w:tcMar>
              <w:top w:w="80" w:type="dxa"/>
              <w:left w:w="80" w:type="dxa"/>
              <w:bottom w:w="80" w:type="dxa"/>
              <w:right w:w="80" w:type="dxa"/>
            </w:tcMar>
          </w:tcPr>
          <w:p w14:paraId="5D49543E" w14:textId="77777777" w:rsidR="00D174DF" w:rsidRDefault="0078711E">
            <w:pPr>
              <w:spacing w:after="60"/>
            </w:pPr>
            <w:r>
              <w:t>MIRNA-BE-030</w:t>
            </w:r>
          </w:p>
        </w:tc>
        <w:tc>
          <w:tcPr>
            <w:tcW w:w="2400" w:type="dxa"/>
            <w:tcMar>
              <w:top w:w="80" w:type="dxa"/>
              <w:left w:w="80" w:type="dxa"/>
              <w:bottom w:w="80" w:type="dxa"/>
              <w:right w:w="80" w:type="dxa"/>
            </w:tcMar>
          </w:tcPr>
          <w:p w14:paraId="5D49543F" w14:textId="77777777" w:rsidR="00D174DF" w:rsidRDefault="0078711E">
            <w:pPr>
              <w:spacing w:after="60"/>
            </w:pPr>
            <w:proofErr w:type="spellStart"/>
            <w:r>
              <w:rPr>
                <w:rFonts w:ascii="Courier New" w:hAnsi="Courier New"/>
                <w:sz w:val="18"/>
              </w:rPr>
              <w:t>populateMiRNAProductAttributes</w:t>
            </w:r>
            <w:proofErr w:type="spellEnd"/>
            <w:r>
              <w:rPr>
                <w:rFonts w:ascii="Courier New" w:hAnsi="Courier New"/>
                <w:sz w:val="18"/>
              </w:rPr>
              <w:t>(...)</w:t>
            </w:r>
          </w:p>
        </w:tc>
        <w:tc>
          <w:tcPr>
            <w:tcW w:w="2400" w:type="dxa"/>
            <w:tcMar>
              <w:top w:w="80" w:type="dxa"/>
              <w:left w:w="80" w:type="dxa"/>
              <w:bottom w:w="80" w:type="dxa"/>
              <w:right w:w="80" w:type="dxa"/>
            </w:tcMar>
          </w:tcPr>
          <w:p w14:paraId="5D495440" w14:textId="77777777" w:rsidR="00D174DF" w:rsidRDefault="0078711E">
            <w:pPr>
              <w:spacing w:after="60"/>
            </w:pPr>
            <w:r>
              <w:t>Hyphen species values are replaced with an empty string.</w:t>
            </w:r>
          </w:p>
        </w:tc>
        <w:tc>
          <w:tcPr>
            <w:tcW w:w="2400" w:type="dxa"/>
            <w:tcMar>
              <w:top w:w="80" w:type="dxa"/>
              <w:left w:w="80" w:type="dxa"/>
              <w:bottom w:w="80" w:type="dxa"/>
              <w:right w:w="80" w:type="dxa"/>
            </w:tcMar>
          </w:tcPr>
          <w:p w14:paraId="5D495441" w14:textId="77777777" w:rsidR="00D174DF" w:rsidRDefault="0078711E">
            <w:pPr>
              <w:spacing w:after="60"/>
            </w:pPr>
            <w:r>
              <w:t xml:space="preserve">Implemented with </w:t>
            </w:r>
            <w:r>
              <w:rPr>
                <w:rFonts w:ascii="Courier New" w:hAnsi="Courier New"/>
                <w:sz w:val="18"/>
              </w:rPr>
              <w:t>replace("-", STRING_NULL)</w:t>
            </w:r>
            <w:r>
              <w:t>.</w:t>
            </w:r>
          </w:p>
        </w:tc>
      </w:tr>
      <w:tr w:rsidR="00D174DF" w14:paraId="5D495447" w14:textId="77777777">
        <w:tblPrEx>
          <w:tblCellMar>
            <w:top w:w="0" w:type="dxa"/>
            <w:bottom w:w="0" w:type="dxa"/>
          </w:tblCellMar>
        </w:tblPrEx>
        <w:tc>
          <w:tcPr>
            <w:tcW w:w="2400" w:type="dxa"/>
            <w:tcMar>
              <w:top w:w="80" w:type="dxa"/>
              <w:left w:w="80" w:type="dxa"/>
              <w:bottom w:w="80" w:type="dxa"/>
              <w:right w:w="80" w:type="dxa"/>
            </w:tcMar>
          </w:tcPr>
          <w:p w14:paraId="5D495443" w14:textId="77777777" w:rsidR="00D174DF" w:rsidRDefault="0078711E">
            <w:pPr>
              <w:spacing w:after="60"/>
            </w:pPr>
            <w:r>
              <w:t>MIRNA-BE-031</w:t>
            </w:r>
          </w:p>
        </w:tc>
        <w:tc>
          <w:tcPr>
            <w:tcW w:w="2400" w:type="dxa"/>
            <w:tcMar>
              <w:top w:w="80" w:type="dxa"/>
              <w:left w:w="80" w:type="dxa"/>
              <w:bottom w:w="80" w:type="dxa"/>
              <w:right w:w="80" w:type="dxa"/>
            </w:tcMar>
          </w:tcPr>
          <w:p w14:paraId="5D495444" w14:textId="77777777" w:rsidR="00D174DF" w:rsidRDefault="0078711E">
            <w:pPr>
              <w:spacing w:after="60"/>
            </w:pPr>
            <w:proofErr w:type="spellStart"/>
            <w:r>
              <w:rPr>
                <w:rFonts w:ascii="Courier New" w:hAnsi="Courier New"/>
                <w:sz w:val="18"/>
              </w:rPr>
              <w:t>populateMiRNAProductAttributes</w:t>
            </w:r>
            <w:proofErr w:type="spellEnd"/>
            <w:r>
              <w:rPr>
                <w:rFonts w:ascii="Courier New" w:hAnsi="Courier New"/>
                <w:sz w:val="18"/>
              </w:rPr>
              <w:t>(...)</w:t>
            </w:r>
          </w:p>
        </w:tc>
        <w:tc>
          <w:tcPr>
            <w:tcW w:w="2400" w:type="dxa"/>
            <w:tcMar>
              <w:top w:w="80" w:type="dxa"/>
              <w:left w:w="80" w:type="dxa"/>
              <w:bottom w:w="80" w:type="dxa"/>
              <w:right w:w="80" w:type="dxa"/>
            </w:tcMar>
          </w:tcPr>
          <w:p w14:paraId="5D495445" w14:textId="77777777" w:rsidR="00D174DF" w:rsidRDefault="0078711E">
            <w:pPr>
              <w:spacing w:after="60"/>
            </w:pPr>
            <w:r>
              <w:t>miRNA result records receive assay name, assay design, other species, stem-loop values, mature sequence/accession/name values, context sequence, related products, assay design abbreviation, pools flag, product aliases, gene family fields, target sequence, miRNA type, mature/Pri/MI flags, and comments flag.</w:t>
            </w:r>
          </w:p>
        </w:tc>
        <w:tc>
          <w:tcPr>
            <w:tcW w:w="2400" w:type="dxa"/>
            <w:tcMar>
              <w:top w:w="80" w:type="dxa"/>
              <w:left w:w="80" w:type="dxa"/>
              <w:bottom w:w="80" w:type="dxa"/>
              <w:right w:w="80" w:type="dxa"/>
            </w:tcMar>
          </w:tcPr>
          <w:p w14:paraId="5D495446" w14:textId="77777777" w:rsidR="00D174DF" w:rsidRDefault="0078711E">
            <w:pPr>
              <w:spacing w:after="60"/>
            </w:pPr>
            <w:r>
              <w:t xml:space="preserve">Field names are defined in </w:t>
            </w:r>
            <w:r>
              <w:rPr>
                <w:rFonts w:ascii="Courier New" w:hAnsi="Courier New"/>
                <w:sz w:val="18"/>
              </w:rPr>
              <w:t>MIRNA_PRODUCT_FAST_FIELDS</w:t>
            </w:r>
            <w:r>
              <w:t>.</w:t>
            </w:r>
          </w:p>
        </w:tc>
      </w:tr>
      <w:tr w:rsidR="00D174DF" w14:paraId="5D49544C" w14:textId="77777777">
        <w:tblPrEx>
          <w:tblCellMar>
            <w:top w:w="0" w:type="dxa"/>
            <w:bottom w:w="0" w:type="dxa"/>
          </w:tblCellMar>
        </w:tblPrEx>
        <w:tc>
          <w:tcPr>
            <w:tcW w:w="2400" w:type="dxa"/>
            <w:tcMar>
              <w:top w:w="80" w:type="dxa"/>
              <w:left w:w="80" w:type="dxa"/>
              <w:bottom w:w="80" w:type="dxa"/>
              <w:right w:w="80" w:type="dxa"/>
            </w:tcMar>
          </w:tcPr>
          <w:p w14:paraId="5D495448" w14:textId="77777777" w:rsidR="00D174DF" w:rsidRDefault="0078711E">
            <w:pPr>
              <w:spacing w:after="60"/>
            </w:pPr>
            <w:r>
              <w:t>MIRNA-BE-032</w:t>
            </w:r>
          </w:p>
        </w:tc>
        <w:tc>
          <w:tcPr>
            <w:tcW w:w="2400" w:type="dxa"/>
            <w:tcMar>
              <w:top w:w="80" w:type="dxa"/>
              <w:left w:w="80" w:type="dxa"/>
              <w:bottom w:w="80" w:type="dxa"/>
              <w:right w:w="80" w:type="dxa"/>
            </w:tcMar>
          </w:tcPr>
          <w:p w14:paraId="5D495449" w14:textId="77777777" w:rsidR="00D174DF" w:rsidRDefault="0078711E">
            <w:pPr>
              <w:spacing w:after="60"/>
            </w:pPr>
            <w:proofErr w:type="spellStart"/>
            <w:r>
              <w:rPr>
                <w:rFonts w:ascii="Courier New" w:hAnsi="Courier New"/>
                <w:sz w:val="18"/>
              </w:rPr>
              <w:t>populateMiRNAProductAttributes</w:t>
            </w:r>
            <w:proofErr w:type="spellEnd"/>
            <w:r>
              <w:rPr>
                <w:rFonts w:ascii="Courier New" w:hAnsi="Courier New"/>
                <w:sz w:val="18"/>
              </w:rPr>
              <w:t>(...)</w:t>
            </w:r>
          </w:p>
        </w:tc>
        <w:tc>
          <w:tcPr>
            <w:tcW w:w="2400" w:type="dxa"/>
            <w:tcMar>
              <w:top w:w="80" w:type="dxa"/>
              <w:left w:w="80" w:type="dxa"/>
              <w:bottom w:w="80" w:type="dxa"/>
              <w:right w:w="80" w:type="dxa"/>
            </w:tcMar>
          </w:tcPr>
          <w:p w14:paraId="5D49544A" w14:textId="77777777" w:rsidR="00D174DF" w:rsidRDefault="0078711E">
            <w:pPr>
              <w:spacing w:after="60"/>
            </w:pPr>
            <w:r>
              <w:t>Target sequence uses the first semicolon-separated target sequence value when any value is present.</w:t>
            </w:r>
          </w:p>
        </w:tc>
        <w:tc>
          <w:tcPr>
            <w:tcW w:w="2400" w:type="dxa"/>
            <w:tcMar>
              <w:top w:w="80" w:type="dxa"/>
              <w:left w:w="80" w:type="dxa"/>
              <w:bottom w:w="80" w:type="dxa"/>
              <w:right w:w="80" w:type="dxa"/>
            </w:tcMar>
          </w:tcPr>
          <w:p w14:paraId="5D49544B" w14:textId="77777777" w:rsidR="00D174DF" w:rsidRDefault="0078711E">
            <w:pPr>
              <w:spacing w:after="60"/>
            </w:pPr>
            <w:r>
              <w:t>Additional target sequence values are not used by this method.</w:t>
            </w:r>
          </w:p>
        </w:tc>
      </w:tr>
      <w:tr w:rsidR="00D174DF" w14:paraId="5D495451" w14:textId="77777777">
        <w:tblPrEx>
          <w:tblCellMar>
            <w:top w:w="0" w:type="dxa"/>
            <w:bottom w:w="0" w:type="dxa"/>
          </w:tblCellMar>
        </w:tblPrEx>
        <w:tc>
          <w:tcPr>
            <w:tcW w:w="2400" w:type="dxa"/>
            <w:tcMar>
              <w:top w:w="80" w:type="dxa"/>
              <w:left w:w="80" w:type="dxa"/>
              <w:bottom w:w="80" w:type="dxa"/>
              <w:right w:w="80" w:type="dxa"/>
            </w:tcMar>
          </w:tcPr>
          <w:p w14:paraId="5D49544D" w14:textId="77777777" w:rsidR="00D174DF" w:rsidRDefault="0078711E">
            <w:pPr>
              <w:spacing w:after="60"/>
            </w:pPr>
            <w:r>
              <w:t>MIRNA-BE-033</w:t>
            </w:r>
          </w:p>
        </w:tc>
        <w:tc>
          <w:tcPr>
            <w:tcW w:w="2400" w:type="dxa"/>
            <w:tcMar>
              <w:top w:w="80" w:type="dxa"/>
              <w:left w:w="80" w:type="dxa"/>
              <w:bottom w:w="80" w:type="dxa"/>
              <w:right w:w="80" w:type="dxa"/>
            </w:tcMar>
          </w:tcPr>
          <w:p w14:paraId="5D49544E" w14:textId="77777777" w:rsidR="00D174DF" w:rsidRDefault="0078711E">
            <w:pPr>
              <w:spacing w:after="60"/>
            </w:pPr>
            <w:proofErr w:type="spellStart"/>
            <w:r>
              <w:rPr>
                <w:rFonts w:ascii="Courier New" w:hAnsi="Courier New"/>
                <w:sz w:val="18"/>
              </w:rPr>
              <w:t>populateMiRNAProductAttributes</w:t>
            </w:r>
            <w:proofErr w:type="spellEnd"/>
            <w:r>
              <w:rPr>
                <w:rFonts w:ascii="Courier New" w:hAnsi="Courier New"/>
                <w:sz w:val="18"/>
              </w:rPr>
              <w:t>(...)</w:t>
            </w:r>
          </w:p>
        </w:tc>
        <w:tc>
          <w:tcPr>
            <w:tcW w:w="2400" w:type="dxa"/>
            <w:tcMar>
              <w:top w:w="80" w:type="dxa"/>
              <w:left w:w="80" w:type="dxa"/>
              <w:bottom w:w="80" w:type="dxa"/>
              <w:right w:w="80" w:type="dxa"/>
            </w:tcMar>
          </w:tcPr>
          <w:p w14:paraId="5D49544F" w14:textId="77777777" w:rsidR="00D174DF" w:rsidRDefault="0078711E">
            <w:pPr>
              <w:spacing w:after="60"/>
            </w:pPr>
            <w:r>
              <w:t>For non-control miRNA products with aliases, aliases are filtered to selected species unless all species is selected.</w:t>
            </w:r>
          </w:p>
        </w:tc>
        <w:tc>
          <w:tcPr>
            <w:tcW w:w="2400" w:type="dxa"/>
            <w:tcMar>
              <w:top w:w="80" w:type="dxa"/>
              <w:left w:w="80" w:type="dxa"/>
              <w:bottom w:w="80" w:type="dxa"/>
              <w:right w:w="80" w:type="dxa"/>
            </w:tcMar>
          </w:tcPr>
          <w:p w14:paraId="5D495450" w14:textId="77777777" w:rsidR="00D174DF" w:rsidRDefault="0078711E">
            <w:pPr>
              <w:spacing w:after="60"/>
            </w:pPr>
            <w:r>
              <w:t xml:space="preserve">Species is inferred from the alias prefix through </w:t>
            </w:r>
            <w:proofErr w:type="spellStart"/>
            <w:r>
              <w:rPr>
                <w:rFonts w:ascii="Courier New" w:hAnsi="Courier New"/>
                <w:sz w:val="18"/>
              </w:rPr>
              <w:t>SpeciesUtil</w:t>
            </w:r>
            <w:proofErr w:type="spellEnd"/>
            <w:r>
              <w:t>.</w:t>
            </w:r>
          </w:p>
        </w:tc>
      </w:tr>
      <w:tr w:rsidR="00D174DF" w14:paraId="5D495456" w14:textId="77777777">
        <w:tblPrEx>
          <w:tblCellMar>
            <w:top w:w="0" w:type="dxa"/>
            <w:bottom w:w="0" w:type="dxa"/>
          </w:tblCellMar>
        </w:tblPrEx>
        <w:tc>
          <w:tcPr>
            <w:tcW w:w="2400" w:type="dxa"/>
            <w:tcMar>
              <w:top w:w="80" w:type="dxa"/>
              <w:left w:w="80" w:type="dxa"/>
              <w:bottom w:w="80" w:type="dxa"/>
              <w:right w:w="80" w:type="dxa"/>
            </w:tcMar>
          </w:tcPr>
          <w:p w14:paraId="5D495452" w14:textId="77777777" w:rsidR="00D174DF" w:rsidRDefault="0078711E">
            <w:pPr>
              <w:spacing w:after="60"/>
            </w:pPr>
            <w:r>
              <w:t>MIRNA</w:t>
            </w:r>
            <w:r>
              <w:lastRenderedPageBreak/>
              <w:t>-BE-034</w:t>
            </w:r>
          </w:p>
        </w:tc>
        <w:tc>
          <w:tcPr>
            <w:tcW w:w="2400" w:type="dxa"/>
            <w:tcMar>
              <w:top w:w="80" w:type="dxa"/>
              <w:left w:w="80" w:type="dxa"/>
              <w:bottom w:w="80" w:type="dxa"/>
              <w:right w:w="80" w:type="dxa"/>
            </w:tcMar>
          </w:tcPr>
          <w:p w14:paraId="5D495453" w14:textId="77777777" w:rsidR="00D174DF" w:rsidRDefault="0078711E">
            <w:pPr>
              <w:spacing w:after="60"/>
            </w:pPr>
            <w:proofErr w:type="spellStart"/>
            <w:r>
              <w:rPr>
                <w:rFonts w:ascii="Courier New" w:hAnsi="Courier New"/>
                <w:sz w:val="18"/>
              </w:rPr>
              <w:lastRenderedPageBreak/>
              <w:t>populateMiRNAProductAttributes</w:t>
            </w:r>
            <w:proofErr w:type="spellEnd"/>
            <w:r>
              <w:rPr>
                <w:rFonts w:ascii="Courier New" w:hAnsi="Courier New"/>
                <w:sz w:val="18"/>
              </w:rPr>
              <w:t>(...)</w:t>
            </w:r>
          </w:p>
        </w:tc>
        <w:tc>
          <w:tcPr>
            <w:tcW w:w="2400" w:type="dxa"/>
            <w:tcMar>
              <w:top w:w="80" w:type="dxa"/>
              <w:left w:w="80" w:type="dxa"/>
              <w:bottom w:w="80" w:type="dxa"/>
              <w:right w:w="80" w:type="dxa"/>
            </w:tcMar>
          </w:tcPr>
          <w:p w14:paraId="5D495454" w14:textId="77777777" w:rsidR="00D174DF" w:rsidRDefault="0078711E">
            <w:pPr>
              <w:spacing w:after="60"/>
            </w:pPr>
            <w:proofErr w:type="spellStart"/>
            <w:r>
              <w:t>miRBase</w:t>
            </w:r>
            <w:proofErr w:type="spellEnd"/>
            <w:r>
              <w:t xml:space="preserve"> version text in </w:t>
            </w:r>
            <w:r>
              <w:lastRenderedPageBreak/>
              <w:t>aliases is wrapped in parentheses.</w:t>
            </w:r>
          </w:p>
        </w:tc>
        <w:tc>
          <w:tcPr>
            <w:tcW w:w="2400" w:type="dxa"/>
            <w:tcMar>
              <w:top w:w="80" w:type="dxa"/>
              <w:left w:w="80" w:type="dxa"/>
              <w:bottom w:w="80" w:type="dxa"/>
              <w:right w:w="80" w:type="dxa"/>
            </w:tcMar>
          </w:tcPr>
          <w:p w14:paraId="5D495455" w14:textId="77777777" w:rsidR="00D174DF" w:rsidRDefault="0078711E">
            <w:pPr>
              <w:spacing w:after="60"/>
            </w:pPr>
            <w:r>
              <w:lastRenderedPageBreak/>
              <w:t xml:space="preserve">Implemented with regex </w:t>
            </w:r>
            <w:r>
              <w:lastRenderedPageBreak/>
              <w:t xml:space="preserve">replacement for version patterns like </w:t>
            </w:r>
            <w:r>
              <w:rPr>
                <w:rFonts w:ascii="Courier New" w:hAnsi="Courier New"/>
                <w:sz w:val="18"/>
              </w:rPr>
              <w:t>v...</w:t>
            </w:r>
            <w:r>
              <w:t>.</w:t>
            </w:r>
          </w:p>
        </w:tc>
      </w:tr>
      <w:tr w:rsidR="00D174DF" w14:paraId="5D49545B" w14:textId="77777777">
        <w:tblPrEx>
          <w:tblCellMar>
            <w:top w:w="0" w:type="dxa"/>
            <w:bottom w:w="0" w:type="dxa"/>
          </w:tblCellMar>
        </w:tblPrEx>
        <w:tc>
          <w:tcPr>
            <w:tcW w:w="2400" w:type="dxa"/>
            <w:tcMar>
              <w:top w:w="80" w:type="dxa"/>
              <w:left w:w="80" w:type="dxa"/>
              <w:bottom w:w="80" w:type="dxa"/>
              <w:right w:w="80" w:type="dxa"/>
            </w:tcMar>
          </w:tcPr>
          <w:p w14:paraId="5D495457" w14:textId="77777777" w:rsidR="00D174DF" w:rsidRDefault="0078711E">
            <w:pPr>
              <w:spacing w:after="60"/>
            </w:pPr>
            <w:r>
              <w:lastRenderedPageBreak/>
              <w:t>MIRNA-BE-035</w:t>
            </w:r>
          </w:p>
        </w:tc>
        <w:tc>
          <w:tcPr>
            <w:tcW w:w="2400" w:type="dxa"/>
            <w:tcMar>
              <w:top w:w="80" w:type="dxa"/>
              <w:left w:w="80" w:type="dxa"/>
              <w:bottom w:w="80" w:type="dxa"/>
              <w:right w:w="80" w:type="dxa"/>
            </w:tcMar>
          </w:tcPr>
          <w:p w14:paraId="5D495458" w14:textId="77777777" w:rsidR="00D174DF" w:rsidRDefault="0078711E">
            <w:pPr>
              <w:spacing w:after="60"/>
            </w:pPr>
            <w:proofErr w:type="spellStart"/>
            <w:r>
              <w:rPr>
                <w:rFonts w:ascii="Courier New" w:hAnsi="Courier New"/>
                <w:sz w:val="18"/>
              </w:rPr>
              <w:t>populateMiRNAProductAttributes</w:t>
            </w:r>
            <w:proofErr w:type="spellEnd"/>
            <w:r>
              <w:rPr>
                <w:rFonts w:ascii="Courier New" w:hAnsi="Courier New"/>
                <w:sz w:val="18"/>
              </w:rPr>
              <w:t>(...)</w:t>
            </w:r>
          </w:p>
        </w:tc>
        <w:tc>
          <w:tcPr>
            <w:tcW w:w="2400" w:type="dxa"/>
            <w:tcMar>
              <w:top w:w="80" w:type="dxa"/>
              <w:left w:w="80" w:type="dxa"/>
              <w:bottom w:w="80" w:type="dxa"/>
              <w:right w:w="80" w:type="dxa"/>
            </w:tcMar>
          </w:tcPr>
          <w:p w14:paraId="5D495459" w14:textId="77777777" w:rsidR="00D174DF" w:rsidRDefault="0078711E">
            <w:pPr>
              <w:spacing w:after="60"/>
            </w:pPr>
            <w:r>
              <w:t>For Pri-miRNA subtype, stem-loop IDs and stem-loop accessions are recalculated through the names/accessions update logic.</w:t>
            </w:r>
          </w:p>
        </w:tc>
        <w:tc>
          <w:tcPr>
            <w:tcW w:w="2400" w:type="dxa"/>
            <w:tcMar>
              <w:top w:w="80" w:type="dxa"/>
              <w:left w:w="80" w:type="dxa"/>
              <w:bottom w:w="80" w:type="dxa"/>
              <w:right w:w="80" w:type="dxa"/>
            </w:tcMar>
          </w:tcPr>
          <w:p w14:paraId="5D49545A" w14:textId="77777777" w:rsidR="00D174DF" w:rsidRDefault="0078711E">
            <w:pPr>
              <w:spacing w:after="60"/>
            </w:pPr>
            <w:r>
              <w:t xml:space="preserve">Applies only when </w:t>
            </w:r>
            <w:proofErr w:type="spellStart"/>
            <w:r>
              <w:rPr>
                <w:rFonts w:ascii="Courier New" w:hAnsi="Courier New"/>
                <w:sz w:val="18"/>
              </w:rPr>
              <w:t>targetTypeSelect</w:t>
            </w:r>
            <w:proofErr w:type="spellEnd"/>
            <w:r>
              <w:rPr>
                <w:rFonts w:ascii="Courier New" w:hAnsi="Courier New"/>
                <w:sz w:val="18"/>
              </w:rPr>
              <w:t xml:space="preserve"> == MIRNA_PRI</w:t>
            </w:r>
            <w:r>
              <w:t>.</w:t>
            </w:r>
          </w:p>
        </w:tc>
      </w:tr>
      <w:tr w:rsidR="00D174DF" w14:paraId="5D495460" w14:textId="77777777">
        <w:tblPrEx>
          <w:tblCellMar>
            <w:top w:w="0" w:type="dxa"/>
            <w:bottom w:w="0" w:type="dxa"/>
          </w:tblCellMar>
        </w:tblPrEx>
        <w:tc>
          <w:tcPr>
            <w:tcW w:w="2400" w:type="dxa"/>
            <w:tcMar>
              <w:top w:w="80" w:type="dxa"/>
              <w:left w:w="80" w:type="dxa"/>
              <w:bottom w:w="80" w:type="dxa"/>
              <w:right w:w="80" w:type="dxa"/>
            </w:tcMar>
          </w:tcPr>
          <w:p w14:paraId="5D49545C" w14:textId="77777777" w:rsidR="00D174DF" w:rsidRDefault="0078711E">
            <w:pPr>
              <w:spacing w:after="60"/>
            </w:pPr>
            <w:r>
              <w:t>MIRNA-BE-036</w:t>
            </w:r>
          </w:p>
        </w:tc>
        <w:tc>
          <w:tcPr>
            <w:tcW w:w="2400" w:type="dxa"/>
            <w:tcMar>
              <w:top w:w="80" w:type="dxa"/>
              <w:left w:w="80" w:type="dxa"/>
              <w:bottom w:w="80" w:type="dxa"/>
              <w:right w:w="80" w:type="dxa"/>
            </w:tcMar>
          </w:tcPr>
          <w:p w14:paraId="5D49545D" w14:textId="77777777" w:rsidR="00D174DF" w:rsidRDefault="0078711E">
            <w:pPr>
              <w:spacing w:after="60"/>
            </w:pPr>
            <w:proofErr w:type="spellStart"/>
            <w:r>
              <w:rPr>
                <w:rFonts w:ascii="Courier New" w:hAnsi="Courier New"/>
                <w:sz w:val="18"/>
              </w:rPr>
              <w:t>populateMiRNAProductAttributes</w:t>
            </w:r>
            <w:proofErr w:type="spellEnd"/>
            <w:r>
              <w:rPr>
                <w:rFonts w:ascii="Courier New" w:hAnsi="Courier New"/>
                <w:sz w:val="18"/>
              </w:rPr>
              <w:t>(...)</w:t>
            </w:r>
          </w:p>
        </w:tc>
        <w:tc>
          <w:tcPr>
            <w:tcW w:w="2400" w:type="dxa"/>
            <w:tcMar>
              <w:top w:w="80" w:type="dxa"/>
              <w:left w:w="80" w:type="dxa"/>
              <w:bottom w:w="80" w:type="dxa"/>
              <w:right w:w="80" w:type="dxa"/>
            </w:tcMar>
          </w:tcPr>
          <w:p w14:paraId="5D49545E" w14:textId="77777777" w:rsidR="00D174DF" w:rsidRDefault="0078711E">
            <w:pPr>
              <w:spacing w:after="60"/>
            </w:pPr>
            <w:r>
              <w:t xml:space="preserve">miRNA type display is transformed to include registered/trademark markup, Pri formatting, and italic </w:t>
            </w:r>
            <w:r>
              <w:rPr>
                <w:rFonts w:ascii="Courier New" w:hAnsi="Courier New"/>
                <w:sz w:val="18"/>
              </w:rPr>
              <w:t>mir</w:t>
            </w:r>
            <w:r>
              <w:t xml:space="preserve"> formatting.</w:t>
            </w:r>
          </w:p>
        </w:tc>
        <w:tc>
          <w:tcPr>
            <w:tcW w:w="2400" w:type="dxa"/>
            <w:tcMar>
              <w:top w:w="80" w:type="dxa"/>
              <w:left w:w="80" w:type="dxa"/>
              <w:bottom w:w="80" w:type="dxa"/>
              <w:right w:w="80" w:type="dxa"/>
            </w:tcMar>
          </w:tcPr>
          <w:p w14:paraId="5D49545F" w14:textId="77777777" w:rsidR="00D174DF" w:rsidRDefault="0078711E">
            <w:pPr>
              <w:spacing w:after="60"/>
            </w:pPr>
            <w:r>
              <w:t>Markup becomes part of display content.</w:t>
            </w:r>
          </w:p>
        </w:tc>
      </w:tr>
      <w:tr w:rsidR="00D174DF" w14:paraId="5D495465" w14:textId="77777777">
        <w:tblPrEx>
          <w:tblCellMar>
            <w:top w:w="0" w:type="dxa"/>
            <w:bottom w:w="0" w:type="dxa"/>
          </w:tblCellMar>
        </w:tblPrEx>
        <w:tc>
          <w:tcPr>
            <w:tcW w:w="2400" w:type="dxa"/>
            <w:tcMar>
              <w:top w:w="80" w:type="dxa"/>
              <w:left w:w="80" w:type="dxa"/>
              <w:bottom w:w="80" w:type="dxa"/>
              <w:right w:w="80" w:type="dxa"/>
            </w:tcMar>
          </w:tcPr>
          <w:p w14:paraId="5D495461" w14:textId="77777777" w:rsidR="00D174DF" w:rsidRDefault="0078711E">
            <w:pPr>
              <w:spacing w:after="60"/>
            </w:pPr>
            <w:r>
              <w:t>MIRNA-BE-037</w:t>
            </w:r>
          </w:p>
        </w:tc>
        <w:tc>
          <w:tcPr>
            <w:tcW w:w="2400" w:type="dxa"/>
            <w:tcMar>
              <w:top w:w="80" w:type="dxa"/>
              <w:left w:w="80" w:type="dxa"/>
              <w:bottom w:w="80" w:type="dxa"/>
              <w:right w:w="80" w:type="dxa"/>
            </w:tcMar>
          </w:tcPr>
          <w:p w14:paraId="5D495462" w14:textId="77777777" w:rsidR="00D174DF" w:rsidRDefault="0078711E">
            <w:pPr>
              <w:spacing w:after="60"/>
            </w:pPr>
            <w:proofErr w:type="spellStart"/>
            <w:r>
              <w:rPr>
                <w:rFonts w:ascii="Courier New" w:hAnsi="Courier New"/>
                <w:sz w:val="18"/>
              </w:rPr>
              <w:t>populateMiRNAProductAttributes</w:t>
            </w:r>
            <w:proofErr w:type="spellEnd"/>
            <w:r>
              <w:rPr>
                <w:rFonts w:ascii="Courier New" w:hAnsi="Courier New"/>
                <w:sz w:val="18"/>
              </w:rPr>
              <w:t>(...)</w:t>
            </w:r>
          </w:p>
        </w:tc>
        <w:tc>
          <w:tcPr>
            <w:tcW w:w="2400" w:type="dxa"/>
            <w:tcMar>
              <w:top w:w="80" w:type="dxa"/>
              <w:left w:w="80" w:type="dxa"/>
              <w:bottom w:w="80" w:type="dxa"/>
              <w:right w:w="80" w:type="dxa"/>
            </w:tcMar>
          </w:tcPr>
          <w:p w14:paraId="5D495463" w14:textId="77777777" w:rsidR="00D174DF" w:rsidRDefault="0078711E">
            <w:pPr>
              <w:spacing w:after="60"/>
            </w:pPr>
            <w:r>
              <w:t xml:space="preserve">Advanced miRNA control display is changed to </w:t>
            </w:r>
            <w:r>
              <w:rPr>
                <w:rFonts w:ascii="Courier New" w:hAnsi="Courier New"/>
                <w:sz w:val="18"/>
              </w:rPr>
              <w:t>TaqMan Advanced miRNA Assays (Recommended as Control)</w:t>
            </w:r>
            <w:r>
              <w:t xml:space="preserve"> with a </w:t>
            </w:r>
            <w:r>
              <w:rPr>
                <w:rFonts w:ascii="Courier New" w:hAnsi="Courier New"/>
                <w:sz w:val="18"/>
              </w:rPr>
              <w:t>NEW</w:t>
            </w:r>
            <w:r>
              <w:t xml:space="preserve"> callout.</w:t>
            </w:r>
          </w:p>
        </w:tc>
        <w:tc>
          <w:tcPr>
            <w:tcW w:w="2400" w:type="dxa"/>
            <w:tcMar>
              <w:top w:w="80" w:type="dxa"/>
              <w:left w:w="80" w:type="dxa"/>
              <w:bottom w:w="80" w:type="dxa"/>
              <w:right w:w="80" w:type="dxa"/>
            </w:tcMar>
          </w:tcPr>
          <w:p w14:paraId="5D495464" w14:textId="77777777" w:rsidR="00D174DF" w:rsidRDefault="0078711E">
            <w:pPr>
              <w:spacing w:after="60"/>
            </w:pPr>
            <w:r>
              <w:t>Directly implemented display rule.</w:t>
            </w:r>
          </w:p>
        </w:tc>
      </w:tr>
      <w:tr w:rsidR="00D174DF" w14:paraId="5D49546A" w14:textId="77777777">
        <w:tblPrEx>
          <w:tblCellMar>
            <w:top w:w="0" w:type="dxa"/>
            <w:bottom w:w="0" w:type="dxa"/>
          </w:tblCellMar>
        </w:tblPrEx>
        <w:tc>
          <w:tcPr>
            <w:tcW w:w="2400" w:type="dxa"/>
            <w:tcMar>
              <w:top w:w="80" w:type="dxa"/>
              <w:left w:w="80" w:type="dxa"/>
              <w:bottom w:w="80" w:type="dxa"/>
              <w:right w:w="80" w:type="dxa"/>
            </w:tcMar>
          </w:tcPr>
          <w:p w14:paraId="5D495466" w14:textId="77777777" w:rsidR="00D174DF" w:rsidRDefault="0078711E">
            <w:pPr>
              <w:spacing w:after="60"/>
            </w:pPr>
            <w:r>
              <w:t>MIRNA-BE-038</w:t>
            </w:r>
          </w:p>
        </w:tc>
        <w:tc>
          <w:tcPr>
            <w:tcW w:w="2400" w:type="dxa"/>
            <w:tcMar>
              <w:top w:w="80" w:type="dxa"/>
              <w:left w:w="80" w:type="dxa"/>
              <w:bottom w:w="80" w:type="dxa"/>
              <w:right w:w="80" w:type="dxa"/>
            </w:tcMar>
          </w:tcPr>
          <w:p w14:paraId="5D495467" w14:textId="77777777" w:rsidR="00D174DF" w:rsidRDefault="0078711E">
            <w:pPr>
              <w:spacing w:after="60"/>
            </w:pPr>
            <w:proofErr w:type="spellStart"/>
            <w:r>
              <w:rPr>
                <w:rFonts w:ascii="Courier New" w:hAnsi="Courier New"/>
                <w:sz w:val="18"/>
              </w:rPr>
              <w:t>populateMiRNAProductAttributes</w:t>
            </w:r>
            <w:proofErr w:type="spellEnd"/>
            <w:r>
              <w:rPr>
                <w:rFonts w:ascii="Courier New" w:hAnsi="Courier New"/>
                <w:sz w:val="18"/>
              </w:rPr>
              <w:t>(...)</w:t>
            </w:r>
          </w:p>
        </w:tc>
        <w:tc>
          <w:tcPr>
            <w:tcW w:w="2400" w:type="dxa"/>
            <w:tcMar>
              <w:top w:w="80" w:type="dxa"/>
              <w:left w:w="80" w:type="dxa"/>
              <w:bottom w:w="80" w:type="dxa"/>
              <w:right w:w="80" w:type="dxa"/>
            </w:tcMar>
          </w:tcPr>
          <w:p w14:paraId="5D495468" w14:textId="77777777" w:rsidR="00D174DF" w:rsidRDefault="0078711E">
            <w:pPr>
              <w:spacing w:after="60"/>
            </w:pPr>
            <w:r>
              <w:t xml:space="preserve">Advanced miRNA assay display receives a </w:t>
            </w:r>
            <w:r>
              <w:rPr>
                <w:rFonts w:ascii="Courier New" w:hAnsi="Courier New"/>
                <w:sz w:val="18"/>
              </w:rPr>
              <w:t>NEW</w:t>
            </w:r>
            <w:r>
              <w:t xml:space="preserve"> callout.</w:t>
            </w:r>
          </w:p>
        </w:tc>
        <w:tc>
          <w:tcPr>
            <w:tcW w:w="2400" w:type="dxa"/>
            <w:tcMar>
              <w:top w:w="80" w:type="dxa"/>
              <w:left w:w="80" w:type="dxa"/>
              <w:bottom w:w="80" w:type="dxa"/>
              <w:right w:w="80" w:type="dxa"/>
            </w:tcMar>
          </w:tcPr>
          <w:p w14:paraId="5D495469" w14:textId="77777777" w:rsidR="00D174DF" w:rsidRDefault="0078711E">
            <w:pPr>
              <w:spacing w:after="60"/>
            </w:pPr>
            <w:r>
              <w:t xml:space="preserve">Applies when normalized miRNA type contains </w:t>
            </w:r>
            <w:proofErr w:type="spellStart"/>
            <w:r>
              <w:rPr>
                <w:rFonts w:ascii="Courier New" w:hAnsi="Courier New"/>
                <w:sz w:val="18"/>
              </w:rPr>
              <w:t>advancedmirnaassays</w:t>
            </w:r>
            <w:proofErr w:type="spellEnd"/>
            <w:r>
              <w:t>.</w:t>
            </w:r>
          </w:p>
        </w:tc>
      </w:tr>
    </w:tbl>
    <w:p w14:paraId="5D49546B" w14:textId="77777777" w:rsidR="00D174DF" w:rsidRDefault="00D174DF">
      <w:pPr>
        <w:spacing w:after="120"/>
      </w:pPr>
    </w:p>
    <w:p w14:paraId="5D49546C" w14:textId="77777777" w:rsidR="00D174DF" w:rsidRDefault="00D174DF">
      <w:pPr>
        <w:spacing w:after="40"/>
      </w:pPr>
    </w:p>
    <w:p w14:paraId="5D49546D" w14:textId="77777777" w:rsidR="00D174DF" w:rsidRDefault="0078711E">
      <w:pPr>
        <w:spacing w:after="100"/>
      </w:pPr>
      <w:r>
        <w:t>6.5 Related Product and Related Assay Rules</w:t>
      </w:r>
    </w:p>
    <w:p w14:paraId="5D49546E" w14:textId="77777777" w:rsidR="00D174DF" w:rsidRDefault="00D174DF">
      <w:pPr>
        <w:spacing w:after="40"/>
      </w:pPr>
    </w:p>
    <w:tbl>
      <w:tblPr>
        <w:tblW w:w="0" w:type="auto"/>
        <w:tblInd w:w="80" w:type="dxa"/>
        <w:tblCellMar>
          <w:left w:w="10" w:type="dxa"/>
          <w:right w:w="10" w:type="dxa"/>
        </w:tblCellMar>
        <w:tblLook w:val="04A0" w:firstRow="1" w:lastRow="0" w:firstColumn="1" w:lastColumn="0" w:noHBand="0" w:noVBand="1"/>
      </w:tblPr>
      <w:tblGrid>
        <w:gridCol w:w="2400"/>
        <w:gridCol w:w="3185"/>
        <w:gridCol w:w="2537"/>
        <w:gridCol w:w="2400"/>
      </w:tblGrid>
      <w:tr w:rsidR="00D174DF" w14:paraId="5D495473"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5D49546F" w14:textId="77777777" w:rsidR="00D174DF" w:rsidRDefault="0078711E">
            <w:pPr>
              <w:spacing w:after="60"/>
            </w:pPr>
            <w:r>
              <w:rPr>
                <w:b/>
              </w:rPr>
              <w:t>Rule ID</w:t>
            </w:r>
          </w:p>
        </w:tc>
        <w:tc>
          <w:tcPr>
            <w:tcW w:w="2400" w:type="dxa"/>
            <w:shd w:val="clear" w:color="auto" w:fill="D9EAF7"/>
            <w:tcMar>
              <w:top w:w="80" w:type="dxa"/>
              <w:left w:w="80" w:type="dxa"/>
              <w:bottom w:w="80" w:type="dxa"/>
              <w:right w:w="80" w:type="dxa"/>
            </w:tcMar>
          </w:tcPr>
          <w:p w14:paraId="5D495470" w14:textId="77777777" w:rsidR="00D174DF" w:rsidRDefault="0078711E">
            <w:pPr>
              <w:spacing w:after="60"/>
            </w:pPr>
            <w:r>
              <w:rPr>
                <w:b/>
              </w:rPr>
              <w:t>Source</w:t>
            </w:r>
          </w:p>
        </w:tc>
        <w:tc>
          <w:tcPr>
            <w:tcW w:w="2400" w:type="dxa"/>
            <w:shd w:val="clear" w:color="auto" w:fill="D9EAF7"/>
            <w:tcMar>
              <w:top w:w="80" w:type="dxa"/>
              <w:left w:w="80" w:type="dxa"/>
              <w:bottom w:w="80" w:type="dxa"/>
              <w:right w:w="80" w:type="dxa"/>
            </w:tcMar>
          </w:tcPr>
          <w:p w14:paraId="5D495471" w14:textId="77777777" w:rsidR="00D174DF" w:rsidRDefault="0078711E">
            <w:pPr>
              <w:spacing w:after="60"/>
            </w:pPr>
            <w:r>
              <w:rPr>
                <w:b/>
              </w:rPr>
              <w:t>Rule / requirement</w:t>
            </w:r>
          </w:p>
        </w:tc>
        <w:tc>
          <w:tcPr>
            <w:tcW w:w="2400" w:type="dxa"/>
            <w:shd w:val="clear" w:color="auto" w:fill="D9EAF7"/>
            <w:tcMar>
              <w:top w:w="80" w:type="dxa"/>
              <w:left w:w="80" w:type="dxa"/>
              <w:bottom w:w="80" w:type="dxa"/>
              <w:right w:w="80" w:type="dxa"/>
            </w:tcMar>
          </w:tcPr>
          <w:p w14:paraId="5D495472" w14:textId="77777777" w:rsidR="00D174DF" w:rsidRDefault="0078711E">
            <w:pPr>
              <w:spacing w:after="60"/>
            </w:pPr>
            <w:r>
              <w:rPr>
                <w:b/>
              </w:rPr>
              <w:t>Developer note</w:t>
            </w:r>
          </w:p>
        </w:tc>
      </w:tr>
      <w:tr w:rsidR="00D174DF" w14:paraId="5D495478" w14:textId="77777777">
        <w:tblPrEx>
          <w:tblCellMar>
            <w:top w:w="0" w:type="dxa"/>
            <w:bottom w:w="0" w:type="dxa"/>
          </w:tblCellMar>
        </w:tblPrEx>
        <w:tc>
          <w:tcPr>
            <w:tcW w:w="2400" w:type="dxa"/>
            <w:tcMar>
              <w:top w:w="80" w:type="dxa"/>
              <w:left w:w="80" w:type="dxa"/>
              <w:bottom w:w="80" w:type="dxa"/>
              <w:right w:w="80" w:type="dxa"/>
            </w:tcMar>
          </w:tcPr>
          <w:p w14:paraId="5D495474" w14:textId="77777777" w:rsidR="00D174DF" w:rsidRDefault="0078711E">
            <w:pPr>
              <w:spacing w:after="60"/>
            </w:pPr>
            <w:r>
              <w:t>MIRNA-BE-039</w:t>
            </w:r>
          </w:p>
        </w:tc>
        <w:tc>
          <w:tcPr>
            <w:tcW w:w="2400" w:type="dxa"/>
            <w:tcMar>
              <w:top w:w="80" w:type="dxa"/>
              <w:left w:w="80" w:type="dxa"/>
              <w:bottom w:w="80" w:type="dxa"/>
              <w:right w:w="80" w:type="dxa"/>
            </w:tcMar>
          </w:tcPr>
          <w:p w14:paraId="5D495475" w14:textId="77777777" w:rsidR="00D174DF" w:rsidRDefault="0078711E">
            <w:pPr>
              <w:spacing w:after="60"/>
            </w:pPr>
            <w:proofErr w:type="spellStart"/>
            <w:r>
              <w:rPr>
                <w:rFonts w:ascii="Courier New" w:hAnsi="Courier New"/>
                <w:sz w:val="18"/>
              </w:rPr>
              <w:t>RelatedAssayAction.execute</w:t>
            </w:r>
            <w:proofErr w:type="spellEnd"/>
            <w:r>
              <w:rPr>
                <w:rFonts w:ascii="Courier New" w:hAnsi="Courier New"/>
                <w:sz w:val="18"/>
              </w:rPr>
              <w:t>()</w:t>
            </w:r>
          </w:p>
        </w:tc>
        <w:tc>
          <w:tcPr>
            <w:tcW w:w="2400" w:type="dxa"/>
            <w:tcMar>
              <w:top w:w="80" w:type="dxa"/>
              <w:left w:w="80" w:type="dxa"/>
              <w:bottom w:w="80" w:type="dxa"/>
              <w:right w:w="80" w:type="dxa"/>
            </w:tcMar>
          </w:tcPr>
          <w:p w14:paraId="5D495476" w14:textId="77777777" w:rsidR="00D174DF" w:rsidRDefault="0078711E">
            <w:pPr>
              <w:spacing w:after="60"/>
            </w:pPr>
            <w:r>
              <w:t xml:space="preserve">The action reads </w:t>
            </w:r>
            <w:proofErr w:type="spellStart"/>
            <w:r>
              <w:rPr>
                <w:rFonts w:ascii="Courier New" w:hAnsi="Courier New"/>
                <w:sz w:val="18"/>
              </w:rPr>
              <w:t>assayDetailsServiceURL</w:t>
            </w:r>
            <w:proofErr w:type="spellEnd"/>
            <w:r>
              <w:t xml:space="preserve"> and calls it with </w:t>
            </w:r>
            <w:proofErr w:type="spellStart"/>
            <w:r>
              <w:rPr>
                <w:rFonts w:ascii="Courier New" w:hAnsi="Courier New"/>
                <w:sz w:val="18"/>
              </w:rPr>
              <w:t>AssayType</w:t>
            </w:r>
            <w:proofErr w:type="spellEnd"/>
            <w:r>
              <w:rPr>
                <w:rFonts w:ascii="Courier New" w:hAnsi="Courier New"/>
                <w:sz w:val="18"/>
              </w:rPr>
              <w:t>=MIRNA</w:t>
            </w:r>
            <w:r>
              <w:t xml:space="preserve"> and the provided assay ID for miRNA branches.</w:t>
            </w:r>
          </w:p>
        </w:tc>
        <w:tc>
          <w:tcPr>
            <w:tcW w:w="2400" w:type="dxa"/>
            <w:tcMar>
              <w:top w:w="80" w:type="dxa"/>
              <w:left w:w="80" w:type="dxa"/>
              <w:bottom w:w="80" w:type="dxa"/>
              <w:right w:w="80" w:type="dxa"/>
            </w:tcMar>
          </w:tcPr>
          <w:p w14:paraId="5D495477" w14:textId="77777777" w:rsidR="00D174DF" w:rsidRDefault="0078711E">
            <w:pPr>
              <w:spacing w:after="60"/>
            </w:pPr>
            <w:r>
              <w:t>Applies to primary, mature, and mimic/inhibitor related product flows.</w:t>
            </w:r>
          </w:p>
        </w:tc>
      </w:tr>
      <w:tr w:rsidR="00D174DF" w14:paraId="5D49547D" w14:textId="77777777">
        <w:tblPrEx>
          <w:tblCellMar>
            <w:top w:w="0" w:type="dxa"/>
            <w:bottom w:w="0" w:type="dxa"/>
          </w:tblCellMar>
        </w:tblPrEx>
        <w:tc>
          <w:tcPr>
            <w:tcW w:w="2400" w:type="dxa"/>
            <w:tcMar>
              <w:top w:w="80" w:type="dxa"/>
              <w:left w:w="80" w:type="dxa"/>
              <w:bottom w:w="80" w:type="dxa"/>
              <w:right w:w="80" w:type="dxa"/>
            </w:tcMar>
          </w:tcPr>
          <w:p w14:paraId="5D495479" w14:textId="77777777" w:rsidR="00D174DF" w:rsidRDefault="0078711E">
            <w:pPr>
              <w:spacing w:after="60"/>
            </w:pPr>
            <w:r>
              <w:t>MIRNA-BE-040</w:t>
            </w:r>
          </w:p>
        </w:tc>
        <w:tc>
          <w:tcPr>
            <w:tcW w:w="2400" w:type="dxa"/>
            <w:tcMar>
              <w:top w:w="80" w:type="dxa"/>
              <w:left w:w="80" w:type="dxa"/>
              <w:bottom w:w="80" w:type="dxa"/>
              <w:right w:w="80" w:type="dxa"/>
            </w:tcMar>
          </w:tcPr>
          <w:p w14:paraId="5D49547A" w14:textId="77777777" w:rsidR="00D174DF" w:rsidRDefault="0078711E">
            <w:pPr>
              <w:spacing w:after="60"/>
            </w:pPr>
            <w:proofErr w:type="spellStart"/>
            <w:r>
              <w:rPr>
                <w:rFonts w:ascii="Courier New" w:hAnsi="Courier New"/>
                <w:sz w:val="18"/>
              </w:rPr>
              <w:t>RelatedAssayAction.execute</w:t>
            </w:r>
            <w:proofErr w:type="spellEnd"/>
            <w:r>
              <w:rPr>
                <w:rFonts w:ascii="Courier New" w:hAnsi="Courier New"/>
                <w:sz w:val="18"/>
              </w:rPr>
              <w:t>()</w:t>
            </w:r>
          </w:p>
        </w:tc>
        <w:tc>
          <w:tcPr>
            <w:tcW w:w="2400" w:type="dxa"/>
            <w:tcMar>
              <w:top w:w="80" w:type="dxa"/>
              <w:left w:w="80" w:type="dxa"/>
              <w:bottom w:w="80" w:type="dxa"/>
              <w:right w:w="80" w:type="dxa"/>
            </w:tcMar>
          </w:tcPr>
          <w:p w14:paraId="5D49547B" w14:textId="77777777" w:rsidR="00D174DF" w:rsidRDefault="0078711E">
            <w:pPr>
              <w:spacing w:after="60"/>
            </w:pPr>
            <w:r>
              <w:t xml:space="preserve">If </w:t>
            </w:r>
            <w:proofErr w:type="spellStart"/>
            <w:r>
              <w:rPr>
                <w:rFonts w:ascii="Courier New" w:hAnsi="Courier New"/>
                <w:sz w:val="18"/>
              </w:rPr>
              <w:t>mirnainhib</w:t>
            </w:r>
            <w:proofErr w:type="spellEnd"/>
            <w:r>
              <w:t xml:space="preserve"> is present, the action </w:t>
            </w:r>
            <w:r>
              <w:lastRenderedPageBreak/>
              <w:t xml:space="preserve">retrieves related products using related type </w:t>
            </w:r>
            <w:r>
              <w:rPr>
                <w:rFonts w:ascii="Courier New" w:hAnsi="Courier New"/>
                <w:sz w:val="18"/>
              </w:rPr>
              <w:t>mimic/inhibitor</w:t>
            </w:r>
            <w:r>
              <w:t xml:space="preserve"> and returns the </w:t>
            </w:r>
            <w:r>
              <w:rPr>
                <w:rFonts w:ascii="Courier New" w:hAnsi="Courier New"/>
                <w:sz w:val="18"/>
              </w:rPr>
              <w:t>mimic</w:t>
            </w:r>
            <w:r>
              <w:t xml:space="preserve"> result state.</w:t>
            </w:r>
          </w:p>
        </w:tc>
        <w:tc>
          <w:tcPr>
            <w:tcW w:w="2400" w:type="dxa"/>
            <w:tcMar>
              <w:top w:w="80" w:type="dxa"/>
              <w:left w:w="80" w:type="dxa"/>
              <w:bottom w:w="80" w:type="dxa"/>
              <w:right w:w="80" w:type="dxa"/>
            </w:tcMar>
          </w:tcPr>
          <w:p w14:paraId="5D49547C" w14:textId="77777777" w:rsidR="00D174DF" w:rsidRDefault="0078711E">
            <w:pPr>
              <w:spacing w:after="60"/>
            </w:pPr>
            <w:r>
              <w:lastRenderedPageBreak/>
              <w:t xml:space="preserve">This is the explicit related-assay branch </w:t>
            </w:r>
            <w:r>
              <w:lastRenderedPageBreak/>
              <w:t>for Mimics/Inhibitors.</w:t>
            </w:r>
          </w:p>
        </w:tc>
      </w:tr>
      <w:tr w:rsidR="00D174DF" w14:paraId="5D495482" w14:textId="77777777">
        <w:tblPrEx>
          <w:tblCellMar>
            <w:top w:w="0" w:type="dxa"/>
            <w:bottom w:w="0" w:type="dxa"/>
          </w:tblCellMar>
        </w:tblPrEx>
        <w:tc>
          <w:tcPr>
            <w:tcW w:w="2400" w:type="dxa"/>
            <w:tcMar>
              <w:top w:w="80" w:type="dxa"/>
              <w:left w:w="80" w:type="dxa"/>
              <w:bottom w:w="80" w:type="dxa"/>
              <w:right w:w="80" w:type="dxa"/>
            </w:tcMar>
          </w:tcPr>
          <w:p w14:paraId="5D49547E" w14:textId="77777777" w:rsidR="00D174DF" w:rsidRDefault="0078711E">
            <w:pPr>
              <w:spacing w:after="60"/>
            </w:pPr>
            <w:r>
              <w:lastRenderedPageBreak/>
              <w:t>MIRNA-BE-041</w:t>
            </w:r>
          </w:p>
        </w:tc>
        <w:tc>
          <w:tcPr>
            <w:tcW w:w="2400" w:type="dxa"/>
            <w:tcMar>
              <w:top w:w="80" w:type="dxa"/>
              <w:left w:w="80" w:type="dxa"/>
              <w:bottom w:w="80" w:type="dxa"/>
              <w:right w:w="80" w:type="dxa"/>
            </w:tcMar>
          </w:tcPr>
          <w:p w14:paraId="5D49547F" w14:textId="77777777" w:rsidR="00D174DF" w:rsidRDefault="0078711E">
            <w:pPr>
              <w:spacing w:after="60"/>
            </w:pPr>
            <w:proofErr w:type="spellStart"/>
            <w:r>
              <w:rPr>
                <w:rFonts w:ascii="Courier New" w:hAnsi="Courier New"/>
                <w:sz w:val="18"/>
              </w:rPr>
              <w:t>RelatedAssayAction.execute</w:t>
            </w:r>
            <w:proofErr w:type="spellEnd"/>
            <w:r>
              <w:rPr>
                <w:rFonts w:ascii="Courier New" w:hAnsi="Courier New"/>
                <w:sz w:val="18"/>
              </w:rPr>
              <w:t>()</w:t>
            </w:r>
          </w:p>
        </w:tc>
        <w:tc>
          <w:tcPr>
            <w:tcW w:w="2400" w:type="dxa"/>
            <w:tcMar>
              <w:top w:w="80" w:type="dxa"/>
              <w:left w:w="80" w:type="dxa"/>
              <w:bottom w:w="80" w:type="dxa"/>
              <w:right w:w="80" w:type="dxa"/>
            </w:tcMar>
          </w:tcPr>
          <w:p w14:paraId="5D495480" w14:textId="77777777" w:rsidR="00D174DF" w:rsidRDefault="0078711E">
            <w:pPr>
              <w:spacing w:after="60"/>
            </w:pPr>
            <w:r>
              <w:t xml:space="preserve">Mature miRNA related product lookup combines </w:t>
            </w:r>
            <w:r>
              <w:rPr>
                <w:rFonts w:ascii="Courier New" w:hAnsi="Courier New"/>
                <w:sz w:val="18"/>
              </w:rPr>
              <w:t>advanced</w:t>
            </w:r>
            <w:r>
              <w:t xml:space="preserve"> products with </w:t>
            </w:r>
            <w:proofErr w:type="spellStart"/>
            <w:r>
              <w:rPr>
                <w:rFonts w:ascii="Courier New" w:hAnsi="Courier New"/>
                <w:sz w:val="18"/>
              </w:rPr>
              <w:t>taqman</w:t>
            </w:r>
            <w:proofErr w:type="spellEnd"/>
            <w:r>
              <w:t xml:space="preserve"> products.</w:t>
            </w:r>
          </w:p>
        </w:tc>
        <w:tc>
          <w:tcPr>
            <w:tcW w:w="2400" w:type="dxa"/>
            <w:tcMar>
              <w:top w:w="80" w:type="dxa"/>
              <w:left w:w="80" w:type="dxa"/>
              <w:bottom w:w="80" w:type="dxa"/>
              <w:right w:w="80" w:type="dxa"/>
            </w:tcMar>
          </w:tcPr>
          <w:p w14:paraId="5D495481" w14:textId="77777777" w:rsidR="00D174DF" w:rsidRDefault="0078711E">
            <w:pPr>
              <w:spacing w:after="60"/>
            </w:pPr>
            <w:r>
              <w:t>Included because it is a nearby related miRNA branch shown on the same result experience.</w:t>
            </w:r>
          </w:p>
        </w:tc>
      </w:tr>
      <w:tr w:rsidR="00D174DF" w14:paraId="5D495487" w14:textId="77777777">
        <w:tblPrEx>
          <w:tblCellMar>
            <w:top w:w="0" w:type="dxa"/>
            <w:bottom w:w="0" w:type="dxa"/>
          </w:tblCellMar>
        </w:tblPrEx>
        <w:tc>
          <w:tcPr>
            <w:tcW w:w="2400" w:type="dxa"/>
            <w:tcMar>
              <w:top w:w="80" w:type="dxa"/>
              <w:left w:w="80" w:type="dxa"/>
              <w:bottom w:w="80" w:type="dxa"/>
              <w:right w:w="80" w:type="dxa"/>
            </w:tcMar>
          </w:tcPr>
          <w:p w14:paraId="5D495483" w14:textId="77777777" w:rsidR="00D174DF" w:rsidRDefault="0078711E">
            <w:pPr>
              <w:spacing w:after="60"/>
            </w:pPr>
            <w:r>
              <w:t>MIRNA-BE-042</w:t>
            </w:r>
          </w:p>
        </w:tc>
        <w:tc>
          <w:tcPr>
            <w:tcW w:w="2400" w:type="dxa"/>
            <w:tcMar>
              <w:top w:w="80" w:type="dxa"/>
              <w:left w:w="80" w:type="dxa"/>
              <w:bottom w:w="80" w:type="dxa"/>
              <w:right w:w="80" w:type="dxa"/>
            </w:tcMar>
          </w:tcPr>
          <w:p w14:paraId="5D495484" w14:textId="77777777" w:rsidR="00D174DF" w:rsidRDefault="0078711E">
            <w:pPr>
              <w:spacing w:after="60"/>
            </w:pPr>
            <w:proofErr w:type="spellStart"/>
            <w:r>
              <w:rPr>
                <w:rFonts w:ascii="Courier New" w:hAnsi="Courier New"/>
                <w:sz w:val="18"/>
              </w:rPr>
              <w:t>tfcom-magellan-etools</w:t>
            </w:r>
            <w:proofErr w:type="spellEnd"/>
            <w:r>
              <w:rPr>
                <w:rFonts w:ascii="Courier New" w:hAnsi="Courier New"/>
                <w:sz w:val="18"/>
              </w:rPr>
              <w:t>/</w:t>
            </w:r>
            <w:proofErr w:type="spellStart"/>
            <w:r>
              <w:rPr>
                <w:rFonts w:ascii="Courier New" w:hAnsi="Courier New"/>
                <w:sz w:val="18"/>
              </w:rPr>
              <w:t>otherproducts.php</w:t>
            </w:r>
            <w:proofErr w:type="spellEnd"/>
          </w:p>
        </w:tc>
        <w:tc>
          <w:tcPr>
            <w:tcW w:w="2400" w:type="dxa"/>
            <w:tcMar>
              <w:top w:w="80" w:type="dxa"/>
              <w:left w:w="80" w:type="dxa"/>
              <w:bottom w:w="80" w:type="dxa"/>
              <w:right w:w="80" w:type="dxa"/>
            </w:tcMar>
          </w:tcPr>
          <w:p w14:paraId="5D495485" w14:textId="77777777" w:rsidR="00D174DF" w:rsidRDefault="0078711E">
            <w:pPr>
              <w:spacing w:after="60"/>
            </w:pPr>
            <w:r>
              <w:t>Legacy custom miRNA related product selection shows only popular products according to page copy.</w:t>
            </w:r>
          </w:p>
        </w:tc>
        <w:tc>
          <w:tcPr>
            <w:tcW w:w="2400" w:type="dxa"/>
            <w:tcMar>
              <w:top w:w="80" w:type="dxa"/>
              <w:left w:w="80" w:type="dxa"/>
              <w:bottom w:w="80" w:type="dxa"/>
              <w:right w:w="80" w:type="dxa"/>
            </w:tcMar>
          </w:tcPr>
          <w:p w14:paraId="5D495486" w14:textId="77777777" w:rsidR="00D174DF" w:rsidRDefault="0078711E">
            <w:pPr>
              <w:spacing w:after="60"/>
            </w:pPr>
            <w:r>
              <w:t>The file renders “Only the most popular products are shown.”</w:t>
            </w:r>
          </w:p>
        </w:tc>
      </w:tr>
      <w:tr w:rsidR="00D174DF" w14:paraId="5D49548C" w14:textId="77777777">
        <w:tblPrEx>
          <w:tblCellMar>
            <w:top w:w="0" w:type="dxa"/>
            <w:bottom w:w="0" w:type="dxa"/>
          </w:tblCellMar>
        </w:tblPrEx>
        <w:tc>
          <w:tcPr>
            <w:tcW w:w="2400" w:type="dxa"/>
            <w:tcMar>
              <w:top w:w="80" w:type="dxa"/>
              <w:left w:w="80" w:type="dxa"/>
              <w:bottom w:w="80" w:type="dxa"/>
              <w:right w:w="80" w:type="dxa"/>
            </w:tcMar>
          </w:tcPr>
          <w:p w14:paraId="5D495488" w14:textId="77777777" w:rsidR="00D174DF" w:rsidRDefault="0078711E">
            <w:pPr>
              <w:spacing w:after="60"/>
            </w:pPr>
            <w:r>
              <w:t>MIRNA-BE-043</w:t>
            </w:r>
          </w:p>
        </w:tc>
        <w:tc>
          <w:tcPr>
            <w:tcW w:w="2400" w:type="dxa"/>
            <w:tcMar>
              <w:top w:w="80" w:type="dxa"/>
              <w:left w:w="80" w:type="dxa"/>
              <w:bottom w:w="80" w:type="dxa"/>
              <w:right w:w="80" w:type="dxa"/>
            </w:tcMar>
          </w:tcPr>
          <w:p w14:paraId="5D495489" w14:textId="77777777" w:rsidR="00D174DF" w:rsidRDefault="0078711E">
            <w:pPr>
              <w:spacing w:after="60"/>
            </w:pPr>
            <w:proofErr w:type="spellStart"/>
            <w:r>
              <w:rPr>
                <w:rFonts w:ascii="Courier New" w:hAnsi="Courier New"/>
                <w:sz w:val="18"/>
              </w:rPr>
              <w:t>tfcom-magellan-etools</w:t>
            </w:r>
            <w:proofErr w:type="spellEnd"/>
            <w:r>
              <w:rPr>
                <w:rFonts w:ascii="Courier New" w:hAnsi="Courier New"/>
                <w:sz w:val="18"/>
              </w:rPr>
              <w:t>/</w:t>
            </w:r>
            <w:proofErr w:type="spellStart"/>
            <w:r>
              <w:rPr>
                <w:rFonts w:ascii="Courier New" w:hAnsi="Courier New"/>
                <w:sz w:val="18"/>
              </w:rPr>
              <w:t>otherproducts.php</w:t>
            </w:r>
            <w:proofErr w:type="spellEnd"/>
          </w:p>
        </w:tc>
        <w:tc>
          <w:tcPr>
            <w:tcW w:w="2400" w:type="dxa"/>
            <w:tcMar>
              <w:top w:w="80" w:type="dxa"/>
              <w:left w:w="80" w:type="dxa"/>
              <w:bottom w:w="80" w:type="dxa"/>
              <w:right w:w="80" w:type="dxa"/>
            </w:tcMar>
          </w:tcPr>
          <w:p w14:paraId="5D49548A" w14:textId="77777777" w:rsidR="00D174DF" w:rsidRDefault="0078711E">
            <w:pPr>
              <w:spacing w:after="60"/>
            </w:pPr>
            <w:r>
              <w:t xml:space="preserve">Related inhibitor and mimic controls default quantity input to </w:t>
            </w:r>
            <w:r>
              <w:rPr>
                <w:rFonts w:ascii="Courier New" w:hAnsi="Courier New"/>
                <w:sz w:val="18"/>
              </w:rPr>
              <w:t>1</w:t>
            </w:r>
            <w:r>
              <w:t xml:space="preserve"> and limit entry to numeric-only input with </w:t>
            </w:r>
            <w:proofErr w:type="spellStart"/>
            <w:r>
              <w:rPr>
                <w:rFonts w:ascii="Courier New" w:hAnsi="Courier New"/>
                <w:sz w:val="18"/>
              </w:rPr>
              <w:t>maxlength</w:t>
            </w:r>
            <w:proofErr w:type="spellEnd"/>
            <w:r>
              <w:rPr>
                <w:rFonts w:ascii="Courier New" w:hAnsi="Courier New"/>
                <w:sz w:val="18"/>
              </w:rPr>
              <w:t>=3</w:t>
            </w:r>
            <w:r>
              <w:t>.</w:t>
            </w:r>
          </w:p>
        </w:tc>
        <w:tc>
          <w:tcPr>
            <w:tcW w:w="2400" w:type="dxa"/>
            <w:tcMar>
              <w:top w:w="80" w:type="dxa"/>
              <w:left w:w="80" w:type="dxa"/>
              <w:bottom w:w="80" w:type="dxa"/>
              <w:right w:w="80" w:type="dxa"/>
            </w:tcMar>
          </w:tcPr>
          <w:p w14:paraId="5D49548B" w14:textId="77777777" w:rsidR="00D174DF" w:rsidRDefault="0078711E">
            <w:pPr>
              <w:spacing w:after="60"/>
            </w:pPr>
            <w:r>
              <w:t>Supports legacy related-product add flow.</w:t>
            </w:r>
          </w:p>
        </w:tc>
      </w:tr>
      <w:tr w:rsidR="00D174DF" w14:paraId="5D495491" w14:textId="77777777">
        <w:tblPrEx>
          <w:tblCellMar>
            <w:top w:w="0" w:type="dxa"/>
            <w:bottom w:w="0" w:type="dxa"/>
          </w:tblCellMar>
        </w:tblPrEx>
        <w:tc>
          <w:tcPr>
            <w:tcW w:w="2400" w:type="dxa"/>
            <w:tcMar>
              <w:top w:w="80" w:type="dxa"/>
              <w:left w:w="80" w:type="dxa"/>
              <w:bottom w:w="80" w:type="dxa"/>
              <w:right w:w="80" w:type="dxa"/>
            </w:tcMar>
          </w:tcPr>
          <w:p w14:paraId="5D49548D" w14:textId="77777777" w:rsidR="00D174DF" w:rsidRDefault="0078711E">
            <w:pPr>
              <w:spacing w:after="60"/>
            </w:pPr>
            <w:r>
              <w:t>MIRNA-BE-044</w:t>
            </w:r>
          </w:p>
        </w:tc>
        <w:tc>
          <w:tcPr>
            <w:tcW w:w="2400" w:type="dxa"/>
            <w:tcMar>
              <w:top w:w="80" w:type="dxa"/>
              <w:left w:w="80" w:type="dxa"/>
              <w:bottom w:w="80" w:type="dxa"/>
              <w:right w:w="80" w:type="dxa"/>
            </w:tcMar>
          </w:tcPr>
          <w:p w14:paraId="5D49548E" w14:textId="77777777" w:rsidR="00D174DF" w:rsidRDefault="0078711E">
            <w:pPr>
              <w:spacing w:after="60"/>
            </w:pPr>
            <w:proofErr w:type="spellStart"/>
            <w:r>
              <w:rPr>
                <w:rFonts w:ascii="Courier New" w:hAnsi="Courier New"/>
                <w:sz w:val="18"/>
              </w:rPr>
              <w:t>tfcom-magellan-etools</w:t>
            </w:r>
            <w:proofErr w:type="spellEnd"/>
            <w:r>
              <w:rPr>
                <w:rFonts w:ascii="Courier New" w:hAnsi="Courier New"/>
                <w:sz w:val="18"/>
              </w:rPr>
              <w:t>/</w:t>
            </w:r>
            <w:proofErr w:type="spellStart"/>
            <w:r>
              <w:rPr>
                <w:rFonts w:ascii="Courier New" w:hAnsi="Courier New"/>
                <w:sz w:val="18"/>
              </w:rPr>
              <w:t>otherproducts.php</w:t>
            </w:r>
            <w:proofErr w:type="spellEnd"/>
          </w:p>
        </w:tc>
        <w:tc>
          <w:tcPr>
            <w:tcW w:w="2400" w:type="dxa"/>
            <w:tcMar>
              <w:top w:w="80" w:type="dxa"/>
              <w:left w:w="80" w:type="dxa"/>
              <w:bottom w:w="80" w:type="dxa"/>
              <w:right w:w="80" w:type="dxa"/>
            </w:tcMar>
          </w:tcPr>
          <w:p w14:paraId="5D49548F" w14:textId="77777777" w:rsidR="00D174DF" w:rsidRDefault="0078711E">
            <w:pPr>
              <w:spacing w:after="60"/>
            </w:pPr>
            <w:proofErr w:type="spellStart"/>
            <w:r>
              <w:t>mirVana</w:t>
            </w:r>
            <w:proofErr w:type="spellEnd"/>
            <w:r>
              <w:t xml:space="preserve"> inhibitor and mimic control product rows offer fixed package options by </w:t>
            </w:r>
            <w:proofErr w:type="spellStart"/>
            <w:r>
              <w:t>catalog</w:t>
            </w:r>
            <w:proofErr w:type="spellEnd"/>
            <w:r>
              <w:t xml:space="preserve"> number and size.</w:t>
            </w:r>
          </w:p>
        </w:tc>
        <w:tc>
          <w:tcPr>
            <w:tcW w:w="2400" w:type="dxa"/>
            <w:tcMar>
              <w:top w:w="80" w:type="dxa"/>
              <w:left w:w="80" w:type="dxa"/>
              <w:bottom w:w="80" w:type="dxa"/>
              <w:right w:w="80" w:type="dxa"/>
            </w:tcMar>
          </w:tcPr>
          <w:p w14:paraId="5D495490" w14:textId="77777777" w:rsidR="00D174DF" w:rsidRDefault="0078711E">
            <w:pPr>
              <w:spacing w:after="60"/>
            </w:pPr>
            <w:r>
              <w:t>Examples include 5 nmol, 20 nmol, 50 nmol HPLC/</w:t>
            </w:r>
            <w:proofErr w:type="spellStart"/>
            <w:r>
              <w:t>InVivo</w:t>
            </w:r>
            <w:proofErr w:type="spellEnd"/>
            <w:r>
              <w:t xml:space="preserve"> Ready, and 250 nmol HPLC/</w:t>
            </w:r>
            <w:proofErr w:type="spellStart"/>
            <w:r>
              <w:t>InVivo</w:t>
            </w:r>
            <w:proofErr w:type="spellEnd"/>
            <w:r>
              <w:t xml:space="preserve"> Ready in reviewed rows.</w:t>
            </w:r>
          </w:p>
        </w:tc>
      </w:tr>
    </w:tbl>
    <w:p w14:paraId="5D495492" w14:textId="77777777" w:rsidR="00D174DF" w:rsidRDefault="00D174DF">
      <w:pPr>
        <w:spacing w:after="120"/>
      </w:pPr>
    </w:p>
    <w:p w14:paraId="5D495493" w14:textId="77777777" w:rsidR="00D174DF" w:rsidRDefault="00D174DF">
      <w:pPr>
        <w:spacing w:after="40"/>
      </w:pPr>
    </w:p>
    <w:p w14:paraId="5D495494" w14:textId="77777777" w:rsidR="00D174DF" w:rsidRDefault="0078711E">
      <w:pPr>
        <w:spacing w:after="100"/>
      </w:pPr>
      <w:r>
        <w:t>6.6 Product-Service API and Collection Rules</w:t>
      </w:r>
    </w:p>
    <w:p w14:paraId="5D495495" w14:textId="77777777" w:rsidR="00D174DF" w:rsidRDefault="00D174DF">
      <w:pPr>
        <w:spacing w:after="40"/>
      </w:pPr>
    </w:p>
    <w:tbl>
      <w:tblPr>
        <w:tblW w:w="0" w:type="auto"/>
        <w:tblInd w:w="80" w:type="dxa"/>
        <w:tblCellMar>
          <w:left w:w="10" w:type="dxa"/>
          <w:right w:w="10" w:type="dxa"/>
        </w:tblCellMar>
        <w:tblLook w:val="04A0" w:firstRow="1" w:lastRow="0" w:firstColumn="1" w:lastColumn="0" w:noHBand="0" w:noVBand="1"/>
      </w:tblPr>
      <w:tblGrid>
        <w:gridCol w:w="941"/>
        <w:gridCol w:w="4642"/>
        <w:gridCol w:w="2682"/>
        <w:gridCol w:w="2615"/>
      </w:tblGrid>
      <w:tr w:rsidR="00D174DF" w14:paraId="5D49549A"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5D495496" w14:textId="77777777" w:rsidR="00D174DF" w:rsidRDefault="0078711E">
            <w:pPr>
              <w:spacing w:after="60"/>
            </w:pPr>
            <w:r>
              <w:rPr>
                <w:b/>
              </w:rPr>
              <w:t>Rule ID</w:t>
            </w:r>
          </w:p>
        </w:tc>
        <w:tc>
          <w:tcPr>
            <w:tcW w:w="2400" w:type="dxa"/>
            <w:shd w:val="clear" w:color="auto" w:fill="D9EAF7"/>
            <w:tcMar>
              <w:top w:w="80" w:type="dxa"/>
              <w:left w:w="80" w:type="dxa"/>
              <w:bottom w:w="80" w:type="dxa"/>
              <w:right w:w="80" w:type="dxa"/>
            </w:tcMar>
          </w:tcPr>
          <w:p w14:paraId="5D495497" w14:textId="77777777" w:rsidR="00D174DF" w:rsidRDefault="0078711E">
            <w:pPr>
              <w:spacing w:after="60"/>
            </w:pPr>
            <w:r>
              <w:rPr>
                <w:b/>
              </w:rPr>
              <w:t>Source</w:t>
            </w:r>
          </w:p>
        </w:tc>
        <w:tc>
          <w:tcPr>
            <w:tcW w:w="2400" w:type="dxa"/>
            <w:shd w:val="clear" w:color="auto" w:fill="D9EAF7"/>
            <w:tcMar>
              <w:top w:w="80" w:type="dxa"/>
              <w:left w:w="80" w:type="dxa"/>
              <w:bottom w:w="80" w:type="dxa"/>
              <w:right w:w="80" w:type="dxa"/>
            </w:tcMar>
          </w:tcPr>
          <w:p w14:paraId="5D495498" w14:textId="77777777" w:rsidR="00D174DF" w:rsidRDefault="0078711E">
            <w:pPr>
              <w:spacing w:after="60"/>
            </w:pPr>
            <w:r>
              <w:rPr>
                <w:b/>
              </w:rPr>
              <w:t>Rule / requirement</w:t>
            </w:r>
          </w:p>
        </w:tc>
        <w:tc>
          <w:tcPr>
            <w:tcW w:w="2400" w:type="dxa"/>
            <w:shd w:val="clear" w:color="auto" w:fill="D9EAF7"/>
            <w:tcMar>
              <w:top w:w="80" w:type="dxa"/>
              <w:left w:w="80" w:type="dxa"/>
              <w:bottom w:w="80" w:type="dxa"/>
              <w:right w:w="80" w:type="dxa"/>
            </w:tcMar>
          </w:tcPr>
          <w:p w14:paraId="5D495499" w14:textId="77777777" w:rsidR="00D174DF" w:rsidRDefault="0078711E">
            <w:pPr>
              <w:spacing w:after="60"/>
            </w:pPr>
            <w:r>
              <w:rPr>
                <w:b/>
              </w:rPr>
              <w:t>Developer note</w:t>
            </w:r>
          </w:p>
        </w:tc>
      </w:tr>
      <w:tr w:rsidR="00D174DF" w14:paraId="5D49549F" w14:textId="77777777">
        <w:tblPrEx>
          <w:tblCellMar>
            <w:top w:w="0" w:type="dxa"/>
            <w:bottom w:w="0" w:type="dxa"/>
          </w:tblCellMar>
        </w:tblPrEx>
        <w:tc>
          <w:tcPr>
            <w:tcW w:w="2400" w:type="dxa"/>
            <w:tcMar>
              <w:top w:w="80" w:type="dxa"/>
              <w:left w:w="80" w:type="dxa"/>
              <w:bottom w:w="80" w:type="dxa"/>
              <w:right w:w="80" w:type="dxa"/>
            </w:tcMar>
          </w:tcPr>
          <w:p w14:paraId="5D49549B" w14:textId="77777777" w:rsidR="00D174DF" w:rsidRDefault="0078711E">
            <w:pPr>
              <w:spacing w:after="60"/>
            </w:pPr>
            <w:r>
              <w:t>MIRNA-BE-045</w:t>
            </w:r>
          </w:p>
        </w:tc>
        <w:tc>
          <w:tcPr>
            <w:tcW w:w="2400" w:type="dxa"/>
            <w:tcMar>
              <w:top w:w="80" w:type="dxa"/>
              <w:left w:w="80" w:type="dxa"/>
              <w:bottom w:w="80" w:type="dxa"/>
              <w:right w:w="80" w:type="dxa"/>
            </w:tcMar>
          </w:tcPr>
          <w:p w14:paraId="5D49549C" w14:textId="77777777" w:rsidR="00D174DF" w:rsidRDefault="0078711E">
            <w:pPr>
              <w:spacing w:after="60"/>
            </w:pPr>
            <w:proofErr w:type="spellStart"/>
            <w:r>
              <w:rPr>
                <w:rFonts w:ascii="Courier New" w:hAnsi="Courier New"/>
                <w:sz w:val="18"/>
              </w:rPr>
              <w:t>CollectionTypeEnum.MIRNA_MIMICS_INHIBITORS</w:t>
            </w:r>
            <w:proofErr w:type="spellEnd"/>
          </w:p>
        </w:tc>
        <w:tc>
          <w:tcPr>
            <w:tcW w:w="2400" w:type="dxa"/>
            <w:tcMar>
              <w:top w:w="80" w:type="dxa"/>
              <w:left w:w="80" w:type="dxa"/>
              <w:bottom w:w="80" w:type="dxa"/>
              <w:right w:w="80" w:type="dxa"/>
            </w:tcMar>
          </w:tcPr>
          <w:p w14:paraId="5D49549D" w14:textId="77777777" w:rsidR="00D174DF" w:rsidRDefault="0078711E">
            <w:pPr>
              <w:spacing w:after="60"/>
            </w:pPr>
            <w:r>
              <w:t xml:space="preserve">Product service maps </w:t>
            </w:r>
            <w:r>
              <w:rPr>
                <w:rFonts w:ascii="Courier New" w:hAnsi="Courier New"/>
                <w:sz w:val="18"/>
              </w:rPr>
              <w:t>MIRNA_MIMICS_INHIBITORS</w:t>
            </w:r>
            <w:r>
              <w:t xml:space="preserve"> to label </w:t>
            </w:r>
            <w:proofErr w:type="spellStart"/>
            <w:r>
              <w:rPr>
                <w:rFonts w:ascii="Courier New" w:hAnsi="Courier New"/>
                <w:sz w:val="18"/>
              </w:rPr>
              <w:lastRenderedPageBreak/>
              <w:t>Mimics_Inhibitor</w:t>
            </w:r>
            <w:proofErr w:type="spellEnd"/>
            <w:r>
              <w:t xml:space="preserve">, collection </w:t>
            </w:r>
            <w:proofErr w:type="spellStart"/>
            <w:r>
              <w:rPr>
                <w:rFonts w:ascii="Courier New" w:hAnsi="Courier New"/>
                <w:sz w:val="18"/>
              </w:rPr>
              <w:t>miRNAMimics</w:t>
            </w:r>
            <w:proofErr w:type="spellEnd"/>
            <w:r>
              <w:t xml:space="preserve">, and request handler </w:t>
            </w:r>
            <w:r>
              <w:rPr>
                <w:rFonts w:ascii="Courier New" w:hAnsi="Courier New"/>
                <w:sz w:val="18"/>
              </w:rPr>
              <w:t>/</w:t>
            </w:r>
            <w:proofErr w:type="spellStart"/>
            <w:r>
              <w:rPr>
                <w:rFonts w:ascii="Courier New" w:hAnsi="Courier New"/>
                <w:sz w:val="18"/>
              </w:rPr>
              <w:t>miRNAMimics-SiteSrch</w:t>
            </w:r>
            <w:proofErr w:type="spellEnd"/>
            <w:r>
              <w:t>.</w:t>
            </w:r>
          </w:p>
        </w:tc>
        <w:tc>
          <w:tcPr>
            <w:tcW w:w="2400" w:type="dxa"/>
            <w:tcMar>
              <w:top w:w="80" w:type="dxa"/>
              <w:left w:w="80" w:type="dxa"/>
              <w:bottom w:w="80" w:type="dxa"/>
              <w:right w:w="80" w:type="dxa"/>
            </w:tcMar>
          </w:tcPr>
          <w:p w14:paraId="5D49549E" w14:textId="77777777" w:rsidR="00D174DF" w:rsidRDefault="0078711E">
            <w:pPr>
              <w:spacing w:after="60"/>
            </w:pPr>
            <w:r>
              <w:lastRenderedPageBreak/>
              <w:t xml:space="preserve">This is the direct Mercury/product-service mapping for </w:t>
            </w:r>
            <w:r>
              <w:lastRenderedPageBreak/>
              <w:t>this tool family.</w:t>
            </w:r>
          </w:p>
        </w:tc>
      </w:tr>
      <w:tr w:rsidR="00D174DF" w14:paraId="5D4954A4" w14:textId="77777777">
        <w:tblPrEx>
          <w:tblCellMar>
            <w:top w:w="0" w:type="dxa"/>
            <w:bottom w:w="0" w:type="dxa"/>
          </w:tblCellMar>
        </w:tblPrEx>
        <w:tc>
          <w:tcPr>
            <w:tcW w:w="2400" w:type="dxa"/>
            <w:tcMar>
              <w:top w:w="80" w:type="dxa"/>
              <w:left w:w="80" w:type="dxa"/>
              <w:bottom w:w="80" w:type="dxa"/>
              <w:right w:w="80" w:type="dxa"/>
            </w:tcMar>
          </w:tcPr>
          <w:p w14:paraId="5D4954A0" w14:textId="77777777" w:rsidR="00D174DF" w:rsidRDefault="0078711E">
            <w:pPr>
              <w:spacing w:after="60"/>
            </w:pPr>
            <w:r>
              <w:lastRenderedPageBreak/>
              <w:t>MIRNA-BE-046</w:t>
            </w:r>
          </w:p>
        </w:tc>
        <w:tc>
          <w:tcPr>
            <w:tcW w:w="2400" w:type="dxa"/>
            <w:tcMar>
              <w:top w:w="80" w:type="dxa"/>
              <w:left w:w="80" w:type="dxa"/>
              <w:bottom w:w="80" w:type="dxa"/>
              <w:right w:w="80" w:type="dxa"/>
            </w:tcMar>
          </w:tcPr>
          <w:p w14:paraId="5D4954A1" w14:textId="77777777" w:rsidR="00D174DF" w:rsidRDefault="0078711E">
            <w:pPr>
              <w:spacing w:after="60"/>
            </w:pPr>
            <w:proofErr w:type="spellStart"/>
            <w:r>
              <w:rPr>
                <w:rFonts w:ascii="Courier New" w:hAnsi="Courier New"/>
                <w:sz w:val="18"/>
              </w:rPr>
              <w:t>CollectionTypeEnum.getCollectionName</w:t>
            </w:r>
            <w:proofErr w:type="spellEnd"/>
            <w:r>
              <w:rPr>
                <w:rFonts w:ascii="Courier New" w:hAnsi="Courier New"/>
                <w:sz w:val="18"/>
              </w:rPr>
              <w:t>(...)</w:t>
            </w:r>
          </w:p>
        </w:tc>
        <w:tc>
          <w:tcPr>
            <w:tcW w:w="2400" w:type="dxa"/>
            <w:tcMar>
              <w:top w:w="80" w:type="dxa"/>
              <w:left w:w="80" w:type="dxa"/>
              <w:bottom w:w="80" w:type="dxa"/>
              <w:right w:w="80" w:type="dxa"/>
            </w:tcMar>
          </w:tcPr>
          <w:p w14:paraId="5D4954A2" w14:textId="77777777" w:rsidR="00D174DF" w:rsidRDefault="0078711E">
            <w:pPr>
              <w:spacing w:after="60"/>
            </w:pPr>
            <w:r>
              <w:t xml:space="preserve">Collection lookup matches </w:t>
            </w:r>
            <w:proofErr w:type="spellStart"/>
            <w:r>
              <w:t>enum</w:t>
            </w:r>
            <w:proofErr w:type="spellEnd"/>
            <w:r>
              <w:t xml:space="preserve"> name exactly or by containment; otherwise it throws </w:t>
            </w:r>
            <w:proofErr w:type="spellStart"/>
            <w:r>
              <w:rPr>
                <w:rFonts w:ascii="Courier New" w:hAnsi="Courier New"/>
                <w:sz w:val="18"/>
              </w:rPr>
              <w:t>InvalidProductException</w:t>
            </w:r>
            <w:proofErr w:type="spellEnd"/>
            <w:r>
              <w:t>.</w:t>
            </w:r>
          </w:p>
        </w:tc>
        <w:tc>
          <w:tcPr>
            <w:tcW w:w="2400" w:type="dxa"/>
            <w:tcMar>
              <w:top w:w="80" w:type="dxa"/>
              <w:left w:w="80" w:type="dxa"/>
              <w:bottom w:w="80" w:type="dxa"/>
              <w:right w:w="80" w:type="dxa"/>
            </w:tcMar>
          </w:tcPr>
          <w:p w14:paraId="5D4954A3" w14:textId="77777777" w:rsidR="00D174DF" w:rsidRDefault="0078711E">
            <w:pPr>
              <w:spacing w:after="60"/>
            </w:pPr>
            <w:r>
              <w:t>Important for product type/subtype lookup failures.</w:t>
            </w:r>
          </w:p>
        </w:tc>
      </w:tr>
      <w:tr w:rsidR="00D174DF" w14:paraId="5D4954A9" w14:textId="77777777">
        <w:tblPrEx>
          <w:tblCellMar>
            <w:top w:w="0" w:type="dxa"/>
            <w:bottom w:w="0" w:type="dxa"/>
          </w:tblCellMar>
        </w:tblPrEx>
        <w:tc>
          <w:tcPr>
            <w:tcW w:w="2400" w:type="dxa"/>
            <w:tcMar>
              <w:top w:w="80" w:type="dxa"/>
              <w:left w:w="80" w:type="dxa"/>
              <w:bottom w:w="80" w:type="dxa"/>
              <w:right w:w="80" w:type="dxa"/>
            </w:tcMar>
          </w:tcPr>
          <w:p w14:paraId="5D4954A5" w14:textId="77777777" w:rsidR="00D174DF" w:rsidRDefault="0078711E">
            <w:pPr>
              <w:spacing w:after="60"/>
            </w:pPr>
            <w:r>
              <w:t>MIRNA-BE-047</w:t>
            </w:r>
          </w:p>
        </w:tc>
        <w:tc>
          <w:tcPr>
            <w:tcW w:w="2400" w:type="dxa"/>
            <w:tcMar>
              <w:top w:w="80" w:type="dxa"/>
              <w:left w:w="80" w:type="dxa"/>
              <w:bottom w:w="80" w:type="dxa"/>
              <w:right w:w="80" w:type="dxa"/>
            </w:tcMar>
          </w:tcPr>
          <w:p w14:paraId="5D4954A6" w14:textId="77777777" w:rsidR="00D174DF" w:rsidRDefault="0078711E">
            <w:pPr>
              <w:spacing w:after="60"/>
            </w:pPr>
            <w:proofErr w:type="spellStart"/>
            <w:r>
              <w:rPr>
                <w:rFonts w:ascii="Courier New" w:hAnsi="Courier New"/>
                <w:sz w:val="18"/>
              </w:rPr>
              <w:t>CollectionTypeEnum.getRequestHandler</w:t>
            </w:r>
            <w:proofErr w:type="spellEnd"/>
            <w:r>
              <w:rPr>
                <w:rFonts w:ascii="Courier New" w:hAnsi="Courier New"/>
                <w:sz w:val="18"/>
              </w:rPr>
              <w:t>(...)</w:t>
            </w:r>
          </w:p>
        </w:tc>
        <w:tc>
          <w:tcPr>
            <w:tcW w:w="2400" w:type="dxa"/>
            <w:tcMar>
              <w:top w:w="80" w:type="dxa"/>
              <w:left w:w="80" w:type="dxa"/>
              <w:bottom w:w="80" w:type="dxa"/>
              <w:right w:w="80" w:type="dxa"/>
            </w:tcMar>
          </w:tcPr>
          <w:p w14:paraId="5D4954A7" w14:textId="77777777" w:rsidR="00D174DF" w:rsidRDefault="0078711E">
            <w:pPr>
              <w:spacing w:after="60"/>
            </w:pPr>
            <w:r>
              <w:t xml:space="preserve">Request-handler lookup matches </w:t>
            </w:r>
            <w:proofErr w:type="spellStart"/>
            <w:r>
              <w:t>enum</w:t>
            </w:r>
            <w:proofErr w:type="spellEnd"/>
            <w:r>
              <w:t xml:space="preserve"> name exactly or by containment; otherwise it throws </w:t>
            </w:r>
            <w:proofErr w:type="spellStart"/>
            <w:r>
              <w:rPr>
                <w:rFonts w:ascii="Courier New" w:hAnsi="Courier New"/>
                <w:sz w:val="18"/>
              </w:rPr>
              <w:t>InvalidProductException</w:t>
            </w:r>
            <w:proofErr w:type="spellEnd"/>
            <w:r>
              <w:t>.</w:t>
            </w:r>
          </w:p>
        </w:tc>
        <w:tc>
          <w:tcPr>
            <w:tcW w:w="2400" w:type="dxa"/>
            <w:tcMar>
              <w:top w:w="80" w:type="dxa"/>
              <w:left w:w="80" w:type="dxa"/>
              <w:bottom w:w="80" w:type="dxa"/>
              <w:right w:w="80" w:type="dxa"/>
            </w:tcMar>
          </w:tcPr>
          <w:p w14:paraId="5D4954A8" w14:textId="77777777" w:rsidR="00D174DF" w:rsidRDefault="0078711E">
            <w:pPr>
              <w:spacing w:after="60"/>
            </w:pPr>
            <w:r>
              <w:t>Ensures unsupported type values fail explicitly.</w:t>
            </w:r>
          </w:p>
        </w:tc>
      </w:tr>
      <w:tr w:rsidR="00D174DF" w14:paraId="5D4954AE" w14:textId="77777777">
        <w:tblPrEx>
          <w:tblCellMar>
            <w:top w:w="0" w:type="dxa"/>
            <w:bottom w:w="0" w:type="dxa"/>
          </w:tblCellMar>
        </w:tblPrEx>
        <w:tc>
          <w:tcPr>
            <w:tcW w:w="2400" w:type="dxa"/>
            <w:tcMar>
              <w:top w:w="80" w:type="dxa"/>
              <w:left w:w="80" w:type="dxa"/>
              <w:bottom w:w="80" w:type="dxa"/>
              <w:right w:w="80" w:type="dxa"/>
            </w:tcMar>
          </w:tcPr>
          <w:p w14:paraId="5D4954AA" w14:textId="77777777" w:rsidR="00D174DF" w:rsidRDefault="0078711E">
            <w:pPr>
              <w:spacing w:after="60"/>
            </w:pPr>
            <w:r>
              <w:t>MIRNA-BE-048</w:t>
            </w:r>
          </w:p>
        </w:tc>
        <w:tc>
          <w:tcPr>
            <w:tcW w:w="2400" w:type="dxa"/>
            <w:tcMar>
              <w:top w:w="80" w:type="dxa"/>
              <w:left w:w="80" w:type="dxa"/>
              <w:bottom w:w="80" w:type="dxa"/>
              <w:right w:w="80" w:type="dxa"/>
            </w:tcMar>
          </w:tcPr>
          <w:p w14:paraId="5D4954AB" w14:textId="77777777" w:rsidR="00D174DF" w:rsidRDefault="0078711E">
            <w:pPr>
              <w:spacing w:after="60"/>
            </w:pPr>
            <w:r>
              <w:t>Mercury Swagger</w:t>
            </w:r>
          </w:p>
        </w:tc>
        <w:tc>
          <w:tcPr>
            <w:tcW w:w="2400" w:type="dxa"/>
            <w:tcMar>
              <w:top w:w="80" w:type="dxa"/>
              <w:left w:w="80" w:type="dxa"/>
              <w:bottom w:w="80" w:type="dxa"/>
              <w:right w:w="80" w:type="dxa"/>
            </w:tcMar>
          </w:tcPr>
          <w:p w14:paraId="5D4954AC" w14:textId="77777777" w:rsidR="00D174DF" w:rsidRDefault="0078711E">
            <w:pPr>
              <w:spacing w:after="60"/>
            </w:pPr>
            <w:r>
              <w:rPr>
                <w:rFonts w:ascii="Courier New" w:hAnsi="Courier New"/>
                <w:sz w:val="18"/>
              </w:rPr>
              <w:t>/</w:t>
            </w:r>
            <w:proofErr w:type="spellStart"/>
            <w:r>
              <w:rPr>
                <w:rFonts w:ascii="Courier New" w:hAnsi="Courier New"/>
                <w:sz w:val="18"/>
              </w:rPr>
              <w:t>productSearchCount</w:t>
            </w:r>
            <w:proofErr w:type="spellEnd"/>
            <w:r>
              <w:t xml:space="preserve"> supports keyword, product type, product subtype, and species in the request body.</w:t>
            </w:r>
          </w:p>
        </w:tc>
        <w:tc>
          <w:tcPr>
            <w:tcW w:w="2400" w:type="dxa"/>
            <w:tcMar>
              <w:top w:w="80" w:type="dxa"/>
              <w:left w:w="80" w:type="dxa"/>
              <w:bottom w:w="80" w:type="dxa"/>
              <w:right w:w="80" w:type="dxa"/>
            </w:tcMar>
          </w:tcPr>
          <w:p w14:paraId="5D4954AD" w14:textId="77777777" w:rsidR="00D174DF" w:rsidRDefault="0078711E">
            <w:pPr>
              <w:spacing w:after="60"/>
            </w:pPr>
            <w:r>
              <w:t xml:space="preserve">Swagger examples include </w:t>
            </w:r>
            <w:r>
              <w:rPr>
                <w:rFonts w:ascii="Courier New" w:hAnsi="Courier New"/>
                <w:sz w:val="18"/>
              </w:rPr>
              <w:t>MIRNA_MIMICS_INHIBITORS</w:t>
            </w:r>
            <w:r>
              <w:t xml:space="preserve"> in </w:t>
            </w:r>
            <w:proofErr w:type="spellStart"/>
            <w:r>
              <w:rPr>
                <w:rFonts w:ascii="Courier New" w:hAnsi="Courier New"/>
                <w:sz w:val="18"/>
              </w:rPr>
              <w:t>productTypeHits</w:t>
            </w:r>
            <w:proofErr w:type="spellEnd"/>
            <w:r>
              <w:t>.</w:t>
            </w:r>
          </w:p>
        </w:tc>
      </w:tr>
      <w:tr w:rsidR="00D174DF" w14:paraId="5D4954B3" w14:textId="77777777">
        <w:tblPrEx>
          <w:tblCellMar>
            <w:top w:w="0" w:type="dxa"/>
            <w:bottom w:w="0" w:type="dxa"/>
          </w:tblCellMar>
        </w:tblPrEx>
        <w:tc>
          <w:tcPr>
            <w:tcW w:w="2400" w:type="dxa"/>
            <w:tcMar>
              <w:top w:w="80" w:type="dxa"/>
              <w:left w:w="80" w:type="dxa"/>
              <w:bottom w:w="80" w:type="dxa"/>
              <w:right w:w="80" w:type="dxa"/>
            </w:tcMar>
          </w:tcPr>
          <w:p w14:paraId="5D4954AF" w14:textId="77777777" w:rsidR="00D174DF" w:rsidRDefault="0078711E">
            <w:pPr>
              <w:spacing w:after="60"/>
            </w:pPr>
            <w:r>
              <w:t>MIRNA-BE-049</w:t>
            </w:r>
          </w:p>
        </w:tc>
        <w:tc>
          <w:tcPr>
            <w:tcW w:w="2400" w:type="dxa"/>
            <w:tcMar>
              <w:top w:w="80" w:type="dxa"/>
              <w:left w:w="80" w:type="dxa"/>
              <w:bottom w:w="80" w:type="dxa"/>
              <w:right w:w="80" w:type="dxa"/>
            </w:tcMar>
          </w:tcPr>
          <w:p w14:paraId="5D4954B0" w14:textId="77777777" w:rsidR="00D174DF" w:rsidRDefault="0078711E">
            <w:pPr>
              <w:spacing w:after="60"/>
            </w:pPr>
            <w:r>
              <w:t>Mercury Swagger</w:t>
            </w:r>
          </w:p>
        </w:tc>
        <w:tc>
          <w:tcPr>
            <w:tcW w:w="2400" w:type="dxa"/>
            <w:tcMar>
              <w:top w:w="80" w:type="dxa"/>
              <w:left w:w="80" w:type="dxa"/>
              <w:bottom w:w="80" w:type="dxa"/>
              <w:right w:w="80" w:type="dxa"/>
            </w:tcMar>
          </w:tcPr>
          <w:p w14:paraId="5D4954B1" w14:textId="77777777" w:rsidR="00D174DF" w:rsidRDefault="0078711E">
            <w:pPr>
              <w:spacing w:after="60"/>
            </w:pPr>
            <w:r>
              <w:rPr>
                <w:rFonts w:ascii="Courier New" w:hAnsi="Courier New"/>
                <w:sz w:val="18"/>
              </w:rPr>
              <w:t>/</w:t>
            </w:r>
            <w:proofErr w:type="spellStart"/>
            <w:r>
              <w:rPr>
                <w:rFonts w:ascii="Courier New" w:hAnsi="Courier New"/>
                <w:sz w:val="18"/>
              </w:rPr>
              <w:t>getProductSearchCount</w:t>
            </w:r>
            <w:proofErr w:type="spellEnd"/>
            <w:r>
              <w:t xml:space="preserve"> supports keyword and optional species as query parameters.</w:t>
            </w:r>
          </w:p>
        </w:tc>
        <w:tc>
          <w:tcPr>
            <w:tcW w:w="2400" w:type="dxa"/>
            <w:tcMar>
              <w:top w:w="80" w:type="dxa"/>
              <w:left w:w="80" w:type="dxa"/>
              <w:bottom w:w="80" w:type="dxa"/>
              <w:right w:w="80" w:type="dxa"/>
            </w:tcMar>
          </w:tcPr>
          <w:p w14:paraId="5D4954B2" w14:textId="77777777" w:rsidR="00D174DF" w:rsidRDefault="0078711E">
            <w:pPr>
              <w:spacing w:after="60"/>
            </w:pPr>
            <w:r>
              <w:t>Used for quick product-count style lookup.</w:t>
            </w:r>
          </w:p>
        </w:tc>
      </w:tr>
    </w:tbl>
    <w:p w14:paraId="5D4954B4" w14:textId="77777777" w:rsidR="00D174DF" w:rsidRDefault="00D174DF">
      <w:pPr>
        <w:spacing w:after="120"/>
      </w:pPr>
    </w:p>
    <w:p w14:paraId="5D4954B5" w14:textId="77777777" w:rsidR="00D174DF" w:rsidRDefault="00D174DF">
      <w:pPr>
        <w:spacing w:after="40"/>
      </w:pPr>
    </w:p>
    <w:p w14:paraId="5D4954B6" w14:textId="77777777" w:rsidR="00D174DF" w:rsidRDefault="0078711E">
      <w:pPr>
        <w:spacing w:after="100"/>
      </w:pPr>
      <w:r>
        <w:t>7. API and Data Contracts</w:t>
      </w:r>
    </w:p>
    <w:p w14:paraId="5D4954B7" w14:textId="77777777" w:rsidR="00D174DF" w:rsidRDefault="00D174DF">
      <w:pPr>
        <w:spacing w:after="40"/>
      </w:pPr>
    </w:p>
    <w:tbl>
      <w:tblPr>
        <w:tblW w:w="0" w:type="auto"/>
        <w:tblInd w:w="80" w:type="dxa"/>
        <w:tblCellMar>
          <w:left w:w="10" w:type="dxa"/>
          <w:right w:w="10" w:type="dxa"/>
        </w:tblCellMar>
        <w:tblLook w:val="04A0" w:firstRow="1" w:lastRow="0" w:firstColumn="1" w:lastColumn="0" w:noHBand="0" w:noVBand="1"/>
      </w:tblPr>
      <w:tblGrid>
        <w:gridCol w:w="1309"/>
        <w:gridCol w:w="4932"/>
        <w:gridCol w:w="2093"/>
        <w:gridCol w:w="2546"/>
      </w:tblGrid>
      <w:tr w:rsidR="00D174DF" w14:paraId="5D4954BC"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5D4954B8" w14:textId="77777777" w:rsidR="00D174DF" w:rsidRDefault="0078711E">
            <w:pPr>
              <w:spacing w:after="60"/>
            </w:pPr>
            <w:r>
              <w:rPr>
                <w:b/>
              </w:rPr>
              <w:t>Contract area</w:t>
            </w:r>
          </w:p>
        </w:tc>
        <w:tc>
          <w:tcPr>
            <w:tcW w:w="2400" w:type="dxa"/>
            <w:shd w:val="clear" w:color="auto" w:fill="D9EAF7"/>
            <w:tcMar>
              <w:top w:w="80" w:type="dxa"/>
              <w:left w:w="80" w:type="dxa"/>
              <w:bottom w:w="80" w:type="dxa"/>
              <w:right w:w="80" w:type="dxa"/>
            </w:tcMar>
          </w:tcPr>
          <w:p w14:paraId="5D4954B9" w14:textId="77777777" w:rsidR="00D174DF" w:rsidRDefault="0078711E">
            <w:pPr>
              <w:spacing w:after="60"/>
            </w:pPr>
            <w:r>
              <w:rPr>
                <w:b/>
              </w:rPr>
              <w:t>Endpoint / method</w:t>
            </w:r>
          </w:p>
        </w:tc>
        <w:tc>
          <w:tcPr>
            <w:tcW w:w="2400" w:type="dxa"/>
            <w:shd w:val="clear" w:color="auto" w:fill="D9EAF7"/>
            <w:tcMar>
              <w:top w:w="80" w:type="dxa"/>
              <w:left w:w="80" w:type="dxa"/>
              <w:bottom w:w="80" w:type="dxa"/>
              <w:right w:w="80" w:type="dxa"/>
            </w:tcMar>
          </w:tcPr>
          <w:p w14:paraId="5D4954BA" w14:textId="77777777" w:rsidR="00D174DF" w:rsidRDefault="0078711E">
            <w:pPr>
              <w:spacing w:after="60"/>
            </w:pPr>
            <w:r>
              <w:rPr>
                <w:b/>
              </w:rPr>
              <w:t>Inputs</w:t>
            </w:r>
          </w:p>
        </w:tc>
        <w:tc>
          <w:tcPr>
            <w:tcW w:w="2400" w:type="dxa"/>
            <w:shd w:val="clear" w:color="auto" w:fill="D9EAF7"/>
            <w:tcMar>
              <w:top w:w="80" w:type="dxa"/>
              <w:left w:w="80" w:type="dxa"/>
              <w:bottom w:w="80" w:type="dxa"/>
              <w:right w:w="80" w:type="dxa"/>
            </w:tcMar>
          </w:tcPr>
          <w:p w14:paraId="5D4954BB" w14:textId="77777777" w:rsidR="00D174DF" w:rsidRDefault="0078711E">
            <w:pPr>
              <w:spacing w:after="60"/>
            </w:pPr>
            <w:r>
              <w:rPr>
                <w:b/>
              </w:rPr>
              <w:t xml:space="preserve">Outputs / </w:t>
            </w:r>
            <w:proofErr w:type="spellStart"/>
            <w:r>
              <w:rPr>
                <w:b/>
              </w:rPr>
              <w:t>behavior</w:t>
            </w:r>
            <w:proofErr w:type="spellEnd"/>
          </w:p>
        </w:tc>
      </w:tr>
      <w:tr w:rsidR="00D174DF" w14:paraId="5D4954C1" w14:textId="77777777">
        <w:tblPrEx>
          <w:tblCellMar>
            <w:top w:w="0" w:type="dxa"/>
            <w:bottom w:w="0" w:type="dxa"/>
          </w:tblCellMar>
        </w:tblPrEx>
        <w:tc>
          <w:tcPr>
            <w:tcW w:w="2400" w:type="dxa"/>
            <w:tcMar>
              <w:top w:w="80" w:type="dxa"/>
              <w:left w:w="80" w:type="dxa"/>
              <w:bottom w:w="80" w:type="dxa"/>
              <w:right w:w="80" w:type="dxa"/>
            </w:tcMar>
          </w:tcPr>
          <w:p w14:paraId="5D4954BD" w14:textId="77777777" w:rsidR="00D174DF" w:rsidRDefault="0078711E">
            <w:pPr>
              <w:spacing w:after="60"/>
            </w:pPr>
            <w:r>
              <w:t>RNAi miRNA search route</w:t>
            </w:r>
          </w:p>
        </w:tc>
        <w:tc>
          <w:tcPr>
            <w:tcW w:w="2400" w:type="dxa"/>
            <w:tcMar>
              <w:top w:w="80" w:type="dxa"/>
              <w:left w:w="80" w:type="dxa"/>
              <w:bottom w:w="80" w:type="dxa"/>
              <w:right w:w="80" w:type="dxa"/>
            </w:tcMar>
          </w:tcPr>
          <w:p w14:paraId="5D4954BE" w14:textId="77777777" w:rsidR="00D174DF" w:rsidRDefault="0078711E">
            <w:pPr>
              <w:spacing w:after="60"/>
            </w:pPr>
            <w:r>
              <w:rPr>
                <w:rFonts w:ascii="Courier New" w:hAnsi="Courier New"/>
                <w:sz w:val="18"/>
              </w:rPr>
              <w:t>/order/</w:t>
            </w:r>
            <w:proofErr w:type="spellStart"/>
            <w:r>
              <w:rPr>
                <w:rFonts w:ascii="Courier New" w:hAnsi="Courier New"/>
                <w:sz w:val="18"/>
              </w:rPr>
              <w:t>rnai</w:t>
            </w:r>
            <w:proofErr w:type="spellEnd"/>
            <w:r>
              <w:rPr>
                <w:rFonts w:ascii="Courier New" w:hAnsi="Courier New"/>
                <w:sz w:val="18"/>
              </w:rPr>
              <w:t>/miRNA/</w:t>
            </w:r>
            <w:proofErr w:type="spellStart"/>
            <w:r>
              <w:rPr>
                <w:rFonts w:ascii="Courier New" w:hAnsi="Courier New"/>
                <w:sz w:val="18"/>
              </w:rPr>
              <w:t>result?keyword</w:t>
            </w:r>
            <w:proofErr w:type="spellEnd"/>
            <w:r>
              <w:rPr>
                <w:rFonts w:ascii="Courier New" w:hAnsi="Courier New"/>
                <w:sz w:val="18"/>
              </w:rPr>
              <w:t>=</w:t>
            </w:r>
          </w:p>
        </w:tc>
        <w:tc>
          <w:tcPr>
            <w:tcW w:w="2400" w:type="dxa"/>
            <w:tcMar>
              <w:top w:w="80" w:type="dxa"/>
              <w:left w:w="80" w:type="dxa"/>
              <w:bottom w:w="80" w:type="dxa"/>
              <w:right w:w="80" w:type="dxa"/>
            </w:tcMar>
          </w:tcPr>
          <w:p w14:paraId="5D4954BF" w14:textId="77777777" w:rsidR="00D174DF" w:rsidRDefault="0078711E">
            <w:pPr>
              <w:spacing w:after="60"/>
            </w:pPr>
            <w:r>
              <w:rPr>
                <w:rFonts w:ascii="Courier New" w:hAnsi="Courier New"/>
                <w:sz w:val="18"/>
              </w:rPr>
              <w:t>keyword</w:t>
            </w:r>
          </w:p>
        </w:tc>
        <w:tc>
          <w:tcPr>
            <w:tcW w:w="2400" w:type="dxa"/>
            <w:tcMar>
              <w:top w:w="80" w:type="dxa"/>
              <w:left w:w="80" w:type="dxa"/>
              <w:bottom w:w="80" w:type="dxa"/>
              <w:right w:w="80" w:type="dxa"/>
            </w:tcMar>
          </w:tcPr>
          <w:p w14:paraId="5D4954C0" w14:textId="77777777" w:rsidR="00D174DF" w:rsidRDefault="0078711E">
            <w:pPr>
              <w:spacing w:after="60"/>
            </w:pPr>
            <w:r>
              <w:t xml:space="preserve">Search results page for miRNA products, including Mimics/Inhibitors when subtype is </w:t>
            </w:r>
            <w:r>
              <w:lastRenderedPageBreak/>
              <w:t>resolved accordingly.</w:t>
            </w:r>
          </w:p>
        </w:tc>
      </w:tr>
      <w:tr w:rsidR="00D174DF" w14:paraId="5D4954C6" w14:textId="77777777">
        <w:tblPrEx>
          <w:tblCellMar>
            <w:top w:w="0" w:type="dxa"/>
            <w:bottom w:w="0" w:type="dxa"/>
          </w:tblCellMar>
        </w:tblPrEx>
        <w:tc>
          <w:tcPr>
            <w:tcW w:w="2400" w:type="dxa"/>
            <w:tcMar>
              <w:top w:w="80" w:type="dxa"/>
              <w:left w:w="80" w:type="dxa"/>
              <w:bottom w:w="80" w:type="dxa"/>
              <w:right w:w="80" w:type="dxa"/>
            </w:tcMar>
          </w:tcPr>
          <w:p w14:paraId="5D4954C2" w14:textId="77777777" w:rsidR="00D174DF" w:rsidRDefault="0078711E">
            <w:pPr>
              <w:spacing w:after="60"/>
            </w:pPr>
            <w:r>
              <w:lastRenderedPageBreak/>
              <w:t>Redirect source route</w:t>
            </w:r>
          </w:p>
        </w:tc>
        <w:tc>
          <w:tcPr>
            <w:tcW w:w="2400" w:type="dxa"/>
            <w:tcMar>
              <w:top w:w="80" w:type="dxa"/>
              <w:left w:w="80" w:type="dxa"/>
              <w:bottom w:w="80" w:type="dxa"/>
              <w:right w:w="80" w:type="dxa"/>
            </w:tcMar>
          </w:tcPr>
          <w:p w14:paraId="5D4954C3" w14:textId="77777777" w:rsidR="00D174DF" w:rsidRDefault="0078711E">
            <w:pPr>
              <w:spacing w:after="60"/>
            </w:pPr>
            <w:proofErr w:type="spellStart"/>
            <w:r>
              <w:rPr>
                <w:rFonts w:ascii="Courier New" w:hAnsi="Courier New"/>
                <w:sz w:val="18"/>
              </w:rPr>
              <w:t>RedirectInterceptor.intercept</w:t>
            </w:r>
            <w:proofErr w:type="spellEnd"/>
            <w:r>
              <w:rPr>
                <w:rFonts w:ascii="Courier New" w:hAnsi="Courier New"/>
                <w:sz w:val="18"/>
              </w:rPr>
              <w:t>(...)</w:t>
            </w:r>
          </w:p>
        </w:tc>
        <w:tc>
          <w:tcPr>
            <w:tcW w:w="2400" w:type="dxa"/>
            <w:tcMar>
              <w:top w:w="80" w:type="dxa"/>
              <w:left w:w="80" w:type="dxa"/>
              <w:bottom w:w="80" w:type="dxa"/>
              <w:right w:w="80" w:type="dxa"/>
            </w:tcMar>
          </w:tcPr>
          <w:p w14:paraId="5D4954C4" w14:textId="77777777" w:rsidR="00D174DF" w:rsidRDefault="0078711E">
            <w:pPr>
              <w:spacing w:after="60"/>
            </w:pPr>
            <w:proofErr w:type="spellStart"/>
            <w:r>
              <w:rPr>
                <w:rFonts w:ascii="Courier New" w:hAnsi="Courier New"/>
                <w:sz w:val="18"/>
              </w:rPr>
              <w:t>producttypeselect</w:t>
            </w:r>
            <w:proofErr w:type="spellEnd"/>
            <w:r>
              <w:t xml:space="preserve">, </w:t>
            </w:r>
            <w:proofErr w:type="spellStart"/>
            <w:r>
              <w:rPr>
                <w:rFonts w:ascii="Courier New" w:hAnsi="Courier New"/>
                <w:sz w:val="18"/>
              </w:rPr>
              <w:t>targettypeselect</w:t>
            </w:r>
            <w:proofErr w:type="spellEnd"/>
            <w:r>
              <w:t xml:space="preserve">, </w:t>
            </w:r>
            <w:r>
              <w:rPr>
                <w:rFonts w:ascii="Courier New" w:hAnsi="Courier New"/>
                <w:sz w:val="18"/>
              </w:rPr>
              <w:t>keyword</w:t>
            </w:r>
            <w:r>
              <w:t xml:space="preserve">, </w:t>
            </w:r>
            <w:r>
              <w:rPr>
                <w:rFonts w:ascii="Courier New" w:hAnsi="Courier New"/>
                <w:sz w:val="18"/>
              </w:rPr>
              <w:t>species</w:t>
            </w:r>
            <w:r>
              <w:t>, request URL</w:t>
            </w:r>
          </w:p>
        </w:tc>
        <w:tc>
          <w:tcPr>
            <w:tcW w:w="2400" w:type="dxa"/>
            <w:tcMar>
              <w:top w:w="80" w:type="dxa"/>
              <w:left w:w="80" w:type="dxa"/>
              <w:bottom w:w="80" w:type="dxa"/>
              <w:right w:w="80" w:type="dxa"/>
            </w:tcMar>
          </w:tcPr>
          <w:p w14:paraId="5D4954C5" w14:textId="77777777" w:rsidR="00D174DF" w:rsidRDefault="0078711E">
            <w:pPr>
              <w:spacing w:after="60"/>
            </w:pPr>
            <w:r>
              <w:t>Redirects genome-database miRNA Mimics/Inhibitors requests into the RNAi miRNA route.</w:t>
            </w:r>
          </w:p>
        </w:tc>
      </w:tr>
      <w:tr w:rsidR="00D174DF" w14:paraId="5D4954CB" w14:textId="77777777">
        <w:tblPrEx>
          <w:tblCellMar>
            <w:top w:w="0" w:type="dxa"/>
            <w:bottom w:w="0" w:type="dxa"/>
          </w:tblCellMar>
        </w:tblPrEx>
        <w:tc>
          <w:tcPr>
            <w:tcW w:w="2400" w:type="dxa"/>
            <w:tcMar>
              <w:top w:w="80" w:type="dxa"/>
              <w:left w:w="80" w:type="dxa"/>
              <w:bottom w:w="80" w:type="dxa"/>
              <w:right w:w="80" w:type="dxa"/>
            </w:tcMar>
          </w:tcPr>
          <w:p w14:paraId="5D4954C7" w14:textId="77777777" w:rsidR="00D174DF" w:rsidRDefault="0078711E">
            <w:pPr>
              <w:spacing w:after="60"/>
            </w:pPr>
            <w:r>
              <w:t>Genomic count action</w:t>
            </w:r>
          </w:p>
        </w:tc>
        <w:tc>
          <w:tcPr>
            <w:tcW w:w="2400" w:type="dxa"/>
            <w:tcMar>
              <w:top w:w="80" w:type="dxa"/>
              <w:left w:w="80" w:type="dxa"/>
              <w:bottom w:w="80" w:type="dxa"/>
              <w:right w:w="80" w:type="dxa"/>
            </w:tcMar>
          </w:tcPr>
          <w:p w14:paraId="5D4954C8" w14:textId="77777777" w:rsidR="00D174DF" w:rsidRDefault="0078711E">
            <w:pPr>
              <w:spacing w:after="60"/>
            </w:pPr>
            <w:proofErr w:type="spellStart"/>
            <w:r>
              <w:rPr>
                <w:rFonts w:ascii="Courier New" w:hAnsi="Courier New"/>
                <w:sz w:val="18"/>
              </w:rPr>
              <w:t>GenomicProductTypeQueryAction.execute</w:t>
            </w:r>
            <w:proofErr w:type="spellEnd"/>
            <w:r>
              <w:rPr>
                <w:rFonts w:ascii="Courier New" w:hAnsi="Courier New"/>
                <w:sz w:val="18"/>
              </w:rPr>
              <w:t>()</w:t>
            </w:r>
          </w:p>
        </w:tc>
        <w:tc>
          <w:tcPr>
            <w:tcW w:w="2400" w:type="dxa"/>
            <w:tcMar>
              <w:top w:w="80" w:type="dxa"/>
              <w:left w:w="80" w:type="dxa"/>
              <w:bottom w:w="80" w:type="dxa"/>
              <w:right w:w="80" w:type="dxa"/>
            </w:tcMar>
          </w:tcPr>
          <w:p w14:paraId="5D4954C9" w14:textId="77777777" w:rsidR="00D174DF" w:rsidRDefault="0078711E">
            <w:pPr>
              <w:spacing w:after="60"/>
            </w:pPr>
            <w:r>
              <w:rPr>
                <w:rFonts w:ascii="Courier New" w:hAnsi="Courier New"/>
                <w:sz w:val="18"/>
              </w:rPr>
              <w:t>keyword</w:t>
            </w:r>
            <w:r>
              <w:t xml:space="preserve">, </w:t>
            </w:r>
            <w:proofErr w:type="spellStart"/>
            <w:r>
              <w:rPr>
                <w:rFonts w:ascii="Courier New" w:hAnsi="Courier New"/>
                <w:sz w:val="18"/>
              </w:rPr>
              <w:t>countryCode</w:t>
            </w:r>
            <w:proofErr w:type="spellEnd"/>
            <w:r>
              <w:t xml:space="preserve">, </w:t>
            </w:r>
            <w:r>
              <w:rPr>
                <w:rFonts w:ascii="Courier New" w:hAnsi="Courier New"/>
                <w:sz w:val="18"/>
              </w:rPr>
              <w:t>client</w:t>
            </w:r>
            <w:r>
              <w:t xml:space="preserve">, </w:t>
            </w:r>
            <w:proofErr w:type="spellStart"/>
            <w:r>
              <w:rPr>
                <w:rFonts w:ascii="Courier New" w:hAnsi="Courier New"/>
                <w:sz w:val="18"/>
              </w:rPr>
              <w:t>searchMode</w:t>
            </w:r>
            <w:proofErr w:type="spellEnd"/>
            <w:r>
              <w:t xml:space="preserve">, </w:t>
            </w:r>
            <w:proofErr w:type="spellStart"/>
            <w:r>
              <w:rPr>
                <w:rFonts w:ascii="Courier New" w:hAnsi="Courier New"/>
                <w:sz w:val="18"/>
              </w:rPr>
              <w:t>taqManSearch</w:t>
            </w:r>
            <w:proofErr w:type="spellEnd"/>
            <w:r>
              <w:t xml:space="preserve">, </w:t>
            </w:r>
            <w:proofErr w:type="spellStart"/>
            <w:r>
              <w:rPr>
                <w:rFonts w:ascii="Courier New" w:hAnsi="Courier New"/>
                <w:sz w:val="18"/>
              </w:rPr>
              <w:t>geneData</w:t>
            </w:r>
            <w:proofErr w:type="spellEnd"/>
          </w:p>
        </w:tc>
        <w:tc>
          <w:tcPr>
            <w:tcW w:w="2400" w:type="dxa"/>
            <w:tcMar>
              <w:top w:w="80" w:type="dxa"/>
              <w:left w:w="80" w:type="dxa"/>
              <w:bottom w:w="80" w:type="dxa"/>
              <w:right w:w="80" w:type="dxa"/>
            </w:tcMar>
          </w:tcPr>
          <w:p w14:paraId="5D4954CA" w14:textId="77777777" w:rsidR="00D174DF" w:rsidRDefault="0078711E">
            <w:pPr>
              <w:spacing w:after="60"/>
            </w:pPr>
            <w:r>
              <w:t>Product type hit map, product subtype sets, exact match, error/query status, timings, and optional gene detail.</w:t>
            </w:r>
          </w:p>
        </w:tc>
      </w:tr>
      <w:tr w:rsidR="00D174DF" w14:paraId="5D4954D0" w14:textId="77777777">
        <w:tblPrEx>
          <w:tblCellMar>
            <w:top w:w="0" w:type="dxa"/>
            <w:bottom w:w="0" w:type="dxa"/>
          </w:tblCellMar>
        </w:tblPrEx>
        <w:tc>
          <w:tcPr>
            <w:tcW w:w="2400" w:type="dxa"/>
            <w:tcMar>
              <w:top w:w="80" w:type="dxa"/>
              <w:left w:w="80" w:type="dxa"/>
              <w:bottom w:w="80" w:type="dxa"/>
              <w:right w:w="80" w:type="dxa"/>
            </w:tcMar>
          </w:tcPr>
          <w:p w14:paraId="5D4954CC" w14:textId="77777777" w:rsidR="00D174DF" w:rsidRDefault="0078711E">
            <w:pPr>
              <w:spacing w:after="60"/>
            </w:pPr>
            <w:r>
              <w:t>FAST result conversion</w:t>
            </w:r>
          </w:p>
        </w:tc>
        <w:tc>
          <w:tcPr>
            <w:tcW w:w="2400" w:type="dxa"/>
            <w:tcMar>
              <w:top w:w="80" w:type="dxa"/>
              <w:left w:w="80" w:type="dxa"/>
              <w:bottom w:w="80" w:type="dxa"/>
              <w:right w:w="80" w:type="dxa"/>
            </w:tcMar>
          </w:tcPr>
          <w:p w14:paraId="5D4954CD" w14:textId="77777777" w:rsidR="00D174DF" w:rsidRDefault="0078711E">
            <w:pPr>
              <w:spacing w:after="60"/>
            </w:pPr>
            <w:proofErr w:type="spellStart"/>
            <w:r>
              <w:rPr>
                <w:rFonts w:ascii="Courier New" w:hAnsi="Courier New"/>
                <w:sz w:val="18"/>
              </w:rPr>
              <w:t>MagellanQueryObjectCreator.populateResult</w:t>
            </w:r>
            <w:proofErr w:type="spellEnd"/>
            <w:r>
              <w:rPr>
                <w:rFonts w:ascii="Courier New" w:hAnsi="Courier New"/>
                <w:sz w:val="18"/>
              </w:rPr>
              <w:t>(...)</w:t>
            </w:r>
          </w:p>
        </w:tc>
        <w:tc>
          <w:tcPr>
            <w:tcW w:w="2400" w:type="dxa"/>
            <w:tcMar>
              <w:top w:w="80" w:type="dxa"/>
              <w:left w:w="80" w:type="dxa"/>
              <w:bottom w:w="80" w:type="dxa"/>
              <w:right w:w="80" w:type="dxa"/>
            </w:tcMar>
          </w:tcPr>
          <w:p w14:paraId="5D4954CE" w14:textId="77777777" w:rsidR="00D174DF" w:rsidRDefault="0078711E">
            <w:pPr>
              <w:spacing w:after="60"/>
            </w:pPr>
            <w:proofErr w:type="spellStart"/>
            <w:r>
              <w:rPr>
                <w:rFonts w:ascii="Courier New" w:hAnsi="Courier New"/>
                <w:sz w:val="18"/>
              </w:rPr>
              <w:t>FASTQueryObject</w:t>
            </w:r>
            <w:proofErr w:type="spellEnd"/>
            <w:r>
              <w:t xml:space="preserve">, </w:t>
            </w:r>
            <w:proofErr w:type="spellStart"/>
            <w:r>
              <w:rPr>
                <w:rFonts w:ascii="Courier New" w:hAnsi="Courier New"/>
                <w:sz w:val="18"/>
              </w:rPr>
              <w:t>MagellanSearchForm</w:t>
            </w:r>
            <w:proofErr w:type="spellEnd"/>
            <w:r>
              <w:t xml:space="preserve">, FAST </w:t>
            </w:r>
            <w:proofErr w:type="spellStart"/>
            <w:r>
              <w:rPr>
                <w:rFonts w:ascii="Courier New" w:hAnsi="Courier New"/>
                <w:sz w:val="18"/>
              </w:rPr>
              <w:t>IQueryResult</w:t>
            </w:r>
            <w:proofErr w:type="spellEnd"/>
          </w:p>
        </w:tc>
        <w:tc>
          <w:tcPr>
            <w:tcW w:w="2400" w:type="dxa"/>
            <w:tcMar>
              <w:top w:w="80" w:type="dxa"/>
              <w:left w:w="80" w:type="dxa"/>
              <w:bottom w:w="80" w:type="dxa"/>
              <w:right w:w="80" w:type="dxa"/>
            </w:tcMar>
          </w:tcPr>
          <w:p w14:paraId="5D4954CF" w14:textId="77777777" w:rsidR="00D174DF" w:rsidRDefault="0078711E">
            <w:pPr>
              <w:spacing w:after="60"/>
            </w:pPr>
            <w:proofErr w:type="spellStart"/>
            <w:r>
              <w:rPr>
                <w:rFonts w:ascii="Courier New" w:hAnsi="Courier New"/>
                <w:sz w:val="18"/>
              </w:rPr>
              <w:t>MagellanQueryObject</w:t>
            </w:r>
            <w:proofErr w:type="spellEnd"/>
            <w:r>
              <w:t xml:space="preserve"> containing product result models.</w:t>
            </w:r>
          </w:p>
        </w:tc>
      </w:tr>
      <w:tr w:rsidR="00D174DF" w14:paraId="5D4954D5" w14:textId="77777777">
        <w:tblPrEx>
          <w:tblCellMar>
            <w:top w:w="0" w:type="dxa"/>
            <w:bottom w:w="0" w:type="dxa"/>
          </w:tblCellMar>
        </w:tblPrEx>
        <w:tc>
          <w:tcPr>
            <w:tcW w:w="2400" w:type="dxa"/>
            <w:tcMar>
              <w:top w:w="80" w:type="dxa"/>
              <w:left w:w="80" w:type="dxa"/>
              <w:bottom w:w="80" w:type="dxa"/>
              <w:right w:w="80" w:type="dxa"/>
            </w:tcMar>
          </w:tcPr>
          <w:p w14:paraId="5D4954D1" w14:textId="77777777" w:rsidR="00D174DF" w:rsidRDefault="0078711E">
            <w:pPr>
              <w:spacing w:after="60"/>
            </w:pPr>
            <w:r>
              <w:t>MiRNA result enrichment</w:t>
            </w:r>
          </w:p>
        </w:tc>
        <w:tc>
          <w:tcPr>
            <w:tcW w:w="2400" w:type="dxa"/>
            <w:tcMar>
              <w:top w:w="80" w:type="dxa"/>
              <w:left w:w="80" w:type="dxa"/>
              <w:bottom w:w="80" w:type="dxa"/>
              <w:right w:w="80" w:type="dxa"/>
            </w:tcMar>
          </w:tcPr>
          <w:p w14:paraId="5D4954D2" w14:textId="77777777" w:rsidR="00D174DF" w:rsidRDefault="0078711E">
            <w:pPr>
              <w:spacing w:after="60"/>
            </w:pPr>
            <w:proofErr w:type="spellStart"/>
            <w:r>
              <w:rPr>
                <w:rFonts w:ascii="Courier New" w:hAnsi="Courier New"/>
                <w:sz w:val="18"/>
              </w:rPr>
              <w:t>populateMiRNAProductAttributes</w:t>
            </w:r>
            <w:proofErr w:type="spellEnd"/>
            <w:r>
              <w:rPr>
                <w:rFonts w:ascii="Courier New" w:hAnsi="Courier New"/>
                <w:sz w:val="18"/>
              </w:rPr>
              <w:t>(...)</w:t>
            </w:r>
          </w:p>
        </w:tc>
        <w:tc>
          <w:tcPr>
            <w:tcW w:w="2400" w:type="dxa"/>
            <w:tcMar>
              <w:top w:w="80" w:type="dxa"/>
              <w:left w:w="80" w:type="dxa"/>
              <w:bottom w:w="80" w:type="dxa"/>
              <w:right w:w="80" w:type="dxa"/>
            </w:tcMar>
          </w:tcPr>
          <w:p w14:paraId="5D4954D3" w14:textId="77777777" w:rsidR="00D174DF" w:rsidRDefault="0078711E">
            <w:pPr>
              <w:spacing w:after="60"/>
            </w:pPr>
            <w:r>
              <w:t xml:space="preserve">FAST document, </w:t>
            </w:r>
            <w:proofErr w:type="spellStart"/>
            <w:r>
              <w:rPr>
                <w:rFonts w:ascii="Courier New" w:hAnsi="Courier New"/>
                <w:sz w:val="18"/>
              </w:rPr>
              <w:t>MiRNAProduct</w:t>
            </w:r>
            <w:proofErr w:type="spellEnd"/>
            <w:r>
              <w:t xml:space="preserve">, </w:t>
            </w:r>
            <w:proofErr w:type="spellStart"/>
            <w:r>
              <w:rPr>
                <w:rFonts w:ascii="Courier New" w:hAnsi="Courier New"/>
                <w:sz w:val="18"/>
              </w:rPr>
              <w:t>CurrentSearch</w:t>
            </w:r>
            <w:proofErr w:type="spellEnd"/>
          </w:p>
        </w:tc>
        <w:tc>
          <w:tcPr>
            <w:tcW w:w="2400" w:type="dxa"/>
            <w:tcMar>
              <w:top w:w="80" w:type="dxa"/>
              <w:left w:w="80" w:type="dxa"/>
              <w:bottom w:w="80" w:type="dxa"/>
              <w:right w:w="80" w:type="dxa"/>
            </w:tcMar>
          </w:tcPr>
          <w:p w14:paraId="5D4954D4" w14:textId="77777777" w:rsidR="00D174DF" w:rsidRDefault="0078711E">
            <w:pPr>
              <w:spacing w:after="60"/>
            </w:pPr>
            <w:r>
              <w:t>Populated miRNA product fields and flags used by the result UI.</w:t>
            </w:r>
          </w:p>
        </w:tc>
      </w:tr>
      <w:tr w:rsidR="00D174DF" w14:paraId="5D4954DA" w14:textId="77777777">
        <w:tblPrEx>
          <w:tblCellMar>
            <w:top w:w="0" w:type="dxa"/>
            <w:bottom w:w="0" w:type="dxa"/>
          </w:tblCellMar>
        </w:tblPrEx>
        <w:tc>
          <w:tcPr>
            <w:tcW w:w="2400" w:type="dxa"/>
            <w:tcMar>
              <w:top w:w="80" w:type="dxa"/>
              <w:left w:w="80" w:type="dxa"/>
              <w:bottom w:w="80" w:type="dxa"/>
              <w:right w:w="80" w:type="dxa"/>
            </w:tcMar>
          </w:tcPr>
          <w:p w14:paraId="5D4954D6" w14:textId="77777777" w:rsidR="00D174DF" w:rsidRDefault="0078711E">
            <w:pPr>
              <w:spacing w:after="60"/>
            </w:pPr>
            <w:r>
              <w:t>Related assay lookup</w:t>
            </w:r>
          </w:p>
        </w:tc>
        <w:tc>
          <w:tcPr>
            <w:tcW w:w="2400" w:type="dxa"/>
            <w:tcMar>
              <w:top w:w="80" w:type="dxa"/>
              <w:left w:w="80" w:type="dxa"/>
              <w:bottom w:w="80" w:type="dxa"/>
              <w:right w:w="80" w:type="dxa"/>
            </w:tcMar>
          </w:tcPr>
          <w:p w14:paraId="5D4954D7" w14:textId="77777777" w:rsidR="00D174DF" w:rsidRDefault="0078711E">
            <w:pPr>
              <w:spacing w:after="60"/>
            </w:pPr>
            <w:proofErr w:type="spellStart"/>
            <w:r>
              <w:rPr>
                <w:rFonts w:ascii="Courier New" w:hAnsi="Courier New"/>
                <w:sz w:val="18"/>
              </w:rPr>
              <w:t>RelatedAssayAction.execute</w:t>
            </w:r>
            <w:proofErr w:type="spellEnd"/>
            <w:r>
              <w:rPr>
                <w:rFonts w:ascii="Courier New" w:hAnsi="Courier New"/>
                <w:sz w:val="18"/>
              </w:rPr>
              <w:t>()</w:t>
            </w:r>
          </w:p>
        </w:tc>
        <w:tc>
          <w:tcPr>
            <w:tcW w:w="2400" w:type="dxa"/>
            <w:tcMar>
              <w:top w:w="80" w:type="dxa"/>
              <w:left w:w="80" w:type="dxa"/>
              <w:bottom w:w="80" w:type="dxa"/>
              <w:right w:w="80" w:type="dxa"/>
            </w:tcMar>
          </w:tcPr>
          <w:p w14:paraId="5D4954D8" w14:textId="77777777" w:rsidR="00D174DF" w:rsidRDefault="0078711E">
            <w:pPr>
              <w:spacing w:after="60"/>
            </w:pPr>
            <w:proofErr w:type="spellStart"/>
            <w:r>
              <w:rPr>
                <w:rFonts w:ascii="Courier New" w:hAnsi="Courier New"/>
                <w:sz w:val="18"/>
              </w:rPr>
              <w:t>mirnainhib</w:t>
            </w:r>
            <w:proofErr w:type="spellEnd"/>
            <w:r>
              <w:t xml:space="preserve">, </w:t>
            </w:r>
            <w:proofErr w:type="spellStart"/>
            <w:r>
              <w:rPr>
                <w:rFonts w:ascii="Courier New" w:hAnsi="Courier New"/>
                <w:sz w:val="18"/>
              </w:rPr>
              <w:t>mirnaprimary</w:t>
            </w:r>
            <w:proofErr w:type="spellEnd"/>
            <w:r>
              <w:t xml:space="preserve">, </w:t>
            </w:r>
            <w:proofErr w:type="spellStart"/>
            <w:r>
              <w:rPr>
                <w:rFonts w:ascii="Courier New" w:hAnsi="Courier New"/>
                <w:sz w:val="18"/>
              </w:rPr>
              <w:t>mirnamature</w:t>
            </w:r>
            <w:proofErr w:type="spellEnd"/>
            <w:r>
              <w:t>, assay id values</w:t>
            </w:r>
          </w:p>
        </w:tc>
        <w:tc>
          <w:tcPr>
            <w:tcW w:w="2400" w:type="dxa"/>
            <w:tcMar>
              <w:top w:w="80" w:type="dxa"/>
              <w:left w:w="80" w:type="dxa"/>
              <w:bottom w:w="80" w:type="dxa"/>
              <w:right w:w="80" w:type="dxa"/>
            </w:tcMar>
          </w:tcPr>
          <w:p w14:paraId="5D4954D9" w14:textId="77777777" w:rsidR="00D174DF" w:rsidRDefault="0078711E">
            <w:pPr>
              <w:spacing w:after="60"/>
            </w:pPr>
            <w:r>
              <w:t>Related miRNA product lists for primary, mature, or mimic/inhibitor modules.</w:t>
            </w:r>
          </w:p>
        </w:tc>
      </w:tr>
      <w:tr w:rsidR="00D174DF" w14:paraId="5D4954DF" w14:textId="77777777">
        <w:tblPrEx>
          <w:tblCellMar>
            <w:top w:w="0" w:type="dxa"/>
            <w:bottom w:w="0" w:type="dxa"/>
          </w:tblCellMar>
        </w:tblPrEx>
        <w:tc>
          <w:tcPr>
            <w:tcW w:w="2400" w:type="dxa"/>
            <w:tcMar>
              <w:top w:w="80" w:type="dxa"/>
              <w:left w:w="80" w:type="dxa"/>
              <w:bottom w:w="80" w:type="dxa"/>
              <w:right w:w="80" w:type="dxa"/>
            </w:tcMar>
          </w:tcPr>
          <w:p w14:paraId="5D4954DB" w14:textId="77777777" w:rsidR="00D174DF" w:rsidRDefault="0078711E">
            <w:pPr>
              <w:spacing w:after="60"/>
            </w:pPr>
            <w:r>
              <w:t>Product service count</w:t>
            </w:r>
          </w:p>
        </w:tc>
        <w:tc>
          <w:tcPr>
            <w:tcW w:w="2400" w:type="dxa"/>
            <w:tcMar>
              <w:top w:w="80" w:type="dxa"/>
              <w:left w:w="80" w:type="dxa"/>
              <w:bottom w:w="80" w:type="dxa"/>
              <w:right w:w="80" w:type="dxa"/>
            </w:tcMar>
          </w:tcPr>
          <w:p w14:paraId="5D4954DC" w14:textId="77777777" w:rsidR="00D174DF" w:rsidRDefault="0078711E">
            <w:pPr>
              <w:spacing w:after="60"/>
            </w:pPr>
            <w:r>
              <w:rPr>
                <w:rFonts w:ascii="Courier New" w:hAnsi="Courier New"/>
                <w:sz w:val="18"/>
              </w:rPr>
              <w:t>/</w:t>
            </w:r>
            <w:proofErr w:type="spellStart"/>
            <w:r>
              <w:rPr>
                <w:rFonts w:ascii="Courier New" w:hAnsi="Courier New"/>
                <w:sz w:val="18"/>
              </w:rPr>
              <w:t>api</w:t>
            </w:r>
            <w:proofErr w:type="spellEnd"/>
            <w:r>
              <w:rPr>
                <w:rFonts w:ascii="Courier New" w:hAnsi="Courier New"/>
                <w:sz w:val="18"/>
              </w:rPr>
              <w:t>/</w:t>
            </w:r>
            <w:proofErr w:type="spellStart"/>
            <w:r>
              <w:rPr>
                <w:rFonts w:ascii="Courier New" w:hAnsi="Courier New"/>
                <w:sz w:val="18"/>
              </w:rPr>
              <w:t>magellan</w:t>
            </w:r>
            <w:proofErr w:type="spellEnd"/>
            <w:r>
              <w:rPr>
                <w:rFonts w:ascii="Courier New" w:hAnsi="Courier New"/>
                <w:sz w:val="18"/>
              </w:rPr>
              <w:t>/product/</w:t>
            </w:r>
            <w:proofErr w:type="spellStart"/>
            <w:r>
              <w:rPr>
                <w:rFonts w:ascii="Courier New" w:hAnsi="Courier New"/>
                <w:sz w:val="18"/>
              </w:rPr>
              <w:t>productSearchCount</w:t>
            </w:r>
            <w:proofErr w:type="spellEnd"/>
          </w:p>
        </w:tc>
        <w:tc>
          <w:tcPr>
            <w:tcW w:w="2400" w:type="dxa"/>
            <w:tcMar>
              <w:top w:w="80" w:type="dxa"/>
              <w:left w:w="80" w:type="dxa"/>
              <w:bottom w:w="80" w:type="dxa"/>
              <w:right w:w="80" w:type="dxa"/>
            </w:tcMar>
          </w:tcPr>
          <w:p w14:paraId="5D4954DD" w14:textId="77777777" w:rsidR="00D174DF" w:rsidRDefault="0078711E">
            <w:pPr>
              <w:spacing w:after="60"/>
            </w:pPr>
            <w:r>
              <w:t xml:space="preserve">JSON criteria with </w:t>
            </w:r>
            <w:r>
              <w:rPr>
                <w:rFonts w:ascii="Courier New" w:hAnsi="Courier New"/>
                <w:sz w:val="18"/>
              </w:rPr>
              <w:t>keyword</w:t>
            </w:r>
            <w:r>
              <w:t xml:space="preserve">, </w:t>
            </w:r>
            <w:proofErr w:type="spellStart"/>
            <w:r>
              <w:rPr>
                <w:rFonts w:ascii="Courier New" w:hAnsi="Courier New"/>
                <w:sz w:val="18"/>
              </w:rPr>
              <w:t>productType</w:t>
            </w:r>
            <w:proofErr w:type="spellEnd"/>
            <w:r>
              <w:t xml:space="preserve">, </w:t>
            </w:r>
            <w:proofErr w:type="spellStart"/>
            <w:r>
              <w:rPr>
                <w:rFonts w:ascii="Courier New" w:hAnsi="Courier New"/>
                <w:sz w:val="18"/>
              </w:rPr>
              <w:t>productSubType</w:t>
            </w:r>
            <w:proofErr w:type="spellEnd"/>
            <w:r>
              <w:t xml:space="preserve">, </w:t>
            </w:r>
            <w:r>
              <w:rPr>
                <w:rFonts w:ascii="Courier New" w:hAnsi="Courier New"/>
                <w:sz w:val="18"/>
              </w:rPr>
              <w:t>species</w:t>
            </w:r>
          </w:p>
        </w:tc>
        <w:tc>
          <w:tcPr>
            <w:tcW w:w="2400" w:type="dxa"/>
            <w:tcMar>
              <w:top w:w="80" w:type="dxa"/>
              <w:left w:w="80" w:type="dxa"/>
              <w:bottom w:w="80" w:type="dxa"/>
              <w:right w:w="80" w:type="dxa"/>
            </w:tcMar>
          </w:tcPr>
          <w:p w14:paraId="5D4954DE" w14:textId="77777777" w:rsidR="00D174DF" w:rsidRDefault="0078711E">
            <w:pPr>
              <w:spacing w:after="60"/>
            </w:pPr>
            <w:r>
              <w:t xml:space="preserve">Product count response; examples show </w:t>
            </w:r>
            <w:r>
              <w:rPr>
                <w:rFonts w:ascii="Courier New" w:hAnsi="Courier New"/>
                <w:sz w:val="18"/>
              </w:rPr>
              <w:t>MIRNA_MIMICS_INHIBITORS</w:t>
            </w:r>
            <w:r>
              <w:t xml:space="preserve"> counts.</w:t>
            </w:r>
          </w:p>
        </w:tc>
      </w:tr>
      <w:tr w:rsidR="00D174DF" w14:paraId="5D4954E4" w14:textId="77777777">
        <w:tblPrEx>
          <w:tblCellMar>
            <w:top w:w="0" w:type="dxa"/>
            <w:bottom w:w="0" w:type="dxa"/>
          </w:tblCellMar>
        </w:tblPrEx>
        <w:tc>
          <w:tcPr>
            <w:tcW w:w="2400" w:type="dxa"/>
            <w:tcMar>
              <w:top w:w="80" w:type="dxa"/>
              <w:left w:w="80" w:type="dxa"/>
              <w:bottom w:w="80" w:type="dxa"/>
              <w:right w:w="80" w:type="dxa"/>
            </w:tcMar>
          </w:tcPr>
          <w:p w14:paraId="5D4954E0" w14:textId="77777777" w:rsidR="00D174DF" w:rsidRDefault="0078711E">
            <w:pPr>
              <w:spacing w:after="60"/>
            </w:pPr>
            <w:r>
              <w:t>Product service quick count</w:t>
            </w:r>
          </w:p>
        </w:tc>
        <w:tc>
          <w:tcPr>
            <w:tcW w:w="2400" w:type="dxa"/>
            <w:tcMar>
              <w:top w:w="80" w:type="dxa"/>
              <w:left w:w="80" w:type="dxa"/>
              <w:bottom w:w="80" w:type="dxa"/>
              <w:right w:w="80" w:type="dxa"/>
            </w:tcMar>
          </w:tcPr>
          <w:p w14:paraId="5D4954E1" w14:textId="77777777" w:rsidR="00D174DF" w:rsidRDefault="0078711E">
            <w:pPr>
              <w:spacing w:after="60"/>
            </w:pPr>
            <w:r>
              <w:rPr>
                <w:rFonts w:ascii="Courier New" w:hAnsi="Courier New"/>
                <w:sz w:val="18"/>
              </w:rPr>
              <w:t>/</w:t>
            </w:r>
            <w:proofErr w:type="spellStart"/>
            <w:r>
              <w:rPr>
                <w:rFonts w:ascii="Courier New" w:hAnsi="Courier New"/>
                <w:sz w:val="18"/>
              </w:rPr>
              <w:t>api</w:t>
            </w:r>
            <w:proofErr w:type="spellEnd"/>
            <w:r>
              <w:rPr>
                <w:rFonts w:ascii="Courier New" w:hAnsi="Courier New"/>
                <w:sz w:val="18"/>
              </w:rPr>
              <w:t>/</w:t>
            </w:r>
            <w:proofErr w:type="spellStart"/>
            <w:r>
              <w:rPr>
                <w:rFonts w:ascii="Courier New" w:hAnsi="Courier New"/>
                <w:sz w:val="18"/>
              </w:rPr>
              <w:t>magellan</w:t>
            </w:r>
            <w:proofErr w:type="spellEnd"/>
            <w:r>
              <w:rPr>
                <w:rFonts w:ascii="Courier New" w:hAnsi="Courier New"/>
                <w:sz w:val="18"/>
              </w:rPr>
              <w:t>/product/</w:t>
            </w:r>
            <w:proofErr w:type="spellStart"/>
            <w:r>
              <w:rPr>
                <w:rFonts w:ascii="Courier New" w:hAnsi="Courier New"/>
                <w:sz w:val="18"/>
              </w:rPr>
              <w:t>getProductSearchCount</w:t>
            </w:r>
            <w:proofErr w:type="spellEnd"/>
          </w:p>
        </w:tc>
        <w:tc>
          <w:tcPr>
            <w:tcW w:w="2400" w:type="dxa"/>
            <w:tcMar>
              <w:top w:w="80" w:type="dxa"/>
              <w:left w:w="80" w:type="dxa"/>
              <w:bottom w:w="80" w:type="dxa"/>
              <w:right w:w="80" w:type="dxa"/>
            </w:tcMar>
          </w:tcPr>
          <w:p w14:paraId="5D4954E2" w14:textId="77777777" w:rsidR="00D174DF" w:rsidRDefault="0078711E">
            <w:pPr>
              <w:spacing w:after="60"/>
            </w:pPr>
            <w:r>
              <w:rPr>
                <w:rFonts w:ascii="Courier New" w:hAnsi="Courier New"/>
                <w:sz w:val="18"/>
              </w:rPr>
              <w:t>keyword</w:t>
            </w:r>
            <w:r>
              <w:t xml:space="preserve">, optional </w:t>
            </w:r>
            <w:r>
              <w:rPr>
                <w:rFonts w:ascii="Courier New" w:hAnsi="Courier New"/>
                <w:sz w:val="18"/>
              </w:rPr>
              <w:t>species</w:t>
            </w:r>
          </w:p>
        </w:tc>
        <w:tc>
          <w:tcPr>
            <w:tcW w:w="2400" w:type="dxa"/>
            <w:tcMar>
              <w:top w:w="80" w:type="dxa"/>
              <w:left w:w="80" w:type="dxa"/>
              <w:bottom w:w="80" w:type="dxa"/>
              <w:right w:w="80" w:type="dxa"/>
            </w:tcMar>
          </w:tcPr>
          <w:p w14:paraId="5D4954E3" w14:textId="77777777" w:rsidR="00D174DF" w:rsidRDefault="0078711E">
            <w:pPr>
              <w:spacing w:after="60"/>
            </w:pPr>
            <w:r>
              <w:t>Product count object.</w:t>
            </w:r>
          </w:p>
        </w:tc>
      </w:tr>
    </w:tbl>
    <w:p w14:paraId="5D4954E5" w14:textId="77777777" w:rsidR="00D174DF" w:rsidRDefault="00D174DF">
      <w:pPr>
        <w:spacing w:after="120"/>
      </w:pPr>
    </w:p>
    <w:p w14:paraId="5D4954E6" w14:textId="77777777" w:rsidR="00D174DF" w:rsidRDefault="00D174DF">
      <w:pPr>
        <w:spacing w:after="40"/>
      </w:pPr>
    </w:p>
    <w:p w14:paraId="5D4954E7" w14:textId="77777777" w:rsidR="00D174DF" w:rsidRDefault="0078711E">
      <w:pPr>
        <w:spacing w:after="100"/>
      </w:pPr>
      <w:r>
        <w:t>8. Data Field Mapping</w:t>
      </w:r>
    </w:p>
    <w:p w14:paraId="5D4954E8" w14:textId="77777777" w:rsidR="00D174DF" w:rsidRDefault="00D174DF">
      <w:pPr>
        <w:spacing w:after="40"/>
      </w:pPr>
    </w:p>
    <w:tbl>
      <w:tblPr>
        <w:tblW w:w="0" w:type="auto"/>
        <w:tblInd w:w="80" w:type="dxa"/>
        <w:tblCellMar>
          <w:left w:w="10" w:type="dxa"/>
          <w:right w:w="10" w:type="dxa"/>
        </w:tblCellMar>
        <w:tblLook w:val="04A0" w:firstRow="1" w:lastRow="0" w:firstColumn="1" w:lastColumn="0" w:noHBand="0" w:noVBand="1"/>
      </w:tblPr>
      <w:tblGrid>
        <w:gridCol w:w="1932"/>
        <w:gridCol w:w="5669"/>
        <w:gridCol w:w="3279"/>
      </w:tblGrid>
      <w:tr w:rsidR="00D174DF" w14:paraId="5D4954EC"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5D4954E9" w14:textId="77777777" w:rsidR="00D174DF" w:rsidRDefault="0078711E">
            <w:pPr>
              <w:spacing w:after="60"/>
            </w:pPr>
            <w:r>
              <w:rPr>
                <w:b/>
              </w:rPr>
              <w:t>Data field group</w:t>
            </w:r>
          </w:p>
        </w:tc>
        <w:tc>
          <w:tcPr>
            <w:tcW w:w="2400" w:type="dxa"/>
            <w:shd w:val="clear" w:color="auto" w:fill="D9EAF7"/>
            <w:tcMar>
              <w:top w:w="80" w:type="dxa"/>
              <w:left w:w="80" w:type="dxa"/>
              <w:bottom w:w="80" w:type="dxa"/>
              <w:right w:w="80" w:type="dxa"/>
            </w:tcMar>
          </w:tcPr>
          <w:p w14:paraId="5D4954EA" w14:textId="77777777" w:rsidR="00D174DF" w:rsidRDefault="0078711E">
            <w:pPr>
              <w:spacing w:after="60"/>
            </w:pPr>
            <w:r>
              <w:rPr>
                <w:b/>
              </w:rPr>
              <w:t xml:space="preserve">Source </w:t>
            </w:r>
            <w:proofErr w:type="spellStart"/>
            <w:r>
              <w:rPr>
                <w:b/>
              </w:rPr>
              <w:t>enum</w:t>
            </w:r>
            <w:proofErr w:type="spellEnd"/>
            <w:r>
              <w:rPr>
                <w:b/>
              </w:rPr>
              <w:t xml:space="preserve"> / file</w:t>
            </w:r>
          </w:p>
        </w:tc>
        <w:tc>
          <w:tcPr>
            <w:tcW w:w="2400" w:type="dxa"/>
            <w:shd w:val="clear" w:color="auto" w:fill="D9EAF7"/>
            <w:tcMar>
              <w:top w:w="80" w:type="dxa"/>
              <w:left w:w="80" w:type="dxa"/>
              <w:bottom w:w="80" w:type="dxa"/>
              <w:right w:w="80" w:type="dxa"/>
            </w:tcMar>
          </w:tcPr>
          <w:p w14:paraId="5D4954EB" w14:textId="77777777" w:rsidR="00D174DF" w:rsidRDefault="0078711E">
            <w:pPr>
              <w:spacing w:after="60"/>
            </w:pPr>
            <w:r>
              <w:rPr>
                <w:b/>
              </w:rPr>
              <w:t xml:space="preserve">Fields used for miRNA result </w:t>
            </w:r>
            <w:proofErr w:type="spellStart"/>
            <w:r>
              <w:rPr>
                <w:b/>
              </w:rPr>
              <w:t>behavior</w:t>
            </w:r>
            <w:proofErr w:type="spellEnd"/>
          </w:p>
        </w:tc>
      </w:tr>
      <w:tr w:rsidR="00D174DF" w14:paraId="5D4954F0" w14:textId="77777777">
        <w:tblPrEx>
          <w:tblCellMar>
            <w:top w:w="0" w:type="dxa"/>
            <w:bottom w:w="0" w:type="dxa"/>
          </w:tblCellMar>
        </w:tblPrEx>
        <w:tc>
          <w:tcPr>
            <w:tcW w:w="2400" w:type="dxa"/>
            <w:tcMar>
              <w:top w:w="80" w:type="dxa"/>
              <w:left w:w="80" w:type="dxa"/>
              <w:bottom w:w="80" w:type="dxa"/>
              <w:right w:w="80" w:type="dxa"/>
            </w:tcMar>
          </w:tcPr>
          <w:p w14:paraId="5D4954ED" w14:textId="77777777" w:rsidR="00D174DF" w:rsidRDefault="0078711E">
            <w:pPr>
              <w:spacing w:after="60"/>
            </w:pPr>
            <w:r>
              <w:t>Common product fields</w:t>
            </w:r>
          </w:p>
        </w:tc>
        <w:tc>
          <w:tcPr>
            <w:tcW w:w="2400" w:type="dxa"/>
            <w:tcMar>
              <w:top w:w="80" w:type="dxa"/>
              <w:left w:w="80" w:type="dxa"/>
              <w:bottom w:w="80" w:type="dxa"/>
              <w:right w:w="80" w:type="dxa"/>
            </w:tcMar>
          </w:tcPr>
          <w:p w14:paraId="5D4954EE" w14:textId="77777777" w:rsidR="00D174DF" w:rsidRDefault="0078711E">
            <w:pPr>
              <w:spacing w:after="60"/>
            </w:pPr>
            <w:proofErr w:type="spellStart"/>
            <w:r>
              <w:rPr>
                <w:rFonts w:ascii="Courier New" w:hAnsi="Courier New"/>
                <w:sz w:val="18"/>
              </w:rPr>
              <w:t>MagellanSearchConstants.PRODUCT_FAST_FIELDS</w:t>
            </w:r>
            <w:proofErr w:type="spellEnd"/>
          </w:p>
        </w:tc>
        <w:tc>
          <w:tcPr>
            <w:tcW w:w="2400" w:type="dxa"/>
            <w:tcMar>
              <w:top w:w="80" w:type="dxa"/>
              <w:left w:w="80" w:type="dxa"/>
              <w:bottom w:w="80" w:type="dxa"/>
              <w:right w:w="80" w:type="dxa"/>
            </w:tcMar>
          </w:tcPr>
          <w:p w14:paraId="5D4954EF" w14:textId="77777777" w:rsidR="00D174DF" w:rsidRDefault="0078711E">
            <w:pPr>
              <w:spacing w:after="60"/>
            </w:pPr>
            <w:r>
              <w:rPr>
                <w:rFonts w:ascii="Courier New" w:hAnsi="Courier New"/>
                <w:sz w:val="18"/>
              </w:rPr>
              <w:t>productid</w:t>
            </w:r>
            <w:r>
              <w:t xml:space="preserve">, </w:t>
            </w:r>
            <w:proofErr w:type="spellStart"/>
            <w:r>
              <w:rPr>
                <w:rFonts w:ascii="Courier New" w:hAnsi="Courier New"/>
                <w:sz w:val="18"/>
              </w:rPr>
              <w:t>assaysets</w:t>
            </w:r>
            <w:proofErr w:type="spellEnd"/>
            <w:r>
              <w:t xml:space="preserve">, </w:t>
            </w:r>
            <w:r>
              <w:rPr>
                <w:rFonts w:ascii="Courier New" w:hAnsi="Courier New"/>
                <w:sz w:val="18"/>
              </w:rPr>
              <w:t>species</w:t>
            </w:r>
            <w:r>
              <w:t xml:space="preserve">, </w:t>
            </w:r>
            <w:proofErr w:type="spellStart"/>
            <w:r>
              <w:rPr>
                <w:rFonts w:ascii="Courier New" w:hAnsi="Courier New"/>
                <w:sz w:val="18"/>
              </w:rPr>
              <w:t>producttype</w:t>
            </w:r>
            <w:proofErr w:type="spellEnd"/>
            <w:r>
              <w:t xml:space="preserve">, </w:t>
            </w:r>
            <w:r>
              <w:rPr>
                <w:rFonts w:ascii="Courier New" w:hAnsi="Courier New"/>
                <w:sz w:val="18"/>
              </w:rPr>
              <w:t>availability</w:t>
            </w:r>
            <w:r>
              <w:t xml:space="preserve">, </w:t>
            </w:r>
            <w:proofErr w:type="spellStart"/>
            <w:r>
              <w:rPr>
                <w:rFonts w:ascii="Courier New" w:hAnsi="Courier New"/>
                <w:sz w:val="18"/>
              </w:rPr>
              <w:t>productsubtype</w:t>
            </w:r>
            <w:proofErr w:type="spellEnd"/>
            <w:r>
              <w:t xml:space="preserve">, </w:t>
            </w:r>
            <w:proofErr w:type="spellStart"/>
            <w:r>
              <w:rPr>
                <w:rFonts w:ascii="Courier New" w:hAnsi="Courier New"/>
                <w:sz w:val="18"/>
              </w:rPr>
              <w:t>publicationcount</w:t>
            </w:r>
            <w:proofErr w:type="spellEnd"/>
            <w:r>
              <w:t xml:space="preserve">, </w:t>
            </w:r>
            <w:proofErr w:type="spellStart"/>
            <w:r>
              <w:rPr>
                <w:rFonts w:ascii="Courier New" w:hAnsi="Courier New"/>
                <w:sz w:val="18"/>
              </w:rPr>
              <w:t>packageid</w:t>
            </w:r>
            <w:proofErr w:type="spellEnd"/>
            <w:r>
              <w:t xml:space="preserve">, </w:t>
            </w:r>
            <w:proofErr w:type="spellStart"/>
            <w:r>
              <w:rPr>
                <w:rFonts w:ascii="Courier New" w:hAnsi="Courier New"/>
                <w:sz w:val="18"/>
              </w:rPr>
              <w:t>batchidsrchfld</w:t>
            </w:r>
            <w:proofErr w:type="spellEnd"/>
            <w:r>
              <w:t xml:space="preserve">, </w:t>
            </w:r>
            <w:r>
              <w:rPr>
                <w:rFonts w:ascii="Courier New" w:hAnsi="Courier New"/>
                <w:sz w:val="18"/>
              </w:rPr>
              <w:t>recommended</w:t>
            </w:r>
            <w:r>
              <w:t xml:space="preserve">, critical comments, badge, last published time, citations, </w:t>
            </w:r>
            <w:proofErr w:type="spellStart"/>
            <w:r>
              <w:t>Bioz</w:t>
            </w:r>
            <w:proofErr w:type="spellEnd"/>
            <w:r>
              <w:t xml:space="preserve"> rating.</w:t>
            </w:r>
          </w:p>
        </w:tc>
      </w:tr>
      <w:tr w:rsidR="00D174DF" w14:paraId="5D4954F4" w14:textId="77777777">
        <w:tblPrEx>
          <w:tblCellMar>
            <w:top w:w="0" w:type="dxa"/>
            <w:bottom w:w="0" w:type="dxa"/>
          </w:tblCellMar>
        </w:tblPrEx>
        <w:tc>
          <w:tcPr>
            <w:tcW w:w="2400" w:type="dxa"/>
            <w:tcMar>
              <w:top w:w="80" w:type="dxa"/>
              <w:left w:w="80" w:type="dxa"/>
              <w:bottom w:w="80" w:type="dxa"/>
              <w:right w:w="80" w:type="dxa"/>
            </w:tcMar>
          </w:tcPr>
          <w:p w14:paraId="5D4954F1" w14:textId="77777777" w:rsidR="00D174DF" w:rsidRDefault="0078711E">
            <w:pPr>
              <w:spacing w:after="60"/>
            </w:pPr>
            <w:r>
              <w:t>Genomic fields</w:t>
            </w:r>
          </w:p>
        </w:tc>
        <w:tc>
          <w:tcPr>
            <w:tcW w:w="2400" w:type="dxa"/>
            <w:tcMar>
              <w:top w:w="80" w:type="dxa"/>
              <w:left w:w="80" w:type="dxa"/>
              <w:bottom w:w="80" w:type="dxa"/>
              <w:right w:w="80" w:type="dxa"/>
            </w:tcMar>
          </w:tcPr>
          <w:p w14:paraId="5D4954F2" w14:textId="77777777" w:rsidR="00D174DF" w:rsidRDefault="0078711E">
            <w:pPr>
              <w:spacing w:after="60"/>
            </w:pPr>
            <w:proofErr w:type="spellStart"/>
            <w:r>
              <w:rPr>
                <w:rFonts w:ascii="Courier New" w:hAnsi="Courier New"/>
                <w:sz w:val="18"/>
              </w:rPr>
              <w:t>MagellanSearchConstants.GENOMIC_PRODUCT_FAST_FIELDS</w:t>
            </w:r>
            <w:proofErr w:type="spellEnd"/>
          </w:p>
        </w:tc>
        <w:tc>
          <w:tcPr>
            <w:tcW w:w="2400" w:type="dxa"/>
            <w:tcMar>
              <w:top w:w="80" w:type="dxa"/>
              <w:left w:w="80" w:type="dxa"/>
              <w:bottom w:w="80" w:type="dxa"/>
              <w:right w:w="80" w:type="dxa"/>
            </w:tcMar>
          </w:tcPr>
          <w:p w14:paraId="5D4954F3" w14:textId="77777777" w:rsidR="00D174DF" w:rsidRDefault="0078711E">
            <w:pPr>
              <w:spacing w:after="60"/>
            </w:pPr>
            <w:r>
              <w:t>Chromosome begin/end, beta controlled, assay sets, important info, obsolete/search status, replaced assay, validation status, chromosome, build version, source.</w:t>
            </w:r>
          </w:p>
        </w:tc>
      </w:tr>
      <w:tr w:rsidR="00D174DF" w14:paraId="5D4954F8" w14:textId="77777777">
        <w:tblPrEx>
          <w:tblCellMar>
            <w:top w:w="0" w:type="dxa"/>
            <w:bottom w:w="0" w:type="dxa"/>
          </w:tblCellMar>
        </w:tblPrEx>
        <w:tc>
          <w:tcPr>
            <w:tcW w:w="2400" w:type="dxa"/>
            <w:tcMar>
              <w:top w:w="80" w:type="dxa"/>
              <w:left w:w="80" w:type="dxa"/>
              <w:bottom w:w="80" w:type="dxa"/>
              <w:right w:w="80" w:type="dxa"/>
            </w:tcMar>
          </w:tcPr>
          <w:p w14:paraId="5D4954F5" w14:textId="77777777" w:rsidR="00D174DF" w:rsidRDefault="0078711E">
            <w:pPr>
              <w:spacing w:after="60"/>
            </w:pPr>
            <w:r>
              <w:t>miRNA fields</w:t>
            </w:r>
          </w:p>
        </w:tc>
        <w:tc>
          <w:tcPr>
            <w:tcW w:w="2400" w:type="dxa"/>
            <w:tcMar>
              <w:top w:w="80" w:type="dxa"/>
              <w:left w:w="80" w:type="dxa"/>
              <w:bottom w:w="80" w:type="dxa"/>
              <w:right w:w="80" w:type="dxa"/>
            </w:tcMar>
          </w:tcPr>
          <w:p w14:paraId="5D4954F6" w14:textId="77777777" w:rsidR="00D174DF" w:rsidRDefault="0078711E">
            <w:pPr>
              <w:spacing w:after="60"/>
            </w:pPr>
            <w:proofErr w:type="spellStart"/>
            <w:r>
              <w:rPr>
                <w:rFonts w:ascii="Courier New" w:hAnsi="Courier New"/>
                <w:sz w:val="18"/>
              </w:rPr>
              <w:t>MagellanSearchConstants.MIRNA_PRODUCT_FAST_FIELDS</w:t>
            </w:r>
            <w:proofErr w:type="spellEnd"/>
          </w:p>
        </w:tc>
        <w:tc>
          <w:tcPr>
            <w:tcW w:w="2400" w:type="dxa"/>
            <w:tcMar>
              <w:top w:w="80" w:type="dxa"/>
              <w:left w:w="80" w:type="dxa"/>
              <w:bottom w:w="80" w:type="dxa"/>
              <w:right w:w="80" w:type="dxa"/>
            </w:tcMar>
          </w:tcPr>
          <w:p w14:paraId="5D4954F7" w14:textId="77777777" w:rsidR="00D174DF" w:rsidRDefault="0078711E">
            <w:pPr>
              <w:spacing w:after="60"/>
            </w:pPr>
            <w:r>
              <w:t>Assay name, assay design, other species, stem-loop names/sequence/accession, mature sequences/accession/names, family accessions/names, target sequence, product aliases, context sequence, related products, assay design abbreviation, miRNA type, comments, pools, mature/advanced/Pri/MI flags.</w:t>
            </w:r>
          </w:p>
        </w:tc>
      </w:tr>
      <w:tr w:rsidR="00D174DF" w14:paraId="5D4954FC" w14:textId="77777777">
        <w:tblPrEx>
          <w:tblCellMar>
            <w:top w:w="0" w:type="dxa"/>
            <w:bottom w:w="0" w:type="dxa"/>
          </w:tblCellMar>
        </w:tblPrEx>
        <w:tc>
          <w:tcPr>
            <w:tcW w:w="2400" w:type="dxa"/>
            <w:tcMar>
              <w:top w:w="80" w:type="dxa"/>
              <w:left w:w="80" w:type="dxa"/>
              <w:bottom w:w="80" w:type="dxa"/>
              <w:right w:w="80" w:type="dxa"/>
            </w:tcMar>
          </w:tcPr>
          <w:p w14:paraId="5D4954F9" w14:textId="77777777" w:rsidR="00D174DF" w:rsidRDefault="0078711E">
            <w:pPr>
              <w:spacing w:after="60"/>
            </w:pPr>
            <w:r>
              <w:t>Product subtype display</w:t>
            </w:r>
          </w:p>
        </w:tc>
        <w:tc>
          <w:tcPr>
            <w:tcW w:w="2400" w:type="dxa"/>
            <w:tcMar>
              <w:top w:w="80" w:type="dxa"/>
              <w:left w:w="80" w:type="dxa"/>
              <w:bottom w:w="80" w:type="dxa"/>
              <w:right w:w="80" w:type="dxa"/>
            </w:tcMar>
          </w:tcPr>
          <w:p w14:paraId="5D4954FA" w14:textId="77777777" w:rsidR="00D174DF" w:rsidRDefault="0078711E">
            <w:pPr>
              <w:spacing w:after="60"/>
            </w:pPr>
            <w:proofErr w:type="spellStart"/>
            <w:r>
              <w:rPr>
                <w:rFonts w:ascii="Courier New" w:hAnsi="Courier New"/>
                <w:sz w:val="18"/>
              </w:rPr>
              <w:t>ProductConstants</w:t>
            </w:r>
            <w:proofErr w:type="spellEnd"/>
          </w:p>
        </w:tc>
        <w:tc>
          <w:tcPr>
            <w:tcW w:w="2400" w:type="dxa"/>
            <w:tcMar>
              <w:top w:w="80" w:type="dxa"/>
              <w:left w:w="80" w:type="dxa"/>
              <w:bottom w:w="80" w:type="dxa"/>
              <w:right w:w="80" w:type="dxa"/>
            </w:tcMar>
          </w:tcPr>
          <w:p w14:paraId="5D4954FB" w14:textId="77777777" w:rsidR="00D174DF" w:rsidRDefault="0078711E">
            <w:pPr>
              <w:spacing w:after="60"/>
            </w:pPr>
            <w:r>
              <w:rPr>
                <w:rFonts w:ascii="Courier New" w:hAnsi="Courier New"/>
                <w:sz w:val="18"/>
              </w:rPr>
              <w:t>Mimics/Inhibitors</w:t>
            </w:r>
            <w:r>
              <w:t xml:space="preserve">, </w:t>
            </w:r>
            <w:r>
              <w:rPr>
                <w:rFonts w:ascii="Courier New" w:hAnsi="Courier New"/>
                <w:sz w:val="18"/>
              </w:rPr>
              <w:t>Mature miRNA</w:t>
            </w:r>
            <w:r>
              <w:t xml:space="preserve">, </w:t>
            </w:r>
            <w:r>
              <w:rPr>
                <w:rFonts w:ascii="Courier New" w:hAnsi="Courier New"/>
                <w:sz w:val="18"/>
              </w:rPr>
              <w:t>Pri-miRNA</w:t>
            </w:r>
            <w:r>
              <w:t xml:space="preserve">, </w:t>
            </w:r>
            <w:r>
              <w:rPr>
                <w:rFonts w:ascii="Courier New" w:hAnsi="Courier New"/>
                <w:sz w:val="18"/>
              </w:rPr>
              <w:t>Controls</w:t>
            </w:r>
            <w:r>
              <w:t xml:space="preserve">, </w:t>
            </w:r>
            <w:r>
              <w:rPr>
                <w:rFonts w:ascii="Courier New" w:hAnsi="Courier New"/>
                <w:sz w:val="18"/>
              </w:rPr>
              <w:t>Advanced miRNA</w:t>
            </w:r>
            <w:r>
              <w:t xml:space="preserve">, </w:t>
            </w:r>
            <w:proofErr w:type="spellStart"/>
            <w:r>
              <w:t>QuantiGene</w:t>
            </w:r>
            <w:proofErr w:type="spellEnd"/>
            <w:r>
              <w:t xml:space="preserve"> miRNA subtype labels.</w:t>
            </w:r>
          </w:p>
        </w:tc>
      </w:tr>
      <w:tr w:rsidR="00D174DF" w14:paraId="5D495500" w14:textId="77777777">
        <w:tblPrEx>
          <w:tblCellMar>
            <w:top w:w="0" w:type="dxa"/>
            <w:bottom w:w="0" w:type="dxa"/>
          </w:tblCellMar>
        </w:tblPrEx>
        <w:tc>
          <w:tcPr>
            <w:tcW w:w="2400" w:type="dxa"/>
            <w:tcMar>
              <w:top w:w="80" w:type="dxa"/>
              <w:left w:w="80" w:type="dxa"/>
              <w:bottom w:w="80" w:type="dxa"/>
              <w:right w:w="80" w:type="dxa"/>
            </w:tcMar>
          </w:tcPr>
          <w:p w14:paraId="5D4954FD" w14:textId="77777777" w:rsidR="00D174DF" w:rsidRDefault="0078711E">
            <w:pPr>
              <w:spacing w:after="60"/>
            </w:pPr>
            <w:r>
              <w:t>Product-service collection</w:t>
            </w:r>
          </w:p>
        </w:tc>
        <w:tc>
          <w:tcPr>
            <w:tcW w:w="2400" w:type="dxa"/>
            <w:tcMar>
              <w:top w:w="80" w:type="dxa"/>
              <w:left w:w="80" w:type="dxa"/>
              <w:bottom w:w="80" w:type="dxa"/>
              <w:right w:w="80" w:type="dxa"/>
            </w:tcMar>
          </w:tcPr>
          <w:p w14:paraId="5D4954FE" w14:textId="77777777" w:rsidR="00D174DF" w:rsidRDefault="0078711E">
            <w:pPr>
              <w:spacing w:after="60"/>
            </w:pPr>
            <w:proofErr w:type="spellStart"/>
            <w:r>
              <w:rPr>
                <w:rFonts w:ascii="Courier New" w:hAnsi="Courier New"/>
                <w:sz w:val="18"/>
              </w:rPr>
              <w:t>CollectionTypeEnum</w:t>
            </w:r>
            <w:proofErr w:type="spellEnd"/>
          </w:p>
        </w:tc>
        <w:tc>
          <w:tcPr>
            <w:tcW w:w="2400" w:type="dxa"/>
            <w:tcMar>
              <w:top w:w="80" w:type="dxa"/>
              <w:left w:w="80" w:type="dxa"/>
              <w:bottom w:w="80" w:type="dxa"/>
              <w:right w:w="80" w:type="dxa"/>
            </w:tcMar>
          </w:tcPr>
          <w:p w14:paraId="5D4954FF" w14:textId="77777777" w:rsidR="00D174DF" w:rsidRDefault="0078711E">
            <w:pPr>
              <w:spacing w:after="60"/>
            </w:pPr>
            <w:r>
              <w:rPr>
                <w:rFonts w:ascii="Courier New" w:hAnsi="Courier New"/>
                <w:sz w:val="18"/>
              </w:rPr>
              <w:t>MIRNA_MIMICS_INHIBITORS</w:t>
            </w:r>
            <w:r>
              <w:t xml:space="preserve"> maps to </w:t>
            </w:r>
            <w:proofErr w:type="spellStart"/>
            <w:r>
              <w:rPr>
                <w:rFonts w:ascii="Courier New" w:hAnsi="Courier New"/>
                <w:sz w:val="18"/>
              </w:rPr>
              <w:t>miRNAMimics</w:t>
            </w:r>
            <w:proofErr w:type="spellEnd"/>
            <w:r>
              <w:t xml:space="preserve"> and </w:t>
            </w:r>
            <w:r>
              <w:rPr>
                <w:rFonts w:ascii="Courier New" w:hAnsi="Courier New"/>
                <w:sz w:val="18"/>
              </w:rPr>
              <w:t>/</w:t>
            </w:r>
            <w:proofErr w:type="spellStart"/>
            <w:r>
              <w:rPr>
                <w:rFonts w:ascii="Courier New" w:hAnsi="Courier New"/>
                <w:sz w:val="18"/>
              </w:rPr>
              <w:t>miRNAMimics-SiteSrch</w:t>
            </w:r>
            <w:proofErr w:type="spellEnd"/>
            <w:r>
              <w:t>.</w:t>
            </w:r>
          </w:p>
        </w:tc>
      </w:tr>
    </w:tbl>
    <w:p w14:paraId="5D495501" w14:textId="77777777" w:rsidR="00D174DF" w:rsidRDefault="00D174DF">
      <w:pPr>
        <w:spacing w:after="120"/>
      </w:pPr>
    </w:p>
    <w:p w14:paraId="5D495502" w14:textId="77777777" w:rsidR="00D174DF" w:rsidRDefault="00D174DF">
      <w:pPr>
        <w:spacing w:after="40"/>
      </w:pPr>
    </w:p>
    <w:p w14:paraId="5D495503" w14:textId="77777777" w:rsidR="00D174DF" w:rsidRDefault="0078711E">
      <w:pPr>
        <w:spacing w:after="100"/>
      </w:pPr>
      <w:r>
        <w:t>9. Operations, Caching, and Error Handling</w:t>
      </w:r>
    </w:p>
    <w:p w14:paraId="5D495504" w14:textId="77777777" w:rsidR="00D174DF" w:rsidRDefault="00D174DF">
      <w:pPr>
        <w:spacing w:after="40"/>
      </w:pPr>
    </w:p>
    <w:tbl>
      <w:tblPr>
        <w:tblW w:w="0" w:type="auto"/>
        <w:tblInd w:w="80" w:type="dxa"/>
        <w:tblCellMar>
          <w:left w:w="10" w:type="dxa"/>
          <w:right w:w="10" w:type="dxa"/>
        </w:tblCellMar>
        <w:tblLook w:val="04A0" w:firstRow="1" w:lastRow="0" w:firstColumn="1" w:lastColumn="0" w:noHBand="0" w:noVBand="1"/>
      </w:tblPr>
      <w:tblGrid>
        <w:gridCol w:w="2400"/>
        <w:gridCol w:w="4805"/>
        <w:gridCol w:w="2400"/>
      </w:tblGrid>
      <w:tr w:rsidR="00D174DF" w14:paraId="5D495508"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5D495505" w14:textId="77777777" w:rsidR="00D174DF" w:rsidRDefault="0078711E">
            <w:pPr>
              <w:spacing w:after="60"/>
            </w:pPr>
            <w:r>
              <w:rPr>
                <w:b/>
              </w:rPr>
              <w:t>Area</w:t>
            </w:r>
          </w:p>
        </w:tc>
        <w:tc>
          <w:tcPr>
            <w:tcW w:w="2400" w:type="dxa"/>
            <w:shd w:val="clear" w:color="auto" w:fill="D9EAF7"/>
            <w:tcMar>
              <w:top w:w="80" w:type="dxa"/>
              <w:left w:w="80" w:type="dxa"/>
              <w:bottom w:w="80" w:type="dxa"/>
              <w:right w:w="80" w:type="dxa"/>
            </w:tcMar>
          </w:tcPr>
          <w:p w14:paraId="5D495506" w14:textId="77777777" w:rsidR="00D174DF" w:rsidRDefault="0078711E">
            <w:pPr>
              <w:spacing w:after="60"/>
            </w:pPr>
            <w:r>
              <w:rPr>
                <w:b/>
              </w:rPr>
              <w:t xml:space="preserve">Implemented / evidenced </w:t>
            </w:r>
            <w:proofErr w:type="spellStart"/>
            <w:r>
              <w:rPr>
                <w:b/>
              </w:rPr>
              <w:t>behavior</w:t>
            </w:r>
            <w:proofErr w:type="spellEnd"/>
          </w:p>
        </w:tc>
        <w:tc>
          <w:tcPr>
            <w:tcW w:w="2400" w:type="dxa"/>
            <w:shd w:val="clear" w:color="auto" w:fill="D9EAF7"/>
            <w:tcMar>
              <w:top w:w="80" w:type="dxa"/>
              <w:left w:w="80" w:type="dxa"/>
              <w:bottom w:w="80" w:type="dxa"/>
              <w:right w:w="80" w:type="dxa"/>
            </w:tcMar>
          </w:tcPr>
          <w:p w14:paraId="5D495507" w14:textId="77777777" w:rsidR="00D174DF" w:rsidRDefault="0078711E">
            <w:pPr>
              <w:spacing w:after="60"/>
            </w:pPr>
            <w:r>
              <w:rPr>
                <w:b/>
              </w:rPr>
              <w:t>Operational requirement</w:t>
            </w:r>
          </w:p>
        </w:tc>
      </w:tr>
      <w:tr w:rsidR="00D174DF" w14:paraId="5D49550C" w14:textId="77777777">
        <w:tblPrEx>
          <w:tblCellMar>
            <w:top w:w="0" w:type="dxa"/>
            <w:bottom w:w="0" w:type="dxa"/>
          </w:tblCellMar>
        </w:tblPrEx>
        <w:tc>
          <w:tcPr>
            <w:tcW w:w="2400" w:type="dxa"/>
            <w:tcMar>
              <w:top w:w="80" w:type="dxa"/>
              <w:left w:w="80" w:type="dxa"/>
              <w:bottom w:w="80" w:type="dxa"/>
              <w:right w:w="80" w:type="dxa"/>
            </w:tcMar>
          </w:tcPr>
          <w:p w14:paraId="5D495509" w14:textId="77777777" w:rsidR="00D174DF" w:rsidRDefault="0078711E">
            <w:pPr>
              <w:spacing w:after="60"/>
            </w:pPr>
            <w:r>
              <w:t>Query timeout</w:t>
            </w:r>
          </w:p>
        </w:tc>
        <w:tc>
          <w:tcPr>
            <w:tcW w:w="2400" w:type="dxa"/>
            <w:tcMar>
              <w:top w:w="80" w:type="dxa"/>
              <w:left w:w="80" w:type="dxa"/>
              <w:bottom w:w="80" w:type="dxa"/>
              <w:right w:w="80" w:type="dxa"/>
            </w:tcMar>
          </w:tcPr>
          <w:p w14:paraId="5D49550A" w14:textId="77777777" w:rsidR="00D174DF" w:rsidRDefault="0078711E">
            <w:pPr>
              <w:spacing w:after="60"/>
            </w:pPr>
            <w:proofErr w:type="spellStart"/>
            <w:r>
              <w:rPr>
                <w:rFonts w:ascii="Courier New" w:hAnsi="Courier New"/>
                <w:sz w:val="18"/>
              </w:rPr>
              <w:t>siteSearchProductApiTimeout</w:t>
            </w:r>
            <w:proofErr w:type="spellEnd"/>
            <w:r>
              <w:t xml:space="preserve"> defaults to </w:t>
            </w:r>
            <w:r>
              <w:rPr>
                <w:rFonts w:ascii="Courier New" w:hAnsi="Courier New"/>
                <w:sz w:val="18"/>
              </w:rPr>
              <w:t>5000</w:t>
            </w:r>
            <w:r>
              <w:t xml:space="preserve"> when not configured for FAST product-count query.</w:t>
            </w:r>
          </w:p>
        </w:tc>
        <w:tc>
          <w:tcPr>
            <w:tcW w:w="2400" w:type="dxa"/>
            <w:tcMar>
              <w:top w:w="80" w:type="dxa"/>
              <w:left w:w="80" w:type="dxa"/>
              <w:bottom w:w="80" w:type="dxa"/>
              <w:right w:w="80" w:type="dxa"/>
            </w:tcMar>
          </w:tcPr>
          <w:p w14:paraId="5D49550B" w14:textId="77777777" w:rsidR="00D174DF" w:rsidRDefault="0078711E">
            <w:pPr>
              <w:spacing w:after="60"/>
            </w:pPr>
            <w:r>
              <w:t>Validate timeout in environment config for production.</w:t>
            </w:r>
          </w:p>
        </w:tc>
      </w:tr>
      <w:tr w:rsidR="00D174DF" w14:paraId="5D495510" w14:textId="77777777">
        <w:tblPrEx>
          <w:tblCellMar>
            <w:top w:w="0" w:type="dxa"/>
            <w:bottom w:w="0" w:type="dxa"/>
          </w:tblCellMar>
        </w:tblPrEx>
        <w:tc>
          <w:tcPr>
            <w:tcW w:w="2400" w:type="dxa"/>
            <w:tcMar>
              <w:top w:w="80" w:type="dxa"/>
              <w:left w:w="80" w:type="dxa"/>
              <w:bottom w:w="80" w:type="dxa"/>
              <w:right w:w="80" w:type="dxa"/>
            </w:tcMar>
          </w:tcPr>
          <w:p w14:paraId="5D49550D" w14:textId="77777777" w:rsidR="00D174DF" w:rsidRDefault="0078711E">
            <w:pPr>
              <w:spacing w:after="60"/>
            </w:pPr>
            <w:r>
              <w:t>Process timeout</w:t>
            </w:r>
          </w:p>
        </w:tc>
        <w:tc>
          <w:tcPr>
            <w:tcW w:w="2400" w:type="dxa"/>
            <w:tcMar>
              <w:top w:w="80" w:type="dxa"/>
              <w:left w:w="80" w:type="dxa"/>
              <w:bottom w:w="80" w:type="dxa"/>
              <w:right w:w="80" w:type="dxa"/>
            </w:tcMar>
          </w:tcPr>
          <w:p w14:paraId="5D49550E" w14:textId="77777777" w:rsidR="00D174DF" w:rsidRDefault="0078711E">
            <w:pPr>
              <w:spacing w:after="60"/>
            </w:pPr>
            <w:proofErr w:type="spellStart"/>
            <w:r>
              <w:rPr>
                <w:rFonts w:ascii="Courier New" w:hAnsi="Courier New"/>
                <w:sz w:val="18"/>
              </w:rPr>
              <w:t>siteSearchProcessTimeout</w:t>
            </w:r>
            <w:proofErr w:type="spellEnd"/>
            <w:r>
              <w:t xml:space="preserve"> controls whether slow successful results are cached.</w:t>
            </w:r>
          </w:p>
        </w:tc>
        <w:tc>
          <w:tcPr>
            <w:tcW w:w="2400" w:type="dxa"/>
            <w:tcMar>
              <w:top w:w="80" w:type="dxa"/>
              <w:left w:w="80" w:type="dxa"/>
              <w:bottom w:w="80" w:type="dxa"/>
              <w:right w:w="80" w:type="dxa"/>
            </w:tcMar>
          </w:tcPr>
          <w:p w14:paraId="5D49550F" w14:textId="77777777" w:rsidR="00D174DF" w:rsidRDefault="0078711E">
            <w:pPr>
              <w:spacing w:after="60"/>
            </w:pPr>
            <w:r>
              <w:t>Confirm configured value and cache TTL outside this code path.</w:t>
            </w:r>
          </w:p>
        </w:tc>
      </w:tr>
      <w:tr w:rsidR="00D174DF" w14:paraId="5D495514" w14:textId="77777777">
        <w:tblPrEx>
          <w:tblCellMar>
            <w:top w:w="0" w:type="dxa"/>
            <w:bottom w:w="0" w:type="dxa"/>
          </w:tblCellMar>
        </w:tblPrEx>
        <w:tc>
          <w:tcPr>
            <w:tcW w:w="2400" w:type="dxa"/>
            <w:tcMar>
              <w:top w:w="80" w:type="dxa"/>
              <w:left w:w="80" w:type="dxa"/>
              <w:bottom w:w="80" w:type="dxa"/>
              <w:right w:w="80" w:type="dxa"/>
            </w:tcMar>
          </w:tcPr>
          <w:p w14:paraId="5D495511" w14:textId="77777777" w:rsidR="00D174DF" w:rsidRDefault="0078711E">
            <w:pPr>
              <w:spacing w:after="60"/>
            </w:pPr>
            <w:r>
              <w:t>Cache key</w:t>
            </w:r>
          </w:p>
        </w:tc>
        <w:tc>
          <w:tcPr>
            <w:tcW w:w="2400" w:type="dxa"/>
            <w:tcMar>
              <w:top w:w="80" w:type="dxa"/>
              <w:left w:w="80" w:type="dxa"/>
              <w:bottom w:w="80" w:type="dxa"/>
              <w:right w:w="80" w:type="dxa"/>
            </w:tcMar>
          </w:tcPr>
          <w:p w14:paraId="5D495512" w14:textId="77777777" w:rsidR="00D174DF" w:rsidRDefault="0078711E">
            <w:pPr>
              <w:spacing w:after="60"/>
            </w:pPr>
            <w:r>
              <w:rPr>
                <w:rFonts w:ascii="Courier New" w:hAnsi="Courier New"/>
                <w:sz w:val="18"/>
              </w:rPr>
              <w:t>Genomic-Search{country}-{keyword}-{mode}-{</w:t>
            </w:r>
            <w:proofErr w:type="spellStart"/>
            <w:r>
              <w:rPr>
                <w:rFonts w:ascii="Courier New" w:hAnsi="Courier New"/>
                <w:sz w:val="18"/>
              </w:rPr>
              <w:t>clientFilterNeeded</w:t>
            </w:r>
            <w:proofErr w:type="spellEnd"/>
            <w:r>
              <w:rPr>
                <w:rFonts w:ascii="Courier New" w:hAnsi="Courier New"/>
                <w:sz w:val="18"/>
              </w:rPr>
              <w:t>}</w:t>
            </w:r>
            <w:r>
              <w:t xml:space="preserve"> with </w:t>
            </w:r>
            <w:proofErr w:type="spellStart"/>
            <w:r>
              <w:rPr>
                <w:rFonts w:ascii="Courier New" w:hAnsi="Courier New"/>
                <w:sz w:val="18"/>
              </w:rPr>
              <w:t>fishersci</w:t>
            </w:r>
            <w:proofErr w:type="spellEnd"/>
            <w:r>
              <w:t xml:space="preserve"> suffix for </w:t>
            </w:r>
            <w:proofErr w:type="spellStart"/>
            <w:r>
              <w:t>FisherSci</w:t>
            </w:r>
            <w:proofErr w:type="spellEnd"/>
            <w:r>
              <w:t xml:space="preserve"> clients.</w:t>
            </w:r>
          </w:p>
        </w:tc>
        <w:tc>
          <w:tcPr>
            <w:tcW w:w="2400" w:type="dxa"/>
            <w:tcMar>
              <w:top w:w="80" w:type="dxa"/>
              <w:left w:w="80" w:type="dxa"/>
              <w:bottom w:w="80" w:type="dxa"/>
              <w:right w:w="80" w:type="dxa"/>
            </w:tcMar>
          </w:tcPr>
          <w:p w14:paraId="5D495513" w14:textId="77777777" w:rsidR="00D174DF" w:rsidRDefault="0078711E">
            <w:pPr>
              <w:spacing w:after="60"/>
            </w:pPr>
            <w:r>
              <w:t>Cache keys must include country and keyword to avoid cross-country result bleed.</w:t>
            </w:r>
          </w:p>
        </w:tc>
      </w:tr>
      <w:tr w:rsidR="00D174DF" w14:paraId="5D495518" w14:textId="77777777">
        <w:tblPrEx>
          <w:tblCellMar>
            <w:top w:w="0" w:type="dxa"/>
            <w:bottom w:w="0" w:type="dxa"/>
          </w:tblCellMar>
        </w:tblPrEx>
        <w:tc>
          <w:tcPr>
            <w:tcW w:w="2400" w:type="dxa"/>
            <w:tcMar>
              <w:top w:w="80" w:type="dxa"/>
              <w:left w:w="80" w:type="dxa"/>
              <w:bottom w:w="80" w:type="dxa"/>
              <w:right w:w="80" w:type="dxa"/>
            </w:tcMar>
          </w:tcPr>
          <w:p w14:paraId="5D495515" w14:textId="77777777" w:rsidR="00D174DF" w:rsidRDefault="0078711E">
            <w:pPr>
              <w:spacing w:after="60"/>
            </w:pPr>
            <w:r>
              <w:t>Empty unified-card count</w:t>
            </w:r>
          </w:p>
        </w:tc>
        <w:tc>
          <w:tcPr>
            <w:tcW w:w="2400" w:type="dxa"/>
            <w:tcMar>
              <w:top w:w="80" w:type="dxa"/>
              <w:left w:w="80" w:type="dxa"/>
              <w:bottom w:w="80" w:type="dxa"/>
              <w:right w:w="80" w:type="dxa"/>
            </w:tcMar>
          </w:tcPr>
          <w:p w14:paraId="5D495516" w14:textId="77777777" w:rsidR="00D174DF" w:rsidRDefault="0078711E">
            <w:pPr>
              <w:spacing w:after="60"/>
            </w:pPr>
            <w:proofErr w:type="spellStart"/>
            <w:r>
              <w:rPr>
                <w:rFonts w:ascii="Courier New" w:hAnsi="Courier New"/>
                <w:sz w:val="18"/>
              </w:rPr>
              <w:t>UnifiedCardProductTypeCountAction.execute</w:t>
            </w:r>
            <w:proofErr w:type="spellEnd"/>
            <w:r>
              <w:rPr>
                <w:rFonts w:ascii="Courier New" w:hAnsi="Courier New"/>
                <w:sz w:val="18"/>
              </w:rPr>
              <w:t>()</w:t>
            </w:r>
            <w:r>
              <w:t xml:space="preserve"> sets HTTP 404 when total count is </w:t>
            </w:r>
            <w:r>
              <w:rPr>
                <w:rFonts w:ascii="Courier New" w:hAnsi="Courier New"/>
                <w:sz w:val="18"/>
              </w:rPr>
              <w:t>0</w:t>
            </w:r>
            <w:r>
              <w:t>.</w:t>
            </w:r>
          </w:p>
        </w:tc>
        <w:tc>
          <w:tcPr>
            <w:tcW w:w="2400" w:type="dxa"/>
            <w:tcMar>
              <w:top w:w="80" w:type="dxa"/>
              <w:left w:w="80" w:type="dxa"/>
              <w:bottom w:w="80" w:type="dxa"/>
              <w:right w:w="80" w:type="dxa"/>
            </w:tcMar>
          </w:tcPr>
          <w:p w14:paraId="5D495517" w14:textId="77777777" w:rsidR="00D174DF" w:rsidRDefault="0078711E">
            <w:pPr>
              <w:spacing w:after="60"/>
            </w:pPr>
            <w:r>
              <w:t xml:space="preserve">QA should test zero-result keyword </w:t>
            </w:r>
            <w:proofErr w:type="spellStart"/>
            <w:r>
              <w:t>behavior</w:t>
            </w:r>
            <w:proofErr w:type="spellEnd"/>
            <w:r>
              <w:t>.</w:t>
            </w:r>
          </w:p>
        </w:tc>
      </w:tr>
      <w:tr w:rsidR="00D174DF" w14:paraId="5D49551C" w14:textId="77777777">
        <w:tblPrEx>
          <w:tblCellMar>
            <w:top w:w="0" w:type="dxa"/>
            <w:bottom w:w="0" w:type="dxa"/>
          </w:tblCellMar>
        </w:tblPrEx>
        <w:tc>
          <w:tcPr>
            <w:tcW w:w="2400" w:type="dxa"/>
            <w:tcMar>
              <w:top w:w="80" w:type="dxa"/>
              <w:left w:w="80" w:type="dxa"/>
              <w:bottom w:w="80" w:type="dxa"/>
              <w:right w:w="80" w:type="dxa"/>
            </w:tcMar>
          </w:tcPr>
          <w:p w14:paraId="5D495519" w14:textId="77777777" w:rsidR="00D174DF" w:rsidRDefault="0078711E">
            <w:pPr>
              <w:spacing w:after="60"/>
            </w:pPr>
            <w:r>
              <w:t>Product-service invalid type</w:t>
            </w:r>
          </w:p>
        </w:tc>
        <w:tc>
          <w:tcPr>
            <w:tcW w:w="2400" w:type="dxa"/>
            <w:tcMar>
              <w:top w:w="80" w:type="dxa"/>
              <w:left w:w="80" w:type="dxa"/>
              <w:bottom w:w="80" w:type="dxa"/>
              <w:right w:w="80" w:type="dxa"/>
            </w:tcMar>
          </w:tcPr>
          <w:p w14:paraId="5D49551A" w14:textId="77777777" w:rsidR="00D174DF" w:rsidRDefault="0078711E">
            <w:pPr>
              <w:spacing w:after="60"/>
            </w:pPr>
            <w:proofErr w:type="spellStart"/>
            <w:r>
              <w:rPr>
                <w:rFonts w:ascii="Courier New" w:hAnsi="Courier New"/>
                <w:sz w:val="18"/>
              </w:rPr>
              <w:t>CollectionTypeEnum</w:t>
            </w:r>
            <w:proofErr w:type="spellEnd"/>
            <w:r>
              <w:t xml:space="preserve"> throws </w:t>
            </w:r>
            <w:proofErr w:type="spellStart"/>
            <w:r>
              <w:rPr>
                <w:rFonts w:ascii="Courier New" w:hAnsi="Courier New"/>
                <w:sz w:val="18"/>
              </w:rPr>
              <w:t>InvalidProductException</w:t>
            </w:r>
            <w:proofErr w:type="spellEnd"/>
            <w:r>
              <w:t xml:space="preserve"> when collection or handler is not found.</w:t>
            </w:r>
          </w:p>
        </w:tc>
        <w:tc>
          <w:tcPr>
            <w:tcW w:w="2400" w:type="dxa"/>
            <w:tcMar>
              <w:top w:w="80" w:type="dxa"/>
              <w:left w:w="80" w:type="dxa"/>
              <w:bottom w:w="80" w:type="dxa"/>
              <w:right w:w="80" w:type="dxa"/>
            </w:tcMar>
          </w:tcPr>
          <w:p w14:paraId="5D49551B" w14:textId="77777777" w:rsidR="00D174DF" w:rsidRDefault="0078711E">
            <w:pPr>
              <w:spacing w:after="60"/>
            </w:pPr>
            <w:r>
              <w:t>Product-service callers should handle invalid type/subtype errors clearly.</w:t>
            </w:r>
          </w:p>
        </w:tc>
      </w:tr>
      <w:tr w:rsidR="00D174DF" w14:paraId="5D495520" w14:textId="77777777">
        <w:tblPrEx>
          <w:tblCellMar>
            <w:top w:w="0" w:type="dxa"/>
            <w:bottom w:w="0" w:type="dxa"/>
          </w:tblCellMar>
        </w:tblPrEx>
        <w:tc>
          <w:tcPr>
            <w:tcW w:w="2400" w:type="dxa"/>
            <w:tcMar>
              <w:top w:w="80" w:type="dxa"/>
              <w:left w:w="80" w:type="dxa"/>
              <w:bottom w:w="80" w:type="dxa"/>
              <w:right w:w="80" w:type="dxa"/>
            </w:tcMar>
          </w:tcPr>
          <w:p w14:paraId="5D49551D" w14:textId="77777777" w:rsidR="00D174DF" w:rsidRDefault="0078711E">
            <w:pPr>
              <w:spacing w:after="60"/>
            </w:pPr>
            <w:r>
              <w:t>Search action exception</w:t>
            </w:r>
          </w:p>
        </w:tc>
        <w:tc>
          <w:tcPr>
            <w:tcW w:w="2400" w:type="dxa"/>
            <w:tcMar>
              <w:top w:w="80" w:type="dxa"/>
              <w:left w:w="80" w:type="dxa"/>
              <w:bottom w:w="80" w:type="dxa"/>
              <w:right w:w="80" w:type="dxa"/>
            </w:tcMar>
          </w:tcPr>
          <w:p w14:paraId="5D49551E" w14:textId="77777777" w:rsidR="00D174DF" w:rsidRDefault="0078711E">
            <w:pPr>
              <w:spacing w:after="60"/>
            </w:pPr>
            <w:proofErr w:type="spellStart"/>
            <w:r>
              <w:rPr>
                <w:rFonts w:ascii="Courier New" w:hAnsi="Courier New"/>
                <w:sz w:val="18"/>
              </w:rPr>
              <w:t>GenomicProductTypeQueryAction.execute</w:t>
            </w:r>
            <w:proofErr w:type="spellEnd"/>
            <w:r>
              <w:rPr>
                <w:rFonts w:ascii="Courier New" w:hAnsi="Courier New"/>
                <w:sz w:val="18"/>
              </w:rPr>
              <w:t>()</w:t>
            </w:r>
            <w:r>
              <w:t xml:space="preserve"> catches exceptions, logs, and still returns </w:t>
            </w:r>
            <w:r>
              <w:rPr>
                <w:rFonts w:ascii="Courier New" w:hAnsi="Courier New"/>
                <w:sz w:val="18"/>
              </w:rPr>
              <w:t>success</w:t>
            </w:r>
            <w:r>
              <w:t>.</w:t>
            </w:r>
          </w:p>
        </w:tc>
        <w:tc>
          <w:tcPr>
            <w:tcW w:w="2400" w:type="dxa"/>
            <w:tcMar>
              <w:top w:w="80" w:type="dxa"/>
              <w:left w:w="80" w:type="dxa"/>
              <w:bottom w:w="80" w:type="dxa"/>
              <w:right w:w="80" w:type="dxa"/>
            </w:tcMar>
          </w:tcPr>
          <w:p w14:paraId="5D49551F" w14:textId="77777777" w:rsidR="00D174DF" w:rsidRDefault="0078711E">
            <w:pPr>
              <w:spacing w:after="60"/>
            </w:pPr>
            <w:r>
              <w:t>Support teams need log correlation because user response may not expose internal failure.</w:t>
            </w:r>
          </w:p>
        </w:tc>
      </w:tr>
      <w:tr w:rsidR="00D174DF" w14:paraId="5D495524" w14:textId="77777777">
        <w:tblPrEx>
          <w:tblCellMar>
            <w:top w:w="0" w:type="dxa"/>
            <w:bottom w:w="0" w:type="dxa"/>
          </w:tblCellMar>
        </w:tblPrEx>
        <w:tc>
          <w:tcPr>
            <w:tcW w:w="2400" w:type="dxa"/>
            <w:tcMar>
              <w:top w:w="80" w:type="dxa"/>
              <w:left w:w="80" w:type="dxa"/>
              <w:bottom w:w="80" w:type="dxa"/>
              <w:right w:w="80" w:type="dxa"/>
            </w:tcMar>
          </w:tcPr>
          <w:p w14:paraId="5D495521" w14:textId="77777777" w:rsidR="00D174DF" w:rsidRDefault="0078711E">
            <w:pPr>
              <w:spacing w:after="60"/>
            </w:pPr>
            <w:r>
              <w:t>Redirect</w:t>
            </w:r>
          </w:p>
        </w:tc>
        <w:tc>
          <w:tcPr>
            <w:tcW w:w="2400" w:type="dxa"/>
            <w:tcMar>
              <w:top w:w="80" w:type="dxa"/>
              <w:left w:w="80" w:type="dxa"/>
              <w:bottom w:w="80" w:type="dxa"/>
              <w:right w:w="80" w:type="dxa"/>
            </w:tcMar>
          </w:tcPr>
          <w:p w14:paraId="5D495522" w14:textId="77777777" w:rsidR="00D174DF" w:rsidRDefault="0078711E">
            <w:pPr>
              <w:spacing w:after="60"/>
            </w:pPr>
            <w:proofErr w:type="spellStart"/>
            <w:r>
              <w:rPr>
                <w:rFonts w:ascii="Courier New" w:hAnsi="Courier New"/>
                <w:sz w:val="18"/>
              </w:rPr>
              <w:t>RedirectInterceptor</w:t>
            </w:r>
            <w:proofErr w:type="spellEnd"/>
            <w:r>
              <w:t xml:space="preserve"> returns </w:t>
            </w:r>
            <w:proofErr w:type="spellStart"/>
            <w:r>
              <w:rPr>
                <w:rFonts w:ascii="Courier New" w:hAnsi="Courier New"/>
                <w:sz w:val="18"/>
              </w:rPr>
              <w:t>permRedirectRequest</w:t>
            </w:r>
            <w:proofErr w:type="spellEnd"/>
            <w:r>
              <w:t>.</w:t>
            </w:r>
          </w:p>
        </w:tc>
        <w:tc>
          <w:tcPr>
            <w:tcW w:w="2400" w:type="dxa"/>
            <w:tcMar>
              <w:top w:w="80" w:type="dxa"/>
              <w:left w:w="80" w:type="dxa"/>
              <w:bottom w:w="80" w:type="dxa"/>
              <w:right w:w="80" w:type="dxa"/>
            </w:tcMar>
          </w:tcPr>
          <w:p w14:paraId="5D495523" w14:textId="77777777" w:rsidR="00D174DF" w:rsidRDefault="0078711E">
            <w:pPr>
              <w:spacing w:after="60"/>
            </w:pPr>
            <w:r>
              <w:t xml:space="preserve">SEO/canonical and browser </w:t>
            </w:r>
            <w:proofErr w:type="spellStart"/>
            <w:r>
              <w:t>behavior</w:t>
            </w:r>
            <w:proofErr w:type="spellEnd"/>
            <w:r>
              <w:t xml:space="preserve"> should be validated for legacy genome-database URLs.</w:t>
            </w:r>
          </w:p>
        </w:tc>
      </w:tr>
    </w:tbl>
    <w:p w14:paraId="5D495525" w14:textId="77777777" w:rsidR="00D174DF" w:rsidRDefault="00D174DF">
      <w:pPr>
        <w:spacing w:after="120"/>
      </w:pPr>
    </w:p>
    <w:p w14:paraId="5D495526" w14:textId="77777777" w:rsidR="00D174DF" w:rsidRDefault="00D174DF">
      <w:pPr>
        <w:spacing w:after="40"/>
      </w:pPr>
    </w:p>
    <w:p w14:paraId="5D495527" w14:textId="77777777" w:rsidR="00D174DF" w:rsidRDefault="0078711E">
      <w:pPr>
        <w:spacing w:after="100"/>
      </w:pPr>
      <w:r>
        <w:t>10. Acceptance Criteria</w:t>
      </w:r>
    </w:p>
    <w:p w14:paraId="5D495528" w14:textId="77777777" w:rsidR="00D174DF" w:rsidRDefault="00D174DF">
      <w:pPr>
        <w:spacing w:after="40"/>
      </w:pPr>
    </w:p>
    <w:tbl>
      <w:tblPr>
        <w:tblW w:w="0" w:type="auto"/>
        <w:tblInd w:w="80" w:type="dxa"/>
        <w:tblCellMar>
          <w:left w:w="10" w:type="dxa"/>
          <w:right w:w="10" w:type="dxa"/>
        </w:tblCellMar>
        <w:tblLook w:val="04A0" w:firstRow="1" w:lastRow="0" w:firstColumn="1" w:lastColumn="0" w:noHBand="0" w:noVBand="1"/>
      </w:tblPr>
      <w:tblGrid>
        <w:gridCol w:w="2400"/>
        <w:gridCol w:w="2400"/>
        <w:gridCol w:w="3833"/>
      </w:tblGrid>
      <w:tr w:rsidR="00D174DF" w14:paraId="5D49552C"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5D495529" w14:textId="77777777" w:rsidR="00D174DF" w:rsidRDefault="0078711E">
            <w:pPr>
              <w:spacing w:after="60"/>
            </w:pPr>
            <w:r>
              <w:rPr>
                <w:b/>
              </w:rPr>
              <w:t>ID</w:t>
            </w:r>
          </w:p>
        </w:tc>
        <w:tc>
          <w:tcPr>
            <w:tcW w:w="2400" w:type="dxa"/>
            <w:shd w:val="clear" w:color="auto" w:fill="D9EAF7"/>
            <w:tcMar>
              <w:top w:w="80" w:type="dxa"/>
              <w:left w:w="80" w:type="dxa"/>
              <w:bottom w:w="80" w:type="dxa"/>
              <w:right w:w="80" w:type="dxa"/>
            </w:tcMar>
          </w:tcPr>
          <w:p w14:paraId="5D49552A" w14:textId="77777777" w:rsidR="00D174DF" w:rsidRDefault="0078711E">
            <w:pPr>
              <w:spacing w:after="60"/>
            </w:pPr>
            <w:r>
              <w:rPr>
                <w:b/>
              </w:rPr>
              <w:t>Scenario</w:t>
            </w:r>
          </w:p>
        </w:tc>
        <w:tc>
          <w:tcPr>
            <w:tcW w:w="2400" w:type="dxa"/>
            <w:shd w:val="clear" w:color="auto" w:fill="D9EAF7"/>
            <w:tcMar>
              <w:top w:w="80" w:type="dxa"/>
              <w:left w:w="80" w:type="dxa"/>
              <w:bottom w:w="80" w:type="dxa"/>
              <w:right w:w="80" w:type="dxa"/>
            </w:tcMar>
          </w:tcPr>
          <w:p w14:paraId="5D49552B" w14:textId="77777777" w:rsidR="00D174DF" w:rsidRDefault="0078711E">
            <w:pPr>
              <w:spacing w:after="60"/>
            </w:pPr>
            <w:r>
              <w:rPr>
                <w:b/>
              </w:rPr>
              <w:t>Acceptance criteria</w:t>
            </w:r>
          </w:p>
        </w:tc>
      </w:tr>
      <w:tr w:rsidR="00D174DF" w14:paraId="5D495530" w14:textId="77777777">
        <w:tblPrEx>
          <w:tblCellMar>
            <w:top w:w="0" w:type="dxa"/>
            <w:bottom w:w="0" w:type="dxa"/>
          </w:tblCellMar>
        </w:tblPrEx>
        <w:tc>
          <w:tcPr>
            <w:tcW w:w="2400" w:type="dxa"/>
            <w:tcMar>
              <w:top w:w="80" w:type="dxa"/>
              <w:left w:w="80" w:type="dxa"/>
              <w:bottom w:w="80" w:type="dxa"/>
              <w:right w:w="80" w:type="dxa"/>
            </w:tcMar>
          </w:tcPr>
          <w:p w14:paraId="5D49552D" w14:textId="77777777" w:rsidR="00D174DF" w:rsidRDefault="0078711E">
            <w:pPr>
              <w:spacing w:after="60"/>
            </w:pPr>
            <w:r>
              <w:t>AC-001</w:t>
            </w:r>
          </w:p>
        </w:tc>
        <w:tc>
          <w:tcPr>
            <w:tcW w:w="2400" w:type="dxa"/>
            <w:tcMar>
              <w:top w:w="80" w:type="dxa"/>
              <w:left w:w="80" w:type="dxa"/>
              <w:bottom w:w="80" w:type="dxa"/>
              <w:right w:w="80" w:type="dxa"/>
            </w:tcMar>
          </w:tcPr>
          <w:p w14:paraId="5D49552E" w14:textId="77777777" w:rsidR="00D174DF" w:rsidRDefault="0078711E">
            <w:pPr>
              <w:spacing w:after="60"/>
            </w:pPr>
            <w:r>
              <w:t>Wildcard route</w:t>
            </w:r>
          </w:p>
        </w:tc>
        <w:tc>
          <w:tcPr>
            <w:tcW w:w="2400" w:type="dxa"/>
            <w:tcMar>
              <w:top w:w="80" w:type="dxa"/>
              <w:left w:w="80" w:type="dxa"/>
              <w:bottom w:w="80" w:type="dxa"/>
              <w:right w:w="80" w:type="dxa"/>
            </w:tcMar>
          </w:tcPr>
          <w:p w14:paraId="5D49552F" w14:textId="77777777" w:rsidR="00D174DF" w:rsidRDefault="0078711E">
            <w:pPr>
              <w:spacing w:after="60"/>
            </w:pPr>
            <w:r>
              <w:rPr>
                <w:rFonts w:ascii="Courier New" w:hAnsi="Courier New"/>
                <w:sz w:val="18"/>
              </w:rPr>
              <w:t>/order/</w:t>
            </w:r>
            <w:proofErr w:type="spellStart"/>
            <w:r>
              <w:rPr>
                <w:rFonts w:ascii="Courier New" w:hAnsi="Courier New"/>
                <w:sz w:val="18"/>
              </w:rPr>
              <w:t>rnai</w:t>
            </w:r>
            <w:proofErr w:type="spellEnd"/>
            <w:r>
              <w:rPr>
                <w:rFonts w:ascii="Courier New" w:hAnsi="Courier New"/>
                <w:sz w:val="18"/>
              </w:rPr>
              <w:t>/miRNA/</w:t>
            </w:r>
            <w:proofErr w:type="spellStart"/>
            <w:r>
              <w:rPr>
                <w:rFonts w:ascii="Courier New" w:hAnsi="Courier New"/>
                <w:sz w:val="18"/>
              </w:rPr>
              <w:t>result?keyword</w:t>
            </w:r>
            <w:proofErr w:type="spellEnd"/>
            <w:r>
              <w:rPr>
                <w:rFonts w:ascii="Courier New" w:hAnsi="Courier New"/>
                <w:sz w:val="18"/>
              </w:rPr>
              <w:t>=*</w:t>
            </w:r>
            <w:r>
              <w:t xml:space="preserve"> reaches the miRNA result flow without treating the asterisk as a literal heavy FAST wildcard in </w:t>
            </w:r>
            <w:proofErr w:type="spellStart"/>
            <w:r>
              <w:rPr>
                <w:rFonts w:ascii="Courier New" w:hAnsi="Courier New"/>
                <w:sz w:val="18"/>
              </w:rPr>
              <w:t>GenomicProductTypeQueryAction</w:t>
            </w:r>
            <w:proofErr w:type="spellEnd"/>
            <w:r>
              <w:t>.</w:t>
            </w:r>
          </w:p>
        </w:tc>
      </w:tr>
      <w:tr w:rsidR="00D174DF" w14:paraId="5D495534" w14:textId="77777777">
        <w:tblPrEx>
          <w:tblCellMar>
            <w:top w:w="0" w:type="dxa"/>
            <w:bottom w:w="0" w:type="dxa"/>
          </w:tblCellMar>
        </w:tblPrEx>
        <w:tc>
          <w:tcPr>
            <w:tcW w:w="2400" w:type="dxa"/>
            <w:tcMar>
              <w:top w:w="80" w:type="dxa"/>
              <w:left w:w="80" w:type="dxa"/>
              <w:bottom w:w="80" w:type="dxa"/>
              <w:right w:w="80" w:type="dxa"/>
            </w:tcMar>
          </w:tcPr>
          <w:p w14:paraId="5D495531" w14:textId="77777777" w:rsidR="00D174DF" w:rsidRDefault="0078711E">
            <w:pPr>
              <w:spacing w:after="60"/>
            </w:pPr>
            <w:r>
              <w:t>AC-002</w:t>
            </w:r>
          </w:p>
        </w:tc>
        <w:tc>
          <w:tcPr>
            <w:tcW w:w="2400" w:type="dxa"/>
            <w:tcMar>
              <w:top w:w="80" w:type="dxa"/>
              <w:left w:w="80" w:type="dxa"/>
              <w:bottom w:w="80" w:type="dxa"/>
              <w:right w:w="80" w:type="dxa"/>
            </w:tcMar>
          </w:tcPr>
          <w:p w14:paraId="5D495532" w14:textId="77777777" w:rsidR="00D174DF" w:rsidRDefault="0078711E">
            <w:pPr>
              <w:spacing w:after="60"/>
            </w:pPr>
            <w:r>
              <w:t>Mimics/Inhibitors route label</w:t>
            </w:r>
          </w:p>
        </w:tc>
        <w:tc>
          <w:tcPr>
            <w:tcW w:w="2400" w:type="dxa"/>
            <w:tcMar>
              <w:top w:w="80" w:type="dxa"/>
              <w:left w:w="80" w:type="dxa"/>
              <w:bottom w:w="80" w:type="dxa"/>
              <w:right w:w="80" w:type="dxa"/>
            </w:tcMar>
          </w:tcPr>
          <w:p w14:paraId="5D495533" w14:textId="77777777" w:rsidR="00D174DF" w:rsidRDefault="0078711E">
            <w:pPr>
              <w:spacing w:after="60"/>
            </w:pPr>
            <w:r>
              <w:t xml:space="preserve">When </w:t>
            </w:r>
            <w:proofErr w:type="spellStart"/>
            <w:r>
              <w:rPr>
                <w:rFonts w:ascii="Courier New" w:hAnsi="Courier New"/>
                <w:sz w:val="18"/>
              </w:rPr>
              <w:t>targetTypeSelect</w:t>
            </w:r>
            <w:proofErr w:type="spellEnd"/>
            <w:r>
              <w:t xml:space="preserve"> is </w:t>
            </w:r>
            <w:proofErr w:type="spellStart"/>
            <w:r>
              <w:rPr>
                <w:rFonts w:ascii="Courier New" w:hAnsi="Courier New"/>
                <w:sz w:val="18"/>
              </w:rPr>
              <w:t>microrna_mimics_inhibitors</w:t>
            </w:r>
            <w:proofErr w:type="spellEnd"/>
            <w:r>
              <w:t xml:space="preserve">, the selected product type label is </w:t>
            </w:r>
            <w:r>
              <w:rPr>
                <w:rFonts w:ascii="Courier New" w:hAnsi="Courier New"/>
                <w:sz w:val="18"/>
              </w:rPr>
              <w:t>Mimics/Inhibitors</w:t>
            </w:r>
            <w:r>
              <w:t>.</w:t>
            </w:r>
          </w:p>
        </w:tc>
      </w:tr>
      <w:tr w:rsidR="00D174DF" w14:paraId="5D495538" w14:textId="77777777">
        <w:tblPrEx>
          <w:tblCellMar>
            <w:top w:w="0" w:type="dxa"/>
            <w:bottom w:w="0" w:type="dxa"/>
          </w:tblCellMar>
        </w:tblPrEx>
        <w:tc>
          <w:tcPr>
            <w:tcW w:w="2400" w:type="dxa"/>
            <w:tcMar>
              <w:top w:w="80" w:type="dxa"/>
              <w:left w:w="80" w:type="dxa"/>
              <w:bottom w:w="80" w:type="dxa"/>
              <w:right w:w="80" w:type="dxa"/>
            </w:tcMar>
          </w:tcPr>
          <w:p w14:paraId="5D495535" w14:textId="77777777" w:rsidR="00D174DF" w:rsidRDefault="0078711E">
            <w:pPr>
              <w:spacing w:after="60"/>
            </w:pPr>
            <w:r>
              <w:t>AC-003</w:t>
            </w:r>
          </w:p>
        </w:tc>
        <w:tc>
          <w:tcPr>
            <w:tcW w:w="2400" w:type="dxa"/>
            <w:tcMar>
              <w:top w:w="80" w:type="dxa"/>
              <w:left w:w="80" w:type="dxa"/>
              <w:bottom w:w="80" w:type="dxa"/>
              <w:right w:w="80" w:type="dxa"/>
            </w:tcMar>
          </w:tcPr>
          <w:p w14:paraId="5D495536" w14:textId="77777777" w:rsidR="00D174DF" w:rsidRDefault="0078711E">
            <w:pPr>
              <w:spacing w:after="60"/>
            </w:pPr>
            <w:r>
              <w:t>Subtype mapping</w:t>
            </w:r>
          </w:p>
        </w:tc>
        <w:tc>
          <w:tcPr>
            <w:tcW w:w="2400" w:type="dxa"/>
            <w:tcMar>
              <w:top w:w="80" w:type="dxa"/>
              <w:left w:w="80" w:type="dxa"/>
              <w:bottom w:w="80" w:type="dxa"/>
              <w:right w:w="80" w:type="dxa"/>
            </w:tcMar>
          </w:tcPr>
          <w:p w14:paraId="5D495537" w14:textId="77777777" w:rsidR="00D174DF" w:rsidRDefault="0078711E">
            <w:pPr>
              <w:spacing w:after="60"/>
            </w:pPr>
            <w:proofErr w:type="spellStart"/>
            <w:r>
              <w:rPr>
                <w:rFonts w:ascii="Courier New" w:hAnsi="Courier New"/>
                <w:sz w:val="18"/>
              </w:rPr>
              <w:t>microrna_mimics_inhibitors</w:t>
            </w:r>
            <w:proofErr w:type="spellEnd"/>
            <w:r>
              <w:t xml:space="preserve"> maps to </w:t>
            </w:r>
            <w:r>
              <w:rPr>
                <w:rFonts w:ascii="Courier New" w:hAnsi="Courier New"/>
                <w:sz w:val="18"/>
              </w:rPr>
              <w:t>MIRNA_MI</w:t>
            </w:r>
            <w:r>
              <w:t xml:space="preserve"> in </w:t>
            </w:r>
            <w:proofErr w:type="spellStart"/>
            <w:r>
              <w:rPr>
                <w:rFonts w:ascii="Courier New" w:hAnsi="Courier New"/>
                <w:sz w:val="18"/>
              </w:rPr>
              <w:t>CurrentSearch</w:t>
            </w:r>
            <w:proofErr w:type="spellEnd"/>
            <w:r>
              <w:t>.</w:t>
            </w:r>
          </w:p>
        </w:tc>
      </w:tr>
      <w:tr w:rsidR="00D174DF" w14:paraId="5D49553C" w14:textId="77777777">
        <w:tblPrEx>
          <w:tblCellMar>
            <w:top w:w="0" w:type="dxa"/>
            <w:bottom w:w="0" w:type="dxa"/>
          </w:tblCellMar>
        </w:tblPrEx>
        <w:tc>
          <w:tcPr>
            <w:tcW w:w="2400" w:type="dxa"/>
            <w:tcMar>
              <w:top w:w="80" w:type="dxa"/>
              <w:left w:w="80" w:type="dxa"/>
              <w:bottom w:w="80" w:type="dxa"/>
              <w:right w:w="80" w:type="dxa"/>
            </w:tcMar>
          </w:tcPr>
          <w:p w14:paraId="5D495539" w14:textId="77777777" w:rsidR="00D174DF" w:rsidRDefault="0078711E">
            <w:pPr>
              <w:spacing w:after="60"/>
            </w:pPr>
            <w:r>
              <w:t>AC-004</w:t>
            </w:r>
          </w:p>
        </w:tc>
        <w:tc>
          <w:tcPr>
            <w:tcW w:w="2400" w:type="dxa"/>
            <w:tcMar>
              <w:top w:w="80" w:type="dxa"/>
              <w:left w:w="80" w:type="dxa"/>
              <w:bottom w:w="80" w:type="dxa"/>
              <w:right w:w="80" w:type="dxa"/>
            </w:tcMar>
          </w:tcPr>
          <w:p w14:paraId="5D49553A" w14:textId="77777777" w:rsidR="00D174DF" w:rsidRDefault="0078711E">
            <w:pPr>
              <w:spacing w:after="60"/>
            </w:pPr>
            <w:r>
              <w:t>Count grouping</w:t>
            </w:r>
          </w:p>
        </w:tc>
        <w:tc>
          <w:tcPr>
            <w:tcW w:w="2400" w:type="dxa"/>
            <w:tcMar>
              <w:top w:w="80" w:type="dxa"/>
              <w:left w:w="80" w:type="dxa"/>
              <w:bottom w:w="80" w:type="dxa"/>
              <w:right w:w="80" w:type="dxa"/>
            </w:tcMar>
          </w:tcPr>
          <w:p w14:paraId="5D49553B" w14:textId="77777777" w:rsidR="00D174DF" w:rsidRDefault="0078711E">
            <w:pPr>
              <w:spacing w:after="60"/>
            </w:pPr>
            <w:r>
              <w:t xml:space="preserve">FAST product subtype modifiers </w:t>
            </w:r>
            <w:r>
              <w:rPr>
                <w:rFonts w:ascii="Courier New" w:hAnsi="Courier New"/>
                <w:sz w:val="18"/>
              </w:rPr>
              <w:t>mimic</w:t>
            </w:r>
            <w:r>
              <w:t xml:space="preserve">, </w:t>
            </w:r>
            <w:r>
              <w:rPr>
                <w:rFonts w:ascii="Courier New" w:hAnsi="Courier New"/>
                <w:sz w:val="18"/>
              </w:rPr>
              <w:t>inhibitor</w:t>
            </w:r>
            <w:r>
              <w:t xml:space="preserve">, </w:t>
            </w:r>
            <w:r>
              <w:rPr>
                <w:rFonts w:ascii="Courier New" w:hAnsi="Courier New"/>
                <w:sz w:val="18"/>
              </w:rPr>
              <w:t>antimir</w:t>
            </w:r>
            <w:r>
              <w:t xml:space="preserve">, and </w:t>
            </w:r>
            <w:proofErr w:type="spellStart"/>
            <w:r>
              <w:rPr>
                <w:rFonts w:ascii="Courier New" w:hAnsi="Courier New"/>
                <w:sz w:val="18"/>
              </w:rPr>
              <w:t>premir</w:t>
            </w:r>
            <w:proofErr w:type="spellEnd"/>
            <w:r>
              <w:t xml:space="preserve"> are accumulated into </w:t>
            </w:r>
            <w:r>
              <w:rPr>
                <w:rFonts w:ascii="Courier New" w:hAnsi="Courier New"/>
                <w:sz w:val="18"/>
              </w:rPr>
              <w:t>MIRNA_MIMICS_INHIBITORS</w:t>
            </w:r>
            <w:r>
              <w:t>.</w:t>
            </w:r>
          </w:p>
        </w:tc>
      </w:tr>
      <w:tr w:rsidR="00D174DF" w14:paraId="5D495540" w14:textId="77777777">
        <w:tblPrEx>
          <w:tblCellMar>
            <w:top w:w="0" w:type="dxa"/>
            <w:bottom w:w="0" w:type="dxa"/>
          </w:tblCellMar>
        </w:tblPrEx>
        <w:tc>
          <w:tcPr>
            <w:tcW w:w="2400" w:type="dxa"/>
            <w:tcMar>
              <w:top w:w="80" w:type="dxa"/>
              <w:left w:w="80" w:type="dxa"/>
              <w:bottom w:w="80" w:type="dxa"/>
              <w:right w:w="80" w:type="dxa"/>
            </w:tcMar>
          </w:tcPr>
          <w:p w14:paraId="5D49553D" w14:textId="77777777" w:rsidR="00D174DF" w:rsidRDefault="0078711E">
            <w:pPr>
              <w:spacing w:after="60"/>
            </w:pPr>
            <w:r>
              <w:t>AC-005</w:t>
            </w:r>
          </w:p>
        </w:tc>
        <w:tc>
          <w:tcPr>
            <w:tcW w:w="2400" w:type="dxa"/>
            <w:tcMar>
              <w:top w:w="80" w:type="dxa"/>
              <w:left w:w="80" w:type="dxa"/>
              <w:bottom w:w="80" w:type="dxa"/>
              <w:right w:w="80" w:type="dxa"/>
            </w:tcMar>
          </w:tcPr>
          <w:p w14:paraId="5D49553E" w14:textId="77777777" w:rsidR="00D174DF" w:rsidRDefault="0078711E">
            <w:pPr>
              <w:spacing w:after="60"/>
            </w:pPr>
            <w:r>
              <w:t>Unified card link</w:t>
            </w:r>
          </w:p>
        </w:tc>
        <w:tc>
          <w:tcPr>
            <w:tcW w:w="2400" w:type="dxa"/>
            <w:tcMar>
              <w:top w:w="80" w:type="dxa"/>
              <w:left w:w="80" w:type="dxa"/>
              <w:bottom w:w="80" w:type="dxa"/>
              <w:right w:w="80" w:type="dxa"/>
            </w:tcMar>
          </w:tcPr>
          <w:p w14:paraId="5D49553F" w14:textId="77777777" w:rsidR="00D174DF" w:rsidRDefault="0078711E">
            <w:pPr>
              <w:spacing w:after="60"/>
            </w:pPr>
            <w:r>
              <w:t xml:space="preserve">Unified-card miRNA Mimics/Inhibitors points to </w:t>
            </w:r>
            <w:r>
              <w:rPr>
                <w:rFonts w:ascii="Courier New" w:hAnsi="Courier New"/>
                <w:sz w:val="18"/>
              </w:rPr>
              <w:t>/order/</w:t>
            </w:r>
            <w:proofErr w:type="spellStart"/>
            <w:r>
              <w:rPr>
                <w:rFonts w:ascii="Courier New" w:hAnsi="Courier New"/>
                <w:sz w:val="18"/>
              </w:rPr>
              <w:t>rnai</w:t>
            </w:r>
            <w:proofErr w:type="spellEnd"/>
            <w:r>
              <w:rPr>
                <w:rFonts w:ascii="Courier New" w:hAnsi="Courier New"/>
                <w:sz w:val="18"/>
              </w:rPr>
              <w:t>/miRNA/</w:t>
            </w:r>
            <w:proofErr w:type="spellStart"/>
            <w:r>
              <w:rPr>
                <w:rFonts w:ascii="Courier New" w:hAnsi="Courier New"/>
                <w:sz w:val="18"/>
              </w:rPr>
              <w:t>result?keyword</w:t>
            </w:r>
            <w:proofErr w:type="spellEnd"/>
            <w:r>
              <w:rPr>
                <w:rFonts w:ascii="Courier New" w:hAnsi="Courier New"/>
                <w:sz w:val="18"/>
              </w:rPr>
              <w:t>=</w:t>
            </w:r>
            <w:r>
              <w:t xml:space="preserve"> and uses analytics </w:t>
            </w:r>
            <w:r>
              <w:rPr>
                <w:rFonts w:ascii="Courier New" w:hAnsi="Courier New"/>
                <w:sz w:val="18"/>
              </w:rPr>
              <w:t>ICID=srch-uc-mirna1</w:t>
            </w:r>
            <w:r>
              <w:t>.</w:t>
            </w:r>
          </w:p>
        </w:tc>
      </w:tr>
      <w:tr w:rsidR="00D174DF" w14:paraId="5D495544" w14:textId="77777777">
        <w:tblPrEx>
          <w:tblCellMar>
            <w:top w:w="0" w:type="dxa"/>
            <w:bottom w:w="0" w:type="dxa"/>
          </w:tblCellMar>
        </w:tblPrEx>
        <w:tc>
          <w:tcPr>
            <w:tcW w:w="2400" w:type="dxa"/>
            <w:tcMar>
              <w:top w:w="80" w:type="dxa"/>
              <w:left w:w="80" w:type="dxa"/>
              <w:bottom w:w="80" w:type="dxa"/>
              <w:right w:w="80" w:type="dxa"/>
            </w:tcMar>
          </w:tcPr>
          <w:p w14:paraId="5D495541" w14:textId="77777777" w:rsidR="00D174DF" w:rsidRDefault="0078711E">
            <w:pPr>
              <w:spacing w:after="60"/>
            </w:pPr>
            <w:r>
              <w:t>AC-006</w:t>
            </w:r>
          </w:p>
        </w:tc>
        <w:tc>
          <w:tcPr>
            <w:tcW w:w="2400" w:type="dxa"/>
            <w:tcMar>
              <w:top w:w="80" w:type="dxa"/>
              <w:left w:w="80" w:type="dxa"/>
              <w:bottom w:w="80" w:type="dxa"/>
              <w:right w:w="80" w:type="dxa"/>
            </w:tcMar>
          </w:tcPr>
          <w:p w14:paraId="5D495542" w14:textId="77777777" w:rsidR="00D174DF" w:rsidRDefault="0078711E">
            <w:pPr>
              <w:spacing w:after="60"/>
            </w:pPr>
            <w:r>
              <w:t>Product service mapping</w:t>
            </w:r>
          </w:p>
        </w:tc>
        <w:tc>
          <w:tcPr>
            <w:tcW w:w="2400" w:type="dxa"/>
            <w:tcMar>
              <w:top w:w="80" w:type="dxa"/>
              <w:left w:w="80" w:type="dxa"/>
              <w:bottom w:w="80" w:type="dxa"/>
              <w:right w:w="80" w:type="dxa"/>
            </w:tcMar>
          </w:tcPr>
          <w:p w14:paraId="5D495543" w14:textId="77777777" w:rsidR="00D174DF" w:rsidRDefault="0078711E">
            <w:pPr>
              <w:spacing w:after="60"/>
            </w:pPr>
            <w:r>
              <w:t xml:space="preserve">Product-service lookup for </w:t>
            </w:r>
            <w:r>
              <w:rPr>
                <w:rFonts w:ascii="Courier New" w:hAnsi="Courier New"/>
                <w:sz w:val="18"/>
              </w:rPr>
              <w:t>MIRNA_MIMICS_INHIBITORS</w:t>
            </w:r>
            <w:r>
              <w:t xml:space="preserve"> resolves to collection </w:t>
            </w:r>
            <w:proofErr w:type="spellStart"/>
            <w:r>
              <w:rPr>
                <w:rFonts w:ascii="Courier New" w:hAnsi="Courier New"/>
                <w:sz w:val="18"/>
              </w:rPr>
              <w:t>miRNAMimics</w:t>
            </w:r>
            <w:proofErr w:type="spellEnd"/>
            <w:r>
              <w:t xml:space="preserve"> and handler </w:t>
            </w:r>
            <w:r>
              <w:rPr>
                <w:rFonts w:ascii="Courier New" w:hAnsi="Courier New"/>
                <w:sz w:val="18"/>
              </w:rPr>
              <w:t>/</w:t>
            </w:r>
            <w:proofErr w:type="spellStart"/>
            <w:r>
              <w:rPr>
                <w:rFonts w:ascii="Courier New" w:hAnsi="Courier New"/>
                <w:sz w:val="18"/>
              </w:rPr>
              <w:t>miRNAMimics-SiteSrch</w:t>
            </w:r>
            <w:proofErr w:type="spellEnd"/>
            <w:r>
              <w:t>.</w:t>
            </w:r>
          </w:p>
        </w:tc>
      </w:tr>
      <w:tr w:rsidR="00D174DF" w14:paraId="5D495548" w14:textId="77777777">
        <w:tblPrEx>
          <w:tblCellMar>
            <w:top w:w="0" w:type="dxa"/>
            <w:bottom w:w="0" w:type="dxa"/>
          </w:tblCellMar>
        </w:tblPrEx>
        <w:tc>
          <w:tcPr>
            <w:tcW w:w="2400" w:type="dxa"/>
            <w:tcMar>
              <w:top w:w="80" w:type="dxa"/>
              <w:left w:w="80" w:type="dxa"/>
              <w:bottom w:w="80" w:type="dxa"/>
              <w:right w:w="80" w:type="dxa"/>
            </w:tcMar>
          </w:tcPr>
          <w:p w14:paraId="5D495545" w14:textId="77777777" w:rsidR="00D174DF" w:rsidRDefault="0078711E">
            <w:pPr>
              <w:spacing w:after="60"/>
            </w:pPr>
            <w:r>
              <w:t>AC-007</w:t>
            </w:r>
          </w:p>
        </w:tc>
        <w:tc>
          <w:tcPr>
            <w:tcW w:w="2400" w:type="dxa"/>
            <w:tcMar>
              <w:top w:w="80" w:type="dxa"/>
              <w:left w:w="80" w:type="dxa"/>
              <w:bottom w:w="80" w:type="dxa"/>
              <w:right w:w="80" w:type="dxa"/>
            </w:tcMar>
          </w:tcPr>
          <w:p w14:paraId="5D495546" w14:textId="77777777" w:rsidR="00D174DF" w:rsidRDefault="0078711E">
            <w:pPr>
              <w:spacing w:after="60"/>
            </w:pPr>
            <w:r>
              <w:t>Result object</w:t>
            </w:r>
          </w:p>
        </w:tc>
        <w:tc>
          <w:tcPr>
            <w:tcW w:w="2400" w:type="dxa"/>
            <w:tcMar>
              <w:top w:w="80" w:type="dxa"/>
              <w:left w:w="80" w:type="dxa"/>
              <w:bottom w:w="80" w:type="dxa"/>
              <w:right w:w="80" w:type="dxa"/>
            </w:tcMar>
          </w:tcPr>
          <w:p w14:paraId="5D495547" w14:textId="77777777" w:rsidR="00D174DF" w:rsidRDefault="0078711E">
            <w:pPr>
              <w:spacing w:after="60"/>
            </w:pPr>
            <w:r>
              <w:rPr>
                <w:rFonts w:ascii="Courier New" w:hAnsi="Courier New"/>
                <w:sz w:val="18"/>
              </w:rPr>
              <w:t>PRODUCT_MIRNA</w:t>
            </w:r>
            <w:r>
              <w:t xml:space="preserve"> search results produce </w:t>
            </w:r>
            <w:proofErr w:type="spellStart"/>
            <w:r>
              <w:rPr>
                <w:rFonts w:ascii="Courier New" w:hAnsi="Courier New"/>
                <w:sz w:val="18"/>
              </w:rPr>
              <w:t>MiRNAProduct</w:t>
            </w:r>
            <w:proofErr w:type="spellEnd"/>
            <w:r>
              <w:t xml:space="preserve"> records with miRNA-specific fields populated.</w:t>
            </w:r>
          </w:p>
        </w:tc>
      </w:tr>
      <w:tr w:rsidR="00D174DF" w14:paraId="5D49554C" w14:textId="77777777">
        <w:tblPrEx>
          <w:tblCellMar>
            <w:top w:w="0" w:type="dxa"/>
            <w:bottom w:w="0" w:type="dxa"/>
          </w:tblCellMar>
        </w:tblPrEx>
        <w:tc>
          <w:tcPr>
            <w:tcW w:w="2400" w:type="dxa"/>
            <w:tcMar>
              <w:top w:w="80" w:type="dxa"/>
              <w:left w:w="80" w:type="dxa"/>
              <w:bottom w:w="80" w:type="dxa"/>
              <w:right w:w="80" w:type="dxa"/>
            </w:tcMar>
          </w:tcPr>
          <w:p w14:paraId="5D495549" w14:textId="77777777" w:rsidR="00D174DF" w:rsidRDefault="0078711E">
            <w:pPr>
              <w:spacing w:after="60"/>
            </w:pPr>
            <w:r>
              <w:t>AC-008</w:t>
            </w:r>
          </w:p>
        </w:tc>
        <w:tc>
          <w:tcPr>
            <w:tcW w:w="2400" w:type="dxa"/>
            <w:tcMar>
              <w:top w:w="80" w:type="dxa"/>
              <w:left w:w="80" w:type="dxa"/>
              <w:bottom w:w="80" w:type="dxa"/>
              <w:right w:w="80" w:type="dxa"/>
            </w:tcMar>
          </w:tcPr>
          <w:p w14:paraId="5D49554A" w14:textId="77777777" w:rsidR="00D174DF" w:rsidRDefault="0078711E">
            <w:pPr>
              <w:spacing w:after="60"/>
            </w:pPr>
            <w:r>
              <w:t>Related products</w:t>
            </w:r>
          </w:p>
        </w:tc>
        <w:tc>
          <w:tcPr>
            <w:tcW w:w="2400" w:type="dxa"/>
            <w:tcMar>
              <w:top w:w="80" w:type="dxa"/>
              <w:left w:w="80" w:type="dxa"/>
              <w:bottom w:w="80" w:type="dxa"/>
              <w:right w:w="80" w:type="dxa"/>
            </w:tcMar>
          </w:tcPr>
          <w:p w14:paraId="5D49554B" w14:textId="77777777" w:rsidR="00D174DF" w:rsidRDefault="0078711E">
            <w:pPr>
              <w:spacing w:after="60"/>
            </w:pPr>
            <w:r>
              <w:t xml:space="preserve">When </w:t>
            </w:r>
            <w:proofErr w:type="spellStart"/>
            <w:r>
              <w:rPr>
                <w:rFonts w:ascii="Courier New" w:hAnsi="Courier New"/>
                <w:sz w:val="18"/>
              </w:rPr>
              <w:t>mirnainhib</w:t>
            </w:r>
            <w:proofErr w:type="spellEnd"/>
            <w:r>
              <w:t xml:space="preserve"> is supplied to </w:t>
            </w:r>
            <w:proofErr w:type="spellStart"/>
            <w:r>
              <w:rPr>
                <w:rFonts w:ascii="Courier New" w:hAnsi="Courier New"/>
                <w:sz w:val="18"/>
              </w:rPr>
              <w:t>RelatedAssayAction</w:t>
            </w:r>
            <w:proofErr w:type="spellEnd"/>
            <w:r>
              <w:t xml:space="preserve">, related products are fetched with type </w:t>
            </w:r>
            <w:r>
              <w:rPr>
                <w:rFonts w:ascii="Courier New" w:hAnsi="Courier New"/>
                <w:sz w:val="18"/>
              </w:rPr>
              <w:t>mimic/inhibitor</w:t>
            </w:r>
            <w:r>
              <w:t xml:space="preserve"> and the action </w:t>
            </w:r>
            <w:r>
              <w:lastRenderedPageBreak/>
              <w:t xml:space="preserve">returns </w:t>
            </w:r>
            <w:r>
              <w:rPr>
                <w:rFonts w:ascii="Courier New" w:hAnsi="Courier New"/>
                <w:sz w:val="18"/>
              </w:rPr>
              <w:t>mimic</w:t>
            </w:r>
            <w:r>
              <w:t>.</w:t>
            </w:r>
          </w:p>
        </w:tc>
      </w:tr>
      <w:tr w:rsidR="00D174DF" w14:paraId="5D495550" w14:textId="77777777">
        <w:tblPrEx>
          <w:tblCellMar>
            <w:top w:w="0" w:type="dxa"/>
            <w:bottom w:w="0" w:type="dxa"/>
          </w:tblCellMar>
        </w:tblPrEx>
        <w:tc>
          <w:tcPr>
            <w:tcW w:w="2400" w:type="dxa"/>
            <w:tcMar>
              <w:top w:w="80" w:type="dxa"/>
              <w:left w:w="80" w:type="dxa"/>
              <w:bottom w:w="80" w:type="dxa"/>
              <w:right w:w="80" w:type="dxa"/>
            </w:tcMar>
          </w:tcPr>
          <w:p w14:paraId="5D49554D" w14:textId="77777777" w:rsidR="00D174DF" w:rsidRDefault="0078711E">
            <w:pPr>
              <w:spacing w:after="60"/>
            </w:pPr>
            <w:r>
              <w:lastRenderedPageBreak/>
              <w:t>AC-009</w:t>
            </w:r>
          </w:p>
        </w:tc>
        <w:tc>
          <w:tcPr>
            <w:tcW w:w="2400" w:type="dxa"/>
            <w:tcMar>
              <w:top w:w="80" w:type="dxa"/>
              <w:left w:w="80" w:type="dxa"/>
              <w:bottom w:w="80" w:type="dxa"/>
              <w:right w:w="80" w:type="dxa"/>
            </w:tcMar>
          </w:tcPr>
          <w:p w14:paraId="5D49554E" w14:textId="77777777" w:rsidR="00D174DF" w:rsidRDefault="0078711E">
            <w:pPr>
              <w:spacing w:after="60"/>
            </w:pPr>
            <w:r>
              <w:t>Species alias filtering</w:t>
            </w:r>
          </w:p>
        </w:tc>
        <w:tc>
          <w:tcPr>
            <w:tcW w:w="2400" w:type="dxa"/>
            <w:tcMar>
              <w:top w:w="80" w:type="dxa"/>
              <w:left w:w="80" w:type="dxa"/>
              <w:bottom w:w="80" w:type="dxa"/>
              <w:right w:w="80" w:type="dxa"/>
            </w:tcMar>
          </w:tcPr>
          <w:p w14:paraId="5D49554F" w14:textId="77777777" w:rsidR="00D174DF" w:rsidRDefault="0078711E">
            <w:pPr>
              <w:spacing w:after="60"/>
            </w:pPr>
            <w:r>
              <w:t>Non-control miRNA aliases are filtered by selected species unless all species is selected.</w:t>
            </w:r>
          </w:p>
        </w:tc>
      </w:tr>
      <w:tr w:rsidR="00D174DF" w14:paraId="5D495554" w14:textId="77777777">
        <w:tblPrEx>
          <w:tblCellMar>
            <w:top w:w="0" w:type="dxa"/>
            <w:bottom w:w="0" w:type="dxa"/>
          </w:tblCellMar>
        </w:tblPrEx>
        <w:tc>
          <w:tcPr>
            <w:tcW w:w="2400" w:type="dxa"/>
            <w:tcMar>
              <w:top w:w="80" w:type="dxa"/>
              <w:left w:w="80" w:type="dxa"/>
              <w:bottom w:w="80" w:type="dxa"/>
              <w:right w:w="80" w:type="dxa"/>
            </w:tcMar>
          </w:tcPr>
          <w:p w14:paraId="5D495551" w14:textId="77777777" w:rsidR="00D174DF" w:rsidRDefault="0078711E">
            <w:pPr>
              <w:spacing w:after="60"/>
            </w:pPr>
            <w:r>
              <w:t>AC-010</w:t>
            </w:r>
          </w:p>
        </w:tc>
        <w:tc>
          <w:tcPr>
            <w:tcW w:w="2400" w:type="dxa"/>
            <w:tcMar>
              <w:top w:w="80" w:type="dxa"/>
              <w:left w:w="80" w:type="dxa"/>
              <w:bottom w:w="80" w:type="dxa"/>
              <w:right w:w="80" w:type="dxa"/>
            </w:tcMar>
          </w:tcPr>
          <w:p w14:paraId="5D495552" w14:textId="77777777" w:rsidR="00D174DF" w:rsidRDefault="0078711E">
            <w:pPr>
              <w:spacing w:after="60"/>
            </w:pPr>
            <w:r>
              <w:t>Zero count</w:t>
            </w:r>
          </w:p>
        </w:tc>
        <w:tc>
          <w:tcPr>
            <w:tcW w:w="2400" w:type="dxa"/>
            <w:tcMar>
              <w:top w:w="80" w:type="dxa"/>
              <w:left w:w="80" w:type="dxa"/>
              <w:bottom w:w="80" w:type="dxa"/>
              <w:right w:w="80" w:type="dxa"/>
            </w:tcMar>
          </w:tcPr>
          <w:p w14:paraId="5D495553" w14:textId="77777777" w:rsidR="00D174DF" w:rsidRDefault="0078711E">
            <w:pPr>
              <w:spacing w:after="60"/>
            </w:pPr>
            <w:r>
              <w:t>Unified-card count response returns HTTP 404/error state when total count is zero.</w:t>
            </w:r>
          </w:p>
        </w:tc>
      </w:tr>
    </w:tbl>
    <w:p w14:paraId="5D495555" w14:textId="77777777" w:rsidR="00D174DF" w:rsidRDefault="00D174DF">
      <w:pPr>
        <w:spacing w:after="120"/>
      </w:pPr>
    </w:p>
    <w:p w14:paraId="5D495556" w14:textId="77777777" w:rsidR="00D174DF" w:rsidRDefault="00D174DF">
      <w:pPr>
        <w:spacing w:after="40"/>
      </w:pPr>
    </w:p>
    <w:p w14:paraId="5D495557" w14:textId="77777777" w:rsidR="00D174DF" w:rsidRDefault="0078711E">
      <w:pPr>
        <w:spacing w:after="100"/>
      </w:pPr>
      <w:r>
        <w:t>11. Validation Report</w:t>
      </w:r>
    </w:p>
    <w:p w14:paraId="5D495558" w14:textId="77777777" w:rsidR="00D174DF" w:rsidRDefault="00D174DF">
      <w:pPr>
        <w:spacing w:after="40"/>
      </w:pPr>
    </w:p>
    <w:tbl>
      <w:tblPr>
        <w:tblW w:w="0" w:type="auto"/>
        <w:tblInd w:w="80" w:type="dxa"/>
        <w:tblCellMar>
          <w:left w:w="10" w:type="dxa"/>
          <w:right w:w="10" w:type="dxa"/>
        </w:tblCellMar>
        <w:tblLook w:val="04A0" w:firstRow="1" w:lastRow="0" w:firstColumn="1" w:lastColumn="0" w:noHBand="0" w:noVBand="1"/>
      </w:tblPr>
      <w:tblGrid>
        <w:gridCol w:w="2400"/>
        <w:gridCol w:w="2400"/>
        <w:gridCol w:w="2645"/>
      </w:tblGrid>
      <w:tr w:rsidR="00D174DF" w14:paraId="5D49555C"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5D495559" w14:textId="77777777" w:rsidR="00D174DF" w:rsidRDefault="0078711E">
            <w:pPr>
              <w:spacing w:after="60"/>
            </w:pPr>
            <w:r>
              <w:rPr>
                <w:b/>
              </w:rPr>
              <w:t>Validation item</w:t>
            </w:r>
          </w:p>
        </w:tc>
        <w:tc>
          <w:tcPr>
            <w:tcW w:w="2400" w:type="dxa"/>
            <w:shd w:val="clear" w:color="auto" w:fill="D9EAF7"/>
            <w:tcMar>
              <w:top w:w="80" w:type="dxa"/>
              <w:left w:w="80" w:type="dxa"/>
              <w:bottom w:w="80" w:type="dxa"/>
              <w:right w:w="80" w:type="dxa"/>
            </w:tcMar>
          </w:tcPr>
          <w:p w14:paraId="5D49555A" w14:textId="77777777" w:rsidR="00D174DF" w:rsidRDefault="0078711E">
            <w:pPr>
              <w:spacing w:after="60"/>
            </w:pPr>
            <w:r>
              <w:rPr>
                <w:b/>
              </w:rPr>
              <w:t>Status</w:t>
            </w:r>
          </w:p>
        </w:tc>
        <w:tc>
          <w:tcPr>
            <w:tcW w:w="2400" w:type="dxa"/>
            <w:shd w:val="clear" w:color="auto" w:fill="D9EAF7"/>
            <w:tcMar>
              <w:top w:w="80" w:type="dxa"/>
              <w:left w:w="80" w:type="dxa"/>
              <w:bottom w:w="80" w:type="dxa"/>
              <w:right w:w="80" w:type="dxa"/>
            </w:tcMar>
          </w:tcPr>
          <w:p w14:paraId="5D49555B" w14:textId="77777777" w:rsidR="00D174DF" w:rsidRDefault="0078711E">
            <w:pPr>
              <w:spacing w:after="60"/>
            </w:pPr>
            <w:r>
              <w:rPr>
                <w:b/>
              </w:rPr>
              <w:t>Evidence / action needed</w:t>
            </w:r>
          </w:p>
        </w:tc>
      </w:tr>
      <w:tr w:rsidR="00D174DF" w14:paraId="5D495560" w14:textId="77777777">
        <w:tblPrEx>
          <w:tblCellMar>
            <w:top w:w="0" w:type="dxa"/>
            <w:bottom w:w="0" w:type="dxa"/>
          </w:tblCellMar>
        </w:tblPrEx>
        <w:tc>
          <w:tcPr>
            <w:tcW w:w="2400" w:type="dxa"/>
            <w:tcMar>
              <w:top w:w="80" w:type="dxa"/>
              <w:left w:w="80" w:type="dxa"/>
              <w:bottom w:w="80" w:type="dxa"/>
              <w:right w:w="80" w:type="dxa"/>
            </w:tcMar>
          </w:tcPr>
          <w:p w14:paraId="5D49555D" w14:textId="77777777" w:rsidR="00D174DF" w:rsidRDefault="0078711E">
            <w:pPr>
              <w:spacing w:after="60"/>
            </w:pPr>
            <w:r>
              <w:t>Multi-repo review performed</w:t>
            </w:r>
          </w:p>
        </w:tc>
        <w:tc>
          <w:tcPr>
            <w:tcW w:w="2400" w:type="dxa"/>
            <w:tcMar>
              <w:top w:w="80" w:type="dxa"/>
              <w:left w:w="80" w:type="dxa"/>
              <w:bottom w:w="80" w:type="dxa"/>
              <w:right w:w="80" w:type="dxa"/>
            </w:tcMar>
          </w:tcPr>
          <w:p w14:paraId="5D49555E" w14:textId="77777777" w:rsidR="00D174DF" w:rsidRDefault="0078711E">
            <w:pPr>
              <w:spacing w:after="60"/>
            </w:pPr>
            <w:r>
              <w:t>Completed</w:t>
            </w:r>
          </w:p>
        </w:tc>
        <w:tc>
          <w:tcPr>
            <w:tcW w:w="2400" w:type="dxa"/>
            <w:tcMar>
              <w:top w:w="80" w:type="dxa"/>
              <w:left w:w="80" w:type="dxa"/>
              <w:bottom w:w="80" w:type="dxa"/>
              <w:right w:w="80" w:type="dxa"/>
            </w:tcMar>
          </w:tcPr>
          <w:p w14:paraId="5D49555F" w14:textId="77777777" w:rsidR="00D174DF" w:rsidRDefault="0078711E">
            <w:pPr>
              <w:spacing w:after="60"/>
            </w:pPr>
            <w:r>
              <w:t>All five requested repositories were searched or reviewed for miRNA/RNAi evidence.</w:t>
            </w:r>
          </w:p>
        </w:tc>
      </w:tr>
      <w:tr w:rsidR="00D174DF" w14:paraId="5D495564" w14:textId="77777777">
        <w:tblPrEx>
          <w:tblCellMar>
            <w:top w:w="0" w:type="dxa"/>
            <w:bottom w:w="0" w:type="dxa"/>
          </w:tblCellMar>
        </w:tblPrEx>
        <w:tc>
          <w:tcPr>
            <w:tcW w:w="2400" w:type="dxa"/>
            <w:tcMar>
              <w:top w:w="80" w:type="dxa"/>
              <w:left w:w="80" w:type="dxa"/>
              <w:bottom w:w="80" w:type="dxa"/>
              <w:right w:w="80" w:type="dxa"/>
            </w:tcMar>
          </w:tcPr>
          <w:p w14:paraId="5D495561" w14:textId="77777777" w:rsidR="00D174DF" w:rsidRDefault="0078711E">
            <w:pPr>
              <w:spacing w:after="60"/>
            </w:pPr>
            <w:r>
              <w:t>Primary backend implementation located</w:t>
            </w:r>
          </w:p>
        </w:tc>
        <w:tc>
          <w:tcPr>
            <w:tcW w:w="2400" w:type="dxa"/>
            <w:tcMar>
              <w:top w:w="80" w:type="dxa"/>
              <w:left w:w="80" w:type="dxa"/>
              <w:bottom w:w="80" w:type="dxa"/>
              <w:right w:w="80" w:type="dxa"/>
            </w:tcMar>
          </w:tcPr>
          <w:p w14:paraId="5D495562" w14:textId="77777777" w:rsidR="00D174DF" w:rsidRDefault="0078711E">
            <w:pPr>
              <w:spacing w:after="60"/>
            </w:pPr>
            <w:r>
              <w:t>Completed</w:t>
            </w:r>
          </w:p>
        </w:tc>
        <w:tc>
          <w:tcPr>
            <w:tcW w:w="2400" w:type="dxa"/>
            <w:tcMar>
              <w:top w:w="80" w:type="dxa"/>
              <w:left w:w="80" w:type="dxa"/>
              <w:bottom w:w="80" w:type="dxa"/>
              <w:right w:w="80" w:type="dxa"/>
            </w:tcMar>
          </w:tcPr>
          <w:p w14:paraId="5D495563" w14:textId="77777777" w:rsidR="00D174DF" w:rsidRDefault="0078711E">
            <w:pPr>
              <w:spacing w:after="60"/>
            </w:pPr>
            <w:proofErr w:type="spellStart"/>
            <w:r>
              <w:rPr>
                <w:rFonts w:ascii="Courier New" w:hAnsi="Courier New"/>
                <w:sz w:val="18"/>
              </w:rPr>
              <w:t>magellan</w:t>
            </w:r>
            <w:proofErr w:type="spellEnd"/>
            <w:r>
              <w:rPr>
                <w:rFonts w:ascii="Courier New" w:hAnsi="Courier New"/>
                <w:sz w:val="18"/>
              </w:rPr>
              <w:t>-search</w:t>
            </w:r>
            <w:r>
              <w:t xml:space="preserve"> contains route, search, count, related assay, result transformation, and result-page contract evidence.</w:t>
            </w:r>
          </w:p>
        </w:tc>
      </w:tr>
      <w:tr w:rsidR="00D174DF" w14:paraId="5D495568" w14:textId="77777777">
        <w:tblPrEx>
          <w:tblCellMar>
            <w:top w:w="0" w:type="dxa"/>
            <w:bottom w:w="0" w:type="dxa"/>
          </w:tblCellMar>
        </w:tblPrEx>
        <w:tc>
          <w:tcPr>
            <w:tcW w:w="2400" w:type="dxa"/>
            <w:tcMar>
              <w:top w:w="80" w:type="dxa"/>
              <w:left w:w="80" w:type="dxa"/>
              <w:bottom w:w="80" w:type="dxa"/>
              <w:right w:w="80" w:type="dxa"/>
            </w:tcMar>
          </w:tcPr>
          <w:p w14:paraId="5D495565" w14:textId="77777777" w:rsidR="00D174DF" w:rsidRDefault="0078711E">
            <w:pPr>
              <w:spacing w:after="60"/>
            </w:pPr>
            <w:r>
              <w:t>Shared constants located</w:t>
            </w:r>
          </w:p>
        </w:tc>
        <w:tc>
          <w:tcPr>
            <w:tcW w:w="2400" w:type="dxa"/>
            <w:tcMar>
              <w:top w:w="80" w:type="dxa"/>
              <w:left w:w="80" w:type="dxa"/>
              <w:bottom w:w="80" w:type="dxa"/>
              <w:right w:w="80" w:type="dxa"/>
            </w:tcMar>
          </w:tcPr>
          <w:p w14:paraId="5D495566" w14:textId="77777777" w:rsidR="00D174DF" w:rsidRDefault="0078711E">
            <w:pPr>
              <w:spacing w:after="60"/>
            </w:pPr>
            <w:r>
              <w:t>Completed</w:t>
            </w:r>
          </w:p>
        </w:tc>
        <w:tc>
          <w:tcPr>
            <w:tcW w:w="2400" w:type="dxa"/>
            <w:tcMar>
              <w:top w:w="80" w:type="dxa"/>
              <w:left w:w="80" w:type="dxa"/>
              <w:bottom w:w="80" w:type="dxa"/>
              <w:right w:w="80" w:type="dxa"/>
            </w:tcMar>
          </w:tcPr>
          <w:p w14:paraId="5D495567" w14:textId="77777777" w:rsidR="00D174DF" w:rsidRDefault="0078711E">
            <w:pPr>
              <w:spacing w:after="60"/>
            </w:pPr>
            <w:proofErr w:type="spellStart"/>
            <w:r>
              <w:rPr>
                <w:rFonts w:ascii="Courier New" w:hAnsi="Courier New"/>
                <w:sz w:val="18"/>
              </w:rPr>
              <w:t>magellan</w:t>
            </w:r>
            <w:proofErr w:type="spellEnd"/>
            <w:r>
              <w:rPr>
                <w:rFonts w:ascii="Courier New" w:hAnsi="Courier New"/>
                <w:sz w:val="18"/>
              </w:rPr>
              <w:t>-core</w:t>
            </w:r>
            <w:r>
              <w:t xml:space="preserve"> contains product/subtype constants, current-search mapping, FAST field mapping, labels, and assay type descriptions.</w:t>
            </w:r>
          </w:p>
        </w:tc>
      </w:tr>
      <w:tr w:rsidR="00D174DF" w14:paraId="5D49556C" w14:textId="77777777">
        <w:tblPrEx>
          <w:tblCellMar>
            <w:top w:w="0" w:type="dxa"/>
            <w:bottom w:w="0" w:type="dxa"/>
          </w:tblCellMar>
        </w:tblPrEx>
        <w:tc>
          <w:tcPr>
            <w:tcW w:w="2400" w:type="dxa"/>
            <w:tcMar>
              <w:top w:w="80" w:type="dxa"/>
              <w:left w:w="80" w:type="dxa"/>
              <w:bottom w:w="80" w:type="dxa"/>
              <w:right w:w="80" w:type="dxa"/>
            </w:tcMar>
          </w:tcPr>
          <w:p w14:paraId="5D495569" w14:textId="77777777" w:rsidR="00D174DF" w:rsidRDefault="0078711E">
            <w:pPr>
              <w:spacing w:after="60"/>
            </w:pPr>
            <w:r>
              <w:t>Product-service evidence located</w:t>
            </w:r>
          </w:p>
        </w:tc>
        <w:tc>
          <w:tcPr>
            <w:tcW w:w="2400" w:type="dxa"/>
            <w:tcMar>
              <w:top w:w="80" w:type="dxa"/>
              <w:left w:w="80" w:type="dxa"/>
              <w:bottom w:w="80" w:type="dxa"/>
              <w:right w:w="80" w:type="dxa"/>
            </w:tcMar>
          </w:tcPr>
          <w:p w14:paraId="5D49556A" w14:textId="77777777" w:rsidR="00D174DF" w:rsidRDefault="0078711E">
            <w:pPr>
              <w:spacing w:after="60"/>
            </w:pPr>
            <w:r>
              <w:t>Completed</w:t>
            </w:r>
          </w:p>
        </w:tc>
        <w:tc>
          <w:tcPr>
            <w:tcW w:w="2400" w:type="dxa"/>
            <w:tcMar>
              <w:top w:w="80" w:type="dxa"/>
              <w:left w:w="80" w:type="dxa"/>
              <w:bottom w:w="80" w:type="dxa"/>
              <w:right w:w="80" w:type="dxa"/>
            </w:tcMar>
          </w:tcPr>
          <w:p w14:paraId="5D49556B" w14:textId="77777777" w:rsidR="00D174DF" w:rsidRDefault="0078711E">
            <w:pPr>
              <w:spacing w:after="60"/>
            </w:pPr>
            <w:proofErr w:type="spellStart"/>
            <w:r>
              <w:rPr>
                <w:rFonts w:ascii="Courier New" w:hAnsi="Courier New"/>
                <w:sz w:val="18"/>
              </w:rPr>
              <w:t>tfcom</w:t>
            </w:r>
            <w:proofErr w:type="spellEnd"/>
            <w:r>
              <w:rPr>
                <w:rFonts w:ascii="Courier New" w:hAnsi="Courier New"/>
                <w:sz w:val="18"/>
              </w:rPr>
              <w:t>-</w:t>
            </w:r>
            <w:proofErr w:type="spellStart"/>
            <w:r>
              <w:rPr>
                <w:rFonts w:ascii="Courier New" w:hAnsi="Courier New"/>
                <w:sz w:val="18"/>
              </w:rPr>
              <w:t>magellan</w:t>
            </w:r>
            <w:proofErr w:type="spellEnd"/>
            <w:r>
              <w:rPr>
                <w:rFonts w:ascii="Courier New" w:hAnsi="Courier New"/>
                <w:sz w:val="18"/>
              </w:rPr>
              <w:t>-product-service</w:t>
            </w:r>
            <w:r>
              <w:t xml:space="preserve"> contains </w:t>
            </w:r>
            <w:r>
              <w:rPr>
                <w:rFonts w:ascii="Courier New" w:hAnsi="Courier New"/>
                <w:sz w:val="18"/>
              </w:rPr>
              <w:t>MIRNA_MIMICS_INHIBITORS</w:t>
            </w:r>
            <w:r>
              <w:t xml:space="preserve"> collection mapping and count API swagger examples.</w:t>
            </w:r>
          </w:p>
        </w:tc>
      </w:tr>
      <w:tr w:rsidR="00D174DF" w14:paraId="5D495570" w14:textId="77777777">
        <w:tblPrEx>
          <w:tblCellMar>
            <w:top w:w="0" w:type="dxa"/>
            <w:bottom w:w="0" w:type="dxa"/>
          </w:tblCellMar>
        </w:tblPrEx>
        <w:tc>
          <w:tcPr>
            <w:tcW w:w="2400" w:type="dxa"/>
            <w:tcMar>
              <w:top w:w="80" w:type="dxa"/>
              <w:left w:w="80" w:type="dxa"/>
              <w:bottom w:w="80" w:type="dxa"/>
              <w:right w:w="80" w:type="dxa"/>
            </w:tcMar>
          </w:tcPr>
          <w:p w14:paraId="5D49556D" w14:textId="77777777" w:rsidR="00D174DF" w:rsidRDefault="0078711E">
            <w:pPr>
              <w:spacing w:after="60"/>
            </w:pPr>
            <w:r>
              <w:lastRenderedPageBreak/>
              <w:t>Legacy related-product evidence located</w:t>
            </w:r>
          </w:p>
        </w:tc>
        <w:tc>
          <w:tcPr>
            <w:tcW w:w="2400" w:type="dxa"/>
            <w:tcMar>
              <w:top w:w="80" w:type="dxa"/>
              <w:left w:w="80" w:type="dxa"/>
              <w:bottom w:w="80" w:type="dxa"/>
              <w:right w:w="80" w:type="dxa"/>
            </w:tcMar>
          </w:tcPr>
          <w:p w14:paraId="5D49556E" w14:textId="77777777" w:rsidR="00D174DF" w:rsidRDefault="0078711E">
            <w:pPr>
              <w:spacing w:after="60"/>
            </w:pPr>
            <w:r>
              <w:t>Completed</w:t>
            </w:r>
          </w:p>
        </w:tc>
        <w:tc>
          <w:tcPr>
            <w:tcW w:w="2400" w:type="dxa"/>
            <w:tcMar>
              <w:top w:w="80" w:type="dxa"/>
              <w:left w:w="80" w:type="dxa"/>
              <w:bottom w:w="80" w:type="dxa"/>
              <w:right w:w="80" w:type="dxa"/>
            </w:tcMar>
          </w:tcPr>
          <w:p w14:paraId="5D49556F" w14:textId="77777777" w:rsidR="00D174DF" w:rsidRDefault="0078711E">
            <w:pPr>
              <w:spacing w:after="60"/>
            </w:pPr>
            <w:proofErr w:type="spellStart"/>
            <w:r>
              <w:rPr>
                <w:rFonts w:ascii="Courier New" w:hAnsi="Courier New"/>
                <w:sz w:val="18"/>
              </w:rPr>
              <w:t>tfcom-magellan-etools</w:t>
            </w:r>
            <w:proofErr w:type="spellEnd"/>
            <w:r>
              <w:t xml:space="preserve"> contains custom miRNA related products/control selection evidence.</w:t>
            </w:r>
          </w:p>
        </w:tc>
      </w:tr>
      <w:tr w:rsidR="00D174DF" w14:paraId="5D495574" w14:textId="77777777">
        <w:tblPrEx>
          <w:tblCellMar>
            <w:top w:w="0" w:type="dxa"/>
            <w:bottom w:w="0" w:type="dxa"/>
          </w:tblCellMar>
        </w:tblPrEx>
        <w:tc>
          <w:tcPr>
            <w:tcW w:w="2400" w:type="dxa"/>
            <w:tcMar>
              <w:top w:w="80" w:type="dxa"/>
              <w:left w:w="80" w:type="dxa"/>
              <w:bottom w:w="80" w:type="dxa"/>
              <w:right w:w="80" w:type="dxa"/>
            </w:tcMar>
          </w:tcPr>
          <w:p w14:paraId="5D495571" w14:textId="77777777" w:rsidR="00D174DF" w:rsidRDefault="0078711E">
            <w:pPr>
              <w:spacing w:after="60"/>
            </w:pPr>
            <w:r>
              <w:t>Data scripts evidence</w:t>
            </w:r>
          </w:p>
        </w:tc>
        <w:tc>
          <w:tcPr>
            <w:tcW w:w="2400" w:type="dxa"/>
            <w:tcMar>
              <w:top w:w="80" w:type="dxa"/>
              <w:left w:w="80" w:type="dxa"/>
              <w:bottom w:w="80" w:type="dxa"/>
              <w:right w:w="80" w:type="dxa"/>
            </w:tcMar>
          </w:tcPr>
          <w:p w14:paraId="5D495572" w14:textId="77777777" w:rsidR="00D174DF" w:rsidRDefault="0078711E">
            <w:pPr>
              <w:spacing w:after="60"/>
            </w:pPr>
            <w:r>
              <w:t>Not confirmed</w:t>
            </w:r>
          </w:p>
        </w:tc>
        <w:tc>
          <w:tcPr>
            <w:tcW w:w="2400" w:type="dxa"/>
            <w:tcMar>
              <w:top w:w="80" w:type="dxa"/>
              <w:left w:w="80" w:type="dxa"/>
              <w:bottom w:w="80" w:type="dxa"/>
              <w:right w:w="80" w:type="dxa"/>
            </w:tcMar>
          </w:tcPr>
          <w:p w14:paraId="5D495573" w14:textId="77777777" w:rsidR="00D174DF" w:rsidRDefault="0078711E">
            <w:pPr>
              <w:spacing w:after="60"/>
            </w:pPr>
            <w:proofErr w:type="spellStart"/>
            <w:r>
              <w:rPr>
                <w:rFonts w:ascii="Courier New" w:hAnsi="Courier New"/>
                <w:sz w:val="18"/>
              </w:rPr>
              <w:t>magellan</w:t>
            </w:r>
            <w:proofErr w:type="spellEnd"/>
            <w:r>
              <w:rPr>
                <w:rFonts w:ascii="Courier New" w:hAnsi="Courier New"/>
                <w:sz w:val="18"/>
              </w:rPr>
              <w:t>-data-scripts</w:t>
            </w:r>
            <w:r>
              <w:t xml:space="preserve"> searches did not return direct miRNA Mimics/Inhibitors search implementation evidence. Confirm with data owners whether ingestion/index feed scripts live elsewhere or use different terms.</w:t>
            </w:r>
          </w:p>
        </w:tc>
      </w:tr>
      <w:tr w:rsidR="00D174DF" w14:paraId="5D495578" w14:textId="77777777">
        <w:tblPrEx>
          <w:tblCellMar>
            <w:top w:w="0" w:type="dxa"/>
            <w:bottom w:w="0" w:type="dxa"/>
          </w:tblCellMar>
        </w:tblPrEx>
        <w:tc>
          <w:tcPr>
            <w:tcW w:w="2400" w:type="dxa"/>
            <w:tcMar>
              <w:top w:w="80" w:type="dxa"/>
              <w:left w:w="80" w:type="dxa"/>
              <w:bottom w:w="80" w:type="dxa"/>
              <w:right w:w="80" w:type="dxa"/>
            </w:tcMar>
          </w:tcPr>
          <w:p w14:paraId="5D495575" w14:textId="77777777" w:rsidR="00D174DF" w:rsidRDefault="0078711E">
            <w:pPr>
              <w:spacing w:after="60"/>
            </w:pPr>
            <w:r>
              <w:t>Backend service ownership</w:t>
            </w:r>
          </w:p>
        </w:tc>
        <w:tc>
          <w:tcPr>
            <w:tcW w:w="2400" w:type="dxa"/>
            <w:tcMar>
              <w:top w:w="80" w:type="dxa"/>
              <w:left w:w="80" w:type="dxa"/>
              <w:bottom w:w="80" w:type="dxa"/>
              <w:right w:w="80" w:type="dxa"/>
            </w:tcMar>
          </w:tcPr>
          <w:p w14:paraId="5D495576" w14:textId="77777777" w:rsidR="00D174DF" w:rsidRDefault="0078711E">
            <w:pPr>
              <w:spacing w:after="60"/>
            </w:pPr>
            <w:r>
              <w:t>Validation pending</w:t>
            </w:r>
          </w:p>
        </w:tc>
        <w:tc>
          <w:tcPr>
            <w:tcW w:w="2400" w:type="dxa"/>
            <w:tcMar>
              <w:top w:w="80" w:type="dxa"/>
              <w:left w:w="80" w:type="dxa"/>
              <w:bottom w:w="80" w:type="dxa"/>
              <w:right w:w="80" w:type="dxa"/>
            </w:tcMar>
          </w:tcPr>
          <w:p w14:paraId="5D495577" w14:textId="77777777" w:rsidR="00D174DF" w:rsidRDefault="0078711E">
            <w:pPr>
              <w:spacing w:after="60"/>
            </w:pPr>
            <w:r>
              <w:t xml:space="preserve">The reviewed files show implementation </w:t>
            </w:r>
            <w:proofErr w:type="spellStart"/>
            <w:r>
              <w:t>behavior</w:t>
            </w:r>
            <w:proofErr w:type="spellEnd"/>
            <w:r>
              <w:t>, not final service ownership or deployment ownership.</w:t>
            </w:r>
          </w:p>
        </w:tc>
      </w:tr>
      <w:tr w:rsidR="00D174DF" w14:paraId="5D49557C" w14:textId="77777777">
        <w:tblPrEx>
          <w:tblCellMar>
            <w:top w:w="0" w:type="dxa"/>
            <w:bottom w:w="0" w:type="dxa"/>
          </w:tblCellMar>
        </w:tblPrEx>
        <w:tc>
          <w:tcPr>
            <w:tcW w:w="2400" w:type="dxa"/>
            <w:tcMar>
              <w:top w:w="80" w:type="dxa"/>
              <w:left w:w="80" w:type="dxa"/>
              <w:bottom w:w="80" w:type="dxa"/>
              <w:right w:w="80" w:type="dxa"/>
            </w:tcMar>
          </w:tcPr>
          <w:p w14:paraId="5D495579" w14:textId="77777777" w:rsidR="00D174DF" w:rsidRDefault="0078711E">
            <w:pPr>
              <w:spacing w:after="60"/>
            </w:pPr>
            <w:r>
              <w:t>Full runtime endpoint chain</w:t>
            </w:r>
          </w:p>
        </w:tc>
        <w:tc>
          <w:tcPr>
            <w:tcW w:w="2400" w:type="dxa"/>
            <w:tcMar>
              <w:top w:w="80" w:type="dxa"/>
              <w:left w:w="80" w:type="dxa"/>
              <w:bottom w:w="80" w:type="dxa"/>
              <w:right w:w="80" w:type="dxa"/>
            </w:tcMar>
          </w:tcPr>
          <w:p w14:paraId="5D49557A" w14:textId="77777777" w:rsidR="00D174DF" w:rsidRDefault="0078711E">
            <w:pPr>
              <w:spacing w:after="60"/>
            </w:pPr>
            <w:r>
              <w:t>Partially confirmed</w:t>
            </w:r>
          </w:p>
        </w:tc>
        <w:tc>
          <w:tcPr>
            <w:tcW w:w="2400" w:type="dxa"/>
            <w:tcMar>
              <w:top w:w="80" w:type="dxa"/>
              <w:left w:w="80" w:type="dxa"/>
              <w:bottom w:w="80" w:type="dxa"/>
              <w:right w:w="80" w:type="dxa"/>
            </w:tcMar>
          </w:tcPr>
          <w:p w14:paraId="5D49557B" w14:textId="77777777" w:rsidR="00D174DF" w:rsidRDefault="0078711E">
            <w:pPr>
              <w:spacing w:after="60"/>
            </w:pPr>
            <w:r>
              <w:t>Product-service collection and search-count APIs are confirmed; exact live call path from the RNAi result page to Mercury count service should be validated in environment configuration.</w:t>
            </w:r>
          </w:p>
        </w:tc>
      </w:tr>
      <w:tr w:rsidR="00D174DF" w14:paraId="5D495580" w14:textId="77777777">
        <w:tblPrEx>
          <w:tblCellMar>
            <w:top w:w="0" w:type="dxa"/>
            <w:bottom w:w="0" w:type="dxa"/>
          </w:tblCellMar>
        </w:tblPrEx>
        <w:tc>
          <w:tcPr>
            <w:tcW w:w="2400" w:type="dxa"/>
            <w:tcMar>
              <w:top w:w="80" w:type="dxa"/>
              <w:left w:w="80" w:type="dxa"/>
              <w:bottom w:w="80" w:type="dxa"/>
              <w:right w:w="80" w:type="dxa"/>
            </w:tcMar>
          </w:tcPr>
          <w:p w14:paraId="5D49557D" w14:textId="77777777" w:rsidR="00D174DF" w:rsidRDefault="0078711E">
            <w:pPr>
              <w:spacing w:after="60"/>
            </w:pPr>
            <w:r>
              <w:t>Pricing/add-to-cart backend path for this exact tool</w:t>
            </w:r>
          </w:p>
        </w:tc>
        <w:tc>
          <w:tcPr>
            <w:tcW w:w="2400" w:type="dxa"/>
            <w:tcMar>
              <w:top w:w="80" w:type="dxa"/>
              <w:left w:w="80" w:type="dxa"/>
              <w:bottom w:w="80" w:type="dxa"/>
              <w:right w:w="80" w:type="dxa"/>
            </w:tcMar>
          </w:tcPr>
          <w:p w14:paraId="5D49557E" w14:textId="77777777" w:rsidR="00D174DF" w:rsidRDefault="0078711E">
            <w:pPr>
              <w:spacing w:after="60"/>
            </w:pPr>
            <w:r>
              <w:t>Partially confirmed</w:t>
            </w:r>
          </w:p>
        </w:tc>
        <w:tc>
          <w:tcPr>
            <w:tcW w:w="2400" w:type="dxa"/>
            <w:tcMar>
              <w:top w:w="80" w:type="dxa"/>
              <w:left w:w="80" w:type="dxa"/>
              <w:bottom w:w="80" w:type="dxa"/>
              <w:right w:w="80" w:type="dxa"/>
            </w:tcMar>
          </w:tcPr>
          <w:p w14:paraId="5D49557F" w14:textId="77777777" w:rsidR="00D174DF" w:rsidRDefault="0078711E">
            <w:pPr>
              <w:spacing w:after="60"/>
            </w:pPr>
            <w:r>
              <w:t>UI contract references pricing/add-to-cart services, but full backend pricing/add-to-cart implementation for this exact result page was not fully reviewed in this pass.</w:t>
            </w:r>
          </w:p>
        </w:tc>
      </w:tr>
    </w:tbl>
    <w:p w14:paraId="5D495581" w14:textId="77777777" w:rsidR="00D174DF" w:rsidRDefault="00D174DF">
      <w:pPr>
        <w:spacing w:after="120"/>
      </w:pPr>
    </w:p>
    <w:p w14:paraId="5D495582" w14:textId="77777777" w:rsidR="00D174DF" w:rsidRDefault="00D174DF">
      <w:pPr>
        <w:spacing w:after="40"/>
      </w:pPr>
    </w:p>
    <w:p w14:paraId="5D495583" w14:textId="77777777" w:rsidR="00D174DF" w:rsidRDefault="0078711E">
      <w:pPr>
        <w:spacing w:after="100"/>
      </w:pPr>
      <w:r>
        <w:t>12. Suggested Improvements</w:t>
      </w:r>
    </w:p>
    <w:p w14:paraId="5D495584" w14:textId="77777777" w:rsidR="00D174DF" w:rsidRDefault="00D174DF">
      <w:pPr>
        <w:spacing w:after="40"/>
      </w:pPr>
    </w:p>
    <w:tbl>
      <w:tblPr>
        <w:tblW w:w="0" w:type="auto"/>
        <w:tblInd w:w="80" w:type="dxa"/>
        <w:tblCellMar>
          <w:left w:w="10" w:type="dxa"/>
          <w:right w:w="10" w:type="dxa"/>
        </w:tblCellMar>
        <w:tblLook w:val="04A0" w:firstRow="1" w:lastRow="0" w:firstColumn="1" w:lastColumn="0" w:noHBand="0" w:noVBand="1"/>
      </w:tblPr>
      <w:tblGrid>
        <w:gridCol w:w="2400"/>
        <w:gridCol w:w="4373"/>
        <w:gridCol w:w="2400"/>
      </w:tblGrid>
      <w:tr w:rsidR="00D174DF" w14:paraId="5D495588"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5D495585" w14:textId="77777777" w:rsidR="00D174DF" w:rsidRDefault="0078711E">
            <w:pPr>
              <w:spacing w:after="60"/>
            </w:pPr>
            <w:r>
              <w:rPr>
                <w:b/>
              </w:rPr>
              <w:t>Area</w:t>
            </w:r>
          </w:p>
        </w:tc>
        <w:tc>
          <w:tcPr>
            <w:tcW w:w="2400" w:type="dxa"/>
            <w:shd w:val="clear" w:color="auto" w:fill="D9EAF7"/>
            <w:tcMar>
              <w:top w:w="80" w:type="dxa"/>
              <w:left w:w="80" w:type="dxa"/>
              <w:bottom w:w="80" w:type="dxa"/>
              <w:right w:w="80" w:type="dxa"/>
            </w:tcMar>
          </w:tcPr>
          <w:p w14:paraId="5D495586" w14:textId="77777777" w:rsidR="00D174DF" w:rsidRDefault="0078711E">
            <w:pPr>
              <w:spacing w:after="60"/>
            </w:pPr>
            <w:r>
              <w:rPr>
                <w:b/>
              </w:rPr>
              <w:t>Current observation</w:t>
            </w:r>
          </w:p>
        </w:tc>
        <w:tc>
          <w:tcPr>
            <w:tcW w:w="2400" w:type="dxa"/>
            <w:shd w:val="clear" w:color="auto" w:fill="D9EAF7"/>
            <w:tcMar>
              <w:top w:w="80" w:type="dxa"/>
              <w:left w:w="80" w:type="dxa"/>
              <w:bottom w:w="80" w:type="dxa"/>
              <w:right w:w="80" w:type="dxa"/>
            </w:tcMar>
          </w:tcPr>
          <w:p w14:paraId="5D495587" w14:textId="77777777" w:rsidR="00D174DF" w:rsidRDefault="0078711E">
            <w:pPr>
              <w:spacing w:after="60"/>
            </w:pPr>
            <w:r>
              <w:rPr>
                <w:b/>
              </w:rPr>
              <w:t>Improvement</w:t>
            </w:r>
          </w:p>
        </w:tc>
      </w:tr>
      <w:tr w:rsidR="00D174DF" w14:paraId="5D49558C" w14:textId="77777777">
        <w:tblPrEx>
          <w:tblCellMar>
            <w:top w:w="0" w:type="dxa"/>
            <w:bottom w:w="0" w:type="dxa"/>
          </w:tblCellMar>
        </w:tblPrEx>
        <w:tc>
          <w:tcPr>
            <w:tcW w:w="2400" w:type="dxa"/>
            <w:tcMar>
              <w:top w:w="80" w:type="dxa"/>
              <w:left w:w="80" w:type="dxa"/>
              <w:bottom w:w="80" w:type="dxa"/>
              <w:right w:w="80" w:type="dxa"/>
            </w:tcMar>
          </w:tcPr>
          <w:p w14:paraId="5D495589" w14:textId="77777777" w:rsidR="00D174DF" w:rsidRDefault="0078711E">
            <w:pPr>
              <w:spacing w:after="60"/>
            </w:pPr>
            <w:r>
              <w:t>Product subtype naming</w:t>
            </w:r>
          </w:p>
        </w:tc>
        <w:tc>
          <w:tcPr>
            <w:tcW w:w="2400" w:type="dxa"/>
            <w:tcMar>
              <w:top w:w="80" w:type="dxa"/>
              <w:left w:w="80" w:type="dxa"/>
              <w:bottom w:w="80" w:type="dxa"/>
              <w:right w:w="80" w:type="dxa"/>
            </w:tcMar>
          </w:tcPr>
          <w:p w14:paraId="5D49558A" w14:textId="77777777" w:rsidR="00D174DF" w:rsidRDefault="0078711E">
            <w:pPr>
              <w:spacing w:after="60"/>
            </w:pPr>
            <w:r>
              <w:t xml:space="preserve">Code uses several related forms: </w:t>
            </w:r>
            <w:proofErr w:type="spellStart"/>
            <w:r>
              <w:rPr>
                <w:rFonts w:ascii="Courier New" w:hAnsi="Courier New"/>
                <w:sz w:val="18"/>
              </w:rPr>
              <w:t>microrna_mimics_inhibitors</w:t>
            </w:r>
            <w:proofErr w:type="spellEnd"/>
            <w:r>
              <w:t xml:space="preserve">, </w:t>
            </w:r>
            <w:r>
              <w:rPr>
                <w:rFonts w:ascii="Courier New" w:hAnsi="Courier New"/>
                <w:sz w:val="18"/>
              </w:rPr>
              <w:t>MIRNA_MI</w:t>
            </w:r>
            <w:r>
              <w:t xml:space="preserve">, </w:t>
            </w:r>
            <w:r>
              <w:rPr>
                <w:rFonts w:ascii="Courier New" w:hAnsi="Courier New"/>
                <w:sz w:val="18"/>
              </w:rPr>
              <w:t>MIRNA_MIMICS_INHIBITORS</w:t>
            </w:r>
            <w:r>
              <w:t xml:space="preserve">, </w:t>
            </w:r>
            <w:r>
              <w:rPr>
                <w:rFonts w:ascii="Courier New" w:hAnsi="Courier New"/>
                <w:sz w:val="18"/>
              </w:rPr>
              <w:t>MIRNA_MIMICS_AND_INHIBITORS</w:t>
            </w:r>
            <w:r>
              <w:t xml:space="preserve">, and </w:t>
            </w:r>
            <w:r>
              <w:rPr>
                <w:rFonts w:ascii="Courier New" w:hAnsi="Courier New"/>
                <w:sz w:val="18"/>
              </w:rPr>
              <w:t>Mimics/Inhibitors</w:t>
            </w:r>
            <w:r>
              <w:t>.</w:t>
            </w:r>
          </w:p>
        </w:tc>
        <w:tc>
          <w:tcPr>
            <w:tcW w:w="2400" w:type="dxa"/>
            <w:tcMar>
              <w:top w:w="80" w:type="dxa"/>
              <w:left w:w="80" w:type="dxa"/>
              <w:bottom w:w="80" w:type="dxa"/>
              <w:right w:w="80" w:type="dxa"/>
            </w:tcMar>
          </w:tcPr>
          <w:p w14:paraId="5D49558B" w14:textId="77777777" w:rsidR="00D174DF" w:rsidRDefault="0078711E">
            <w:pPr>
              <w:spacing w:after="60"/>
            </w:pPr>
            <w:r>
              <w:t>Add a single subtype mapping reference table in developer docs and tests.</w:t>
            </w:r>
          </w:p>
        </w:tc>
      </w:tr>
      <w:tr w:rsidR="00D174DF" w14:paraId="5D495590" w14:textId="77777777">
        <w:tblPrEx>
          <w:tblCellMar>
            <w:top w:w="0" w:type="dxa"/>
            <w:bottom w:w="0" w:type="dxa"/>
          </w:tblCellMar>
        </w:tblPrEx>
        <w:tc>
          <w:tcPr>
            <w:tcW w:w="2400" w:type="dxa"/>
            <w:tcMar>
              <w:top w:w="80" w:type="dxa"/>
              <w:left w:w="80" w:type="dxa"/>
              <w:bottom w:w="80" w:type="dxa"/>
              <w:right w:w="80" w:type="dxa"/>
            </w:tcMar>
          </w:tcPr>
          <w:p w14:paraId="5D49558D" w14:textId="77777777" w:rsidR="00D174DF" w:rsidRDefault="0078711E">
            <w:pPr>
              <w:spacing w:after="60"/>
            </w:pPr>
            <w:r>
              <w:t>Count grouping</w:t>
            </w:r>
          </w:p>
        </w:tc>
        <w:tc>
          <w:tcPr>
            <w:tcW w:w="2400" w:type="dxa"/>
            <w:tcMar>
              <w:top w:w="80" w:type="dxa"/>
              <w:left w:w="80" w:type="dxa"/>
              <w:bottom w:w="80" w:type="dxa"/>
              <w:right w:w="80" w:type="dxa"/>
            </w:tcMar>
          </w:tcPr>
          <w:p w14:paraId="5D49558E" w14:textId="77777777" w:rsidR="00D174DF" w:rsidRDefault="0078711E">
            <w:pPr>
              <w:spacing w:after="60"/>
            </w:pPr>
            <w:r>
              <w:t>Mimic/inhibitor count grouping depends on FAST product subtype modifier strings.</w:t>
            </w:r>
          </w:p>
        </w:tc>
        <w:tc>
          <w:tcPr>
            <w:tcW w:w="2400" w:type="dxa"/>
            <w:tcMar>
              <w:top w:w="80" w:type="dxa"/>
              <w:left w:w="80" w:type="dxa"/>
              <w:bottom w:w="80" w:type="dxa"/>
              <w:right w:w="80" w:type="dxa"/>
            </w:tcMar>
          </w:tcPr>
          <w:p w14:paraId="5D49558F" w14:textId="77777777" w:rsidR="00D174DF" w:rsidRDefault="0078711E">
            <w:pPr>
              <w:spacing w:after="60"/>
            </w:pPr>
            <w:r>
              <w:t xml:space="preserve">Add test coverage for </w:t>
            </w:r>
            <w:r>
              <w:rPr>
                <w:rFonts w:ascii="Courier New" w:hAnsi="Courier New"/>
                <w:sz w:val="18"/>
              </w:rPr>
              <w:t>mimic</w:t>
            </w:r>
            <w:r>
              <w:t xml:space="preserve">, </w:t>
            </w:r>
            <w:r>
              <w:rPr>
                <w:rFonts w:ascii="Courier New" w:hAnsi="Courier New"/>
                <w:sz w:val="18"/>
              </w:rPr>
              <w:t>inhibitor</w:t>
            </w:r>
            <w:r>
              <w:t xml:space="preserve">, </w:t>
            </w:r>
            <w:r>
              <w:rPr>
                <w:rFonts w:ascii="Courier New" w:hAnsi="Courier New"/>
                <w:sz w:val="18"/>
              </w:rPr>
              <w:t>antimir</w:t>
            </w:r>
            <w:r>
              <w:t xml:space="preserve">, and </w:t>
            </w:r>
            <w:proofErr w:type="spellStart"/>
            <w:r>
              <w:rPr>
                <w:rFonts w:ascii="Courier New" w:hAnsi="Courier New"/>
                <w:sz w:val="18"/>
              </w:rPr>
              <w:t>premir</w:t>
            </w:r>
            <w:proofErr w:type="spellEnd"/>
            <w:r>
              <w:t xml:space="preserve"> aggregation.</w:t>
            </w:r>
          </w:p>
        </w:tc>
      </w:tr>
      <w:tr w:rsidR="00D174DF" w14:paraId="5D495594" w14:textId="77777777">
        <w:tblPrEx>
          <w:tblCellMar>
            <w:top w:w="0" w:type="dxa"/>
            <w:bottom w:w="0" w:type="dxa"/>
          </w:tblCellMar>
        </w:tblPrEx>
        <w:tc>
          <w:tcPr>
            <w:tcW w:w="2400" w:type="dxa"/>
            <w:tcMar>
              <w:top w:w="80" w:type="dxa"/>
              <w:left w:w="80" w:type="dxa"/>
              <w:bottom w:w="80" w:type="dxa"/>
              <w:right w:w="80" w:type="dxa"/>
            </w:tcMar>
          </w:tcPr>
          <w:p w14:paraId="5D495591" w14:textId="77777777" w:rsidR="00D174DF" w:rsidRDefault="0078711E">
            <w:pPr>
              <w:spacing w:after="60"/>
            </w:pPr>
            <w:r>
              <w:t>Redirect construction</w:t>
            </w:r>
          </w:p>
        </w:tc>
        <w:tc>
          <w:tcPr>
            <w:tcW w:w="2400" w:type="dxa"/>
            <w:tcMar>
              <w:top w:w="80" w:type="dxa"/>
              <w:left w:w="80" w:type="dxa"/>
              <w:bottom w:w="80" w:type="dxa"/>
              <w:right w:w="80" w:type="dxa"/>
            </w:tcMar>
          </w:tcPr>
          <w:p w14:paraId="5D495592" w14:textId="77777777" w:rsidR="00D174DF" w:rsidRDefault="0078711E">
            <w:pPr>
              <w:spacing w:after="60"/>
            </w:pPr>
            <w:r>
              <w:t>Redirect keyword concatenates keyword, product subtype, and species using spaces.</w:t>
            </w:r>
          </w:p>
        </w:tc>
        <w:tc>
          <w:tcPr>
            <w:tcW w:w="2400" w:type="dxa"/>
            <w:tcMar>
              <w:top w:w="80" w:type="dxa"/>
              <w:left w:w="80" w:type="dxa"/>
              <w:bottom w:w="80" w:type="dxa"/>
              <w:right w:w="80" w:type="dxa"/>
            </w:tcMar>
          </w:tcPr>
          <w:p w14:paraId="5D495593" w14:textId="77777777" w:rsidR="00D174DF" w:rsidRDefault="0078711E">
            <w:pPr>
              <w:spacing w:after="60"/>
            </w:pPr>
            <w:r>
              <w:t>Add URL encoding and regression tests for spaces, special characters, and empty species.</w:t>
            </w:r>
          </w:p>
        </w:tc>
      </w:tr>
      <w:tr w:rsidR="00D174DF" w14:paraId="5D495598" w14:textId="77777777">
        <w:tblPrEx>
          <w:tblCellMar>
            <w:top w:w="0" w:type="dxa"/>
            <w:bottom w:w="0" w:type="dxa"/>
          </w:tblCellMar>
        </w:tblPrEx>
        <w:tc>
          <w:tcPr>
            <w:tcW w:w="2400" w:type="dxa"/>
            <w:tcMar>
              <w:top w:w="80" w:type="dxa"/>
              <w:left w:w="80" w:type="dxa"/>
              <w:bottom w:w="80" w:type="dxa"/>
              <w:right w:w="80" w:type="dxa"/>
            </w:tcMar>
          </w:tcPr>
          <w:p w14:paraId="5D495595" w14:textId="77777777" w:rsidR="00D174DF" w:rsidRDefault="0078711E">
            <w:pPr>
              <w:spacing w:after="60"/>
            </w:pPr>
            <w:r>
              <w:t>Error visibility</w:t>
            </w:r>
          </w:p>
        </w:tc>
        <w:tc>
          <w:tcPr>
            <w:tcW w:w="2400" w:type="dxa"/>
            <w:tcMar>
              <w:top w:w="80" w:type="dxa"/>
              <w:left w:w="80" w:type="dxa"/>
              <w:bottom w:w="80" w:type="dxa"/>
              <w:right w:w="80" w:type="dxa"/>
            </w:tcMar>
          </w:tcPr>
          <w:p w14:paraId="5D495596" w14:textId="77777777" w:rsidR="00D174DF" w:rsidRDefault="0078711E">
            <w:pPr>
              <w:spacing w:after="60"/>
            </w:pPr>
            <w:proofErr w:type="spellStart"/>
            <w:r>
              <w:rPr>
                <w:rFonts w:ascii="Courier New" w:hAnsi="Courier New"/>
                <w:sz w:val="18"/>
              </w:rPr>
              <w:t>GenomicProductTypeQueryAction.execute</w:t>
            </w:r>
            <w:proofErr w:type="spellEnd"/>
            <w:r>
              <w:rPr>
                <w:rFonts w:ascii="Courier New" w:hAnsi="Courier New"/>
                <w:sz w:val="18"/>
              </w:rPr>
              <w:t>()</w:t>
            </w:r>
            <w:r>
              <w:t xml:space="preserve"> catches exceptions and returns </w:t>
            </w:r>
            <w:r>
              <w:rPr>
                <w:rFonts w:ascii="Courier New" w:hAnsi="Courier New"/>
                <w:sz w:val="18"/>
              </w:rPr>
              <w:t>success</w:t>
            </w:r>
            <w:r>
              <w:t>.</w:t>
            </w:r>
          </w:p>
        </w:tc>
        <w:tc>
          <w:tcPr>
            <w:tcW w:w="2400" w:type="dxa"/>
            <w:tcMar>
              <w:top w:w="80" w:type="dxa"/>
              <w:left w:w="80" w:type="dxa"/>
              <w:bottom w:w="80" w:type="dxa"/>
              <w:right w:w="80" w:type="dxa"/>
            </w:tcMar>
          </w:tcPr>
          <w:p w14:paraId="5D495597" w14:textId="77777777" w:rsidR="00D174DF" w:rsidRDefault="0078711E">
            <w:pPr>
              <w:spacing w:after="60"/>
            </w:pPr>
            <w:r>
              <w:t>Consider exposing a structured error flag to callers while preserving backward compatibility.</w:t>
            </w:r>
          </w:p>
        </w:tc>
      </w:tr>
      <w:tr w:rsidR="00D174DF" w14:paraId="5D49559C" w14:textId="77777777">
        <w:tblPrEx>
          <w:tblCellMar>
            <w:top w:w="0" w:type="dxa"/>
            <w:bottom w:w="0" w:type="dxa"/>
          </w:tblCellMar>
        </w:tblPrEx>
        <w:tc>
          <w:tcPr>
            <w:tcW w:w="2400" w:type="dxa"/>
            <w:tcMar>
              <w:top w:w="80" w:type="dxa"/>
              <w:left w:w="80" w:type="dxa"/>
              <w:bottom w:w="80" w:type="dxa"/>
              <w:right w:w="80" w:type="dxa"/>
            </w:tcMar>
          </w:tcPr>
          <w:p w14:paraId="5D495599" w14:textId="77777777" w:rsidR="00D174DF" w:rsidRDefault="0078711E">
            <w:pPr>
              <w:spacing w:after="60"/>
            </w:pPr>
            <w:r>
              <w:t>Cache documentation</w:t>
            </w:r>
          </w:p>
        </w:tc>
        <w:tc>
          <w:tcPr>
            <w:tcW w:w="2400" w:type="dxa"/>
            <w:tcMar>
              <w:top w:w="80" w:type="dxa"/>
              <w:left w:w="80" w:type="dxa"/>
              <w:bottom w:w="80" w:type="dxa"/>
              <w:right w:w="80" w:type="dxa"/>
            </w:tcMar>
          </w:tcPr>
          <w:p w14:paraId="5D49559A" w14:textId="77777777" w:rsidR="00D174DF" w:rsidRDefault="0078711E">
            <w:pPr>
              <w:spacing w:after="60"/>
            </w:pPr>
            <w:r>
              <w:t xml:space="preserve">Cache key and timing </w:t>
            </w:r>
            <w:proofErr w:type="spellStart"/>
            <w:r>
              <w:t>behavior</w:t>
            </w:r>
            <w:proofErr w:type="spellEnd"/>
            <w:r>
              <w:t xml:space="preserve"> are implemented, but TTL/invalidation was not evident in reviewed files.</w:t>
            </w:r>
          </w:p>
        </w:tc>
        <w:tc>
          <w:tcPr>
            <w:tcW w:w="2400" w:type="dxa"/>
            <w:tcMar>
              <w:top w:w="80" w:type="dxa"/>
              <w:left w:w="80" w:type="dxa"/>
              <w:bottom w:w="80" w:type="dxa"/>
              <w:right w:w="80" w:type="dxa"/>
            </w:tcMar>
          </w:tcPr>
          <w:p w14:paraId="5D49559B" w14:textId="77777777" w:rsidR="00D174DF" w:rsidRDefault="0078711E">
            <w:pPr>
              <w:spacing w:after="60"/>
            </w:pPr>
            <w:r>
              <w:t>Document cache TTL, eviction, and invalidation ownership for genomic search count cache.</w:t>
            </w:r>
          </w:p>
        </w:tc>
      </w:tr>
      <w:tr w:rsidR="00D174DF" w14:paraId="5D4955A0" w14:textId="77777777">
        <w:tblPrEx>
          <w:tblCellMar>
            <w:top w:w="0" w:type="dxa"/>
            <w:bottom w:w="0" w:type="dxa"/>
          </w:tblCellMar>
        </w:tblPrEx>
        <w:tc>
          <w:tcPr>
            <w:tcW w:w="2400" w:type="dxa"/>
            <w:tcMar>
              <w:top w:w="80" w:type="dxa"/>
              <w:left w:w="80" w:type="dxa"/>
              <w:bottom w:w="80" w:type="dxa"/>
              <w:right w:w="80" w:type="dxa"/>
            </w:tcMar>
          </w:tcPr>
          <w:p w14:paraId="5D49559D" w14:textId="77777777" w:rsidR="00D174DF" w:rsidRDefault="0078711E">
            <w:pPr>
              <w:spacing w:after="60"/>
            </w:pPr>
            <w:r>
              <w:t>Product-service matching</w:t>
            </w:r>
          </w:p>
        </w:tc>
        <w:tc>
          <w:tcPr>
            <w:tcW w:w="2400" w:type="dxa"/>
            <w:tcMar>
              <w:top w:w="80" w:type="dxa"/>
              <w:left w:w="80" w:type="dxa"/>
              <w:bottom w:w="80" w:type="dxa"/>
              <w:right w:w="80" w:type="dxa"/>
            </w:tcMar>
          </w:tcPr>
          <w:p w14:paraId="5D49559E" w14:textId="77777777" w:rsidR="00D174DF" w:rsidRDefault="0078711E">
            <w:pPr>
              <w:spacing w:after="60"/>
            </w:pPr>
            <w:proofErr w:type="spellStart"/>
            <w:r>
              <w:rPr>
                <w:rFonts w:ascii="Courier New" w:hAnsi="Courier New"/>
                <w:sz w:val="18"/>
              </w:rPr>
              <w:t>CollectionTypeEnum</w:t>
            </w:r>
            <w:proofErr w:type="spellEnd"/>
            <w:r>
              <w:t xml:space="preserve"> supports containment matching.</w:t>
            </w:r>
          </w:p>
        </w:tc>
        <w:tc>
          <w:tcPr>
            <w:tcW w:w="2400" w:type="dxa"/>
            <w:tcMar>
              <w:top w:w="80" w:type="dxa"/>
              <w:left w:w="80" w:type="dxa"/>
              <w:bottom w:w="80" w:type="dxa"/>
              <w:right w:w="80" w:type="dxa"/>
            </w:tcMar>
          </w:tcPr>
          <w:p w14:paraId="5D49559F" w14:textId="77777777" w:rsidR="00D174DF" w:rsidRDefault="0078711E">
            <w:pPr>
              <w:spacing w:after="60"/>
            </w:pPr>
            <w:r>
              <w:t>Add tests to ensure ambiguous type strings do not resolve to an unintended collection.</w:t>
            </w:r>
          </w:p>
        </w:tc>
      </w:tr>
      <w:tr w:rsidR="00D174DF" w14:paraId="5D4955A4" w14:textId="77777777">
        <w:tblPrEx>
          <w:tblCellMar>
            <w:top w:w="0" w:type="dxa"/>
            <w:bottom w:w="0" w:type="dxa"/>
          </w:tblCellMar>
        </w:tblPrEx>
        <w:tc>
          <w:tcPr>
            <w:tcW w:w="2400" w:type="dxa"/>
            <w:tcMar>
              <w:top w:w="80" w:type="dxa"/>
              <w:left w:w="80" w:type="dxa"/>
              <w:bottom w:w="80" w:type="dxa"/>
              <w:right w:w="80" w:type="dxa"/>
            </w:tcMar>
          </w:tcPr>
          <w:p w14:paraId="5D4955A1" w14:textId="77777777" w:rsidR="00D174DF" w:rsidRDefault="0078711E">
            <w:pPr>
              <w:spacing w:after="60"/>
            </w:pPr>
            <w:r>
              <w:t>Data ownership</w:t>
            </w:r>
          </w:p>
        </w:tc>
        <w:tc>
          <w:tcPr>
            <w:tcW w:w="2400" w:type="dxa"/>
            <w:tcMar>
              <w:top w:w="80" w:type="dxa"/>
              <w:left w:w="80" w:type="dxa"/>
              <w:bottom w:w="80" w:type="dxa"/>
              <w:right w:w="80" w:type="dxa"/>
            </w:tcMar>
          </w:tcPr>
          <w:p w14:paraId="5D4955A2" w14:textId="77777777" w:rsidR="00D174DF" w:rsidRDefault="0078711E">
            <w:pPr>
              <w:spacing w:after="60"/>
            </w:pPr>
            <w:proofErr w:type="spellStart"/>
            <w:r>
              <w:rPr>
                <w:rFonts w:ascii="Courier New" w:hAnsi="Courier New"/>
                <w:sz w:val="18"/>
              </w:rPr>
              <w:t>magellan</w:t>
            </w:r>
            <w:proofErr w:type="spellEnd"/>
            <w:r>
              <w:rPr>
                <w:rFonts w:ascii="Courier New" w:hAnsi="Courier New"/>
                <w:sz w:val="18"/>
              </w:rPr>
              <w:t>-data-scripts</w:t>
            </w:r>
            <w:r>
              <w:t xml:space="preserve"> did not expose direct evidence for this tool.</w:t>
            </w:r>
          </w:p>
        </w:tc>
        <w:tc>
          <w:tcPr>
            <w:tcW w:w="2400" w:type="dxa"/>
            <w:tcMar>
              <w:top w:w="80" w:type="dxa"/>
              <w:left w:w="80" w:type="dxa"/>
              <w:bottom w:w="80" w:type="dxa"/>
              <w:right w:w="80" w:type="dxa"/>
            </w:tcMar>
          </w:tcPr>
          <w:p w14:paraId="5D4955A3" w14:textId="77777777" w:rsidR="00D174DF" w:rsidRDefault="0078711E">
            <w:pPr>
              <w:spacing w:after="60"/>
            </w:pPr>
            <w:r>
              <w:t xml:space="preserve">Identify authoritative ingestion/indexing </w:t>
            </w:r>
            <w:r>
              <w:lastRenderedPageBreak/>
              <w:t xml:space="preserve">repo for </w:t>
            </w:r>
            <w:proofErr w:type="spellStart"/>
            <w:r>
              <w:rPr>
                <w:rFonts w:ascii="Courier New" w:hAnsi="Courier New"/>
                <w:sz w:val="18"/>
              </w:rPr>
              <w:t>miRNAMimics</w:t>
            </w:r>
            <w:proofErr w:type="spellEnd"/>
            <w:r>
              <w:t xml:space="preserve"> and link it to this PRD.</w:t>
            </w:r>
          </w:p>
        </w:tc>
      </w:tr>
    </w:tbl>
    <w:p w14:paraId="5D4955A5" w14:textId="77777777" w:rsidR="00D174DF" w:rsidRDefault="00D174DF">
      <w:pPr>
        <w:spacing w:after="120"/>
      </w:pPr>
    </w:p>
    <w:p w14:paraId="5D4955A6" w14:textId="77777777" w:rsidR="00D174DF" w:rsidRDefault="00D174DF">
      <w:pPr>
        <w:spacing w:after="40"/>
      </w:pPr>
    </w:p>
    <w:p w14:paraId="5D4955A7" w14:textId="77777777" w:rsidR="00D174DF" w:rsidRDefault="0078711E">
      <w:pPr>
        <w:spacing w:after="100"/>
      </w:pPr>
      <w:r>
        <w:t>13. Open Questions</w:t>
      </w:r>
    </w:p>
    <w:p w14:paraId="5D4955A8" w14:textId="77777777" w:rsidR="00D174DF" w:rsidRDefault="00D174DF">
      <w:pPr>
        <w:spacing w:after="40"/>
      </w:pPr>
    </w:p>
    <w:tbl>
      <w:tblPr>
        <w:tblW w:w="0" w:type="auto"/>
        <w:tblInd w:w="80" w:type="dxa"/>
        <w:tblCellMar>
          <w:left w:w="10" w:type="dxa"/>
          <w:right w:w="10" w:type="dxa"/>
        </w:tblCellMar>
        <w:tblLook w:val="04A0" w:firstRow="1" w:lastRow="0" w:firstColumn="1" w:lastColumn="0" w:noHBand="0" w:noVBand="1"/>
      </w:tblPr>
      <w:tblGrid>
        <w:gridCol w:w="2400"/>
        <w:gridCol w:w="2400"/>
      </w:tblGrid>
      <w:tr w:rsidR="00D174DF" w14:paraId="5D4955AB"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5D4955A9" w14:textId="77777777" w:rsidR="00D174DF" w:rsidRDefault="0078711E">
            <w:pPr>
              <w:spacing w:after="60"/>
            </w:pPr>
            <w:r>
              <w:rPr>
                <w:b/>
              </w:rPr>
              <w:t>Question</w:t>
            </w:r>
          </w:p>
        </w:tc>
        <w:tc>
          <w:tcPr>
            <w:tcW w:w="2400" w:type="dxa"/>
            <w:shd w:val="clear" w:color="auto" w:fill="D9EAF7"/>
            <w:tcMar>
              <w:top w:w="80" w:type="dxa"/>
              <w:left w:w="80" w:type="dxa"/>
              <w:bottom w:w="80" w:type="dxa"/>
              <w:right w:w="80" w:type="dxa"/>
            </w:tcMar>
          </w:tcPr>
          <w:p w14:paraId="5D4955AA" w14:textId="77777777" w:rsidR="00D174DF" w:rsidRDefault="0078711E">
            <w:pPr>
              <w:spacing w:after="60"/>
            </w:pPr>
            <w:r>
              <w:rPr>
                <w:b/>
              </w:rPr>
              <w:t>Owner needed</w:t>
            </w:r>
          </w:p>
        </w:tc>
      </w:tr>
      <w:tr w:rsidR="00D174DF" w14:paraId="5D4955AE" w14:textId="77777777">
        <w:tblPrEx>
          <w:tblCellMar>
            <w:top w:w="0" w:type="dxa"/>
            <w:bottom w:w="0" w:type="dxa"/>
          </w:tblCellMar>
        </w:tblPrEx>
        <w:tc>
          <w:tcPr>
            <w:tcW w:w="2400" w:type="dxa"/>
            <w:tcMar>
              <w:top w:w="80" w:type="dxa"/>
              <w:left w:w="80" w:type="dxa"/>
              <w:bottom w:w="80" w:type="dxa"/>
              <w:right w:w="80" w:type="dxa"/>
            </w:tcMar>
          </w:tcPr>
          <w:p w14:paraId="5D4955AC" w14:textId="77777777" w:rsidR="00D174DF" w:rsidRDefault="0078711E">
            <w:pPr>
              <w:spacing w:after="60"/>
            </w:pPr>
            <w:r>
              <w:t xml:space="preserve">Which repo owns the ingestion/index feed for </w:t>
            </w:r>
            <w:proofErr w:type="spellStart"/>
            <w:r>
              <w:rPr>
                <w:rFonts w:ascii="Courier New" w:hAnsi="Courier New"/>
                <w:sz w:val="18"/>
              </w:rPr>
              <w:t>miRNAMimics</w:t>
            </w:r>
            <w:proofErr w:type="spellEnd"/>
            <w:r>
              <w:t xml:space="preserve"> collection?</w:t>
            </w:r>
          </w:p>
        </w:tc>
        <w:tc>
          <w:tcPr>
            <w:tcW w:w="2400" w:type="dxa"/>
            <w:tcMar>
              <w:top w:w="80" w:type="dxa"/>
              <w:left w:w="80" w:type="dxa"/>
              <w:bottom w:w="80" w:type="dxa"/>
              <w:right w:w="80" w:type="dxa"/>
            </w:tcMar>
          </w:tcPr>
          <w:p w14:paraId="5D4955AD" w14:textId="77777777" w:rsidR="00D174DF" w:rsidRDefault="0078711E">
            <w:pPr>
              <w:spacing w:after="60"/>
            </w:pPr>
            <w:r>
              <w:t>Data/search platform owner</w:t>
            </w:r>
          </w:p>
        </w:tc>
      </w:tr>
      <w:tr w:rsidR="00D174DF" w14:paraId="5D4955B1" w14:textId="77777777">
        <w:tblPrEx>
          <w:tblCellMar>
            <w:top w:w="0" w:type="dxa"/>
            <w:bottom w:w="0" w:type="dxa"/>
          </w:tblCellMar>
        </w:tblPrEx>
        <w:tc>
          <w:tcPr>
            <w:tcW w:w="2400" w:type="dxa"/>
            <w:tcMar>
              <w:top w:w="80" w:type="dxa"/>
              <w:left w:w="80" w:type="dxa"/>
              <w:bottom w:w="80" w:type="dxa"/>
              <w:right w:w="80" w:type="dxa"/>
            </w:tcMar>
          </w:tcPr>
          <w:p w14:paraId="5D4955AF" w14:textId="77777777" w:rsidR="00D174DF" w:rsidRDefault="0078711E">
            <w:pPr>
              <w:spacing w:after="60"/>
            </w:pPr>
            <w:r>
              <w:t xml:space="preserve">Is </w:t>
            </w:r>
            <w:r>
              <w:rPr>
                <w:rFonts w:ascii="Courier New" w:hAnsi="Courier New"/>
                <w:sz w:val="18"/>
              </w:rPr>
              <w:t>/</w:t>
            </w:r>
            <w:proofErr w:type="spellStart"/>
            <w:r>
              <w:rPr>
                <w:rFonts w:ascii="Courier New" w:hAnsi="Courier New"/>
                <w:sz w:val="18"/>
              </w:rPr>
              <w:t>miRNAMimics-SiteSrch</w:t>
            </w:r>
            <w:proofErr w:type="spellEnd"/>
            <w:r>
              <w:t xml:space="preserve"> currently the production </w:t>
            </w:r>
            <w:proofErr w:type="spellStart"/>
            <w:r>
              <w:t>Solr</w:t>
            </w:r>
            <w:proofErr w:type="spellEnd"/>
            <w:r>
              <w:t>/Mercury request handler for this result page?</w:t>
            </w:r>
          </w:p>
        </w:tc>
        <w:tc>
          <w:tcPr>
            <w:tcW w:w="2400" w:type="dxa"/>
            <w:tcMar>
              <w:top w:w="80" w:type="dxa"/>
              <w:left w:w="80" w:type="dxa"/>
              <w:bottom w:w="80" w:type="dxa"/>
              <w:right w:w="80" w:type="dxa"/>
            </w:tcMar>
          </w:tcPr>
          <w:p w14:paraId="5D4955B0" w14:textId="77777777" w:rsidR="00D174DF" w:rsidRDefault="0078711E">
            <w:pPr>
              <w:spacing w:after="60"/>
            </w:pPr>
            <w:r>
              <w:t>Product-service owner</w:t>
            </w:r>
          </w:p>
        </w:tc>
      </w:tr>
      <w:tr w:rsidR="00D174DF" w14:paraId="5D4955B4" w14:textId="77777777">
        <w:tblPrEx>
          <w:tblCellMar>
            <w:top w:w="0" w:type="dxa"/>
            <w:bottom w:w="0" w:type="dxa"/>
          </w:tblCellMar>
        </w:tblPrEx>
        <w:tc>
          <w:tcPr>
            <w:tcW w:w="2400" w:type="dxa"/>
            <w:tcMar>
              <w:top w:w="80" w:type="dxa"/>
              <w:left w:w="80" w:type="dxa"/>
              <w:bottom w:w="80" w:type="dxa"/>
              <w:right w:w="80" w:type="dxa"/>
            </w:tcMar>
          </w:tcPr>
          <w:p w14:paraId="5D4955B2" w14:textId="77777777" w:rsidR="00D174DF" w:rsidRDefault="0078711E">
            <w:pPr>
              <w:spacing w:after="60"/>
            </w:pPr>
            <w:r>
              <w:t xml:space="preserve">Should </w:t>
            </w:r>
            <w:proofErr w:type="spellStart"/>
            <w:r>
              <w:rPr>
                <w:rFonts w:ascii="Courier New" w:hAnsi="Courier New"/>
                <w:sz w:val="18"/>
              </w:rPr>
              <w:t>premir</w:t>
            </w:r>
            <w:proofErr w:type="spellEnd"/>
            <w:r>
              <w:t xml:space="preserve"> and </w:t>
            </w:r>
            <w:r>
              <w:rPr>
                <w:rFonts w:ascii="Courier New" w:hAnsi="Courier New"/>
                <w:sz w:val="18"/>
              </w:rPr>
              <w:t>antimir</w:t>
            </w:r>
            <w:r>
              <w:t xml:space="preserve"> remain grouped with mimic/inhibitor in all UI and count experiences?</w:t>
            </w:r>
          </w:p>
        </w:tc>
        <w:tc>
          <w:tcPr>
            <w:tcW w:w="2400" w:type="dxa"/>
            <w:tcMar>
              <w:top w:w="80" w:type="dxa"/>
              <w:left w:w="80" w:type="dxa"/>
              <w:bottom w:w="80" w:type="dxa"/>
              <w:right w:w="80" w:type="dxa"/>
            </w:tcMar>
          </w:tcPr>
          <w:p w14:paraId="5D4955B3" w14:textId="77777777" w:rsidR="00D174DF" w:rsidRDefault="0078711E">
            <w:pPr>
              <w:spacing w:after="60"/>
            </w:pPr>
            <w:r>
              <w:t>Product owner / scientific content owner</w:t>
            </w:r>
          </w:p>
        </w:tc>
      </w:tr>
      <w:tr w:rsidR="00D174DF" w14:paraId="5D4955B7" w14:textId="77777777">
        <w:tblPrEx>
          <w:tblCellMar>
            <w:top w:w="0" w:type="dxa"/>
            <w:bottom w:w="0" w:type="dxa"/>
          </w:tblCellMar>
        </w:tblPrEx>
        <w:tc>
          <w:tcPr>
            <w:tcW w:w="2400" w:type="dxa"/>
            <w:tcMar>
              <w:top w:w="80" w:type="dxa"/>
              <w:left w:w="80" w:type="dxa"/>
              <w:bottom w:w="80" w:type="dxa"/>
              <w:right w:w="80" w:type="dxa"/>
            </w:tcMar>
          </w:tcPr>
          <w:p w14:paraId="5D4955B5" w14:textId="77777777" w:rsidR="00D174DF" w:rsidRDefault="0078711E">
            <w:pPr>
              <w:spacing w:after="60"/>
            </w:pPr>
            <w:r>
              <w:t xml:space="preserve">What is the expected </w:t>
            </w:r>
            <w:proofErr w:type="spellStart"/>
            <w:r>
              <w:t>behavior</w:t>
            </w:r>
            <w:proofErr w:type="spellEnd"/>
            <w:r>
              <w:t xml:space="preserve"> when </w:t>
            </w:r>
            <w:r>
              <w:rPr>
                <w:rFonts w:ascii="Courier New" w:hAnsi="Courier New"/>
                <w:sz w:val="18"/>
              </w:rPr>
              <w:t>keyword=*</w:t>
            </w:r>
            <w:r>
              <w:t xml:space="preserve"> is submitted from the public tool URL after keyword normalization?</w:t>
            </w:r>
          </w:p>
        </w:tc>
        <w:tc>
          <w:tcPr>
            <w:tcW w:w="2400" w:type="dxa"/>
            <w:tcMar>
              <w:top w:w="80" w:type="dxa"/>
              <w:left w:w="80" w:type="dxa"/>
              <w:bottom w:w="80" w:type="dxa"/>
              <w:right w:w="80" w:type="dxa"/>
            </w:tcMar>
          </w:tcPr>
          <w:p w14:paraId="5D4955B6" w14:textId="77777777" w:rsidR="00D174DF" w:rsidRDefault="0078711E">
            <w:pPr>
              <w:spacing w:after="60"/>
            </w:pPr>
            <w:r>
              <w:t>Search owner / QA</w:t>
            </w:r>
          </w:p>
        </w:tc>
      </w:tr>
      <w:tr w:rsidR="00D174DF" w14:paraId="5D4955BA" w14:textId="77777777">
        <w:tblPrEx>
          <w:tblCellMar>
            <w:top w:w="0" w:type="dxa"/>
            <w:bottom w:w="0" w:type="dxa"/>
          </w:tblCellMar>
        </w:tblPrEx>
        <w:tc>
          <w:tcPr>
            <w:tcW w:w="2400" w:type="dxa"/>
            <w:tcMar>
              <w:top w:w="80" w:type="dxa"/>
              <w:left w:w="80" w:type="dxa"/>
              <w:bottom w:w="80" w:type="dxa"/>
              <w:right w:w="80" w:type="dxa"/>
            </w:tcMar>
          </w:tcPr>
          <w:p w14:paraId="5D4955B8" w14:textId="77777777" w:rsidR="00D174DF" w:rsidRDefault="0078711E">
            <w:pPr>
              <w:spacing w:after="60"/>
            </w:pPr>
            <w:r>
              <w:t xml:space="preserve">Is the legacy </w:t>
            </w:r>
            <w:proofErr w:type="spellStart"/>
            <w:r>
              <w:rPr>
                <w:rFonts w:ascii="Courier New" w:hAnsi="Courier New"/>
                <w:sz w:val="18"/>
              </w:rPr>
              <w:t>tfcom-magellan-etools</w:t>
            </w:r>
            <w:proofErr w:type="spellEnd"/>
            <w:r>
              <w:t xml:space="preserve"> custom miRNA related-products page still active or only retained for </w:t>
            </w:r>
            <w:r>
              <w:lastRenderedPageBreak/>
              <w:t>backward compatibility?</w:t>
            </w:r>
          </w:p>
        </w:tc>
        <w:tc>
          <w:tcPr>
            <w:tcW w:w="2400" w:type="dxa"/>
            <w:tcMar>
              <w:top w:w="80" w:type="dxa"/>
              <w:left w:w="80" w:type="dxa"/>
              <w:bottom w:w="80" w:type="dxa"/>
              <w:right w:w="80" w:type="dxa"/>
            </w:tcMar>
          </w:tcPr>
          <w:p w14:paraId="5D4955B9" w14:textId="77777777" w:rsidR="00D174DF" w:rsidRDefault="0078711E">
            <w:pPr>
              <w:spacing w:after="60"/>
            </w:pPr>
            <w:proofErr w:type="spellStart"/>
            <w:r>
              <w:lastRenderedPageBreak/>
              <w:t>Etools</w:t>
            </w:r>
            <w:proofErr w:type="spellEnd"/>
            <w:r>
              <w:t xml:space="preserve"> owner</w:t>
            </w:r>
          </w:p>
        </w:tc>
      </w:tr>
      <w:tr w:rsidR="00D174DF" w14:paraId="5D4955BD" w14:textId="77777777">
        <w:tblPrEx>
          <w:tblCellMar>
            <w:top w:w="0" w:type="dxa"/>
            <w:bottom w:w="0" w:type="dxa"/>
          </w:tblCellMar>
        </w:tblPrEx>
        <w:tc>
          <w:tcPr>
            <w:tcW w:w="2400" w:type="dxa"/>
            <w:tcMar>
              <w:top w:w="80" w:type="dxa"/>
              <w:left w:w="80" w:type="dxa"/>
              <w:bottom w:w="80" w:type="dxa"/>
              <w:right w:w="80" w:type="dxa"/>
            </w:tcMar>
          </w:tcPr>
          <w:p w14:paraId="5D4955BB" w14:textId="77777777" w:rsidR="00D174DF" w:rsidRDefault="0078711E">
            <w:pPr>
              <w:spacing w:after="60"/>
            </w:pPr>
            <w:r>
              <w:t>Should full pricing and add-to-cart backend rules for the miRNA result card be added as a second PRD section?</w:t>
            </w:r>
          </w:p>
        </w:tc>
        <w:tc>
          <w:tcPr>
            <w:tcW w:w="2400" w:type="dxa"/>
            <w:tcMar>
              <w:top w:w="80" w:type="dxa"/>
              <w:left w:w="80" w:type="dxa"/>
              <w:bottom w:w="80" w:type="dxa"/>
              <w:right w:w="80" w:type="dxa"/>
            </w:tcMar>
          </w:tcPr>
          <w:p w14:paraId="5D4955BC" w14:textId="77777777" w:rsidR="00D174DF" w:rsidRDefault="0078711E">
            <w:pPr>
              <w:spacing w:after="60"/>
            </w:pPr>
            <w:r>
              <w:t>Commerce owner</w:t>
            </w:r>
          </w:p>
        </w:tc>
      </w:tr>
    </w:tbl>
    <w:p w14:paraId="5D4955BE" w14:textId="77777777" w:rsidR="00D174DF" w:rsidRDefault="00D174DF">
      <w:pPr>
        <w:spacing w:after="120"/>
      </w:pPr>
    </w:p>
    <w:p w14:paraId="5D4955BF" w14:textId="77777777" w:rsidR="00D174DF" w:rsidRDefault="00D174DF">
      <w:pPr>
        <w:spacing w:after="40"/>
      </w:pPr>
    </w:p>
    <w:p w14:paraId="5D4955C0" w14:textId="77777777" w:rsidR="00D174DF" w:rsidRDefault="0078711E">
      <w:pPr>
        <w:spacing w:after="100"/>
      </w:pPr>
      <w:r>
        <w:t>14. Source Artifacts</w:t>
      </w:r>
    </w:p>
    <w:p w14:paraId="5D4955C1" w14:textId="77777777" w:rsidR="00D174DF" w:rsidRDefault="00D174DF">
      <w:pPr>
        <w:spacing w:after="40"/>
      </w:pPr>
    </w:p>
    <w:tbl>
      <w:tblPr>
        <w:tblW w:w="0" w:type="auto"/>
        <w:tblInd w:w="80" w:type="dxa"/>
        <w:tblCellMar>
          <w:left w:w="10" w:type="dxa"/>
          <w:right w:w="10" w:type="dxa"/>
        </w:tblCellMar>
        <w:tblLook w:val="04A0" w:firstRow="1" w:lastRow="0" w:firstColumn="1" w:lastColumn="0" w:noHBand="0" w:noVBand="1"/>
      </w:tblPr>
      <w:tblGrid>
        <w:gridCol w:w="2163"/>
        <w:gridCol w:w="8717"/>
      </w:tblGrid>
      <w:tr w:rsidR="00D174DF" w14:paraId="5D4955C4" w14:textId="77777777">
        <w:tblPrEx>
          <w:tblCellMar>
            <w:top w:w="0" w:type="dxa"/>
            <w:bottom w:w="0" w:type="dxa"/>
          </w:tblCellMar>
        </w:tblPrEx>
        <w:tc>
          <w:tcPr>
            <w:tcW w:w="2400" w:type="dxa"/>
            <w:shd w:val="clear" w:color="auto" w:fill="D9EAF7"/>
            <w:tcMar>
              <w:top w:w="80" w:type="dxa"/>
              <w:left w:w="80" w:type="dxa"/>
              <w:bottom w:w="80" w:type="dxa"/>
              <w:right w:w="80" w:type="dxa"/>
            </w:tcMar>
          </w:tcPr>
          <w:p w14:paraId="5D4955C2" w14:textId="77777777" w:rsidR="00D174DF" w:rsidRDefault="0078711E">
            <w:pPr>
              <w:spacing w:after="60"/>
            </w:pPr>
            <w:r>
              <w:rPr>
                <w:b/>
              </w:rPr>
              <w:t>Repository</w:t>
            </w:r>
          </w:p>
        </w:tc>
        <w:tc>
          <w:tcPr>
            <w:tcW w:w="2400" w:type="dxa"/>
            <w:shd w:val="clear" w:color="auto" w:fill="D9EAF7"/>
            <w:tcMar>
              <w:top w:w="80" w:type="dxa"/>
              <w:left w:w="80" w:type="dxa"/>
              <w:bottom w:w="80" w:type="dxa"/>
              <w:right w:w="80" w:type="dxa"/>
            </w:tcMar>
          </w:tcPr>
          <w:p w14:paraId="5D4955C3" w14:textId="77777777" w:rsidR="00D174DF" w:rsidRDefault="0078711E">
            <w:pPr>
              <w:spacing w:after="60"/>
            </w:pPr>
            <w:r>
              <w:rPr>
                <w:b/>
              </w:rPr>
              <w:t>Source artifact</w:t>
            </w:r>
          </w:p>
        </w:tc>
      </w:tr>
      <w:tr w:rsidR="00D174DF" w14:paraId="5D4955C7" w14:textId="77777777">
        <w:tblPrEx>
          <w:tblCellMar>
            <w:top w:w="0" w:type="dxa"/>
            <w:bottom w:w="0" w:type="dxa"/>
          </w:tblCellMar>
        </w:tblPrEx>
        <w:tc>
          <w:tcPr>
            <w:tcW w:w="2400" w:type="dxa"/>
            <w:tcMar>
              <w:top w:w="80" w:type="dxa"/>
              <w:left w:w="80" w:type="dxa"/>
              <w:bottom w:w="80" w:type="dxa"/>
              <w:right w:w="80" w:type="dxa"/>
            </w:tcMar>
          </w:tcPr>
          <w:p w14:paraId="5D4955C5" w14:textId="77777777" w:rsidR="00D174DF" w:rsidRDefault="0078711E">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magellan</w:t>
            </w:r>
            <w:proofErr w:type="spellEnd"/>
            <w:r>
              <w:rPr>
                <w:rFonts w:ascii="Courier New" w:hAnsi="Courier New"/>
                <w:sz w:val="18"/>
              </w:rPr>
              <w:t>-search</w:t>
            </w:r>
          </w:p>
        </w:tc>
        <w:tc>
          <w:tcPr>
            <w:tcW w:w="2400" w:type="dxa"/>
            <w:tcMar>
              <w:top w:w="80" w:type="dxa"/>
              <w:left w:w="80" w:type="dxa"/>
              <w:bottom w:w="80" w:type="dxa"/>
              <w:right w:w="80" w:type="dxa"/>
            </w:tcMar>
          </w:tcPr>
          <w:p w14:paraId="5D4955C6" w14:textId="77777777" w:rsidR="00D174DF" w:rsidRDefault="0078711E">
            <w:pPr>
              <w:spacing w:after="60"/>
            </w:pPr>
            <w:r>
              <w:rPr>
                <w:rFonts w:ascii="Courier New" w:hAnsi="Courier New"/>
                <w:sz w:val="18"/>
              </w:rPr>
              <w:t>src/main/java/com/lifetech/magellan/interceptor/RedirectInterceptor.java</w:t>
            </w:r>
          </w:p>
        </w:tc>
      </w:tr>
      <w:tr w:rsidR="00D174DF" w14:paraId="5D4955CA" w14:textId="77777777">
        <w:tblPrEx>
          <w:tblCellMar>
            <w:top w:w="0" w:type="dxa"/>
            <w:bottom w:w="0" w:type="dxa"/>
          </w:tblCellMar>
        </w:tblPrEx>
        <w:tc>
          <w:tcPr>
            <w:tcW w:w="2400" w:type="dxa"/>
            <w:tcMar>
              <w:top w:w="80" w:type="dxa"/>
              <w:left w:w="80" w:type="dxa"/>
              <w:bottom w:w="80" w:type="dxa"/>
              <w:right w:w="80" w:type="dxa"/>
            </w:tcMar>
          </w:tcPr>
          <w:p w14:paraId="5D4955C8" w14:textId="77777777" w:rsidR="00D174DF" w:rsidRDefault="0078711E">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magellan</w:t>
            </w:r>
            <w:proofErr w:type="spellEnd"/>
            <w:r>
              <w:rPr>
                <w:rFonts w:ascii="Courier New" w:hAnsi="Courier New"/>
                <w:sz w:val="18"/>
              </w:rPr>
              <w:t>-search</w:t>
            </w:r>
          </w:p>
        </w:tc>
        <w:tc>
          <w:tcPr>
            <w:tcW w:w="2400" w:type="dxa"/>
            <w:tcMar>
              <w:top w:w="80" w:type="dxa"/>
              <w:left w:w="80" w:type="dxa"/>
              <w:bottom w:w="80" w:type="dxa"/>
              <w:right w:w="80" w:type="dxa"/>
            </w:tcMar>
          </w:tcPr>
          <w:p w14:paraId="5D4955C9" w14:textId="77777777" w:rsidR="00D174DF" w:rsidRDefault="0078711E">
            <w:pPr>
              <w:spacing w:after="60"/>
            </w:pPr>
            <w:r>
              <w:rPr>
                <w:rFonts w:ascii="Courier New" w:hAnsi="Courier New"/>
                <w:sz w:val="18"/>
              </w:rPr>
              <w:t>src/main/java/com/lifetech/magellan/action/GenomicProductTypeQueryAction.java</w:t>
            </w:r>
          </w:p>
        </w:tc>
      </w:tr>
      <w:tr w:rsidR="00D174DF" w14:paraId="5D4955CD" w14:textId="77777777">
        <w:tblPrEx>
          <w:tblCellMar>
            <w:top w:w="0" w:type="dxa"/>
            <w:bottom w:w="0" w:type="dxa"/>
          </w:tblCellMar>
        </w:tblPrEx>
        <w:tc>
          <w:tcPr>
            <w:tcW w:w="2400" w:type="dxa"/>
            <w:tcMar>
              <w:top w:w="80" w:type="dxa"/>
              <w:left w:w="80" w:type="dxa"/>
              <w:bottom w:w="80" w:type="dxa"/>
              <w:right w:w="80" w:type="dxa"/>
            </w:tcMar>
          </w:tcPr>
          <w:p w14:paraId="5D4955CB" w14:textId="77777777" w:rsidR="00D174DF" w:rsidRDefault="0078711E">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magellan</w:t>
            </w:r>
            <w:proofErr w:type="spellEnd"/>
            <w:r>
              <w:rPr>
                <w:rFonts w:ascii="Courier New" w:hAnsi="Courier New"/>
                <w:sz w:val="18"/>
              </w:rPr>
              <w:t>-search</w:t>
            </w:r>
          </w:p>
        </w:tc>
        <w:tc>
          <w:tcPr>
            <w:tcW w:w="2400" w:type="dxa"/>
            <w:tcMar>
              <w:top w:w="80" w:type="dxa"/>
              <w:left w:w="80" w:type="dxa"/>
              <w:bottom w:w="80" w:type="dxa"/>
              <w:right w:w="80" w:type="dxa"/>
            </w:tcMar>
          </w:tcPr>
          <w:p w14:paraId="5D4955CC" w14:textId="77777777" w:rsidR="00D174DF" w:rsidRDefault="0078711E">
            <w:pPr>
              <w:spacing w:after="60"/>
            </w:pPr>
            <w:r>
              <w:rPr>
                <w:rFonts w:ascii="Courier New" w:hAnsi="Courier New"/>
                <w:sz w:val="18"/>
              </w:rPr>
              <w:t>src/main/java/com/lifetech/magellan/search/helper/GenomicProductTypeQueryActionHelper.java</w:t>
            </w:r>
          </w:p>
        </w:tc>
      </w:tr>
      <w:tr w:rsidR="00D174DF" w14:paraId="5D4955D0" w14:textId="77777777">
        <w:tblPrEx>
          <w:tblCellMar>
            <w:top w:w="0" w:type="dxa"/>
            <w:bottom w:w="0" w:type="dxa"/>
          </w:tblCellMar>
        </w:tblPrEx>
        <w:tc>
          <w:tcPr>
            <w:tcW w:w="2400" w:type="dxa"/>
            <w:tcMar>
              <w:top w:w="80" w:type="dxa"/>
              <w:left w:w="80" w:type="dxa"/>
              <w:bottom w:w="80" w:type="dxa"/>
              <w:right w:w="80" w:type="dxa"/>
            </w:tcMar>
          </w:tcPr>
          <w:p w14:paraId="5D4955CE" w14:textId="77777777" w:rsidR="00D174DF" w:rsidRDefault="0078711E">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magellan</w:t>
            </w:r>
            <w:proofErr w:type="spellEnd"/>
            <w:r>
              <w:rPr>
                <w:rFonts w:ascii="Courier New" w:hAnsi="Courier New"/>
                <w:sz w:val="18"/>
              </w:rPr>
              <w:t>-search</w:t>
            </w:r>
          </w:p>
        </w:tc>
        <w:tc>
          <w:tcPr>
            <w:tcW w:w="2400" w:type="dxa"/>
            <w:tcMar>
              <w:top w:w="80" w:type="dxa"/>
              <w:left w:w="80" w:type="dxa"/>
              <w:bottom w:w="80" w:type="dxa"/>
              <w:right w:w="80" w:type="dxa"/>
            </w:tcMar>
          </w:tcPr>
          <w:p w14:paraId="5D4955CF" w14:textId="77777777" w:rsidR="00D174DF" w:rsidRDefault="0078711E">
            <w:pPr>
              <w:spacing w:after="60"/>
            </w:pPr>
            <w:r>
              <w:rPr>
                <w:rFonts w:ascii="Courier New" w:hAnsi="Courier New"/>
                <w:sz w:val="18"/>
              </w:rPr>
              <w:t>src/main/java/com/lifetech/magellan/action/UnifiedCardProductTypeCountAction.java</w:t>
            </w:r>
          </w:p>
        </w:tc>
      </w:tr>
      <w:tr w:rsidR="00D174DF" w14:paraId="5D4955D3" w14:textId="77777777">
        <w:tblPrEx>
          <w:tblCellMar>
            <w:top w:w="0" w:type="dxa"/>
            <w:bottom w:w="0" w:type="dxa"/>
          </w:tblCellMar>
        </w:tblPrEx>
        <w:tc>
          <w:tcPr>
            <w:tcW w:w="2400" w:type="dxa"/>
            <w:tcMar>
              <w:top w:w="80" w:type="dxa"/>
              <w:left w:w="80" w:type="dxa"/>
              <w:bottom w:w="80" w:type="dxa"/>
              <w:right w:w="80" w:type="dxa"/>
            </w:tcMar>
          </w:tcPr>
          <w:p w14:paraId="5D4955D1" w14:textId="77777777" w:rsidR="00D174DF" w:rsidRDefault="0078711E">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magellan</w:t>
            </w:r>
            <w:proofErr w:type="spellEnd"/>
            <w:r>
              <w:rPr>
                <w:rFonts w:ascii="Courier New" w:hAnsi="Courier New"/>
                <w:sz w:val="18"/>
              </w:rPr>
              <w:t>-search</w:t>
            </w:r>
          </w:p>
        </w:tc>
        <w:tc>
          <w:tcPr>
            <w:tcW w:w="2400" w:type="dxa"/>
            <w:tcMar>
              <w:top w:w="80" w:type="dxa"/>
              <w:left w:w="80" w:type="dxa"/>
              <w:bottom w:w="80" w:type="dxa"/>
              <w:right w:w="80" w:type="dxa"/>
            </w:tcMar>
          </w:tcPr>
          <w:p w14:paraId="5D4955D2" w14:textId="77777777" w:rsidR="00D174DF" w:rsidRDefault="0078711E">
            <w:pPr>
              <w:spacing w:after="60"/>
            </w:pPr>
            <w:r>
              <w:rPr>
                <w:rFonts w:ascii="Courier New" w:hAnsi="Courier New"/>
                <w:sz w:val="18"/>
              </w:rPr>
              <w:t>src/main/java/com/lifetech/magellan/search/results/postprocess/MagellanQueryObjectCreator.java</w:t>
            </w:r>
          </w:p>
        </w:tc>
      </w:tr>
      <w:tr w:rsidR="00D174DF" w14:paraId="5D4955D6" w14:textId="77777777">
        <w:tblPrEx>
          <w:tblCellMar>
            <w:top w:w="0" w:type="dxa"/>
            <w:bottom w:w="0" w:type="dxa"/>
          </w:tblCellMar>
        </w:tblPrEx>
        <w:tc>
          <w:tcPr>
            <w:tcW w:w="2400" w:type="dxa"/>
            <w:tcMar>
              <w:top w:w="80" w:type="dxa"/>
              <w:left w:w="80" w:type="dxa"/>
              <w:bottom w:w="80" w:type="dxa"/>
              <w:right w:w="80" w:type="dxa"/>
            </w:tcMar>
          </w:tcPr>
          <w:p w14:paraId="5D4955D4" w14:textId="77777777" w:rsidR="00D174DF" w:rsidRDefault="0078711E">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magellan</w:t>
            </w:r>
            <w:proofErr w:type="spellEnd"/>
            <w:r>
              <w:rPr>
                <w:rFonts w:ascii="Courier New" w:hAnsi="Courier New"/>
                <w:sz w:val="18"/>
              </w:rPr>
              <w:t>-search</w:t>
            </w:r>
          </w:p>
        </w:tc>
        <w:tc>
          <w:tcPr>
            <w:tcW w:w="2400" w:type="dxa"/>
            <w:tcMar>
              <w:top w:w="80" w:type="dxa"/>
              <w:left w:w="80" w:type="dxa"/>
              <w:bottom w:w="80" w:type="dxa"/>
              <w:right w:w="80" w:type="dxa"/>
            </w:tcMar>
          </w:tcPr>
          <w:p w14:paraId="5D4955D5" w14:textId="77777777" w:rsidR="00D174DF" w:rsidRDefault="0078711E">
            <w:pPr>
              <w:spacing w:after="60"/>
            </w:pPr>
            <w:r>
              <w:rPr>
                <w:rFonts w:ascii="Courier New" w:hAnsi="Courier New"/>
                <w:sz w:val="18"/>
              </w:rPr>
              <w:t>src/main/java/com/lifetech/magellan/action/RelatedAssayAction.java</w:t>
            </w:r>
          </w:p>
        </w:tc>
      </w:tr>
      <w:tr w:rsidR="00D174DF" w14:paraId="5D4955D9" w14:textId="77777777">
        <w:tblPrEx>
          <w:tblCellMar>
            <w:top w:w="0" w:type="dxa"/>
            <w:bottom w:w="0" w:type="dxa"/>
          </w:tblCellMar>
        </w:tblPrEx>
        <w:tc>
          <w:tcPr>
            <w:tcW w:w="2400" w:type="dxa"/>
            <w:tcMar>
              <w:top w:w="80" w:type="dxa"/>
              <w:left w:w="80" w:type="dxa"/>
              <w:bottom w:w="80" w:type="dxa"/>
              <w:right w:w="80" w:type="dxa"/>
            </w:tcMar>
          </w:tcPr>
          <w:p w14:paraId="5D4955D7" w14:textId="77777777" w:rsidR="00D174DF" w:rsidRDefault="0078711E">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magellan</w:t>
            </w:r>
            <w:proofErr w:type="spellEnd"/>
            <w:r>
              <w:rPr>
                <w:rFonts w:ascii="Courier New" w:hAnsi="Courier New"/>
                <w:sz w:val="18"/>
              </w:rPr>
              <w:t>-search</w:t>
            </w:r>
          </w:p>
        </w:tc>
        <w:tc>
          <w:tcPr>
            <w:tcW w:w="2400" w:type="dxa"/>
            <w:tcMar>
              <w:top w:w="80" w:type="dxa"/>
              <w:left w:w="80" w:type="dxa"/>
              <w:bottom w:w="80" w:type="dxa"/>
              <w:right w:w="80" w:type="dxa"/>
            </w:tcMar>
          </w:tcPr>
          <w:p w14:paraId="5D4955D8" w14:textId="77777777" w:rsidR="00D174DF" w:rsidRDefault="0078711E">
            <w:pPr>
              <w:spacing w:after="60"/>
            </w:pPr>
            <w:proofErr w:type="spellStart"/>
            <w:r>
              <w:rPr>
                <w:rFonts w:ascii="Courier New" w:hAnsi="Courier New"/>
                <w:sz w:val="18"/>
              </w:rPr>
              <w:t>src</w:t>
            </w:r>
            <w:proofErr w:type="spellEnd"/>
            <w:r>
              <w:rPr>
                <w:rFonts w:ascii="Courier New" w:hAnsi="Courier New"/>
                <w:sz w:val="18"/>
              </w:rPr>
              <w:t>/main/webapp/</w:t>
            </w:r>
            <w:proofErr w:type="spellStart"/>
            <w:r>
              <w:rPr>
                <w:rFonts w:ascii="Courier New" w:hAnsi="Courier New"/>
                <w:sz w:val="18"/>
              </w:rPr>
              <w:t>jsp</w:t>
            </w:r>
            <w:proofErr w:type="spellEnd"/>
            <w:r>
              <w:rPr>
                <w:rFonts w:ascii="Courier New" w:hAnsi="Courier New"/>
                <w:sz w:val="18"/>
              </w:rPr>
              <w:t>/</w:t>
            </w:r>
            <w:proofErr w:type="spellStart"/>
            <w:r>
              <w:rPr>
                <w:rFonts w:ascii="Courier New" w:hAnsi="Courier New"/>
                <w:sz w:val="18"/>
              </w:rPr>
              <w:t>searchResults.jsp</w:t>
            </w:r>
            <w:proofErr w:type="spellEnd"/>
          </w:p>
        </w:tc>
      </w:tr>
      <w:tr w:rsidR="00D174DF" w14:paraId="5D4955DC" w14:textId="77777777">
        <w:tblPrEx>
          <w:tblCellMar>
            <w:top w:w="0" w:type="dxa"/>
            <w:bottom w:w="0" w:type="dxa"/>
          </w:tblCellMar>
        </w:tblPrEx>
        <w:tc>
          <w:tcPr>
            <w:tcW w:w="2400" w:type="dxa"/>
            <w:tcMar>
              <w:top w:w="80" w:type="dxa"/>
              <w:left w:w="80" w:type="dxa"/>
              <w:bottom w:w="80" w:type="dxa"/>
              <w:right w:w="80" w:type="dxa"/>
            </w:tcMar>
          </w:tcPr>
          <w:p w14:paraId="5D4955DA" w14:textId="77777777" w:rsidR="00D174DF" w:rsidRDefault="0078711E">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magellan</w:t>
            </w:r>
            <w:proofErr w:type="spellEnd"/>
            <w:r>
              <w:rPr>
                <w:rFonts w:ascii="Courier New" w:hAnsi="Courier New"/>
                <w:sz w:val="18"/>
              </w:rPr>
              <w:t>-search</w:t>
            </w:r>
          </w:p>
        </w:tc>
        <w:tc>
          <w:tcPr>
            <w:tcW w:w="2400" w:type="dxa"/>
            <w:tcMar>
              <w:top w:w="80" w:type="dxa"/>
              <w:left w:w="80" w:type="dxa"/>
              <w:bottom w:w="80" w:type="dxa"/>
              <w:right w:w="80" w:type="dxa"/>
            </w:tcMar>
          </w:tcPr>
          <w:p w14:paraId="5D4955DB" w14:textId="77777777" w:rsidR="00D174DF" w:rsidRDefault="0078711E">
            <w:pPr>
              <w:spacing w:after="60"/>
            </w:pPr>
            <w:r>
              <w:rPr>
                <w:rFonts w:ascii="Courier New" w:hAnsi="Courier New"/>
                <w:sz w:val="18"/>
              </w:rPr>
              <w:t>src/main/javascript/modules/elcano/main/src/components/mirna-search-result/mirna-search-result.component.js</w:t>
            </w:r>
          </w:p>
        </w:tc>
      </w:tr>
      <w:tr w:rsidR="00D174DF" w14:paraId="5D4955DF" w14:textId="77777777">
        <w:tblPrEx>
          <w:tblCellMar>
            <w:top w:w="0" w:type="dxa"/>
            <w:bottom w:w="0" w:type="dxa"/>
          </w:tblCellMar>
        </w:tblPrEx>
        <w:tc>
          <w:tcPr>
            <w:tcW w:w="2400" w:type="dxa"/>
            <w:tcMar>
              <w:top w:w="80" w:type="dxa"/>
              <w:left w:w="80" w:type="dxa"/>
              <w:bottom w:w="80" w:type="dxa"/>
              <w:right w:w="80" w:type="dxa"/>
            </w:tcMar>
          </w:tcPr>
          <w:p w14:paraId="5D4955DD" w14:textId="77777777" w:rsidR="00D174DF" w:rsidRDefault="0078711E">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magellan</w:t>
            </w:r>
            <w:proofErr w:type="spellEnd"/>
            <w:r>
              <w:rPr>
                <w:rFonts w:ascii="Courier New" w:hAnsi="Courier New"/>
                <w:sz w:val="18"/>
              </w:rPr>
              <w:t>-search</w:t>
            </w:r>
          </w:p>
        </w:tc>
        <w:tc>
          <w:tcPr>
            <w:tcW w:w="2400" w:type="dxa"/>
            <w:tcMar>
              <w:top w:w="80" w:type="dxa"/>
              <w:left w:w="80" w:type="dxa"/>
              <w:bottom w:w="80" w:type="dxa"/>
              <w:right w:w="80" w:type="dxa"/>
            </w:tcMar>
          </w:tcPr>
          <w:p w14:paraId="5D4955DE" w14:textId="77777777" w:rsidR="00D174DF" w:rsidRDefault="0078711E">
            <w:pPr>
              <w:spacing w:after="60"/>
            </w:pPr>
            <w:r>
              <w:rPr>
                <w:rFonts w:ascii="Courier New" w:hAnsi="Courier New"/>
                <w:sz w:val="18"/>
              </w:rPr>
              <w:t>src/main/javascript/modules/elcano/main/src/components/mirna-search-result/mirna-search-result.template.html</w:t>
            </w:r>
          </w:p>
        </w:tc>
      </w:tr>
      <w:tr w:rsidR="00D174DF" w14:paraId="5D4955E2" w14:textId="77777777">
        <w:tblPrEx>
          <w:tblCellMar>
            <w:top w:w="0" w:type="dxa"/>
            <w:bottom w:w="0" w:type="dxa"/>
          </w:tblCellMar>
        </w:tblPrEx>
        <w:tc>
          <w:tcPr>
            <w:tcW w:w="2400" w:type="dxa"/>
            <w:tcMar>
              <w:top w:w="80" w:type="dxa"/>
              <w:left w:w="80" w:type="dxa"/>
              <w:bottom w:w="80" w:type="dxa"/>
              <w:right w:w="80" w:type="dxa"/>
            </w:tcMar>
          </w:tcPr>
          <w:p w14:paraId="5D4955E0" w14:textId="77777777" w:rsidR="00D174DF" w:rsidRDefault="0078711E">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magellan</w:t>
            </w:r>
            <w:proofErr w:type="spellEnd"/>
            <w:r>
              <w:rPr>
                <w:rFonts w:ascii="Courier New" w:hAnsi="Courier New"/>
                <w:sz w:val="18"/>
              </w:rPr>
              <w:t>-core</w:t>
            </w:r>
          </w:p>
        </w:tc>
        <w:tc>
          <w:tcPr>
            <w:tcW w:w="2400" w:type="dxa"/>
            <w:tcMar>
              <w:top w:w="80" w:type="dxa"/>
              <w:left w:w="80" w:type="dxa"/>
              <w:bottom w:w="80" w:type="dxa"/>
              <w:right w:w="80" w:type="dxa"/>
            </w:tcMar>
          </w:tcPr>
          <w:p w14:paraId="5D4955E1" w14:textId="77777777" w:rsidR="00D174DF" w:rsidRDefault="0078711E">
            <w:pPr>
              <w:spacing w:after="60"/>
            </w:pPr>
            <w:r>
              <w:rPr>
                <w:rFonts w:ascii="Courier New" w:hAnsi="Courier New"/>
                <w:sz w:val="18"/>
              </w:rPr>
              <w:t>magellan-core/src/main/java/com/lifetech/magellan/core/misc/ProductDefinitions.java</w:t>
            </w:r>
          </w:p>
        </w:tc>
      </w:tr>
      <w:tr w:rsidR="00D174DF" w14:paraId="5D4955E5" w14:textId="77777777">
        <w:tblPrEx>
          <w:tblCellMar>
            <w:top w:w="0" w:type="dxa"/>
            <w:bottom w:w="0" w:type="dxa"/>
          </w:tblCellMar>
        </w:tblPrEx>
        <w:tc>
          <w:tcPr>
            <w:tcW w:w="2400" w:type="dxa"/>
            <w:tcMar>
              <w:top w:w="80" w:type="dxa"/>
              <w:left w:w="80" w:type="dxa"/>
              <w:bottom w:w="80" w:type="dxa"/>
              <w:right w:w="80" w:type="dxa"/>
            </w:tcMar>
          </w:tcPr>
          <w:p w14:paraId="5D4955E3" w14:textId="77777777" w:rsidR="00D174DF" w:rsidRDefault="0078711E">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magellan</w:t>
            </w:r>
            <w:proofErr w:type="spellEnd"/>
            <w:r>
              <w:rPr>
                <w:rFonts w:ascii="Courier New" w:hAnsi="Courier New"/>
                <w:sz w:val="18"/>
              </w:rPr>
              <w:t>-core</w:t>
            </w:r>
          </w:p>
        </w:tc>
        <w:tc>
          <w:tcPr>
            <w:tcW w:w="2400" w:type="dxa"/>
            <w:tcMar>
              <w:top w:w="80" w:type="dxa"/>
              <w:left w:w="80" w:type="dxa"/>
              <w:bottom w:w="80" w:type="dxa"/>
              <w:right w:w="80" w:type="dxa"/>
            </w:tcMar>
          </w:tcPr>
          <w:p w14:paraId="5D4955E4" w14:textId="77777777" w:rsidR="00D174DF" w:rsidRDefault="0078711E">
            <w:pPr>
              <w:spacing w:after="60"/>
            </w:pPr>
            <w:r>
              <w:rPr>
                <w:rFonts w:ascii="Courier New" w:hAnsi="Courier New"/>
                <w:sz w:val="18"/>
              </w:rPr>
              <w:t>magellan-core/src/main/java/com/lifetech/magellan/core/genomic/CurrentSearch.java</w:t>
            </w:r>
          </w:p>
        </w:tc>
      </w:tr>
      <w:tr w:rsidR="00D174DF" w14:paraId="5D4955E8" w14:textId="77777777">
        <w:tblPrEx>
          <w:tblCellMar>
            <w:top w:w="0" w:type="dxa"/>
            <w:bottom w:w="0" w:type="dxa"/>
          </w:tblCellMar>
        </w:tblPrEx>
        <w:tc>
          <w:tcPr>
            <w:tcW w:w="2400" w:type="dxa"/>
            <w:tcMar>
              <w:top w:w="80" w:type="dxa"/>
              <w:left w:w="80" w:type="dxa"/>
              <w:bottom w:w="80" w:type="dxa"/>
              <w:right w:w="80" w:type="dxa"/>
            </w:tcMar>
          </w:tcPr>
          <w:p w14:paraId="5D4955E6" w14:textId="77777777" w:rsidR="00D174DF" w:rsidRDefault="0078711E">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magellan</w:t>
            </w:r>
            <w:proofErr w:type="spellEnd"/>
            <w:r>
              <w:rPr>
                <w:rFonts w:ascii="Courier New" w:hAnsi="Courier New"/>
                <w:sz w:val="18"/>
              </w:rPr>
              <w:t>-core</w:t>
            </w:r>
          </w:p>
        </w:tc>
        <w:tc>
          <w:tcPr>
            <w:tcW w:w="2400" w:type="dxa"/>
            <w:tcMar>
              <w:top w:w="80" w:type="dxa"/>
              <w:left w:w="80" w:type="dxa"/>
              <w:bottom w:w="80" w:type="dxa"/>
              <w:right w:w="80" w:type="dxa"/>
            </w:tcMar>
          </w:tcPr>
          <w:p w14:paraId="5D4955E7" w14:textId="77777777" w:rsidR="00D174DF" w:rsidRDefault="0078711E">
            <w:pPr>
              <w:spacing w:after="60"/>
            </w:pPr>
            <w:r>
              <w:rPr>
                <w:rFonts w:ascii="Courier New" w:hAnsi="Courier New"/>
                <w:sz w:val="18"/>
              </w:rPr>
              <w:t>magellan-core/src/main/java/com/lifetech/magellan/core/genomic/ProductConstants.java</w:t>
            </w:r>
          </w:p>
        </w:tc>
      </w:tr>
      <w:tr w:rsidR="00D174DF" w14:paraId="5D4955EB" w14:textId="77777777">
        <w:tblPrEx>
          <w:tblCellMar>
            <w:top w:w="0" w:type="dxa"/>
            <w:bottom w:w="0" w:type="dxa"/>
          </w:tblCellMar>
        </w:tblPrEx>
        <w:tc>
          <w:tcPr>
            <w:tcW w:w="2400" w:type="dxa"/>
            <w:tcMar>
              <w:top w:w="80" w:type="dxa"/>
              <w:left w:w="80" w:type="dxa"/>
              <w:bottom w:w="80" w:type="dxa"/>
              <w:right w:w="80" w:type="dxa"/>
            </w:tcMar>
          </w:tcPr>
          <w:p w14:paraId="5D4955E9" w14:textId="77777777" w:rsidR="00D174DF" w:rsidRDefault="0078711E">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magellan</w:t>
            </w:r>
            <w:proofErr w:type="spellEnd"/>
            <w:r>
              <w:rPr>
                <w:rFonts w:ascii="Courier New" w:hAnsi="Courier New"/>
                <w:sz w:val="18"/>
              </w:rPr>
              <w:t>-core</w:t>
            </w:r>
          </w:p>
        </w:tc>
        <w:tc>
          <w:tcPr>
            <w:tcW w:w="2400" w:type="dxa"/>
            <w:tcMar>
              <w:top w:w="80" w:type="dxa"/>
              <w:left w:w="80" w:type="dxa"/>
              <w:bottom w:w="80" w:type="dxa"/>
              <w:right w:w="80" w:type="dxa"/>
            </w:tcMar>
          </w:tcPr>
          <w:p w14:paraId="5D4955EA" w14:textId="77777777" w:rsidR="00D174DF" w:rsidRDefault="0078711E">
            <w:pPr>
              <w:spacing w:after="60"/>
            </w:pPr>
            <w:r>
              <w:rPr>
                <w:rFonts w:ascii="Courier New" w:hAnsi="Courier New"/>
                <w:sz w:val="18"/>
              </w:rPr>
              <w:t>magellan-core/src/main/java/com/lifetech/magellan/core/genomic/MagellanSearchConstants.j</w:t>
            </w:r>
            <w:r>
              <w:rPr>
                <w:rFonts w:ascii="Courier New" w:hAnsi="Courier New"/>
                <w:sz w:val="18"/>
              </w:rPr>
              <w:lastRenderedPageBreak/>
              <w:t>ava</w:t>
            </w:r>
          </w:p>
        </w:tc>
      </w:tr>
      <w:tr w:rsidR="00D174DF" w14:paraId="5D4955EE" w14:textId="77777777">
        <w:tblPrEx>
          <w:tblCellMar>
            <w:top w:w="0" w:type="dxa"/>
            <w:bottom w:w="0" w:type="dxa"/>
          </w:tblCellMar>
        </w:tblPrEx>
        <w:tc>
          <w:tcPr>
            <w:tcW w:w="2400" w:type="dxa"/>
            <w:tcMar>
              <w:top w:w="80" w:type="dxa"/>
              <w:left w:w="80" w:type="dxa"/>
              <w:bottom w:w="80" w:type="dxa"/>
              <w:right w:w="80" w:type="dxa"/>
            </w:tcMar>
          </w:tcPr>
          <w:p w14:paraId="5D4955EC" w14:textId="77777777" w:rsidR="00D174DF" w:rsidRDefault="0078711E">
            <w:pPr>
              <w:spacing w:after="60"/>
            </w:pPr>
            <w:proofErr w:type="spellStart"/>
            <w:r>
              <w:rPr>
                <w:rFonts w:ascii="Courier New" w:hAnsi="Courier New"/>
                <w:sz w:val="18"/>
              </w:rPr>
              <w:lastRenderedPageBreak/>
              <w:t>thermofisher</w:t>
            </w:r>
            <w:proofErr w:type="spellEnd"/>
            <w:r>
              <w:rPr>
                <w:rFonts w:ascii="Courier New" w:hAnsi="Courier New"/>
                <w:sz w:val="18"/>
              </w:rPr>
              <w:t>/</w:t>
            </w:r>
            <w:proofErr w:type="spellStart"/>
            <w:r>
              <w:rPr>
                <w:rFonts w:ascii="Courier New" w:hAnsi="Courier New"/>
                <w:sz w:val="18"/>
              </w:rPr>
              <w:t>magellan</w:t>
            </w:r>
            <w:proofErr w:type="spellEnd"/>
            <w:r>
              <w:rPr>
                <w:rFonts w:ascii="Courier New" w:hAnsi="Courier New"/>
                <w:sz w:val="18"/>
              </w:rPr>
              <w:t>-core</w:t>
            </w:r>
          </w:p>
        </w:tc>
        <w:tc>
          <w:tcPr>
            <w:tcW w:w="2400" w:type="dxa"/>
            <w:tcMar>
              <w:top w:w="80" w:type="dxa"/>
              <w:left w:w="80" w:type="dxa"/>
              <w:bottom w:w="80" w:type="dxa"/>
              <w:right w:w="80" w:type="dxa"/>
            </w:tcMar>
          </w:tcPr>
          <w:p w14:paraId="5D4955ED" w14:textId="77777777" w:rsidR="00D174DF" w:rsidRDefault="0078711E">
            <w:pPr>
              <w:spacing w:after="60"/>
            </w:pPr>
            <w:r>
              <w:rPr>
                <w:rFonts w:ascii="Courier New" w:hAnsi="Courier New"/>
                <w:sz w:val="18"/>
              </w:rPr>
              <w:t>magellan-core/src/main/resources/com/lifetech/magellan/core/translation/MagellanTranslations.properties</w:t>
            </w:r>
          </w:p>
        </w:tc>
      </w:tr>
      <w:tr w:rsidR="00D174DF" w14:paraId="5D4955F1" w14:textId="77777777">
        <w:tblPrEx>
          <w:tblCellMar>
            <w:top w:w="0" w:type="dxa"/>
            <w:bottom w:w="0" w:type="dxa"/>
          </w:tblCellMar>
        </w:tblPrEx>
        <w:tc>
          <w:tcPr>
            <w:tcW w:w="2400" w:type="dxa"/>
            <w:tcMar>
              <w:top w:w="80" w:type="dxa"/>
              <w:left w:w="80" w:type="dxa"/>
              <w:bottom w:w="80" w:type="dxa"/>
              <w:right w:w="80" w:type="dxa"/>
            </w:tcMar>
          </w:tcPr>
          <w:p w14:paraId="5D4955EF" w14:textId="77777777" w:rsidR="00D174DF" w:rsidRDefault="0078711E">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tfcom</w:t>
            </w:r>
            <w:proofErr w:type="spellEnd"/>
            <w:r>
              <w:rPr>
                <w:rFonts w:ascii="Courier New" w:hAnsi="Courier New"/>
                <w:sz w:val="18"/>
              </w:rPr>
              <w:t>-</w:t>
            </w:r>
            <w:proofErr w:type="spellStart"/>
            <w:r>
              <w:rPr>
                <w:rFonts w:ascii="Courier New" w:hAnsi="Courier New"/>
                <w:sz w:val="18"/>
              </w:rPr>
              <w:t>magellan</w:t>
            </w:r>
            <w:proofErr w:type="spellEnd"/>
            <w:r>
              <w:rPr>
                <w:rFonts w:ascii="Courier New" w:hAnsi="Courier New"/>
                <w:sz w:val="18"/>
              </w:rPr>
              <w:t>-product-service</w:t>
            </w:r>
          </w:p>
        </w:tc>
        <w:tc>
          <w:tcPr>
            <w:tcW w:w="2400" w:type="dxa"/>
            <w:tcMar>
              <w:top w:w="80" w:type="dxa"/>
              <w:left w:w="80" w:type="dxa"/>
              <w:bottom w:w="80" w:type="dxa"/>
              <w:right w:w="80" w:type="dxa"/>
            </w:tcMar>
          </w:tcPr>
          <w:p w14:paraId="5D4955F0" w14:textId="77777777" w:rsidR="00D174DF" w:rsidRDefault="0078711E">
            <w:pPr>
              <w:spacing w:after="60"/>
            </w:pPr>
            <w:r>
              <w:rPr>
                <w:rFonts w:ascii="Courier New" w:hAnsi="Courier New"/>
                <w:sz w:val="18"/>
              </w:rPr>
              <w:t>src/main/java/com/thermofisher/productsearchservice/v2/enums/CollectionTypeEnum.java</w:t>
            </w:r>
          </w:p>
        </w:tc>
      </w:tr>
      <w:tr w:rsidR="00D174DF" w14:paraId="5D4955F4" w14:textId="77777777">
        <w:tblPrEx>
          <w:tblCellMar>
            <w:top w:w="0" w:type="dxa"/>
            <w:bottom w:w="0" w:type="dxa"/>
          </w:tblCellMar>
        </w:tblPrEx>
        <w:tc>
          <w:tcPr>
            <w:tcW w:w="2400" w:type="dxa"/>
            <w:tcMar>
              <w:top w:w="80" w:type="dxa"/>
              <w:left w:w="80" w:type="dxa"/>
              <w:bottom w:w="80" w:type="dxa"/>
              <w:right w:w="80" w:type="dxa"/>
            </w:tcMar>
          </w:tcPr>
          <w:p w14:paraId="5D4955F2" w14:textId="77777777" w:rsidR="00D174DF" w:rsidRDefault="0078711E">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tfcom</w:t>
            </w:r>
            <w:proofErr w:type="spellEnd"/>
            <w:r>
              <w:rPr>
                <w:rFonts w:ascii="Courier New" w:hAnsi="Courier New"/>
                <w:sz w:val="18"/>
              </w:rPr>
              <w:t>-</w:t>
            </w:r>
            <w:proofErr w:type="spellStart"/>
            <w:r>
              <w:rPr>
                <w:rFonts w:ascii="Courier New" w:hAnsi="Courier New"/>
                <w:sz w:val="18"/>
              </w:rPr>
              <w:t>magellan</w:t>
            </w:r>
            <w:proofErr w:type="spellEnd"/>
            <w:r>
              <w:rPr>
                <w:rFonts w:ascii="Courier New" w:hAnsi="Courier New"/>
                <w:sz w:val="18"/>
              </w:rPr>
              <w:t>-product-service</w:t>
            </w:r>
          </w:p>
        </w:tc>
        <w:tc>
          <w:tcPr>
            <w:tcW w:w="2400" w:type="dxa"/>
            <w:tcMar>
              <w:top w:w="80" w:type="dxa"/>
              <w:left w:w="80" w:type="dxa"/>
              <w:bottom w:w="80" w:type="dxa"/>
              <w:right w:w="80" w:type="dxa"/>
            </w:tcMar>
          </w:tcPr>
          <w:p w14:paraId="5D4955F3" w14:textId="77777777" w:rsidR="00D174DF" w:rsidRDefault="0078711E">
            <w:pPr>
              <w:spacing w:after="60"/>
            </w:pPr>
            <w:proofErr w:type="spellStart"/>
            <w:r>
              <w:rPr>
                <w:rFonts w:ascii="Courier New" w:hAnsi="Courier New"/>
                <w:sz w:val="18"/>
              </w:rPr>
              <w:t>src</w:t>
            </w:r>
            <w:proofErr w:type="spellEnd"/>
            <w:r>
              <w:rPr>
                <w:rFonts w:ascii="Courier New" w:hAnsi="Courier New"/>
                <w:sz w:val="18"/>
              </w:rPr>
              <w:t>/main/resources/static/swagger-</w:t>
            </w:r>
            <w:proofErr w:type="spellStart"/>
            <w:r>
              <w:rPr>
                <w:rFonts w:ascii="Courier New" w:hAnsi="Courier New"/>
                <w:sz w:val="18"/>
              </w:rPr>
              <w:t>apis</w:t>
            </w:r>
            <w:proofErr w:type="spellEnd"/>
            <w:r>
              <w:rPr>
                <w:rFonts w:ascii="Courier New" w:hAnsi="Courier New"/>
                <w:sz w:val="18"/>
              </w:rPr>
              <w:t>/mercury/</w:t>
            </w:r>
            <w:proofErr w:type="spellStart"/>
            <w:r>
              <w:rPr>
                <w:rFonts w:ascii="Courier New" w:hAnsi="Courier New"/>
                <w:sz w:val="18"/>
              </w:rPr>
              <w:t>swagger.yaml</w:t>
            </w:r>
            <w:proofErr w:type="spellEnd"/>
          </w:p>
        </w:tc>
      </w:tr>
      <w:tr w:rsidR="00D174DF" w14:paraId="5D4955F7" w14:textId="77777777">
        <w:tblPrEx>
          <w:tblCellMar>
            <w:top w:w="0" w:type="dxa"/>
            <w:bottom w:w="0" w:type="dxa"/>
          </w:tblCellMar>
        </w:tblPrEx>
        <w:tc>
          <w:tcPr>
            <w:tcW w:w="2400" w:type="dxa"/>
            <w:tcMar>
              <w:top w:w="80" w:type="dxa"/>
              <w:left w:w="80" w:type="dxa"/>
              <w:bottom w:w="80" w:type="dxa"/>
              <w:right w:w="80" w:type="dxa"/>
            </w:tcMar>
          </w:tcPr>
          <w:p w14:paraId="5D4955F5" w14:textId="77777777" w:rsidR="00D174DF" w:rsidRDefault="0078711E">
            <w:pPr>
              <w:spacing w:after="60"/>
            </w:pPr>
            <w:proofErr w:type="spellStart"/>
            <w:r>
              <w:rPr>
                <w:rFonts w:ascii="Courier New" w:hAnsi="Courier New"/>
                <w:sz w:val="18"/>
              </w:rPr>
              <w:t>thermofisher</w:t>
            </w:r>
            <w:proofErr w:type="spellEnd"/>
            <w:r>
              <w:rPr>
                <w:rFonts w:ascii="Courier New" w:hAnsi="Courier New"/>
                <w:sz w:val="18"/>
              </w:rPr>
              <w:t>/</w:t>
            </w:r>
            <w:proofErr w:type="spellStart"/>
            <w:r>
              <w:rPr>
                <w:rFonts w:ascii="Courier New" w:hAnsi="Courier New"/>
                <w:sz w:val="18"/>
              </w:rPr>
              <w:t>tfcom-magellan-etools</w:t>
            </w:r>
            <w:proofErr w:type="spellEnd"/>
          </w:p>
        </w:tc>
        <w:tc>
          <w:tcPr>
            <w:tcW w:w="2400" w:type="dxa"/>
            <w:tcMar>
              <w:top w:w="80" w:type="dxa"/>
              <w:left w:w="80" w:type="dxa"/>
              <w:bottom w:w="80" w:type="dxa"/>
              <w:right w:w="80" w:type="dxa"/>
            </w:tcMar>
          </w:tcPr>
          <w:p w14:paraId="5D4955F6" w14:textId="77777777" w:rsidR="00D174DF" w:rsidRDefault="0078711E">
            <w:pPr>
              <w:spacing w:after="60"/>
            </w:pPr>
            <w:proofErr w:type="spellStart"/>
            <w:r>
              <w:rPr>
                <w:rFonts w:ascii="Courier New" w:hAnsi="Courier New"/>
                <w:sz w:val="18"/>
              </w:rPr>
              <w:t>src</w:t>
            </w:r>
            <w:proofErr w:type="spellEnd"/>
            <w:r>
              <w:rPr>
                <w:rFonts w:ascii="Courier New" w:hAnsi="Courier New"/>
                <w:sz w:val="18"/>
              </w:rPr>
              <w:t>/tools/</w:t>
            </w:r>
            <w:proofErr w:type="spellStart"/>
            <w:r>
              <w:rPr>
                <w:rFonts w:ascii="Courier New" w:hAnsi="Courier New"/>
                <w:sz w:val="18"/>
              </w:rPr>
              <w:t>ga_apps</w:t>
            </w:r>
            <w:proofErr w:type="spellEnd"/>
            <w:r>
              <w:rPr>
                <w:rFonts w:ascii="Courier New" w:hAnsi="Courier New"/>
                <w:sz w:val="18"/>
              </w:rPr>
              <w:t>/miRNA/</w:t>
            </w:r>
            <w:proofErr w:type="spellStart"/>
            <w:r>
              <w:rPr>
                <w:rFonts w:ascii="Courier New" w:hAnsi="Courier New"/>
                <w:sz w:val="18"/>
              </w:rPr>
              <w:t>custommirna</w:t>
            </w:r>
            <w:proofErr w:type="spellEnd"/>
            <w:r>
              <w:rPr>
                <w:rFonts w:ascii="Courier New" w:hAnsi="Courier New"/>
                <w:sz w:val="18"/>
              </w:rPr>
              <w:t>/</w:t>
            </w:r>
            <w:proofErr w:type="spellStart"/>
            <w:r>
              <w:rPr>
                <w:rFonts w:ascii="Courier New" w:hAnsi="Courier New"/>
                <w:sz w:val="18"/>
              </w:rPr>
              <w:t>otherproducts.php</w:t>
            </w:r>
            <w:proofErr w:type="spellEnd"/>
          </w:p>
        </w:tc>
      </w:tr>
    </w:tbl>
    <w:p w14:paraId="5D4955F8" w14:textId="77777777" w:rsidR="00D174DF" w:rsidRDefault="00D174DF">
      <w:pPr>
        <w:spacing w:after="120"/>
      </w:pPr>
    </w:p>
    <w:p w14:paraId="5D4955F9" w14:textId="77777777" w:rsidR="00D174DF" w:rsidRDefault="00D174DF">
      <w:pPr>
        <w:spacing w:after="40"/>
      </w:pPr>
    </w:p>
    <w:sectPr w:rsidR="00D174DF">
      <w:pgSz w:w="12240" w:h="15840"/>
      <w:pgMar w:top="720" w:right="720" w:bottom="720" w:left="720" w:header="450" w:footer="45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D174DF"/>
    <w:rsid w:val="00347E38"/>
    <w:rsid w:val="0078711E"/>
    <w:rsid w:val="008244D7"/>
    <w:rsid w:val="00D174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5D4951C0"/>
  <w15:docId w15:val="{D7C8EC14-63C4-2244-8E3D-35C1EF3F47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67d722d-aa8a-4777-a169-ebeb7a6a3b67}" enabled="0" method="" siteId="{b67d722d-aa8a-4777-a169-ebeb7a6a3b67}" removed="1"/>
</clbl:labelList>
</file>

<file path=docProps/app.xml><?xml version="1.0" encoding="utf-8"?>
<Properties xmlns="http://schemas.openxmlformats.org/officeDocument/2006/extended-properties" xmlns:vt="http://schemas.openxmlformats.org/officeDocument/2006/docPropsVTypes">
  <Template>Normal.dotm</Template>
  <TotalTime>6</TotalTime>
  <Pages>32</Pages>
  <Words>5611</Words>
  <Characters>31988</Characters>
  <Application>Microsoft Office Word</Application>
  <DocSecurity>0</DocSecurity>
  <Lines>266</Lines>
  <Paragraphs>75</Paragraphs>
  <ScaleCrop>false</ScaleCrop>
  <Company/>
  <LinksUpToDate>false</LinksUpToDate>
  <CharactersWithSpaces>37524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 Aswathy</cp:lastModifiedBy>
  <cp:revision>2</cp:revision>
  <dcterms:created xsi:type="dcterms:W3CDTF">2026-07-31T10:50:00Z</dcterms:created>
  <dcterms:modified xsi:type="dcterms:W3CDTF">2026-08-18T12:19:00Z</dcterms:modified>
</cp:coreProperties>
</file>