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CA94" w14:textId="22B7BE63" w:rsidR="00640374" w:rsidRDefault="00000000" w:rsidP="00296D8B">
      <w:pPr>
        <w:pStyle w:val="Title"/>
        <w:jc w:val="center"/>
      </w:pPr>
      <w:r>
        <w:t>Product Requirements Document</w:t>
      </w:r>
      <w:r w:rsidR="00296D8B">
        <w:t xml:space="preserve">- </w:t>
      </w:r>
      <w:proofErr w:type="spellStart"/>
      <w:r w:rsidR="007A14CF">
        <w:t>Magellen</w:t>
      </w:r>
      <w:proofErr w:type="spellEnd"/>
      <w:r w:rsidR="007A14CF">
        <w:t xml:space="preserve"> Antibody product Subtypes</w:t>
      </w:r>
    </w:p>
    <w:p w14:paraId="6D21CA95" w14:textId="77777777" w:rsidR="00640374" w:rsidRDefault="00000000" w:rsidP="00F017DA">
      <w:pPr>
        <w:pStyle w:val="Heading2"/>
        <w:jc w:val="both"/>
      </w:pPr>
      <w:bookmarkStart w:id="0" w:name="_Toc231592107"/>
      <w:r>
        <w:t>Antibody Product Subtypes: Primary Antibody, Secondary Antibody, Proteins and Peptides, Isotype Controls, and ELISA Kits</w:t>
      </w:r>
      <w:bookmarkEnd w:id="0"/>
    </w:p>
    <w:tbl>
      <w:tblPr>
        <w:tblStyle w:val="TableGrid"/>
        <w:tblW w:w="0" w:type="auto"/>
        <w:tblInd w:w="80" w:type="dxa"/>
        <w:tblLook w:val="04A0" w:firstRow="1" w:lastRow="0" w:firstColumn="1" w:lastColumn="0" w:noHBand="0" w:noVBand="1"/>
      </w:tblPr>
      <w:tblGrid>
        <w:gridCol w:w="4680"/>
        <w:gridCol w:w="5129"/>
      </w:tblGrid>
      <w:tr w:rsidR="00640374" w14:paraId="6D21CA98" w14:textId="77777777">
        <w:tc>
          <w:tcPr>
            <w:tcW w:w="4680" w:type="dxa"/>
            <w:shd w:val="clear" w:color="auto" w:fill="D9EAF7"/>
          </w:tcPr>
          <w:p w14:paraId="6D21CA96" w14:textId="77777777" w:rsidR="00640374" w:rsidRDefault="00000000" w:rsidP="00F017DA">
            <w:pPr>
              <w:jc w:val="both"/>
            </w:pPr>
            <w:r>
              <w:t>Field</w:t>
            </w:r>
          </w:p>
        </w:tc>
        <w:tc>
          <w:tcPr>
            <w:tcW w:w="4680" w:type="dxa"/>
            <w:shd w:val="clear" w:color="auto" w:fill="D9EAF7"/>
          </w:tcPr>
          <w:p w14:paraId="6D21CA97" w14:textId="77777777" w:rsidR="00640374" w:rsidRDefault="00000000" w:rsidP="00F017DA">
            <w:pPr>
              <w:jc w:val="both"/>
            </w:pPr>
            <w:r>
              <w:t>Value</w:t>
            </w:r>
          </w:p>
        </w:tc>
      </w:tr>
      <w:tr w:rsidR="00640374" w14:paraId="6D21CA9B" w14:textId="77777777">
        <w:tc>
          <w:tcPr>
            <w:tcW w:w="4680" w:type="dxa"/>
          </w:tcPr>
          <w:p w14:paraId="6D21CA99" w14:textId="77777777" w:rsidR="00640374" w:rsidRDefault="00000000" w:rsidP="00F017DA">
            <w:pPr>
              <w:jc w:val="both"/>
            </w:pPr>
            <w:r>
              <w:t>Product scope</w:t>
            </w:r>
          </w:p>
        </w:tc>
        <w:tc>
          <w:tcPr>
            <w:tcW w:w="4680" w:type="dxa"/>
          </w:tcPr>
          <w:p w14:paraId="6D21CA9A" w14:textId="77777777" w:rsidR="00640374" w:rsidRDefault="00000000" w:rsidP="00F017DA">
            <w:pPr>
              <w:jc w:val="both"/>
            </w:pPr>
            <w:r>
              <w:t>Primary Antibody, Secondary Antibody, Proteins and Peptides, Isotype Controls, ELISA Kits</w:t>
            </w:r>
          </w:p>
        </w:tc>
      </w:tr>
      <w:tr w:rsidR="00640374" w14:paraId="6D21CA9E" w14:textId="77777777">
        <w:tc>
          <w:tcPr>
            <w:tcW w:w="4680" w:type="dxa"/>
          </w:tcPr>
          <w:p w14:paraId="6D21CA9C" w14:textId="77777777" w:rsidR="00640374" w:rsidRDefault="00000000" w:rsidP="00F017DA">
            <w:pPr>
              <w:jc w:val="both"/>
            </w:pPr>
            <w:r>
              <w:t>Prepared for</w:t>
            </w:r>
          </w:p>
        </w:tc>
        <w:tc>
          <w:tcPr>
            <w:tcW w:w="4680" w:type="dxa"/>
          </w:tcPr>
          <w:p w14:paraId="6D21CA9D" w14:textId="77777777" w:rsidR="00640374" w:rsidRDefault="00000000" w:rsidP="00F017DA">
            <w:pPr>
              <w:jc w:val="both"/>
            </w:pPr>
            <w:r>
              <w:t>Business, Product, Commercial, Scientific Content, Support, Compliance, Analytics, and Digital Platform stakeholders</w:t>
            </w:r>
          </w:p>
        </w:tc>
      </w:tr>
      <w:tr w:rsidR="00640374" w14:paraId="6D21CAA1" w14:textId="77777777">
        <w:tc>
          <w:tcPr>
            <w:tcW w:w="4680" w:type="dxa"/>
          </w:tcPr>
          <w:p w14:paraId="6D21CA9F" w14:textId="77777777" w:rsidR="00640374" w:rsidRDefault="00000000" w:rsidP="00F017DA">
            <w:pPr>
              <w:jc w:val="both"/>
            </w:pPr>
            <w:r>
              <w:t>Source rules folder</w:t>
            </w:r>
          </w:p>
        </w:tc>
        <w:tc>
          <w:tcPr>
            <w:tcW w:w="4680" w:type="dxa"/>
          </w:tcPr>
          <w:p w14:paraId="6D21CAA0" w14:textId="77777777" w:rsidR="00640374" w:rsidRDefault="00000000" w:rsidP="00F017DA">
            <w:pPr>
              <w:jc w:val="both"/>
            </w:pPr>
            <w:r>
              <w:rPr>
                <w:rStyle w:val="Code"/>
              </w:rPr>
              <w:t>BusinessRules-Vedas-Search_PDP_NoTaqman.zip</w:t>
            </w:r>
          </w:p>
        </w:tc>
      </w:tr>
      <w:tr w:rsidR="00640374" w14:paraId="6D21CAA4" w14:textId="77777777">
        <w:tc>
          <w:tcPr>
            <w:tcW w:w="4680" w:type="dxa"/>
          </w:tcPr>
          <w:p w14:paraId="6D21CAA2" w14:textId="77777777" w:rsidR="00640374" w:rsidRDefault="00000000" w:rsidP="00F017DA">
            <w:pPr>
              <w:jc w:val="both"/>
            </w:pPr>
            <w:r>
              <w:t>Template references</w:t>
            </w:r>
          </w:p>
        </w:tc>
        <w:tc>
          <w:tcPr>
            <w:tcW w:w="4680" w:type="dxa"/>
          </w:tcPr>
          <w:p w14:paraId="6D21CAA3" w14:textId="77777777" w:rsidR="00640374" w:rsidRDefault="00000000" w:rsidP="00F017DA">
            <w:pPr>
              <w:jc w:val="both"/>
            </w:pPr>
            <w:proofErr w:type="spellStart"/>
            <w:r>
              <w:rPr>
                <w:rStyle w:val="Code"/>
              </w:rPr>
              <w:t>Business_User_PRD_Genomics_Tools</w:t>
            </w:r>
            <w:proofErr w:type="spellEnd"/>
            <w:r>
              <w:rPr>
                <w:rStyle w:val="Code"/>
              </w:rPr>
              <w:t xml:space="preserve"> v2.docx</w:t>
            </w:r>
            <w:r>
              <w:t xml:space="preserve">; </w:t>
            </w:r>
            <w:r>
              <w:rPr>
                <w:rStyle w:val="Code"/>
              </w:rPr>
              <w:t xml:space="preserve">Functional PRD - </w:t>
            </w:r>
            <w:proofErr w:type="spellStart"/>
            <w:r>
              <w:rPr>
                <w:rStyle w:val="Code"/>
              </w:rPr>
              <w:t>Catalog</w:t>
            </w:r>
            <w:proofErr w:type="spellEnd"/>
            <w:r>
              <w:rPr>
                <w:rStyle w:val="Code"/>
              </w:rPr>
              <w:t xml:space="preserve"> Admin to Storefront: Products, Entitlements, Pricing, and Access.doc</w:t>
            </w:r>
          </w:p>
        </w:tc>
      </w:tr>
      <w:tr w:rsidR="00640374" w14:paraId="6D21CAA7" w14:textId="77777777">
        <w:tc>
          <w:tcPr>
            <w:tcW w:w="4680" w:type="dxa"/>
          </w:tcPr>
          <w:p w14:paraId="6D21CAA5" w14:textId="77777777" w:rsidR="00640374" w:rsidRDefault="00000000" w:rsidP="00F017DA">
            <w:pPr>
              <w:jc w:val="both"/>
            </w:pPr>
            <w:r>
              <w:t>Repository reference requested</w:t>
            </w:r>
          </w:p>
        </w:tc>
        <w:tc>
          <w:tcPr>
            <w:tcW w:w="4680" w:type="dxa"/>
          </w:tcPr>
          <w:p w14:paraId="6D21CAA6" w14:textId="77777777" w:rsidR="00640374" w:rsidRDefault="00000000" w:rsidP="00F017DA">
            <w:pPr>
              <w:jc w:val="both"/>
            </w:pPr>
            <w:r>
              <w:rPr>
                <w:rStyle w:val="Code"/>
              </w:rPr>
              <w:t>https://github.com/orgs/thermofisher/teams/de-magellan/repositories</w:t>
            </w:r>
          </w:p>
        </w:tc>
      </w:tr>
      <w:tr w:rsidR="00640374" w14:paraId="6D21CAAA" w14:textId="77777777">
        <w:tc>
          <w:tcPr>
            <w:tcW w:w="4680" w:type="dxa"/>
          </w:tcPr>
          <w:p w14:paraId="6D21CAA8" w14:textId="77777777" w:rsidR="00640374" w:rsidRDefault="00000000" w:rsidP="00F017DA">
            <w:pPr>
              <w:jc w:val="both"/>
            </w:pPr>
            <w:r>
              <w:t>Repository validation status</w:t>
            </w:r>
          </w:p>
        </w:tc>
        <w:tc>
          <w:tcPr>
            <w:tcW w:w="4680" w:type="dxa"/>
          </w:tcPr>
          <w:p w14:paraId="6D21CAA9" w14:textId="77777777" w:rsidR="00640374" w:rsidRDefault="00000000" w:rsidP="00F017DA">
            <w:pPr>
              <w:jc w:val="both"/>
            </w:pPr>
            <w:r>
              <w:t>Partially validated. Accessible Magellan repository evidence can be used, but the exact de-</w:t>
            </w:r>
            <w:proofErr w:type="spellStart"/>
            <w:r>
              <w:t>magellan</w:t>
            </w:r>
            <w:proofErr w:type="spellEnd"/>
            <w:r>
              <w:t xml:space="preserve"> team repository membership list is not exposed from the team URL in this environment. Final repository completeness should be confirmed by the team.</w:t>
            </w:r>
          </w:p>
        </w:tc>
      </w:tr>
      <w:tr w:rsidR="00640374" w14:paraId="6D21CAAD" w14:textId="77777777">
        <w:tc>
          <w:tcPr>
            <w:tcW w:w="4680" w:type="dxa"/>
          </w:tcPr>
          <w:p w14:paraId="6D21CAAB" w14:textId="77777777" w:rsidR="00640374" w:rsidRDefault="00000000" w:rsidP="00F017DA">
            <w:pPr>
              <w:jc w:val="both"/>
            </w:pPr>
            <w:r>
              <w:t>Date</w:t>
            </w:r>
          </w:p>
        </w:tc>
        <w:tc>
          <w:tcPr>
            <w:tcW w:w="4680" w:type="dxa"/>
          </w:tcPr>
          <w:p w14:paraId="6D21CAAC" w14:textId="77777777" w:rsidR="00640374" w:rsidRDefault="00000000" w:rsidP="00F017DA">
            <w:pPr>
              <w:jc w:val="both"/>
            </w:pPr>
            <w:r>
              <w:t>2026-06-05</w:t>
            </w:r>
          </w:p>
        </w:tc>
      </w:tr>
      <w:tr w:rsidR="00640374" w14:paraId="6D21CAB0" w14:textId="77777777">
        <w:tc>
          <w:tcPr>
            <w:tcW w:w="4680" w:type="dxa"/>
          </w:tcPr>
          <w:p w14:paraId="6D21CAAE" w14:textId="77777777" w:rsidR="00640374" w:rsidRDefault="00000000" w:rsidP="00F017DA">
            <w:pPr>
              <w:jc w:val="both"/>
            </w:pPr>
            <w:r>
              <w:t>Status</w:t>
            </w:r>
          </w:p>
        </w:tc>
        <w:tc>
          <w:tcPr>
            <w:tcW w:w="4680" w:type="dxa"/>
          </w:tcPr>
          <w:p w14:paraId="6D21CAAF" w14:textId="77777777" w:rsidR="00640374" w:rsidRDefault="00000000" w:rsidP="00F017DA">
            <w:pPr>
              <w:jc w:val="both"/>
            </w:pPr>
            <w:r>
              <w:t>Draft PRD</w:t>
            </w:r>
          </w:p>
        </w:tc>
      </w:tr>
    </w:tbl>
    <w:p w14:paraId="6D21CAB1" w14:textId="77777777" w:rsidR="00640374" w:rsidRDefault="00000000" w:rsidP="00F017DA">
      <w:pPr>
        <w:spacing w:before="240" w:after="160"/>
        <w:jc w:val="both"/>
      </w:pPr>
      <w:r>
        <w:rPr>
          <w:b/>
          <w:sz w:val="28"/>
        </w:rPr>
        <w:t>Table of Contents</w:t>
      </w:r>
    </w:p>
    <w:p w14:paraId="6CD8269F" w14:textId="46657AE8" w:rsidR="00677D74" w:rsidRDefault="00000000">
      <w:pPr>
        <w:pStyle w:val="TOC2"/>
        <w:tabs>
          <w:tab w:val="right" w:leader="dot" w:pos="10790"/>
        </w:tabs>
        <w:rPr>
          <w:rFonts w:asciiTheme="minorHAnsi" w:hAnsiTheme="minorHAnsi"/>
          <w:noProof/>
          <w:sz w:val="24"/>
          <w:szCs w:val="24"/>
        </w:rPr>
      </w:pPr>
      <w:r>
        <w:fldChar w:fldCharType="begin"/>
      </w:r>
      <w:r>
        <w:instrText xml:space="preserve"> TOC \o "2-4" \h \z \u </w:instrText>
      </w:r>
      <w:r>
        <w:fldChar w:fldCharType="separate"/>
      </w:r>
      <w:hyperlink w:anchor="_Toc231592107" w:history="1">
        <w:r w:rsidR="00677D74" w:rsidRPr="00A620DC">
          <w:rPr>
            <w:rStyle w:val="Hyperlink"/>
            <w:noProof/>
          </w:rPr>
          <w:t>Antibody Product Subtypes: Primary Antibody, Secondary Antibody, Proteins and Peptides, Isotype Controls, and ELISA Kits</w:t>
        </w:r>
        <w:r w:rsidR="00677D74">
          <w:rPr>
            <w:noProof/>
            <w:webHidden/>
          </w:rPr>
          <w:tab/>
        </w:r>
        <w:r w:rsidR="00677D74">
          <w:rPr>
            <w:noProof/>
            <w:webHidden/>
          </w:rPr>
          <w:fldChar w:fldCharType="begin"/>
        </w:r>
        <w:r w:rsidR="00677D74">
          <w:rPr>
            <w:noProof/>
            <w:webHidden/>
          </w:rPr>
          <w:instrText xml:space="preserve"> PAGEREF _Toc231592107 \h </w:instrText>
        </w:r>
        <w:r w:rsidR="00677D74">
          <w:rPr>
            <w:noProof/>
            <w:webHidden/>
          </w:rPr>
        </w:r>
        <w:r w:rsidR="00677D74">
          <w:rPr>
            <w:noProof/>
            <w:webHidden/>
          </w:rPr>
          <w:fldChar w:fldCharType="separate"/>
        </w:r>
        <w:r w:rsidR="00677D74">
          <w:rPr>
            <w:noProof/>
            <w:webHidden/>
          </w:rPr>
          <w:t>1</w:t>
        </w:r>
        <w:r w:rsidR="00677D74">
          <w:rPr>
            <w:noProof/>
            <w:webHidden/>
          </w:rPr>
          <w:fldChar w:fldCharType="end"/>
        </w:r>
      </w:hyperlink>
    </w:p>
    <w:p w14:paraId="3B4E86FE" w14:textId="421DD79E" w:rsidR="00677D74" w:rsidRDefault="00677D74">
      <w:pPr>
        <w:pStyle w:val="TOC2"/>
        <w:tabs>
          <w:tab w:val="right" w:leader="dot" w:pos="10790"/>
        </w:tabs>
        <w:rPr>
          <w:rFonts w:asciiTheme="minorHAnsi" w:hAnsiTheme="minorHAnsi"/>
          <w:noProof/>
          <w:sz w:val="24"/>
          <w:szCs w:val="24"/>
        </w:rPr>
      </w:pPr>
      <w:hyperlink w:anchor="_Toc231592108" w:history="1">
        <w:r w:rsidRPr="00A620DC">
          <w:rPr>
            <w:rStyle w:val="Hyperlink"/>
            <w:noProof/>
          </w:rPr>
          <w:t>1. Product Overview</w:t>
        </w:r>
        <w:r>
          <w:rPr>
            <w:noProof/>
            <w:webHidden/>
          </w:rPr>
          <w:tab/>
        </w:r>
        <w:r>
          <w:rPr>
            <w:noProof/>
            <w:webHidden/>
          </w:rPr>
          <w:fldChar w:fldCharType="begin"/>
        </w:r>
        <w:r>
          <w:rPr>
            <w:noProof/>
            <w:webHidden/>
          </w:rPr>
          <w:instrText xml:space="preserve"> PAGEREF _Toc231592108 \h </w:instrText>
        </w:r>
        <w:r>
          <w:rPr>
            <w:noProof/>
            <w:webHidden/>
          </w:rPr>
        </w:r>
        <w:r>
          <w:rPr>
            <w:noProof/>
            <w:webHidden/>
          </w:rPr>
          <w:fldChar w:fldCharType="separate"/>
        </w:r>
        <w:r>
          <w:rPr>
            <w:noProof/>
            <w:webHidden/>
          </w:rPr>
          <w:t>4</w:t>
        </w:r>
        <w:r>
          <w:rPr>
            <w:noProof/>
            <w:webHidden/>
          </w:rPr>
          <w:fldChar w:fldCharType="end"/>
        </w:r>
      </w:hyperlink>
    </w:p>
    <w:p w14:paraId="4E9D8109" w14:textId="3CAABA0D" w:rsidR="00677D74" w:rsidRDefault="00677D74">
      <w:pPr>
        <w:pStyle w:val="TOC3"/>
        <w:tabs>
          <w:tab w:val="right" w:leader="dot" w:pos="10790"/>
        </w:tabs>
        <w:rPr>
          <w:rFonts w:asciiTheme="minorHAnsi" w:hAnsiTheme="minorHAnsi"/>
          <w:noProof/>
          <w:sz w:val="24"/>
          <w:szCs w:val="24"/>
        </w:rPr>
      </w:pPr>
      <w:hyperlink w:anchor="_Toc231592109" w:history="1">
        <w:r w:rsidRPr="00A620DC">
          <w:rPr>
            <w:rStyle w:val="Hyperlink"/>
            <w:noProof/>
          </w:rPr>
          <w:t>Name</w:t>
        </w:r>
        <w:r>
          <w:rPr>
            <w:noProof/>
            <w:webHidden/>
          </w:rPr>
          <w:tab/>
        </w:r>
        <w:r>
          <w:rPr>
            <w:noProof/>
            <w:webHidden/>
          </w:rPr>
          <w:fldChar w:fldCharType="begin"/>
        </w:r>
        <w:r>
          <w:rPr>
            <w:noProof/>
            <w:webHidden/>
          </w:rPr>
          <w:instrText xml:space="preserve"> PAGEREF _Toc231592109 \h </w:instrText>
        </w:r>
        <w:r>
          <w:rPr>
            <w:noProof/>
            <w:webHidden/>
          </w:rPr>
        </w:r>
        <w:r>
          <w:rPr>
            <w:noProof/>
            <w:webHidden/>
          </w:rPr>
          <w:fldChar w:fldCharType="separate"/>
        </w:r>
        <w:r>
          <w:rPr>
            <w:noProof/>
            <w:webHidden/>
          </w:rPr>
          <w:t>4</w:t>
        </w:r>
        <w:r>
          <w:rPr>
            <w:noProof/>
            <w:webHidden/>
          </w:rPr>
          <w:fldChar w:fldCharType="end"/>
        </w:r>
      </w:hyperlink>
    </w:p>
    <w:p w14:paraId="0B6C0A0B" w14:textId="12234EC7" w:rsidR="00677D74" w:rsidRDefault="00677D74">
      <w:pPr>
        <w:pStyle w:val="TOC3"/>
        <w:tabs>
          <w:tab w:val="right" w:leader="dot" w:pos="10790"/>
        </w:tabs>
        <w:rPr>
          <w:rFonts w:asciiTheme="minorHAnsi" w:hAnsiTheme="minorHAnsi"/>
          <w:noProof/>
          <w:sz w:val="24"/>
          <w:szCs w:val="24"/>
        </w:rPr>
      </w:pPr>
      <w:hyperlink w:anchor="_Toc231592110" w:history="1">
        <w:r w:rsidRPr="00A620DC">
          <w:rPr>
            <w:rStyle w:val="Hyperlink"/>
            <w:noProof/>
          </w:rPr>
          <w:t>Owner</w:t>
        </w:r>
        <w:r>
          <w:rPr>
            <w:noProof/>
            <w:webHidden/>
          </w:rPr>
          <w:tab/>
        </w:r>
        <w:r>
          <w:rPr>
            <w:noProof/>
            <w:webHidden/>
          </w:rPr>
          <w:fldChar w:fldCharType="begin"/>
        </w:r>
        <w:r>
          <w:rPr>
            <w:noProof/>
            <w:webHidden/>
          </w:rPr>
          <w:instrText xml:space="preserve"> PAGEREF _Toc231592110 \h </w:instrText>
        </w:r>
        <w:r>
          <w:rPr>
            <w:noProof/>
            <w:webHidden/>
          </w:rPr>
        </w:r>
        <w:r>
          <w:rPr>
            <w:noProof/>
            <w:webHidden/>
          </w:rPr>
          <w:fldChar w:fldCharType="separate"/>
        </w:r>
        <w:r>
          <w:rPr>
            <w:noProof/>
            <w:webHidden/>
          </w:rPr>
          <w:t>4</w:t>
        </w:r>
        <w:r>
          <w:rPr>
            <w:noProof/>
            <w:webHidden/>
          </w:rPr>
          <w:fldChar w:fldCharType="end"/>
        </w:r>
      </w:hyperlink>
    </w:p>
    <w:p w14:paraId="4AC9FE52" w14:textId="49022DBD" w:rsidR="00677D74" w:rsidRDefault="00677D74">
      <w:pPr>
        <w:pStyle w:val="TOC3"/>
        <w:tabs>
          <w:tab w:val="right" w:leader="dot" w:pos="10790"/>
        </w:tabs>
        <w:rPr>
          <w:rFonts w:asciiTheme="minorHAnsi" w:hAnsiTheme="minorHAnsi"/>
          <w:noProof/>
          <w:sz w:val="24"/>
          <w:szCs w:val="24"/>
        </w:rPr>
      </w:pPr>
      <w:hyperlink w:anchor="_Toc231592111" w:history="1">
        <w:r w:rsidRPr="00A620DC">
          <w:rPr>
            <w:rStyle w:val="Hyperlink"/>
            <w:noProof/>
          </w:rPr>
          <w:t>Purpose</w:t>
        </w:r>
        <w:r>
          <w:rPr>
            <w:noProof/>
            <w:webHidden/>
          </w:rPr>
          <w:tab/>
        </w:r>
        <w:r>
          <w:rPr>
            <w:noProof/>
            <w:webHidden/>
          </w:rPr>
          <w:fldChar w:fldCharType="begin"/>
        </w:r>
        <w:r>
          <w:rPr>
            <w:noProof/>
            <w:webHidden/>
          </w:rPr>
          <w:instrText xml:space="preserve"> PAGEREF _Toc231592111 \h </w:instrText>
        </w:r>
        <w:r>
          <w:rPr>
            <w:noProof/>
            <w:webHidden/>
          </w:rPr>
        </w:r>
        <w:r>
          <w:rPr>
            <w:noProof/>
            <w:webHidden/>
          </w:rPr>
          <w:fldChar w:fldCharType="separate"/>
        </w:r>
        <w:r>
          <w:rPr>
            <w:noProof/>
            <w:webHidden/>
          </w:rPr>
          <w:t>4</w:t>
        </w:r>
        <w:r>
          <w:rPr>
            <w:noProof/>
            <w:webHidden/>
          </w:rPr>
          <w:fldChar w:fldCharType="end"/>
        </w:r>
      </w:hyperlink>
    </w:p>
    <w:p w14:paraId="422E5DB7" w14:textId="17CD42B1" w:rsidR="00677D74" w:rsidRDefault="00677D74">
      <w:pPr>
        <w:pStyle w:val="TOC3"/>
        <w:tabs>
          <w:tab w:val="right" w:leader="dot" w:pos="10790"/>
        </w:tabs>
        <w:rPr>
          <w:rFonts w:asciiTheme="minorHAnsi" w:hAnsiTheme="minorHAnsi"/>
          <w:noProof/>
          <w:sz w:val="24"/>
          <w:szCs w:val="24"/>
        </w:rPr>
      </w:pPr>
      <w:hyperlink w:anchor="_Toc231592112" w:history="1">
        <w:r w:rsidRPr="00A620DC">
          <w:rPr>
            <w:rStyle w:val="Hyperlink"/>
            <w:noProof/>
          </w:rPr>
          <w:t>Business Goals</w:t>
        </w:r>
        <w:r>
          <w:rPr>
            <w:noProof/>
            <w:webHidden/>
          </w:rPr>
          <w:tab/>
        </w:r>
        <w:r>
          <w:rPr>
            <w:noProof/>
            <w:webHidden/>
          </w:rPr>
          <w:fldChar w:fldCharType="begin"/>
        </w:r>
        <w:r>
          <w:rPr>
            <w:noProof/>
            <w:webHidden/>
          </w:rPr>
          <w:instrText xml:space="preserve"> PAGEREF _Toc231592112 \h </w:instrText>
        </w:r>
        <w:r>
          <w:rPr>
            <w:noProof/>
            <w:webHidden/>
          </w:rPr>
        </w:r>
        <w:r>
          <w:rPr>
            <w:noProof/>
            <w:webHidden/>
          </w:rPr>
          <w:fldChar w:fldCharType="separate"/>
        </w:r>
        <w:r>
          <w:rPr>
            <w:noProof/>
            <w:webHidden/>
          </w:rPr>
          <w:t>4</w:t>
        </w:r>
        <w:r>
          <w:rPr>
            <w:noProof/>
            <w:webHidden/>
          </w:rPr>
          <w:fldChar w:fldCharType="end"/>
        </w:r>
      </w:hyperlink>
    </w:p>
    <w:p w14:paraId="07CE0BBA" w14:textId="4283EDCF" w:rsidR="00677D74" w:rsidRDefault="00677D74">
      <w:pPr>
        <w:pStyle w:val="TOC3"/>
        <w:tabs>
          <w:tab w:val="right" w:leader="dot" w:pos="10790"/>
        </w:tabs>
        <w:rPr>
          <w:rFonts w:asciiTheme="minorHAnsi" w:hAnsiTheme="minorHAnsi"/>
          <w:noProof/>
          <w:sz w:val="24"/>
          <w:szCs w:val="24"/>
        </w:rPr>
      </w:pPr>
      <w:hyperlink w:anchor="_Toc231592113" w:history="1">
        <w:r w:rsidRPr="00A620DC">
          <w:rPr>
            <w:rStyle w:val="Hyperlink"/>
            <w:noProof/>
          </w:rPr>
          <w:t>Scope</w:t>
        </w:r>
        <w:r>
          <w:rPr>
            <w:noProof/>
            <w:webHidden/>
          </w:rPr>
          <w:tab/>
        </w:r>
        <w:r>
          <w:rPr>
            <w:noProof/>
            <w:webHidden/>
          </w:rPr>
          <w:fldChar w:fldCharType="begin"/>
        </w:r>
        <w:r>
          <w:rPr>
            <w:noProof/>
            <w:webHidden/>
          </w:rPr>
          <w:instrText xml:space="preserve"> PAGEREF _Toc231592113 \h </w:instrText>
        </w:r>
        <w:r>
          <w:rPr>
            <w:noProof/>
            <w:webHidden/>
          </w:rPr>
        </w:r>
        <w:r>
          <w:rPr>
            <w:noProof/>
            <w:webHidden/>
          </w:rPr>
          <w:fldChar w:fldCharType="separate"/>
        </w:r>
        <w:r>
          <w:rPr>
            <w:noProof/>
            <w:webHidden/>
          </w:rPr>
          <w:t>4</w:t>
        </w:r>
        <w:r>
          <w:rPr>
            <w:noProof/>
            <w:webHidden/>
          </w:rPr>
          <w:fldChar w:fldCharType="end"/>
        </w:r>
      </w:hyperlink>
    </w:p>
    <w:p w14:paraId="06A494AC" w14:textId="71ABD206" w:rsidR="00677D74" w:rsidRDefault="00677D74">
      <w:pPr>
        <w:pStyle w:val="TOC2"/>
        <w:tabs>
          <w:tab w:val="right" w:leader="dot" w:pos="10790"/>
        </w:tabs>
        <w:rPr>
          <w:rFonts w:asciiTheme="minorHAnsi" w:hAnsiTheme="minorHAnsi"/>
          <w:noProof/>
          <w:sz w:val="24"/>
          <w:szCs w:val="24"/>
        </w:rPr>
      </w:pPr>
      <w:hyperlink w:anchor="_Toc231592114" w:history="1">
        <w:r w:rsidRPr="00A620DC">
          <w:rPr>
            <w:rStyle w:val="Hyperlink"/>
            <w:noProof/>
          </w:rPr>
          <w:t>2. Users and Stakeholders</w:t>
        </w:r>
        <w:r>
          <w:rPr>
            <w:noProof/>
            <w:webHidden/>
          </w:rPr>
          <w:tab/>
        </w:r>
        <w:r>
          <w:rPr>
            <w:noProof/>
            <w:webHidden/>
          </w:rPr>
          <w:fldChar w:fldCharType="begin"/>
        </w:r>
        <w:r>
          <w:rPr>
            <w:noProof/>
            <w:webHidden/>
          </w:rPr>
          <w:instrText xml:space="preserve"> PAGEREF _Toc231592114 \h </w:instrText>
        </w:r>
        <w:r>
          <w:rPr>
            <w:noProof/>
            <w:webHidden/>
          </w:rPr>
        </w:r>
        <w:r>
          <w:rPr>
            <w:noProof/>
            <w:webHidden/>
          </w:rPr>
          <w:fldChar w:fldCharType="separate"/>
        </w:r>
        <w:r>
          <w:rPr>
            <w:noProof/>
            <w:webHidden/>
          </w:rPr>
          <w:t>4</w:t>
        </w:r>
        <w:r>
          <w:rPr>
            <w:noProof/>
            <w:webHidden/>
          </w:rPr>
          <w:fldChar w:fldCharType="end"/>
        </w:r>
      </w:hyperlink>
    </w:p>
    <w:p w14:paraId="72E84381" w14:textId="453E485E" w:rsidR="00677D74" w:rsidRDefault="00677D74">
      <w:pPr>
        <w:pStyle w:val="TOC3"/>
        <w:tabs>
          <w:tab w:val="right" w:leader="dot" w:pos="10790"/>
        </w:tabs>
        <w:rPr>
          <w:rFonts w:asciiTheme="minorHAnsi" w:hAnsiTheme="minorHAnsi"/>
          <w:noProof/>
          <w:sz w:val="24"/>
          <w:szCs w:val="24"/>
        </w:rPr>
      </w:pPr>
      <w:hyperlink w:anchor="_Toc231592115" w:history="1">
        <w:r w:rsidRPr="00A620DC">
          <w:rPr>
            <w:rStyle w:val="Hyperlink"/>
            <w:noProof/>
          </w:rPr>
          <w:t>Personas</w:t>
        </w:r>
        <w:r>
          <w:rPr>
            <w:noProof/>
            <w:webHidden/>
          </w:rPr>
          <w:tab/>
        </w:r>
        <w:r>
          <w:rPr>
            <w:noProof/>
            <w:webHidden/>
          </w:rPr>
          <w:fldChar w:fldCharType="begin"/>
        </w:r>
        <w:r>
          <w:rPr>
            <w:noProof/>
            <w:webHidden/>
          </w:rPr>
          <w:instrText xml:space="preserve"> PAGEREF _Toc231592115 \h </w:instrText>
        </w:r>
        <w:r>
          <w:rPr>
            <w:noProof/>
            <w:webHidden/>
          </w:rPr>
        </w:r>
        <w:r>
          <w:rPr>
            <w:noProof/>
            <w:webHidden/>
          </w:rPr>
          <w:fldChar w:fldCharType="separate"/>
        </w:r>
        <w:r>
          <w:rPr>
            <w:noProof/>
            <w:webHidden/>
          </w:rPr>
          <w:t>5</w:t>
        </w:r>
        <w:r>
          <w:rPr>
            <w:noProof/>
            <w:webHidden/>
          </w:rPr>
          <w:fldChar w:fldCharType="end"/>
        </w:r>
      </w:hyperlink>
    </w:p>
    <w:p w14:paraId="53728E78" w14:textId="06306351" w:rsidR="00677D74" w:rsidRDefault="00677D74">
      <w:pPr>
        <w:pStyle w:val="TOC3"/>
        <w:tabs>
          <w:tab w:val="right" w:leader="dot" w:pos="10790"/>
        </w:tabs>
        <w:rPr>
          <w:rFonts w:asciiTheme="minorHAnsi" w:hAnsiTheme="minorHAnsi"/>
          <w:noProof/>
          <w:sz w:val="24"/>
          <w:szCs w:val="24"/>
        </w:rPr>
      </w:pPr>
      <w:hyperlink w:anchor="_Toc231592116" w:history="1">
        <w:r w:rsidRPr="00A620DC">
          <w:rPr>
            <w:rStyle w:val="Hyperlink"/>
            <w:noProof/>
          </w:rPr>
          <w:t>Decision Makers</w:t>
        </w:r>
        <w:r>
          <w:rPr>
            <w:noProof/>
            <w:webHidden/>
          </w:rPr>
          <w:tab/>
        </w:r>
        <w:r>
          <w:rPr>
            <w:noProof/>
            <w:webHidden/>
          </w:rPr>
          <w:fldChar w:fldCharType="begin"/>
        </w:r>
        <w:r>
          <w:rPr>
            <w:noProof/>
            <w:webHidden/>
          </w:rPr>
          <w:instrText xml:space="preserve"> PAGEREF _Toc231592116 \h </w:instrText>
        </w:r>
        <w:r>
          <w:rPr>
            <w:noProof/>
            <w:webHidden/>
          </w:rPr>
        </w:r>
        <w:r>
          <w:rPr>
            <w:noProof/>
            <w:webHidden/>
          </w:rPr>
          <w:fldChar w:fldCharType="separate"/>
        </w:r>
        <w:r>
          <w:rPr>
            <w:noProof/>
            <w:webHidden/>
          </w:rPr>
          <w:t>5</w:t>
        </w:r>
        <w:r>
          <w:rPr>
            <w:noProof/>
            <w:webHidden/>
          </w:rPr>
          <w:fldChar w:fldCharType="end"/>
        </w:r>
      </w:hyperlink>
    </w:p>
    <w:p w14:paraId="6CD06CEE" w14:textId="14F41542" w:rsidR="00677D74" w:rsidRDefault="00677D74">
      <w:pPr>
        <w:pStyle w:val="TOC2"/>
        <w:tabs>
          <w:tab w:val="right" w:leader="dot" w:pos="10790"/>
        </w:tabs>
        <w:rPr>
          <w:rFonts w:asciiTheme="minorHAnsi" w:hAnsiTheme="minorHAnsi"/>
          <w:noProof/>
          <w:sz w:val="24"/>
          <w:szCs w:val="24"/>
        </w:rPr>
      </w:pPr>
      <w:hyperlink w:anchor="_Toc231592117" w:history="1">
        <w:r w:rsidRPr="00A620DC">
          <w:rPr>
            <w:rStyle w:val="Hyperlink"/>
            <w:noProof/>
          </w:rPr>
          <w:t>3. Architecture</w:t>
        </w:r>
        <w:r>
          <w:rPr>
            <w:noProof/>
            <w:webHidden/>
          </w:rPr>
          <w:tab/>
        </w:r>
        <w:r>
          <w:rPr>
            <w:noProof/>
            <w:webHidden/>
          </w:rPr>
          <w:fldChar w:fldCharType="begin"/>
        </w:r>
        <w:r>
          <w:rPr>
            <w:noProof/>
            <w:webHidden/>
          </w:rPr>
          <w:instrText xml:space="preserve"> PAGEREF _Toc231592117 \h </w:instrText>
        </w:r>
        <w:r>
          <w:rPr>
            <w:noProof/>
            <w:webHidden/>
          </w:rPr>
        </w:r>
        <w:r>
          <w:rPr>
            <w:noProof/>
            <w:webHidden/>
          </w:rPr>
          <w:fldChar w:fldCharType="separate"/>
        </w:r>
        <w:r>
          <w:rPr>
            <w:noProof/>
            <w:webHidden/>
          </w:rPr>
          <w:t>6</w:t>
        </w:r>
        <w:r>
          <w:rPr>
            <w:noProof/>
            <w:webHidden/>
          </w:rPr>
          <w:fldChar w:fldCharType="end"/>
        </w:r>
      </w:hyperlink>
    </w:p>
    <w:p w14:paraId="12EFD06A" w14:textId="20D26582" w:rsidR="00677D74" w:rsidRDefault="00677D74">
      <w:pPr>
        <w:pStyle w:val="TOC3"/>
        <w:tabs>
          <w:tab w:val="right" w:leader="dot" w:pos="10790"/>
        </w:tabs>
        <w:rPr>
          <w:rFonts w:asciiTheme="minorHAnsi" w:hAnsiTheme="minorHAnsi"/>
          <w:noProof/>
          <w:sz w:val="24"/>
          <w:szCs w:val="24"/>
        </w:rPr>
      </w:pPr>
      <w:hyperlink w:anchor="_Toc231592118" w:history="1">
        <w:r w:rsidRPr="00A620DC">
          <w:rPr>
            <w:rStyle w:val="Hyperlink"/>
            <w:noProof/>
          </w:rPr>
          <w:t>Tech Stack and Functional Components</w:t>
        </w:r>
        <w:r>
          <w:rPr>
            <w:noProof/>
            <w:webHidden/>
          </w:rPr>
          <w:tab/>
        </w:r>
        <w:r>
          <w:rPr>
            <w:noProof/>
            <w:webHidden/>
          </w:rPr>
          <w:fldChar w:fldCharType="begin"/>
        </w:r>
        <w:r>
          <w:rPr>
            <w:noProof/>
            <w:webHidden/>
          </w:rPr>
          <w:instrText xml:space="preserve"> PAGEREF _Toc231592118 \h </w:instrText>
        </w:r>
        <w:r>
          <w:rPr>
            <w:noProof/>
            <w:webHidden/>
          </w:rPr>
        </w:r>
        <w:r>
          <w:rPr>
            <w:noProof/>
            <w:webHidden/>
          </w:rPr>
          <w:fldChar w:fldCharType="separate"/>
        </w:r>
        <w:r>
          <w:rPr>
            <w:noProof/>
            <w:webHidden/>
          </w:rPr>
          <w:t>6</w:t>
        </w:r>
        <w:r>
          <w:rPr>
            <w:noProof/>
            <w:webHidden/>
          </w:rPr>
          <w:fldChar w:fldCharType="end"/>
        </w:r>
      </w:hyperlink>
    </w:p>
    <w:p w14:paraId="151B1FD8" w14:textId="312F90E9" w:rsidR="00677D74" w:rsidRDefault="00677D74">
      <w:pPr>
        <w:pStyle w:val="TOC3"/>
        <w:tabs>
          <w:tab w:val="right" w:leader="dot" w:pos="10790"/>
        </w:tabs>
        <w:rPr>
          <w:rFonts w:asciiTheme="minorHAnsi" w:hAnsiTheme="minorHAnsi"/>
          <w:noProof/>
          <w:sz w:val="24"/>
          <w:szCs w:val="24"/>
        </w:rPr>
      </w:pPr>
      <w:hyperlink w:anchor="_Toc231592119" w:history="1">
        <w:r w:rsidRPr="00A620DC">
          <w:rPr>
            <w:rStyle w:val="Hyperlink"/>
            <w:noProof/>
          </w:rPr>
          <w:t>Detailed Functional Architecture</w:t>
        </w:r>
        <w:r>
          <w:rPr>
            <w:noProof/>
            <w:webHidden/>
          </w:rPr>
          <w:tab/>
        </w:r>
        <w:r>
          <w:rPr>
            <w:noProof/>
            <w:webHidden/>
          </w:rPr>
          <w:fldChar w:fldCharType="begin"/>
        </w:r>
        <w:r>
          <w:rPr>
            <w:noProof/>
            <w:webHidden/>
          </w:rPr>
          <w:instrText xml:space="preserve"> PAGEREF _Toc231592119 \h </w:instrText>
        </w:r>
        <w:r>
          <w:rPr>
            <w:noProof/>
            <w:webHidden/>
          </w:rPr>
        </w:r>
        <w:r>
          <w:rPr>
            <w:noProof/>
            <w:webHidden/>
          </w:rPr>
          <w:fldChar w:fldCharType="separate"/>
        </w:r>
        <w:r>
          <w:rPr>
            <w:noProof/>
            <w:webHidden/>
          </w:rPr>
          <w:t>7</w:t>
        </w:r>
        <w:r>
          <w:rPr>
            <w:noProof/>
            <w:webHidden/>
          </w:rPr>
          <w:fldChar w:fldCharType="end"/>
        </w:r>
      </w:hyperlink>
    </w:p>
    <w:p w14:paraId="4CA150D3" w14:textId="3A7F55A8" w:rsidR="00677D74" w:rsidRDefault="00677D74">
      <w:pPr>
        <w:pStyle w:val="TOC3"/>
        <w:tabs>
          <w:tab w:val="right" w:leader="dot" w:pos="10790"/>
        </w:tabs>
        <w:rPr>
          <w:rFonts w:asciiTheme="minorHAnsi" w:hAnsiTheme="minorHAnsi"/>
          <w:noProof/>
          <w:sz w:val="24"/>
          <w:szCs w:val="24"/>
        </w:rPr>
      </w:pPr>
      <w:hyperlink w:anchor="_Toc231592120" w:history="1">
        <w:r w:rsidRPr="00A620DC">
          <w:rPr>
            <w:rStyle w:val="Hyperlink"/>
            <w:noProof/>
          </w:rPr>
          <w:t>Functional Architecture Decision Points</w:t>
        </w:r>
        <w:r>
          <w:rPr>
            <w:noProof/>
            <w:webHidden/>
          </w:rPr>
          <w:tab/>
        </w:r>
        <w:r>
          <w:rPr>
            <w:noProof/>
            <w:webHidden/>
          </w:rPr>
          <w:fldChar w:fldCharType="begin"/>
        </w:r>
        <w:r>
          <w:rPr>
            <w:noProof/>
            <w:webHidden/>
          </w:rPr>
          <w:instrText xml:space="preserve"> PAGEREF _Toc231592120 \h </w:instrText>
        </w:r>
        <w:r>
          <w:rPr>
            <w:noProof/>
            <w:webHidden/>
          </w:rPr>
        </w:r>
        <w:r>
          <w:rPr>
            <w:noProof/>
            <w:webHidden/>
          </w:rPr>
          <w:fldChar w:fldCharType="separate"/>
        </w:r>
        <w:r>
          <w:rPr>
            <w:noProof/>
            <w:webHidden/>
          </w:rPr>
          <w:t>8</w:t>
        </w:r>
        <w:r>
          <w:rPr>
            <w:noProof/>
            <w:webHidden/>
          </w:rPr>
          <w:fldChar w:fldCharType="end"/>
        </w:r>
      </w:hyperlink>
    </w:p>
    <w:p w14:paraId="63A680B2" w14:textId="759D7EB3" w:rsidR="00677D74" w:rsidRDefault="00677D74">
      <w:pPr>
        <w:pStyle w:val="TOC3"/>
        <w:tabs>
          <w:tab w:val="right" w:leader="dot" w:pos="10790"/>
        </w:tabs>
        <w:rPr>
          <w:rFonts w:asciiTheme="minorHAnsi" w:hAnsiTheme="minorHAnsi"/>
          <w:noProof/>
          <w:sz w:val="24"/>
          <w:szCs w:val="24"/>
        </w:rPr>
      </w:pPr>
      <w:hyperlink w:anchor="_Toc231592121" w:history="1">
        <w:r w:rsidRPr="00A620DC">
          <w:rPr>
            <w:rStyle w:val="Hyperlink"/>
            <w:noProof/>
          </w:rPr>
          <w:t>Detailed Search Functional Architecture</w:t>
        </w:r>
        <w:r>
          <w:rPr>
            <w:noProof/>
            <w:webHidden/>
          </w:rPr>
          <w:tab/>
        </w:r>
        <w:r>
          <w:rPr>
            <w:noProof/>
            <w:webHidden/>
          </w:rPr>
          <w:fldChar w:fldCharType="begin"/>
        </w:r>
        <w:r>
          <w:rPr>
            <w:noProof/>
            <w:webHidden/>
          </w:rPr>
          <w:instrText xml:space="preserve"> PAGEREF _Toc231592121 \h </w:instrText>
        </w:r>
        <w:r>
          <w:rPr>
            <w:noProof/>
            <w:webHidden/>
          </w:rPr>
        </w:r>
        <w:r>
          <w:rPr>
            <w:noProof/>
            <w:webHidden/>
          </w:rPr>
          <w:fldChar w:fldCharType="separate"/>
        </w:r>
        <w:r>
          <w:rPr>
            <w:noProof/>
            <w:webHidden/>
          </w:rPr>
          <w:t>9</w:t>
        </w:r>
        <w:r>
          <w:rPr>
            <w:noProof/>
            <w:webHidden/>
          </w:rPr>
          <w:fldChar w:fldCharType="end"/>
        </w:r>
      </w:hyperlink>
    </w:p>
    <w:p w14:paraId="05A428E6" w14:textId="032E36F1" w:rsidR="00677D74" w:rsidRDefault="00677D74">
      <w:pPr>
        <w:pStyle w:val="TOC3"/>
        <w:tabs>
          <w:tab w:val="right" w:leader="dot" w:pos="10790"/>
        </w:tabs>
        <w:rPr>
          <w:rFonts w:asciiTheme="minorHAnsi" w:hAnsiTheme="minorHAnsi"/>
          <w:noProof/>
          <w:sz w:val="24"/>
          <w:szCs w:val="24"/>
        </w:rPr>
      </w:pPr>
      <w:hyperlink w:anchor="_Toc231592122" w:history="1">
        <w:r w:rsidRPr="00A620DC">
          <w:rPr>
            <w:rStyle w:val="Hyperlink"/>
            <w:noProof/>
          </w:rPr>
          <w:t>Detailed PDP Functional Architecture</w:t>
        </w:r>
        <w:r>
          <w:rPr>
            <w:noProof/>
            <w:webHidden/>
          </w:rPr>
          <w:tab/>
        </w:r>
        <w:r>
          <w:rPr>
            <w:noProof/>
            <w:webHidden/>
          </w:rPr>
          <w:fldChar w:fldCharType="begin"/>
        </w:r>
        <w:r>
          <w:rPr>
            <w:noProof/>
            <w:webHidden/>
          </w:rPr>
          <w:instrText xml:space="preserve"> PAGEREF _Toc231592122 \h </w:instrText>
        </w:r>
        <w:r>
          <w:rPr>
            <w:noProof/>
            <w:webHidden/>
          </w:rPr>
        </w:r>
        <w:r>
          <w:rPr>
            <w:noProof/>
            <w:webHidden/>
          </w:rPr>
          <w:fldChar w:fldCharType="separate"/>
        </w:r>
        <w:r>
          <w:rPr>
            <w:noProof/>
            <w:webHidden/>
          </w:rPr>
          <w:t>10</w:t>
        </w:r>
        <w:r>
          <w:rPr>
            <w:noProof/>
            <w:webHidden/>
          </w:rPr>
          <w:fldChar w:fldCharType="end"/>
        </w:r>
      </w:hyperlink>
    </w:p>
    <w:p w14:paraId="05C1B92E" w14:textId="22D94701" w:rsidR="00677D74" w:rsidRDefault="00677D74">
      <w:pPr>
        <w:pStyle w:val="TOC3"/>
        <w:tabs>
          <w:tab w:val="right" w:leader="dot" w:pos="10790"/>
        </w:tabs>
        <w:rPr>
          <w:rFonts w:asciiTheme="minorHAnsi" w:hAnsiTheme="minorHAnsi"/>
          <w:noProof/>
          <w:sz w:val="24"/>
          <w:szCs w:val="24"/>
        </w:rPr>
      </w:pPr>
      <w:hyperlink w:anchor="_Toc231592123" w:history="1">
        <w:r w:rsidRPr="00A620DC">
          <w:rPr>
            <w:rStyle w:val="Hyperlink"/>
            <w:noProof/>
          </w:rPr>
          <w:t>Detailed Commerce Decision Architecture</w:t>
        </w:r>
        <w:r>
          <w:rPr>
            <w:noProof/>
            <w:webHidden/>
          </w:rPr>
          <w:tab/>
        </w:r>
        <w:r>
          <w:rPr>
            <w:noProof/>
            <w:webHidden/>
          </w:rPr>
          <w:fldChar w:fldCharType="begin"/>
        </w:r>
        <w:r>
          <w:rPr>
            <w:noProof/>
            <w:webHidden/>
          </w:rPr>
          <w:instrText xml:space="preserve"> PAGEREF _Toc231592123 \h </w:instrText>
        </w:r>
        <w:r>
          <w:rPr>
            <w:noProof/>
            <w:webHidden/>
          </w:rPr>
        </w:r>
        <w:r>
          <w:rPr>
            <w:noProof/>
            <w:webHidden/>
          </w:rPr>
          <w:fldChar w:fldCharType="separate"/>
        </w:r>
        <w:r>
          <w:rPr>
            <w:noProof/>
            <w:webHidden/>
          </w:rPr>
          <w:t>10</w:t>
        </w:r>
        <w:r>
          <w:rPr>
            <w:noProof/>
            <w:webHidden/>
          </w:rPr>
          <w:fldChar w:fldCharType="end"/>
        </w:r>
      </w:hyperlink>
    </w:p>
    <w:p w14:paraId="73E9C0F8" w14:textId="16A7170E" w:rsidR="00677D74" w:rsidRDefault="00677D74">
      <w:pPr>
        <w:pStyle w:val="TOC3"/>
        <w:tabs>
          <w:tab w:val="right" w:leader="dot" w:pos="10790"/>
        </w:tabs>
        <w:rPr>
          <w:rFonts w:asciiTheme="minorHAnsi" w:hAnsiTheme="minorHAnsi"/>
          <w:noProof/>
          <w:sz w:val="24"/>
          <w:szCs w:val="24"/>
        </w:rPr>
      </w:pPr>
      <w:hyperlink w:anchor="_Toc231592124" w:history="1">
        <w:r w:rsidRPr="00A620DC">
          <w:rPr>
            <w:rStyle w:val="Hyperlink"/>
            <w:noProof/>
          </w:rPr>
          <w:t>Functional Module Matrix</w:t>
        </w:r>
        <w:r>
          <w:rPr>
            <w:noProof/>
            <w:webHidden/>
          </w:rPr>
          <w:tab/>
        </w:r>
        <w:r>
          <w:rPr>
            <w:noProof/>
            <w:webHidden/>
          </w:rPr>
          <w:fldChar w:fldCharType="begin"/>
        </w:r>
        <w:r>
          <w:rPr>
            <w:noProof/>
            <w:webHidden/>
          </w:rPr>
          <w:instrText xml:space="preserve"> PAGEREF _Toc231592124 \h </w:instrText>
        </w:r>
        <w:r>
          <w:rPr>
            <w:noProof/>
            <w:webHidden/>
          </w:rPr>
        </w:r>
        <w:r>
          <w:rPr>
            <w:noProof/>
            <w:webHidden/>
          </w:rPr>
          <w:fldChar w:fldCharType="separate"/>
        </w:r>
        <w:r>
          <w:rPr>
            <w:noProof/>
            <w:webHidden/>
          </w:rPr>
          <w:t>11</w:t>
        </w:r>
        <w:r>
          <w:rPr>
            <w:noProof/>
            <w:webHidden/>
          </w:rPr>
          <w:fldChar w:fldCharType="end"/>
        </w:r>
      </w:hyperlink>
    </w:p>
    <w:p w14:paraId="699CF130" w14:textId="7246B657" w:rsidR="00677D74" w:rsidRDefault="00677D74">
      <w:pPr>
        <w:pStyle w:val="TOC3"/>
        <w:tabs>
          <w:tab w:val="right" w:leader="dot" w:pos="10790"/>
        </w:tabs>
        <w:rPr>
          <w:rFonts w:asciiTheme="minorHAnsi" w:hAnsiTheme="minorHAnsi"/>
          <w:noProof/>
          <w:sz w:val="24"/>
          <w:szCs w:val="24"/>
        </w:rPr>
      </w:pPr>
      <w:hyperlink w:anchor="_Toc231592125" w:history="1">
        <w:r w:rsidRPr="00A620DC">
          <w:rPr>
            <w:rStyle w:val="Hyperlink"/>
            <w:noProof/>
          </w:rPr>
          <w:t>Functional API and Integration Flow</w:t>
        </w:r>
        <w:r>
          <w:rPr>
            <w:noProof/>
            <w:webHidden/>
          </w:rPr>
          <w:tab/>
        </w:r>
        <w:r>
          <w:rPr>
            <w:noProof/>
            <w:webHidden/>
          </w:rPr>
          <w:fldChar w:fldCharType="begin"/>
        </w:r>
        <w:r>
          <w:rPr>
            <w:noProof/>
            <w:webHidden/>
          </w:rPr>
          <w:instrText xml:space="preserve"> PAGEREF _Toc231592125 \h </w:instrText>
        </w:r>
        <w:r>
          <w:rPr>
            <w:noProof/>
            <w:webHidden/>
          </w:rPr>
        </w:r>
        <w:r>
          <w:rPr>
            <w:noProof/>
            <w:webHidden/>
          </w:rPr>
          <w:fldChar w:fldCharType="separate"/>
        </w:r>
        <w:r>
          <w:rPr>
            <w:noProof/>
            <w:webHidden/>
          </w:rPr>
          <w:t>12</w:t>
        </w:r>
        <w:r>
          <w:rPr>
            <w:noProof/>
            <w:webHidden/>
          </w:rPr>
          <w:fldChar w:fldCharType="end"/>
        </w:r>
      </w:hyperlink>
    </w:p>
    <w:p w14:paraId="44DDAB75" w14:textId="080B0B43" w:rsidR="00677D74" w:rsidRDefault="00677D74">
      <w:pPr>
        <w:pStyle w:val="TOC3"/>
        <w:tabs>
          <w:tab w:val="right" w:leader="dot" w:pos="10790"/>
        </w:tabs>
        <w:rPr>
          <w:rFonts w:asciiTheme="minorHAnsi" w:hAnsiTheme="minorHAnsi"/>
          <w:noProof/>
          <w:sz w:val="24"/>
          <w:szCs w:val="24"/>
        </w:rPr>
      </w:pPr>
      <w:hyperlink w:anchor="_Toc231592126" w:history="1">
        <w:r w:rsidRPr="00A620DC">
          <w:rPr>
            <w:rStyle w:val="Hyperlink"/>
            <w:noProof/>
          </w:rPr>
          <w:t>Functional Data Ownership</w:t>
        </w:r>
        <w:r>
          <w:rPr>
            <w:noProof/>
            <w:webHidden/>
          </w:rPr>
          <w:tab/>
        </w:r>
        <w:r>
          <w:rPr>
            <w:noProof/>
            <w:webHidden/>
          </w:rPr>
          <w:fldChar w:fldCharType="begin"/>
        </w:r>
        <w:r>
          <w:rPr>
            <w:noProof/>
            <w:webHidden/>
          </w:rPr>
          <w:instrText xml:space="preserve"> PAGEREF _Toc231592126 \h </w:instrText>
        </w:r>
        <w:r>
          <w:rPr>
            <w:noProof/>
            <w:webHidden/>
          </w:rPr>
        </w:r>
        <w:r>
          <w:rPr>
            <w:noProof/>
            <w:webHidden/>
          </w:rPr>
          <w:fldChar w:fldCharType="separate"/>
        </w:r>
        <w:r>
          <w:rPr>
            <w:noProof/>
            <w:webHidden/>
          </w:rPr>
          <w:t>13</w:t>
        </w:r>
        <w:r>
          <w:rPr>
            <w:noProof/>
            <w:webHidden/>
          </w:rPr>
          <w:fldChar w:fldCharType="end"/>
        </w:r>
      </w:hyperlink>
    </w:p>
    <w:p w14:paraId="07078C5C" w14:textId="7EBA95EE" w:rsidR="00677D74" w:rsidRDefault="00677D74">
      <w:pPr>
        <w:pStyle w:val="TOC3"/>
        <w:tabs>
          <w:tab w:val="right" w:leader="dot" w:pos="10790"/>
        </w:tabs>
        <w:rPr>
          <w:rFonts w:asciiTheme="minorHAnsi" w:hAnsiTheme="minorHAnsi"/>
          <w:noProof/>
          <w:sz w:val="24"/>
          <w:szCs w:val="24"/>
        </w:rPr>
      </w:pPr>
      <w:hyperlink w:anchor="_Toc231592127" w:history="1">
        <w:r w:rsidRPr="00A620DC">
          <w:rPr>
            <w:rStyle w:val="Hyperlink"/>
            <w:noProof/>
          </w:rPr>
          <w:t>Shared Functional Architecture</w:t>
        </w:r>
        <w:r>
          <w:rPr>
            <w:noProof/>
            <w:webHidden/>
          </w:rPr>
          <w:tab/>
        </w:r>
        <w:r>
          <w:rPr>
            <w:noProof/>
            <w:webHidden/>
          </w:rPr>
          <w:fldChar w:fldCharType="begin"/>
        </w:r>
        <w:r>
          <w:rPr>
            <w:noProof/>
            <w:webHidden/>
          </w:rPr>
          <w:instrText xml:space="preserve"> PAGEREF _Toc231592127 \h </w:instrText>
        </w:r>
        <w:r>
          <w:rPr>
            <w:noProof/>
            <w:webHidden/>
          </w:rPr>
        </w:r>
        <w:r>
          <w:rPr>
            <w:noProof/>
            <w:webHidden/>
          </w:rPr>
          <w:fldChar w:fldCharType="separate"/>
        </w:r>
        <w:r>
          <w:rPr>
            <w:noProof/>
            <w:webHidden/>
          </w:rPr>
          <w:t>14</w:t>
        </w:r>
        <w:r>
          <w:rPr>
            <w:noProof/>
            <w:webHidden/>
          </w:rPr>
          <w:fldChar w:fldCharType="end"/>
        </w:r>
      </w:hyperlink>
    </w:p>
    <w:p w14:paraId="47A06BA1" w14:textId="2202D9C0" w:rsidR="00677D74" w:rsidRDefault="00677D74">
      <w:pPr>
        <w:pStyle w:val="TOC3"/>
        <w:tabs>
          <w:tab w:val="right" w:leader="dot" w:pos="10790"/>
        </w:tabs>
        <w:rPr>
          <w:rFonts w:asciiTheme="minorHAnsi" w:hAnsiTheme="minorHAnsi"/>
          <w:noProof/>
          <w:sz w:val="24"/>
          <w:szCs w:val="24"/>
        </w:rPr>
      </w:pPr>
      <w:hyperlink w:anchor="_Toc231592128" w:history="1">
        <w:r w:rsidRPr="00A620DC">
          <w:rPr>
            <w:rStyle w:val="Hyperlink"/>
            <w:noProof/>
          </w:rPr>
          <w:t>Shared Data Flow</w:t>
        </w:r>
        <w:r>
          <w:rPr>
            <w:noProof/>
            <w:webHidden/>
          </w:rPr>
          <w:tab/>
        </w:r>
        <w:r>
          <w:rPr>
            <w:noProof/>
            <w:webHidden/>
          </w:rPr>
          <w:fldChar w:fldCharType="begin"/>
        </w:r>
        <w:r>
          <w:rPr>
            <w:noProof/>
            <w:webHidden/>
          </w:rPr>
          <w:instrText xml:space="preserve"> PAGEREF _Toc231592128 \h </w:instrText>
        </w:r>
        <w:r>
          <w:rPr>
            <w:noProof/>
            <w:webHidden/>
          </w:rPr>
        </w:r>
        <w:r>
          <w:rPr>
            <w:noProof/>
            <w:webHidden/>
          </w:rPr>
          <w:fldChar w:fldCharType="separate"/>
        </w:r>
        <w:r>
          <w:rPr>
            <w:noProof/>
            <w:webHidden/>
          </w:rPr>
          <w:t>14</w:t>
        </w:r>
        <w:r>
          <w:rPr>
            <w:noProof/>
            <w:webHidden/>
          </w:rPr>
          <w:fldChar w:fldCharType="end"/>
        </w:r>
      </w:hyperlink>
    </w:p>
    <w:p w14:paraId="704DE0E4" w14:textId="574E7014" w:rsidR="00677D74" w:rsidRDefault="00677D74">
      <w:pPr>
        <w:pStyle w:val="TOC3"/>
        <w:tabs>
          <w:tab w:val="right" w:leader="dot" w:pos="10790"/>
        </w:tabs>
        <w:rPr>
          <w:rFonts w:asciiTheme="minorHAnsi" w:hAnsiTheme="minorHAnsi"/>
          <w:noProof/>
          <w:sz w:val="24"/>
          <w:szCs w:val="24"/>
        </w:rPr>
      </w:pPr>
      <w:hyperlink w:anchor="_Toc231592129" w:history="1">
        <w:r w:rsidRPr="00A620DC">
          <w:rPr>
            <w:rStyle w:val="Hyperlink"/>
            <w:noProof/>
          </w:rPr>
          <w:t>Primary Antibody Functional Architecture</w:t>
        </w:r>
        <w:r>
          <w:rPr>
            <w:noProof/>
            <w:webHidden/>
          </w:rPr>
          <w:tab/>
        </w:r>
        <w:r>
          <w:rPr>
            <w:noProof/>
            <w:webHidden/>
          </w:rPr>
          <w:fldChar w:fldCharType="begin"/>
        </w:r>
        <w:r>
          <w:rPr>
            <w:noProof/>
            <w:webHidden/>
          </w:rPr>
          <w:instrText xml:space="preserve"> PAGEREF _Toc231592129 \h </w:instrText>
        </w:r>
        <w:r>
          <w:rPr>
            <w:noProof/>
            <w:webHidden/>
          </w:rPr>
        </w:r>
        <w:r>
          <w:rPr>
            <w:noProof/>
            <w:webHidden/>
          </w:rPr>
          <w:fldChar w:fldCharType="separate"/>
        </w:r>
        <w:r>
          <w:rPr>
            <w:noProof/>
            <w:webHidden/>
          </w:rPr>
          <w:t>15</w:t>
        </w:r>
        <w:r>
          <w:rPr>
            <w:noProof/>
            <w:webHidden/>
          </w:rPr>
          <w:fldChar w:fldCharType="end"/>
        </w:r>
      </w:hyperlink>
    </w:p>
    <w:p w14:paraId="76B9901F" w14:textId="4E1B1051" w:rsidR="00677D74" w:rsidRDefault="00677D74">
      <w:pPr>
        <w:pStyle w:val="TOC3"/>
        <w:tabs>
          <w:tab w:val="right" w:leader="dot" w:pos="10790"/>
        </w:tabs>
        <w:rPr>
          <w:rFonts w:asciiTheme="minorHAnsi" w:hAnsiTheme="minorHAnsi"/>
          <w:noProof/>
          <w:sz w:val="24"/>
          <w:szCs w:val="24"/>
        </w:rPr>
      </w:pPr>
      <w:hyperlink w:anchor="_Toc231592130" w:history="1">
        <w:r w:rsidRPr="00A620DC">
          <w:rPr>
            <w:rStyle w:val="Hyperlink"/>
            <w:noProof/>
          </w:rPr>
          <w:t>Primary Antibody Data Flow</w:t>
        </w:r>
        <w:r>
          <w:rPr>
            <w:noProof/>
            <w:webHidden/>
          </w:rPr>
          <w:tab/>
        </w:r>
        <w:r>
          <w:rPr>
            <w:noProof/>
            <w:webHidden/>
          </w:rPr>
          <w:fldChar w:fldCharType="begin"/>
        </w:r>
        <w:r>
          <w:rPr>
            <w:noProof/>
            <w:webHidden/>
          </w:rPr>
          <w:instrText xml:space="preserve"> PAGEREF _Toc231592130 \h </w:instrText>
        </w:r>
        <w:r>
          <w:rPr>
            <w:noProof/>
            <w:webHidden/>
          </w:rPr>
        </w:r>
        <w:r>
          <w:rPr>
            <w:noProof/>
            <w:webHidden/>
          </w:rPr>
          <w:fldChar w:fldCharType="separate"/>
        </w:r>
        <w:r>
          <w:rPr>
            <w:noProof/>
            <w:webHidden/>
          </w:rPr>
          <w:t>15</w:t>
        </w:r>
        <w:r>
          <w:rPr>
            <w:noProof/>
            <w:webHidden/>
          </w:rPr>
          <w:fldChar w:fldCharType="end"/>
        </w:r>
      </w:hyperlink>
    </w:p>
    <w:p w14:paraId="47DAFADC" w14:textId="69915B4D" w:rsidR="00677D74" w:rsidRDefault="00677D74">
      <w:pPr>
        <w:pStyle w:val="TOC3"/>
        <w:tabs>
          <w:tab w:val="right" w:leader="dot" w:pos="10790"/>
        </w:tabs>
        <w:rPr>
          <w:rFonts w:asciiTheme="minorHAnsi" w:hAnsiTheme="minorHAnsi"/>
          <w:noProof/>
          <w:sz w:val="24"/>
          <w:szCs w:val="24"/>
        </w:rPr>
      </w:pPr>
      <w:hyperlink w:anchor="_Toc231592131" w:history="1">
        <w:r w:rsidRPr="00A620DC">
          <w:rPr>
            <w:rStyle w:val="Hyperlink"/>
            <w:noProof/>
          </w:rPr>
          <w:t>Secondary Antibody Functional Architecture</w:t>
        </w:r>
        <w:r>
          <w:rPr>
            <w:noProof/>
            <w:webHidden/>
          </w:rPr>
          <w:tab/>
        </w:r>
        <w:r>
          <w:rPr>
            <w:noProof/>
            <w:webHidden/>
          </w:rPr>
          <w:fldChar w:fldCharType="begin"/>
        </w:r>
        <w:r>
          <w:rPr>
            <w:noProof/>
            <w:webHidden/>
          </w:rPr>
          <w:instrText xml:space="preserve"> PAGEREF _Toc231592131 \h </w:instrText>
        </w:r>
        <w:r>
          <w:rPr>
            <w:noProof/>
            <w:webHidden/>
          </w:rPr>
        </w:r>
        <w:r>
          <w:rPr>
            <w:noProof/>
            <w:webHidden/>
          </w:rPr>
          <w:fldChar w:fldCharType="separate"/>
        </w:r>
        <w:r>
          <w:rPr>
            <w:noProof/>
            <w:webHidden/>
          </w:rPr>
          <w:t>16</w:t>
        </w:r>
        <w:r>
          <w:rPr>
            <w:noProof/>
            <w:webHidden/>
          </w:rPr>
          <w:fldChar w:fldCharType="end"/>
        </w:r>
      </w:hyperlink>
    </w:p>
    <w:p w14:paraId="36D69EAB" w14:textId="2C091037" w:rsidR="00677D74" w:rsidRDefault="00677D74">
      <w:pPr>
        <w:pStyle w:val="TOC3"/>
        <w:tabs>
          <w:tab w:val="right" w:leader="dot" w:pos="10790"/>
        </w:tabs>
        <w:rPr>
          <w:rFonts w:asciiTheme="minorHAnsi" w:hAnsiTheme="minorHAnsi"/>
          <w:noProof/>
          <w:sz w:val="24"/>
          <w:szCs w:val="24"/>
        </w:rPr>
      </w:pPr>
      <w:hyperlink w:anchor="_Toc231592132" w:history="1">
        <w:r w:rsidRPr="00A620DC">
          <w:rPr>
            <w:rStyle w:val="Hyperlink"/>
            <w:noProof/>
          </w:rPr>
          <w:t>Secondary Antibody Data Flow</w:t>
        </w:r>
        <w:r>
          <w:rPr>
            <w:noProof/>
            <w:webHidden/>
          </w:rPr>
          <w:tab/>
        </w:r>
        <w:r>
          <w:rPr>
            <w:noProof/>
            <w:webHidden/>
          </w:rPr>
          <w:fldChar w:fldCharType="begin"/>
        </w:r>
        <w:r>
          <w:rPr>
            <w:noProof/>
            <w:webHidden/>
          </w:rPr>
          <w:instrText xml:space="preserve"> PAGEREF _Toc231592132 \h </w:instrText>
        </w:r>
        <w:r>
          <w:rPr>
            <w:noProof/>
            <w:webHidden/>
          </w:rPr>
        </w:r>
        <w:r>
          <w:rPr>
            <w:noProof/>
            <w:webHidden/>
          </w:rPr>
          <w:fldChar w:fldCharType="separate"/>
        </w:r>
        <w:r>
          <w:rPr>
            <w:noProof/>
            <w:webHidden/>
          </w:rPr>
          <w:t>16</w:t>
        </w:r>
        <w:r>
          <w:rPr>
            <w:noProof/>
            <w:webHidden/>
          </w:rPr>
          <w:fldChar w:fldCharType="end"/>
        </w:r>
      </w:hyperlink>
    </w:p>
    <w:p w14:paraId="6291CA4E" w14:textId="4669BDC1" w:rsidR="00677D74" w:rsidRDefault="00677D74">
      <w:pPr>
        <w:pStyle w:val="TOC3"/>
        <w:tabs>
          <w:tab w:val="right" w:leader="dot" w:pos="10790"/>
        </w:tabs>
        <w:rPr>
          <w:rFonts w:asciiTheme="minorHAnsi" w:hAnsiTheme="minorHAnsi"/>
          <w:noProof/>
          <w:sz w:val="24"/>
          <w:szCs w:val="24"/>
        </w:rPr>
      </w:pPr>
      <w:hyperlink w:anchor="_Toc231592133" w:history="1">
        <w:r w:rsidRPr="00A620DC">
          <w:rPr>
            <w:rStyle w:val="Hyperlink"/>
            <w:noProof/>
          </w:rPr>
          <w:t>Proteins and Peptides Functional Architecture</w:t>
        </w:r>
        <w:r>
          <w:rPr>
            <w:noProof/>
            <w:webHidden/>
          </w:rPr>
          <w:tab/>
        </w:r>
        <w:r>
          <w:rPr>
            <w:noProof/>
            <w:webHidden/>
          </w:rPr>
          <w:fldChar w:fldCharType="begin"/>
        </w:r>
        <w:r>
          <w:rPr>
            <w:noProof/>
            <w:webHidden/>
          </w:rPr>
          <w:instrText xml:space="preserve"> PAGEREF _Toc231592133 \h </w:instrText>
        </w:r>
        <w:r>
          <w:rPr>
            <w:noProof/>
            <w:webHidden/>
          </w:rPr>
        </w:r>
        <w:r>
          <w:rPr>
            <w:noProof/>
            <w:webHidden/>
          </w:rPr>
          <w:fldChar w:fldCharType="separate"/>
        </w:r>
        <w:r>
          <w:rPr>
            <w:noProof/>
            <w:webHidden/>
          </w:rPr>
          <w:t>16</w:t>
        </w:r>
        <w:r>
          <w:rPr>
            <w:noProof/>
            <w:webHidden/>
          </w:rPr>
          <w:fldChar w:fldCharType="end"/>
        </w:r>
      </w:hyperlink>
    </w:p>
    <w:p w14:paraId="0E0AF76B" w14:textId="0AD984EB" w:rsidR="00677D74" w:rsidRDefault="00677D74">
      <w:pPr>
        <w:pStyle w:val="TOC3"/>
        <w:tabs>
          <w:tab w:val="right" w:leader="dot" w:pos="10790"/>
        </w:tabs>
        <w:rPr>
          <w:rFonts w:asciiTheme="minorHAnsi" w:hAnsiTheme="minorHAnsi"/>
          <w:noProof/>
          <w:sz w:val="24"/>
          <w:szCs w:val="24"/>
        </w:rPr>
      </w:pPr>
      <w:hyperlink w:anchor="_Toc231592134" w:history="1">
        <w:r w:rsidRPr="00A620DC">
          <w:rPr>
            <w:rStyle w:val="Hyperlink"/>
            <w:noProof/>
          </w:rPr>
          <w:t>Proteins and Peptides Data Flow</w:t>
        </w:r>
        <w:r>
          <w:rPr>
            <w:noProof/>
            <w:webHidden/>
          </w:rPr>
          <w:tab/>
        </w:r>
        <w:r>
          <w:rPr>
            <w:noProof/>
            <w:webHidden/>
          </w:rPr>
          <w:fldChar w:fldCharType="begin"/>
        </w:r>
        <w:r>
          <w:rPr>
            <w:noProof/>
            <w:webHidden/>
          </w:rPr>
          <w:instrText xml:space="preserve"> PAGEREF _Toc231592134 \h </w:instrText>
        </w:r>
        <w:r>
          <w:rPr>
            <w:noProof/>
            <w:webHidden/>
          </w:rPr>
        </w:r>
        <w:r>
          <w:rPr>
            <w:noProof/>
            <w:webHidden/>
          </w:rPr>
          <w:fldChar w:fldCharType="separate"/>
        </w:r>
        <w:r>
          <w:rPr>
            <w:noProof/>
            <w:webHidden/>
          </w:rPr>
          <w:t>17</w:t>
        </w:r>
        <w:r>
          <w:rPr>
            <w:noProof/>
            <w:webHidden/>
          </w:rPr>
          <w:fldChar w:fldCharType="end"/>
        </w:r>
      </w:hyperlink>
    </w:p>
    <w:p w14:paraId="55C2789F" w14:textId="2ED604C8" w:rsidR="00677D74" w:rsidRDefault="00677D74">
      <w:pPr>
        <w:pStyle w:val="TOC3"/>
        <w:tabs>
          <w:tab w:val="right" w:leader="dot" w:pos="10790"/>
        </w:tabs>
        <w:rPr>
          <w:rFonts w:asciiTheme="minorHAnsi" w:hAnsiTheme="minorHAnsi"/>
          <w:noProof/>
          <w:sz w:val="24"/>
          <w:szCs w:val="24"/>
        </w:rPr>
      </w:pPr>
      <w:hyperlink w:anchor="_Toc231592135" w:history="1">
        <w:r w:rsidRPr="00A620DC">
          <w:rPr>
            <w:rStyle w:val="Hyperlink"/>
            <w:noProof/>
          </w:rPr>
          <w:t>Isotype Controls Functional Architecture</w:t>
        </w:r>
        <w:r>
          <w:rPr>
            <w:noProof/>
            <w:webHidden/>
          </w:rPr>
          <w:tab/>
        </w:r>
        <w:r>
          <w:rPr>
            <w:noProof/>
            <w:webHidden/>
          </w:rPr>
          <w:fldChar w:fldCharType="begin"/>
        </w:r>
        <w:r>
          <w:rPr>
            <w:noProof/>
            <w:webHidden/>
          </w:rPr>
          <w:instrText xml:space="preserve"> PAGEREF _Toc231592135 \h </w:instrText>
        </w:r>
        <w:r>
          <w:rPr>
            <w:noProof/>
            <w:webHidden/>
          </w:rPr>
        </w:r>
        <w:r>
          <w:rPr>
            <w:noProof/>
            <w:webHidden/>
          </w:rPr>
          <w:fldChar w:fldCharType="separate"/>
        </w:r>
        <w:r>
          <w:rPr>
            <w:noProof/>
            <w:webHidden/>
          </w:rPr>
          <w:t>17</w:t>
        </w:r>
        <w:r>
          <w:rPr>
            <w:noProof/>
            <w:webHidden/>
          </w:rPr>
          <w:fldChar w:fldCharType="end"/>
        </w:r>
      </w:hyperlink>
    </w:p>
    <w:p w14:paraId="209A40CF" w14:textId="170E10DD" w:rsidR="00677D74" w:rsidRDefault="00677D74">
      <w:pPr>
        <w:pStyle w:val="TOC3"/>
        <w:tabs>
          <w:tab w:val="right" w:leader="dot" w:pos="10790"/>
        </w:tabs>
        <w:rPr>
          <w:rFonts w:asciiTheme="minorHAnsi" w:hAnsiTheme="minorHAnsi"/>
          <w:noProof/>
          <w:sz w:val="24"/>
          <w:szCs w:val="24"/>
        </w:rPr>
      </w:pPr>
      <w:hyperlink w:anchor="_Toc231592136" w:history="1">
        <w:r w:rsidRPr="00A620DC">
          <w:rPr>
            <w:rStyle w:val="Hyperlink"/>
            <w:noProof/>
          </w:rPr>
          <w:t>Isotype Controls Data Flow</w:t>
        </w:r>
        <w:r>
          <w:rPr>
            <w:noProof/>
            <w:webHidden/>
          </w:rPr>
          <w:tab/>
        </w:r>
        <w:r>
          <w:rPr>
            <w:noProof/>
            <w:webHidden/>
          </w:rPr>
          <w:fldChar w:fldCharType="begin"/>
        </w:r>
        <w:r>
          <w:rPr>
            <w:noProof/>
            <w:webHidden/>
          </w:rPr>
          <w:instrText xml:space="preserve"> PAGEREF _Toc231592136 \h </w:instrText>
        </w:r>
        <w:r>
          <w:rPr>
            <w:noProof/>
            <w:webHidden/>
          </w:rPr>
        </w:r>
        <w:r>
          <w:rPr>
            <w:noProof/>
            <w:webHidden/>
          </w:rPr>
          <w:fldChar w:fldCharType="separate"/>
        </w:r>
        <w:r>
          <w:rPr>
            <w:noProof/>
            <w:webHidden/>
          </w:rPr>
          <w:t>17</w:t>
        </w:r>
        <w:r>
          <w:rPr>
            <w:noProof/>
            <w:webHidden/>
          </w:rPr>
          <w:fldChar w:fldCharType="end"/>
        </w:r>
      </w:hyperlink>
    </w:p>
    <w:p w14:paraId="58B4FEE5" w14:textId="369AE5E3" w:rsidR="00677D74" w:rsidRDefault="00677D74">
      <w:pPr>
        <w:pStyle w:val="TOC3"/>
        <w:tabs>
          <w:tab w:val="right" w:leader="dot" w:pos="10790"/>
        </w:tabs>
        <w:rPr>
          <w:rFonts w:asciiTheme="minorHAnsi" w:hAnsiTheme="minorHAnsi"/>
          <w:noProof/>
          <w:sz w:val="24"/>
          <w:szCs w:val="24"/>
        </w:rPr>
      </w:pPr>
      <w:hyperlink w:anchor="_Toc231592137" w:history="1">
        <w:r w:rsidRPr="00A620DC">
          <w:rPr>
            <w:rStyle w:val="Hyperlink"/>
            <w:noProof/>
          </w:rPr>
          <w:t>ELISA Kits Functional Architecture</w:t>
        </w:r>
        <w:r>
          <w:rPr>
            <w:noProof/>
            <w:webHidden/>
          </w:rPr>
          <w:tab/>
        </w:r>
        <w:r>
          <w:rPr>
            <w:noProof/>
            <w:webHidden/>
          </w:rPr>
          <w:fldChar w:fldCharType="begin"/>
        </w:r>
        <w:r>
          <w:rPr>
            <w:noProof/>
            <w:webHidden/>
          </w:rPr>
          <w:instrText xml:space="preserve"> PAGEREF _Toc231592137 \h </w:instrText>
        </w:r>
        <w:r>
          <w:rPr>
            <w:noProof/>
            <w:webHidden/>
          </w:rPr>
        </w:r>
        <w:r>
          <w:rPr>
            <w:noProof/>
            <w:webHidden/>
          </w:rPr>
          <w:fldChar w:fldCharType="separate"/>
        </w:r>
        <w:r>
          <w:rPr>
            <w:noProof/>
            <w:webHidden/>
          </w:rPr>
          <w:t>18</w:t>
        </w:r>
        <w:r>
          <w:rPr>
            <w:noProof/>
            <w:webHidden/>
          </w:rPr>
          <w:fldChar w:fldCharType="end"/>
        </w:r>
      </w:hyperlink>
    </w:p>
    <w:p w14:paraId="32A36BC9" w14:textId="06183122" w:rsidR="00677D74" w:rsidRDefault="00677D74">
      <w:pPr>
        <w:pStyle w:val="TOC3"/>
        <w:tabs>
          <w:tab w:val="right" w:leader="dot" w:pos="10790"/>
        </w:tabs>
        <w:rPr>
          <w:rFonts w:asciiTheme="minorHAnsi" w:hAnsiTheme="minorHAnsi"/>
          <w:noProof/>
          <w:sz w:val="24"/>
          <w:szCs w:val="24"/>
        </w:rPr>
      </w:pPr>
      <w:hyperlink w:anchor="_Toc231592138" w:history="1">
        <w:r w:rsidRPr="00A620DC">
          <w:rPr>
            <w:rStyle w:val="Hyperlink"/>
            <w:noProof/>
          </w:rPr>
          <w:t>ELISA Kits Data Flow</w:t>
        </w:r>
        <w:r>
          <w:rPr>
            <w:noProof/>
            <w:webHidden/>
          </w:rPr>
          <w:tab/>
        </w:r>
        <w:r>
          <w:rPr>
            <w:noProof/>
            <w:webHidden/>
          </w:rPr>
          <w:fldChar w:fldCharType="begin"/>
        </w:r>
        <w:r>
          <w:rPr>
            <w:noProof/>
            <w:webHidden/>
          </w:rPr>
          <w:instrText xml:space="preserve"> PAGEREF _Toc231592138 \h </w:instrText>
        </w:r>
        <w:r>
          <w:rPr>
            <w:noProof/>
            <w:webHidden/>
          </w:rPr>
        </w:r>
        <w:r>
          <w:rPr>
            <w:noProof/>
            <w:webHidden/>
          </w:rPr>
          <w:fldChar w:fldCharType="separate"/>
        </w:r>
        <w:r>
          <w:rPr>
            <w:noProof/>
            <w:webHidden/>
          </w:rPr>
          <w:t>18</w:t>
        </w:r>
        <w:r>
          <w:rPr>
            <w:noProof/>
            <w:webHidden/>
          </w:rPr>
          <w:fldChar w:fldCharType="end"/>
        </w:r>
      </w:hyperlink>
    </w:p>
    <w:p w14:paraId="426ADAA2" w14:textId="4797DE35" w:rsidR="00677D74" w:rsidRDefault="00677D74">
      <w:pPr>
        <w:pStyle w:val="TOC3"/>
        <w:tabs>
          <w:tab w:val="right" w:leader="dot" w:pos="10790"/>
        </w:tabs>
        <w:rPr>
          <w:rFonts w:asciiTheme="minorHAnsi" w:hAnsiTheme="minorHAnsi"/>
          <w:noProof/>
          <w:sz w:val="24"/>
          <w:szCs w:val="24"/>
        </w:rPr>
      </w:pPr>
      <w:hyperlink w:anchor="_Toc231592139" w:history="1">
        <w:r w:rsidRPr="00A620DC">
          <w:rPr>
            <w:rStyle w:val="Hyperlink"/>
            <w:noProof/>
          </w:rPr>
          <w:t>Dependencies</w:t>
        </w:r>
        <w:r>
          <w:rPr>
            <w:noProof/>
            <w:webHidden/>
          </w:rPr>
          <w:tab/>
        </w:r>
        <w:r>
          <w:rPr>
            <w:noProof/>
            <w:webHidden/>
          </w:rPr>
          <w:fldChar w:fldCharType="begin"/>
        </w:r>
        <w:r>
          <w:rPr>
            <w:noProof/>
            <w:webHidden/>
          </w:rPr>
          <w:instrText xml:space="preserve"> PAGEREF _Toc231592139 \h </w:instrText>
        </w:r>
        <w:r>
          <w:rPr>
            <w:noProof/>
            <w:webHidden/>
          </w:rPr>
        </w:r>
        <w:r>
          <w:rPr>
            <w:noProof/>
            <w:webHidden/>
          </w:rPr>
          <w:fldChar w:fldCharType="separate"/>
        </w:r>
        <w:r>
          <w:rPr>
            <w:noProof/>
            <w:webHidden/>
          </w:rPr>
          <w:t>19</w:t>
        </w:r>
        <w:r>
          <w:rPr>
            <w:noProof/>
            <w:webHidden/>
          </w:rPr>
          <w:fldChar w:fldCharType="end"/>
        </w:r>
      </w:hyperlink>
    </w:p>
    <w:p w14:paraId="18523FD0" w14:textId="7E313F68" w:rsidR="00677D74" w:rsidRDefault="00677D74">
      <w:pPr>
        <w:pStyle w:val="TOC2"/>
        <w:tabs>
          <w:tab w:val="right" w:leader="dot" w:pos="10790"/>
        </w:tabs>
        <w:rPr>
          <w:rFonts w:asciiTheme="minorHAnsi" w:hAnsiTheme="minorHAnsi"/>
          <w:noProof/>
          <w:sz w:val="24"/>
          <w:szCs w:val="24"/>
        </w:rPr>
      </w:pPr>
      <w:hyperlink w:anchor="_Toc231592140" w:history="1">
        <w:r w:rsidRPr="00A620DC">
          <w:rPr>
            <w:rStyle w:val="Hyperlink"/>
            <w:noProof/>
          </w:rPr>
          <w:t>4. APIs and Integration Capabilities</w:t>
        </w:r>
        <w:r>
          <w:rPr>
            <w:noProof/>
            <w:webHidden/>
          </w:rPr>
          <w:tab/>
        </w:r>
        <w:r>
          <w:rPr>
            <w:noProof/>
            <w:webHidden/>
          </w:rPr>
          <w:fldChar w:fldCharType="begin"/>
        </w:r>
        <w:r>
          <w:rPr>
            <w:noProof/>
            <w:webHidden/>
          </w:rPr>
          <w:instrText xml:space="preserve"> PAGEREF _Toc231592140 \h </w:instrText>
        </w:r>
        <w:r>
          <w:rPr>
            <w:noProof/>
            <w:webHidden/>
          </w:rPr>
        </w:r>
        <w:r>
          <w:rPr>
            <w:noProof/>
            <w:webHidden/>
          </w:rPr>
          <w:fldChar w:fldCharType="separate"/>
        </w:r>
        <w:r>
          <w:rPr>
            <w:noProof/>
            <w:webHidden/>
          </w:rPr>
          <w:t>19</w:t>
        </w:r>
        <w:r>
          <w:rPr>
            <w:noProof/>
            <w:webHidden/>
          </w:rPr>
          <w:fldChar w:fldCharType="end"/>
        </w:r>
      </w:hyperlink>
    </w:p>
    <w:p w14:paraId="2666C291" w14:textId="21DAC493" w:rsidR="00677D74" w:rsidRDefault="00677D74">
      <w:pPr>
        <w:pStyle w:val="TOC2"/>
        <w:tabs>
          <w:tab w:val="right" w:leader="dot" w:pos="10790"/>
        </w:tabs>
        <w:rPr>
          <w:rFonts w:asciiTheme="minorHAnsi" w:hAnsiTheme="minorHAnsi"/>
          <w:noProof/>
          <w:sz w:val="24"/>
          <w:szCs w:val="24"/>
        </w:rPr>
      </w:pPr>
      <w:hyperlink w:anchor="_Toc231592141" w:history="1">
        <w:r w:rsidRPr="00A620DC">
          <w:rPr>
            <w:rStyle w:val="Hyperlink"/>
            <w:noProof/>
          </w:rPr>
          <w:t>5. Similarities Across Product Subtypes</w:t>
        </w:r>
        <w:r>
          <w:rPr>
            <w:noProof/>
            <w:webHidden/>
          </w:rPr>
          <w:tab/>
        </w:r>
        <w:r>
          <w:rPr>
            <w:noProof/>
            <w:webHidden/>
          </w:rPr>
          <w:fldChar w:fldCharType="begin"/>
        </w:r>
        <w:r>
          <w:rPr>
            <w:noProof/>
            <w:webHidden/>
          </w:rPr>
          <w:instrText xml:space="preserve"> PAGEREF _Toc231592141 \h </w:instrText>
        </w:r>
        <w:r>
          <w:rPr>
            <w:noProof/>
            <w:webHidden/>
          </w:rPr>
        </w:r>
        <w:r>
          <w:rPr>
            <w:noProof/>
            <w:webHidden/>
          </w:rPr>
          <w:fldChar w:fldCharType="separate"/>
        </w:r>
        <w:r>
          <w:rPr>
            <w:noProof/>
            <w:webHidden/>
          </w:rPr>
          <w:t>20</w:t>
        </w:r>
        <w:r>
          <w:rPr>
            <w:noProof/>
            <w:webHidden/>
          </w:rPr>
          <w:fldChar w:fldCharType="end"/>
        </w:r>
      </w:hyperlink>
    </w:p>
    <w:p w14:paraId="4F42EA66" w14:textId="74C87DE9" w:rsidR="00677D74" w:rsidRDefault="00677D74">
      <w:pPr>
        <w:pStyle w:val="TOC2"/>
        <w:tabs>
          <w:tab w:val="right" w:leader="dot" w:pos="10790"/>
        </w:tabs>
        <w:rPr>
          <w:rFonts w:asciiTheme="minorHAnsi" w:hAnsiTheme="minorHAnsi"/>
          <w:noProof/>
          <w:sz w:val="24"/>
          <w:szCs w:val="24"/>
        </w:rPr>
      </w:pPr>
      <w:hyperlink w:anchor="_Toc231592142" w:history="1">
        <w:r w:rsidRPr="00A620DC">
          <w:rPr>
            <w:rStyle w:val="Hyperlink"/>
            <w:noProof/>
          </w:rPr>
          <w:t>6. Differences Across Product Subtypes</w:t>
        </w:r>
        <w:r>
          <w:rPr>
            <w:noProof/>
            <w:webHidden/>
          </w:rPr>
          <w:tab/>
        </w:r>
        <w:r>
          <w:rPr>
            <w:noProof/>
            <w:webHidden/>
          </w:rPr>
          <w:fldChar w:fldCharType="begin"/>
        </w:r>
        <w:r>
          <w:rPr>
            <w:noProof/>
            <w:webHidden/>
          </w:rPr>
          <w:instrText xml:space="preserve"> PAGEREF _Toc231592142 \h </w:instrText>
        </w:r>
        <w:r>
          <w:rPr>
            <w:noProof/>
            <w:webHidden/>
          </w:rPr>
        </w:r>
        <w:r>
          <w:rPr>
            <w:noProof/>
            <w:webHidden/>
          </w:rPr>
          <w:fldChar w:fldCharType="separate"/>
        </w:r>
        <w:r>
          <w:rPr>
            <w:noProof/>
            <w:webHidden/>
          </w:rPr>
          <w:t>22</w:t>
        </w:r>
        <w:r>
          <w:rPr>
            <w:noProof/>
            <w:webHidden/>
          </w:rPr>
          <w:fldChar w:fldCharType="end"/>
        </w:r>
      </w:hyperlink>
    </w:p>
    <w:p w14:paraId="55272DF6" w14:textId="11F8D284" w:rsidR="00677D74" w:rsidRDefault="00677D74">
      <w:pPr>
        <w:pStyle w:val="TOC2"/>
        <w:tabs>
          <w:tab w:val="right" w:leader="dot" w:pos="10790"/>
        </w:tabs>
        <w:rPr>
          <w:rFonts w:asciiTheme="minorHAnsi" w:hAnsiTheme="minorHAnsi"/>
          <w:noProof/>
          <w:sz w:val="24"/>
          <w:szCs w:val="24"/>
        </w:rPr>
      </w:pPr>
      <w:hyperlink w:anchor="_Toc231592143" w:history="1">
        <w:r w:rsidRPr="00A620DC">
          <w:rPr>
            <w:rStyle w:val="Hyperlink"/>
            <w:noProof/>
          </w:rPr>
          <w:t>7. Core Features and Requirements</w:t>
        </w:r>
        <w:r>
          <w:rPr>
            <w:noProof/>
            <w:webHidden/>
          </w:rPr>
          <w:tab/>
        </w:r>
        <w:r>
          <w:rPr>
            <w:noProof/>
            <w:webHidden/>
          </w:rPr>
          <w:fldChar w:fldCharType="begin"/>
        </w:r>
        <w:r>
          <w:rPr>
            <w:noProof/>
            <w:webHidden/>
          </w:rPr>
          <w:instrText xml:space="preserve"> PAGEREF _Toc231592143 \h </w:instrText>
        </w:r>
        <w:r>
          <w:rPr>
            <w:noProof/>
            <w:webHidden/>
          </w:rPr>
        </w:r>
        <w:r>
          <w:rPr>
            <w:noProof/>
            <w:webHidden/>
          </w:rPr>
          <w:fldChar w:fldCharType="separate"/>
        </w:r>
        <w:r>
          <w:rPr>
            <w:noProof/>
            <w:webHidden/>
          </w:rPr>
          <w:t>23</w:t>
        </w:r>
        <w:r>
          <w:rPr>
            <w:noProof/>
            <w:webHidden/>
          </w:rPr>
          <w:fldChar w:fldCharType="end"/>
        </w:r>
      </w:hyperlink>
    </w:p>
    <w:p w14:paraId="5B1B0737" w14:textId="44C10813" w:rsidR="00677D74" w:rsidRDefault="00677D74">
      <w:pPr>
        <w:pStyle w:val="TOC3"/>
        <w:tabs>
          <w:tab w:val="right" w:leader="dot" w:pos="10790"/>
        </w:tabs>
        <w:rPr>
          <w:rFonts w:asciiTheme="minorHAnsi" w:hAnsiTheme="minorHAnsi"/>
          <w:noProof/>
          <w:sz w:val="24"/>
          <w:szCs w:val="24"/>
        </w:rPr>
      </w:pPr>
      <w:hyperlink w:anchor="_Toc231592144" w:history="1">
        <w:r w:rsidRPr="00A620DC">
          <w:rPr>
            <w:rStyle w:val="Hyperlink"/>
            <w:noProof/>
          </w:rPr>
          <w:t>Shared Search Workflow</w:t>
        </w:r>
        <w:r>
          <w:rPr>
            <w:noProof/>
            <w:webHidden/>
          </w:rPr>
          <w:tab/>
        </w:r>
        <w:r>
          <w:rPr>
            <w:noProof/>
            <w:webHidden/>
          </w:rPr>
          <w:fldChar w:fldCharType="begin"/>
        </w:r>
        <w:r>
          <w:rPr>
            <w:noProof/>
            <w:webHidden/>
          </w:rPr>
          <w:instrText xml:space="preserve"> PAGEREF _Toc231592144 \h </w:instrText>
        </w:r>
        <w:r>
          <w:rPr>
            <w:noProof/>
            <w:webHidden/>
          </w:rPr>
        </w:r>
        <w:r>
          <w:rPr>
            <w:noProof/>
            <w:webHidden/>
          </w:rPr>
          <w:fldChar w:fldCharType="separate"/>
        </w:r>
        <w:r>
          <w:rPr>
            <w:noProof/>
            <w:webHidden/>
          </w:rPr>
          <w:t>23</w:t>
        </w:r>
        <w:r>
          <w:rPr>
            <w:noProof/>
            <w:webHidden/>
          </w:rPr>
          <w:fldChar w:fldCharType="end"/>
        </w:r>
      </w:hyperlink>
    </w:p>
    <w:p w14:paraId="36F0A272" w14:textId="39C627F3" w:rsidR="00677D74" w:rsidRDefault="00677D74">
      <w:pPr>
        <w:pStyle w:val="TOC3"/>
        <w:tabs>
          <w:tab w:val="right" w:leader="dot" w:pos="10790"/>
        </w:tabs>
        <w:rPr>
          <w:rFonts w:asciiTheme="minorHAnsi" w:hAnsiTheme="minorHAnsi"/>
          <w:noProof/>
          <w:sz w:val="24"/>
          <w:szCs w:val="24"/>
        </w:rPr>
      </w:pPr>
      <w:hyperlink w:anchor="_Toc231592145" w:history="1">
        <w:r w:rsidRPr="00A620DC">
          <w:rPr>
            <w:rStyle w:val="Hyperlink"/>
            <w:noProof/>
          </w:rPr>
          <w:t>Product-Family Search Requirements</w:t>
        </w:r>
        <w:r>
          <w:rPr>
            <w:noProof/>
            <w:webHidden/>
          </w:rPr>
          <w:tab/>
        </w:r>
        <w:r>
          <w:rPr>
            <w:noProof/>
            <w:webHidden/>
          </w:rPr>
          <w:fldChar w:fldCharType="begin"/>
        </w:r>
        <w:r>
          <w:rPr>
            <w:noProof/>
            <w:webHidden/>
          </w:rPr>
          <w:instrText xml:space="preserve"> PAGEREF _Toc231592145 \h </w:instrText>
        </w:r>
        <w:r>
          <w:rPr>
            <w:noProof/>
            <w:webHidden/>
          </w:rPr>
        </w:r>
        <w:r>
          <w:rPr>
            <w:noProof/>
            <w:webHidden/>
          </w:rPr>
          <w:fldChar w:fldCharType="separate"/>
        </w:r>
        <w:r>
          <w:rPr>
            <w:noProof/>
            <w:webHidden/>
          </w:rPr>
          <w:t>24</w:t>
        </w:r>
        <w:r>
          <w:rPr>
            <w:noProof/>
            <w:webHidden/>
          </w:rPr>
          <w:fldChar w:fldCharType="end"/>
        </w:r>
      </w:hyperlink>
    </w:p>
    <w:p w14:paraId="4894C49B" w14:textId="089A6FAD" w:rsidR="00677D74" w:rsidRDefault="00677D74">
      <w:pPr>
        <w:pStyle w:val="TOC3"/>
        <w:tabs>
          <w:tab w:val="right" w:leader="dot" w:pos="10790"/>
        </w:tabs>
        <w:rPr>
          <w:rFonts w:asciiTheme="minorHAnsi" w:hAnsiTheme="minorHAnsi"/>
          <w:noProof/>
          <w:sz w:val="24"/>
          <w:szCs w:val="24"/>
        </w:rPr>
      </w:pPr>
      <w:hyperlink w:anchor="_Toc231592146" w:history="1">
        <w:r w:rsidRPr="00A620DC">
          <w:rPr>
            <w:rStyle w:val="Hyperlink"/>
            <w:noProof/>
          </w:rPr>
          <w:t>Shared PDP and Commerce Workflow</w:t>
        </w:r>
        <w:r>
          <w:rPr>
            <w:noProof/>
            <w:webHidden/>
          </w:rPr>
          <w:tab/>
        </w:r>
        <w:r>
          <w:rPr>
            <w:noProof/>
            <w:webHidden/>
          </w:rPr>
          <w:fldChar w:fldCharType="begin"/>
        </w:r>
        <w:r>
          <w:rPr>
            <w:noProof/>
            <w:webHidden/>
          </w:rPr>
          <w:instrText xml:space="preserve"> PAGEREF _Toc231592146 \h </w:instrText>
        </w:r>
        <w:r>
          <w:rPr>
            <w:noProof/>
            <w:webHidden/>
          </w:rPr>
        </w:r>
        <w:r>
          <w:rPr>
            <w:noProof/>
            <w:webHidden/>
          </w:rPr>
          <w:fldChar w:fldCharType="separate"/>
        </w:r>
        <w:r>
          <w:rPr>
            <w:noProof/>
            <w:webHidden/>
          </w:rPr>
          <w:t>25</w:t>
        </w:r>
        <w:r>
          <w:rPr>
            <w:noProof/>
            <w:webHidden/>
          </w:rPr>
          <w:fldChar w:fldCharType="end"/>
        </w:r>
      </w:hyperlink>
    </w:p>
    <w:p w14:paraId="0E475C4F" w14:textId="47E51909" w:rsidR="00677D74" w:rsidRDefault="00677D74">
      <w:pPr>
        <w:pStyle w:val="TOC3"/>
        <w:tabs>
          <w:tab w:val="right" w:leader="dot" w:pos="10790"/>
        </w:tabs>
        <w:rPr>
          <w:rFonts w:asciiTheme="minorHAnsi" w:hAnsiTheme="minorHAnsi"/>
          <w:noProof/>
          <w:sz w:val="24"/>
          <w:szCs w:val="24"/>
        </w:rPr>
      </w:pPr>
      <w:hyperlink w:anchor="_Toc231592147" w:history="1">
        <w:r w:rsidRPr="00A620DC">
          <w:rPr>
            <w:rStyle w:val="Hyperlink"/>
            <w:noProof/>
          </w:rPr>
          <w:t>Product-Family PDP Requirements</w:t>
        </w:r>
        <w:r>
          <w:rPr>
            <w:noProof/>
            <w:webHidden/>
          </w:rPr>
          <w:tab/>
        </w:r>
        <w:r>
          <w:rPr>
            <w:noProof/>
            <w:webHidden/>
          </w:rPr>
          <w:fldChar w:fldCharType="begin"/>
        </w:r>
        <w:r>
          <w:rPr>
            <w:noProof/>
            <w:webHidden/>
          </w:rPr>
          <w:instrText xml:space="preserve"> PAGEREF _Toc231592147 \h </w:instrText>
        </w:r>
        <w:r>
          <w:rPr>
            <w:noProof/>
            <w:webHidden/>
          </w:rPr>
        </w:r>
        <w:r>
          <w:rPr>
            <w:noProof/>
            <w:webHidden/>
          </w:rPr>
          <w:fldChar w:fldCharType="separate"/>
        </w:r>
        <w:r>
          <w:rPr>
            <w:noProof/>
            <w:webHidden/>
          </w:rPr>
          <w:t>26</w:t>
        </w:r>
        <w:r>
          <w:rPr>
            <w:noProof/>
            <w:webHidden/>
          </w:rPr>
          <w:fldChar w:fldCharType="end"/>
        </w:r>
      </w:hyperlink>
    </w:p>
    <w:p w14:paraId="62ACE8B0" w14:textId="49DD47E6" w:rsidR="00677D74" w:rsidRDefault="00677D74">
      <w:pPr>
        <w:pStyle w:val="TOC3"/>
        <w:tabs>
          <w:tab w:val="right" w:leader="dot" w:pos="10790"/>
        </w:tabs>
        <w:rPr>
          <w:rFonts w:asciiTheme="minorHAnsi" w:hAnsiTheme="minorHAnsi"/>
          <w:noProof/>
          <w:sz w:val="24"/>
          <w:szCs w:val="24"/>
        </w:rPr>
      </w:pPr>
      <w:hyperlink w:anchor="_Toc231592148" w:history="1">
        <w:r w:rsidRPr="00A620DC">
          <w:rPr>
            <w:rStyle w:val="Hyperlink"/>
            <w:noProof/>
          </w:rPr>
          <w:t>Scientific Content and Related Modules</w:t>
        </w:r>
        <w:r>
          <w:rPr>
            <w:noProof/>
            <w:webHidden/>
          </w:rPr>
          <w:tab/>
        </w:r>
        <w:r>
          <w:rPr>
            <w:noProof/>
            <w:webHidden/>
          </w:rPr>
          <w:fldChar w:fldCharType="begin"/>
        </w:r>
        <w:r>
          <w:rPr>
            <w:noProof/>
            <w:webHidden/>
          </w:rPr>
          <w:instrText xml:space="preserve"> PAGEREF _Toc231592148 \h </w:instrText>
        </w:r>
        <w:r>
          <w:rPr>
            <w:noProof/>
            <w:webHidden/>
          </w:rPr>
        </w:r>
        <w:r>
          <w:rPr>
            <w:noProof/>
            <w:webHidden/>
          </w:rPr>
          <w:fldChar w:fldCharType="separate"/>
        </w:r>
        <w:r>
          <w:rPr>
            <w:noProof/>
            <w:webHidden/>
          </w:rPr>
          <w:t>27</w:t>
        </w:r>
        <w:r>
          <w:rPr>
            <w:noProof/>
            <w:webHidden/>
          </w:rPr>
          <w:fldChar w:fldCharType="end"/>
        </w:r>
      </w:hyperlink>
    </w:p>
    <w:p w14:paraId="1E67854D" w14:textId="5940206B" w:rsidR="00677D74" w:rsidRDefault="00677D74">
      <w:pPr>
        <w:pStyle w:val="TOC2"/>
        <w:tabs>
          <w:tab w:val="right" w:leader="dot" w:pos="10790"/>
        </w:tabs>
        <w:rPr>
          <w:rFonts w:asciiTheme="minorHAnsi" w:hAnsiTheme="minorHAnsi"/>
          <w:noProof/>
          <w:sz w:val="24"/>
          <w:szCs w:val="24"/>
        </w:rPr>
      </w:pPr>
      <w:hyperlink w:anchor="_Toc231592149" w:history="1">
        <w:r w:rsidRPr="00A620DC">
          <w:rPr>
            <w:rStyle w:val="Hyperlink"/>
            <w:noProof/>
          </w:rPr>
          <w:t>8. Data and Analytics</w:t>
        </w:r>
        <w:r>
          <w:rPr>
            <w:noProof/>
            <w:webHidden/>
          </w:rPr>
          <w:tab/>
        </w:r>
        <w:r>
          <w:rPr>
            <w:noProof/>
            <w:webHidden/>
          </w:rPr>
          <w:fldChar w:fldCharType="begin"/>
        </w:r>
        <w:r>
          <w:rPr>
            <w:noProof/>
            <w:webHidden/>
          </w:rPr>
          <w:instrText xml:space="preserve"> PAGEREF _Toc231592149 \h </w:instrText>
        </w:r>
        <w:r>
          <w:rPr>
            <w:noProof/>
            <w:webHidden/>
          </w:rPr>
        </w:r>
        <w:r>
          <w:rPr>
            <w:noProof/>
            <w:webHidden/>
          </w:rPr>
          <w:fldChar w:fldCharType="separate"/>
        </w:r>
        <w:r>
          <w:rPr>
            <w:noProof/>
            <w:webHidden/>
          </w:rPr>
          <w:t>28</w:t>
        </w:r>
        <w:r>
          <w:rPr>
            <w:noProof/>
            <w:webHidden/>
          </w:rPr>
          <w:fldChar w:fldCharType="end"/>
        </w:r>
      </w:hyperlink>
    </w:p>
    <w:p w14:paraId="04719AE4" w14:textId="0BC913A9" w:rsidR="00677D74" w:rsidRDefault="00677D74">
      <w:pPr>
        <w:pStyle w:val="TOC3"/>
        <w:tabs>
          <w:tab w:val="right" w:leader="dot" w:pos="10790"/>
        </w:tabs>
        <w:rPr>
          <w:rFonts w:asciiTheme="minorHAnsi" w:hAnsiTheme="minorHAnsi"/>
          <w:noProof/>
          <w:sz w:val="24"/>
          <w:szCs w:val="24"/>
        </w:rPr>
      </w:pPr>
      <w:hyperlink w:anchor="_Toc231592150" w:history="1">
        <w:r w:rsidRPr="00A620DC">
          <w:rPr>
            <w:rStyle w:val="Hyperlink"/>
            <w:noProof/>
          </w:rPr>
          <w:t>KPIs</w:t>
        </w:r>
        <w:r>
          <w:rPr>
            <w:noProof/>
            <w:webHidden/>
          </w:rPr>
          <w:tab/>
        </w:r>
        <w:r>
          <w:rPr>
            <w:noProof/>
            <w:webHidden/>
          </w:rPr>
          <w:fldChar w:fldCharType="begin"/>
        </w:r>
        <w:r>
          <w:rPr>
            <w:noProof/>
            <w:webHidden/>
          </w:rPr>
          <w:instrText xml:space="preserve"> PAGEREF _Toc231592150 \h </w:instrText>
        </w:r>
        <w:r>
          <w:rPr>
            <w:noProof/>
            <w:webHidden/>
          </w:rPr>
        </w:r>
        <w:r>
          <w:rPr>
            <w:noProof/>
            <w:webHidden/>
          </w:rPr>
          <w:fldChar w:fldCharType="separate"/>
        </w:r>
        <w:r>
          <w:rPr>
            <w:noProof/>
            <w:webHidden/>
          </w:rPr>
          <w:t>28</w:t>
        </w:r>
        <w:r>
          <w:rPr>
            <w:noProof/>
            <w:webHidden/>
          </w:rPr>
          <w:fldChar w:fldCharType="end"/>
        </w:r>
      </w:hyperlink>
    </w:p>
    <w:p w14:paraId="154FCDFC" w14:textId="7D8CF865" w:rsidR="00677D74" w:rsidRDefault="00677D74">
      <w:pPr>
        <w:pStyle w:val="TOC3"/>
        <w:tabs>
          <w:tab w:val="right" w:leader="dot" w:pos="10790"/>
        </w:tabs>
        <w:rPr>
          <w:rFonts w:asciiTheme="minorHAnsi" w:hAnsiTheme="minorHAnsi"/>
          <w:noProof/>
          <w:sz w:val="24"/>
          <w:szCs w:val="24"/>
        </w:rPr>
      </w:pPr>
      <w:hyperlink w:anchor="_Toc231592151" w:history="1">
        <w:r w:rsidRPr="00A620DC">
          <w:rPr>
            <w:rStyle w:val="Hyperlink"/>
            <w:noProof/>
          </w:rPr>
          <w:t>Reporting Events</w:t>
        </w:r>
        <w:r>
          <w:rPr>
            <w:noProof/>
            <w:webHidden/>
          </w:rPr>
          <w:tab/>
        </w:r>
        <w:r>
          <w:rPr>
            <w:noProof/>
            <w:webHidden/>
          </w:rPr>
          <w:fldChar w:fldCharType="begin"/>
        </w:r>
        <w:r>
          <w:rPr>
            <w:noProof/>
            <w:webHidden/>
          </w:rPr>
          <w:instrText xml:space="preserve"> PAGEREF _Toc231592151 \h </w:instrText>
        </w:r>
        <w:r>
          <w:rPr>
            <w:noProof/>
            <w:webHidden/>
          </w:rPr>
        </w:r>
        <w:r>
          <w:rPr>
            <w:noProof/>
            <w:webHidden/>
          </w:rPr>
          <w:fldChar w:fldCharType="separate"/>
        </w:r>
        <w:r>
          <w:rPr>
            <w:noProof/>
            <w:webHidden/>
          </w:rPr>
          <w:t>29</w:t>
        </w:r>
        <w:r>
          <w:rPr>
            <w:noProof/>
            <w:webHidden/>
          </w:rPr>
          <w:fldChar w:fldCharType="end"/>
        </w:r>
      </w:hyperlink>
    </w:p>
    <w:p w14:paraId="319DF605" w14:textId="51A184B2" w:rsidR="00677D74" w:rsidRDefault="00677D74">
      <w:pPr>
        <w:pStyle w:val="TOC3"/>
        <w:tabs>
          <w:tab w:val="right" w:leader="dot" w:pos="10790"/>
        </w:tabs>
        <w:rPr>
          <w:rFonts w:asciiTheme="minorHAnsi" w:hAnsiTheme="minorHAnsi"/>
          <w:noProof/>
          <w:sz w:val="24"/>
          <w:szCs w:val="24"/>
        </w:rPr>
      </w:pPr>
      <w:hyperlink w:anchor="_Toc231592152" w:history="1">
        <w:r w:rsidRPr="00A620DC">
          <w:rPr>
            <w:rStyle w:val="Hyperlink"/>
            <w:noProof/>
          </w:rPr>
          <w:t>Reporting Dimensions</w:t>
        </w:r>
        <w:r>
          <w:rPr>
            <w:noProof/>
            <w:webHidden/>
          </w:rPr>
          <w:tab/>
        </w:r>
        <w:r>
          <w:rPr>
            <w:noProof/>
            <w:webHidden/>
          </w:rPr>
          <w:fldChar w:fldCharType="begin"/>
        </w:r>
        <w:r>
          <w:rPr>
            <w:noProof/>
            <w:webHidden/>
          </w:rPr>
          <w:instrText xml:space="preserve"> PAGEREF _Toc231592152 \h </w:instrText>
        </w:r>
        <w:r>
          <w:rPr>
            <w:noProof/>
            <w:webHidden/>
          </w:rPr>
        </w:r>
        <w:r>
          <w:rPr>
            <w:noProof/>
            <w:webHidden/>
          </w:rPr>
          <w:fldChar w:fldCharType="separate"/>
        </w:r>
        <w:r>
          <w:rPr>
            <w:noProof/>
            <w:webHidden/>
          </w:rPr>
          <w:t>29</w:t>
        </w:r>
        <w:r>
          <w:rPr>
            <w:noProof/>
            <w:webHidden/>
          </w:rPr>
          <w:fldChar w:fldCharType="end"/>
        </w:r>
      </w:hyperlink>
    </w:p>
    <w:p w14:paraId="13F3DD82" w14:textId="2BDD736C" w:rsidR="00677D74" w:rsidRDefault="00677D74">
      <w:pPr>
        <w:pStyle w:val="TOC2"/>
        <w:tabs>
          <w:tab w:val="right" w:leader="dot" w:pos="10790"/>
        </w:tabs>
        <w:rPr>
          <w:rFonts w:asciiTheme="minorHAnsi" w:hAnsiTheme="minorHAnsi"/>
          <w:noProof/>
          <w:sz w:val="24"/>
          <w:szCs w:val="24"/>
        </w:rPr>
      </w:pPr>
      <w:hyperlink w:anchor="_Toc231592153" w:history="1">
        <w:r w:rsidRPr="00A620DC">
          <w:rPr>
            <w:rStyle w:val="Hyperlink"/>
            <w:noProof/>
          </w:rPr>
          <w:t>9. Risks and Constraints</w:t>
        </w:r>
        <w:r>
          <w:rPr>
            <w:noProof/>
            <w:webHidden/>
          </w:rPr>
          <w:tab/>
        </w:r>
        <w:r>
          <w:rPr>
            <w:noProof/>
            <w:webHidden/>
          </w:rPr>
          <w:fldChar w:fldCharType="begin"/>
        </w:r>
        <w:r>
          <w:rPr>
            <w:noProof/>
            <w:webHidden/>
          </w:rPr>
          <w:instrText xml:space="preserve"> PAGEREF _Toc231592153 \h </w:instrText>
        </w:r>
        <w:r>
          <w:rPr>
            <w:noProof/>
            <w:webHidden/>
          </w:rPr>
        </w:r>
        <w:r>
          <w:rPr>
            <w:noProof/>
            <w:webHidden/>
          </w:rPr>
          <w:fldChar w:fldCharType="separate"/>
        </w:r>
        <w:r>
          <w:rPr>
            <w:noProof/>
            <w:webHidden/>
          </w:rPr>
          <w:t>30</w:t>
        </w:r>
        <w:r>
          <w:rPr>
            <w:noProof/>
            <w:webHidden/>
          </w:rPr>
          <w:fldChar w:fldCharType="end"/>
        </w:r>
      </w:hyperlink>
    </w:p>
    <w:p w14:paraId="0D8586D7" w14:textId="7AE1524F" w:rsidR="00677D74" w:rsidRDefault="00677D74">
      <w:pPr>
        <w:pStyle w:val="TOC2"/>
        <w:tabs>
          <w:tab w:val="right" w:leader="dot" w:pos="10790"/>
        </w:tabs>
        <w:rPr>
          <w:rFonts w:asciiTheme="minorHAnsi" w:hAnsiTheme="minorHAnsi"/>
          <w:noProof/>
          <w:sz w:val="24"/>
          <w:szCs w:val="24"/>
        </w:rPr>
      </w:pPr>
      <w:hyperlink w:anchor="_Toc231592154" w:history="1">
        <w:r w:rsidRPr="00A620DC">
          <w:rPr>
            <w:rStyle w:val="Hyperlink"/>
            <w:noProof/>
          </w:rPr>
          <w:t>10. Operations and Support</w:t>
        </w:r>
        <w:r>
          <w:rPr>
            <w:noProof/>
            <w:webHidden/>
          </w:rPr>
          <w:tab/>
        </w:r>
        <w:r>
          <w:rPr>
            <w:noProof/>
            <w:webHidden/>
          </w:rPr>
          <w:fldChar w:fldCharType="begin"/>
        </w:r>
        <w:r>
          <w:rPr>
            <w:noProof/>
            <w:webHidden/>
          </w:rPr>
          <w:instrText xml:space="preserve"> PAGEREF _Toc231592154 \h </w:instrText>
        </w:r>
        <w:r>
          <w:rPr>
            <w:noProof/>
            <w:webHidden/>
          </w:rPr>
        </w:r>
        <w:r>
          <w:rPr>
            <w:noProof/>
            <w:webHidden/>
          </w:rPr>
          <w:fldChar w:fldCharType="separate"/>
        </w:r>
        <w:r>
          <w:rPr>
            <w:noProof/>
            <w:webHidden/>
          </w:rPr>
          <w:t>30</w:t>
        </w:r>
        <w:r>
          <w:rPr>
            <w:noProof/>
            <w:webHidden/>
          </w:rPr>
          <w:fldChar w:fldCharType="end"/>
        </w:r>
      </w:hyperlink>
    </w:p>
    <w:p w14:paraId="5692ABF0" w14:textId="27131C95" w:rsidR="00677D74" w:rsidRDefault="00677D74">
      <w:pPr>
        <w:pStyle w:val="TOC3"/>
        <w:tabs>
          <w:tab w:val="right" w:leader="dot" w:pos="10790"/>
        </w:tabs>
        <w:rPr>
          <w:rFonts w:asciiTheme="minorHAnsi" w:hAnsiTheme="minorHAnsi"/>
          <w:noProof/>
          <w:sz w:val="24"/>
          <w:szCs w:val="24"/>
        </w:rPr>
      </w:pPr>
      <w:hyperlink w:anchor="_Toc231592155" w:history="1">
        <w:r w:rsidRPr="00A620DC">
          <w:rPr>
            <w:rStyle w:val="Hyperlink"/>
            <w:noProof/>
          </w:rPr>
          <w:t>Monitoring</w:t>
        </w:r>
        <w:r>
          <w:rPr>
            <w:noProof/>
            <w:webHidden/>
          </w:rPr>
          <w:tab/>
        </w:r>
        <w:r>
          <w:rPr>
            <w:noProof/>
            <w:webHidden/>
          </w:rPr>
          <w:fldChar w:fldCharType="begin"/>
        </w:r>
        <w:r>
          <w:rPr>
            <w:noProof/>
            <w:webHidden/>
          </w:rPr>
          <w:instrText xml:space="preserve"> PAGEREF _Toc231592155 \h </w:instrText>
        </w:r>
        <w:r>
          <w:rPr>
            <w:noProof/>
            <w:webHidden/>
          </w:rPr>
        </w:r>
        <w:r>
          <w:rPr>
            <w:noProof/>
            <w:webHidden/>
          </w:rPr>
          <w:fldChar w:fldCharType="separate"/>
        </w:r>
        <w:r>
          <w:rPr>
            <w:noProof/>
            <w:webHidden/>
          </w:rPr>
          <w:t>30</w:t>
        </w:r>
        <w:r>
          <w:rPr>
            <w:noProof/>
            <w:webHidden/>
          </w:rPr>
          <w:fldChar w:fldCharType="end"/>
        </w:r>
      </w:hyperlink>
    </w:p>
    <w:p w14:paraId="53DAFB1D" w14:textId="58B6E5EB" w:rsidR="00677D74" w:rsidRDefault="00677D74">
      <w:pPr>
        <w:pStyle w:val="TOC3"/>
        <w:tabs>
          <w:tab w:val="right" w:leader="dot" w:pos="10790"/>
        </w:tabs>
        <w:rPr>
          <w:rFonts w:asciiTheme="minorHAnsi" w:hAnsiTheme="minorHAnsi"/>
          <w:noProof/>
          <w:sz w:val="24"/>
          <w:szCs w:val="24"/>
        </w:rPr>
      </w:pPr>
      <w:hyperlink w:anchor="_Toc231592156" w:history="1">
        <w:r w:rsidRPr="00A620DC">
          <w:rPr>
            <w:rStyle w:val="Hyperlink"/>
            <w:noProof/>
          </w:rPr>
          <w:t>Incident Scenarios</w:t>
        </w:r>
        <w:r>
          <w:rPr>
            <w:noProof/>
            <w:webHidden/>
          </w:rPr>
          <w:tab/>
        </w:r>
        <w:r>
          <w:rPr>
            <w:noProof/>
            <w:webHidden/>
          </w:rPr>
          <w:fldChar w:fldCharType="begin"/>
        </w:r>
        <w:r>
          <w:rPr>
            <w:noProof/>
            <w:webHidden/>
          </w:rPr>
          <w:instrText xml:space="preserve"> PAGEREF _Toc231592156 \h </w:instrText>
        </w:r>
        <w:r>
          <w:rPr>
            <w:noProof/>
            <w:webHidden/>
          </w:rPr>
        </w:r>
        <w:r>
          <w:rPr>
            <w:noProof/>
            <w:webHidden/>
          </w:rPr>
          <w:fldChar w:fldCharType="separate"/>
        </w:r>
        <w:r>
          <w:rPr>
            <w:noProof/>
            <w:webHidden/>
          </w:rPr>
          <w:t>31</w:t>
        </w:r>
        <w:r>
          <w:rPr>
            <w:noProof/>
            <w:webHidden/>
          </w:rPr>
          <w:fldChar w:fldCharType="end"/>
        </w:r>
      </w:hyperlink>
    </w:p>
    <w:p w14:paraId="12E07B14" w14:textId="2887FA1C" w:rsidR="00677D74" w:rsidRDefault="00677D74">
      <w:pPr>
        <w:pStyle w:val="TOC3"/>
        <w:tabs>
          <w:tab w:val="right" w:leader="dot" w:pos="10790"/>
        </w:tabs>
        <w:rPr>
          <w:rFonts w:asciiTheme="minorHAnsi" w:hAnsiTheme="minorHAnsi"/>
          <w:noProof/>
          <w:sz w:val="24"/>
          <w:szCs w:val="24"/>
        </w:rPr>
      </w:pPr>
      <w:hyperlink w:anchor="_Toc231592157" w:history="1">
        <w:r w:rsidRPr="00A620DC">
          <w:rPr>
            <w:rStyle w:val="Hyperlink"/>
            <w:noProof/>
          </w:rPr>
          <w:t>Common Support Needs</w:t>
        </w:r>
        <w:r>
          <w:rPr>
            <w:noProof/>
            <w:webHidden/>
          </w:rPr>
          <w:tab/>
        </w:r>
        <w:r>
          <w:rPr>
            <w:noProof/>
            <w:webHidden/>
          </w:rPr>
          <w:fldChar w:fldCharType="begin"/>
        </w:r>
        <w:r>
          <w:rPr>
            <w:noProof/>
            <w:webHidden/>
          </w:rPr>
          <w:instrText xml:space="preserve"> PAGEREF _Toc231592157 \h </w:instrText>
        </w:r>
        <w:r>
          <w:rPr>
            <w:noProof/>
            <w:webHidden/>
          </w:rPr>
        </w:r>
        <w:r>
          <w:rPr>
            <w:noProof/>
            <w:webHidden/>
          </w:rPr>
          <w:fldChar w:fldCharType="separate"/>
        </w:r>
        <w:r>
          <w:rPr>
            <w:noProof/>
            <w:webHidden/>
          </w:rPr>
          <w:t>32</w:t>
        </w:r>
        <w:r>
          <w:rPr>
            <w:noProof/>
            <w:webHidden/>
          </w:rPr>
          <w:fldChar w:fldCharType="end"/>
        </w:r>
      </w:hyperlink>
    </w:p>
    <w:p w14:paraId="48DE6530" w14:textId="30B2D4EC" w:rsidR="00677D74" w:rsidRDefault="00677D74">
      <w:pPr>
        <w:pStyle w:val="TOC2"/>
        <w:tabs>
          <w:tab w:val="right" w:leader="dot" w:pos="10790"/>
        </w:tabs>
        <w:rPr>
          <w:rFonts w:asciiTheme="minorHAnsi" w:hAnsiTheme="minorHAnsi"/>
          <w:noProof/>
          <w:sz w:val="24"/>
          <w:szCs w:val="24"/>
        </w:rPr>
      </w:pPr>
      <w:hyperlink w:anchor="_Toc231592158" w:history="1">
        <w:r w:rsidRPr="00A620DC">
          <w:rPr>
            <w:rStyle w:val="Hyperlink"/>
            <w:noProof/>
          </w:rPr>
          <w:t>11. Acceptance Criteria</w:t>
        </w:r>
        <w:r>
          <w:rPr>
            <w:noProof/>
            <w:webHidden/>
          </w:rPr>
          <w:tab/>
        </w:r>
        <w:r>
          <w:rPr>
            <w:noProof/>
            <w:webHidden/>
          </w:rPr>
          <w:fldChar w:fldCharType="begin"/>
        </w:r>
        <w:r>
          <w:rPr>
            <w:noProof/>
            <w:webHidden/>
          </w:rPr>
          <w:instrText xml:space="preserve"> PAGEREF _Toc231592158 \h </w:instrText>
        </w:r>
        <w:r>
          <w:rPr>
            <w:noProof/>
            <w:webHidden/>
          </w:rPr>
        </w:r>
        <w:r>
          <w:rPr>
            <w:noProof/>
            <w:webHidden/>
          </w:rPr>
          <w:fldChar w:fldCharType="separate"/>
        </w:r>
        <w:r>
          <w:rPr>
            <w:noProof/>
            <w:webHidden/>
          </w:rPr>
          <w:t>32</w:t>
        </w:r>
        <w:r>
          <w:rPr>
            <w:noProof/>
            <w:webHidden/>
          </w:rPr>
          <w:fldChar w:fldCharType="end"/>
        </w:r>
      </w:hyperlink>
    </w:p>
    <w:p w14:paraId="16DCC1C0" w14:textId="12C8C78F" w:rsidR="00677D74" w:rsidRDefault="00677D74">
      <w:pPr>
        <w:pStyle w:val="TOC2"/>
        <w:tabs>
          <w:tab w:val="right" w:leader="dot" w:pos="10790"/>
        </w:tabs>
        <w:rPr>
          <w:rFonts w:asciiTheme="minorHAnsi" w:hAnsiTheme="minorHAnsi"/>
          <w:noProof/>
          <w:sz w:val="24"/>
          <w:szCs w:val="24"/>
        </w:rPr>
      </w:pPr>
      <w:hyperlink w:anchor="_Toc231592159" w:history="1">
        <w:r w:rsidRPr="00A620DC">
          <w:rPr>
            <w:rStyle w:val="Hyperlink"/>
            <w:noProof/>
          </w:rPr>
          <w:t>12. Release Readiness Checklist</w:t>
        </w:r>
        <w:r>
          <w:rPr>
            <w:noProof/>
            <w:webHidden/>
          </w:rPr>
          <w:tab/>
        </w:r>
        <w:r>
          <w:rPr>
            <w:noProof/>
            <w:webHidden/>
          </w:rPr>
          <w:fldChar w:fldCharType="begin"/>
        </w:r>
        <w:r>
          <w:rPr>
            <w:noProof/>
            <w:webHidden/>
          </w:rPr>
          <w:instrText xml:space="preserve"> PAGEREF _Toc231592159 \h </w:instrText>
        </w:r>
        <w:r>
          <w:rPr>
            <w:noProof/>
            <w:webHidden/>
          </w:rPr>
        </w:r>
        <w:r>
          <w:rPr>
            <w:noProof/>
            <w:webHidden/>
          </w:rPr>
          <w:fldChar w:fldCharType="separate"/>
        </w:r>
        <w:r>
          <w:rPr>
            <w:noProof/>
            <w:webHidden/>
          </w:rPr>
          <w:t>33</w:t>
        </w:r>
        <w:r>
          <w:rPr>
            <w:noProof/>
            <w:webHidden/>
          </w:rPr>
          <w:fldChar w:fldCharType="end"/>
        </w:r>
      </w:hyperlink>
    </w:p>
    <w:p w14:paraId="2E019807" w14:textId="7E2E7E47" w:rsidR="00677D74" w:rsidRDefault="00677D74">
      <w:pPr>
        <w:pStyle w:val="TOC2"/>
        <w:tabs>
          <w:tab w:val="right" w:leader="dot" w:pos="10790"/>
        </w:tabs>
        <w:rPr>
          <w:rFonts w:asciiTheme="minorHAnsi" w:hAnsiTheme="minorHAnsi"/>
          <w:noProof/>
          <w:sz w:val="24"/>
          <w:szCs w:val="24"/>
        </w:rPr>
      </w:pPr>
      <w:hyperlink w:anchor="_Toc231592160" w:history="1">
        <w:r w:rsidRPr="00A620DC">
          <w:rPr>
            <w:rStyle w:val="Hyperlink"/>
            <w:noProof/>
          </w:rPr>
          <w:t>13. Source Rule Documents Used</w:t>
        </w:r>
        <w:r>
          <w:rPr>
            <w:noProof/>
            <w:webHidden/>
          </w:rPr>
          <w:tab/>
        </w:r>
        <w:r>
          <w:rPr>
            <w:noProof/>
            <w:webHidden/>
          </w:rPr>
          <w:fldChar w:fldCharType="begin"/>
        </w:r>
        <w:r>
          <w:rPr>
            <w:noProof/>
            <w:webHidden/>
          </w:rPr>
          <w:instrText xml:space="preserve"> PAGEREF _Toc231592160 \h </w:instrText>
        </w:r>
        <w:r>
          <w:rPr>
            <w:noProof/>
            <w:webHidden/>
          </w:rPr>
        </w:r>
        <w:r>
          <w:rPr>
            <w:noProof/>
            <w:webHidden/>
          </w:rPr>
          <w:fldChar w:fldCharType="separate"/>
        </w:r>
        <w:r>
          <w:rPr>
            <w:noProof/>
            <w:webHidden/>
          </w:rPr>
          <w:t>34</w:t>
        </w:r>
        <w:r>
          <w:rPr>
            <w:noProof/>
            <w:webHidden/>
          </w:rPr>
          <w:fldChar w:fldCharType="end"/>
        </w:r>
      </w:hyperlink>
    </w:p>
    <w:p w14:paraId="0E31FDA4" w14:textId="5E091BCB" w:rsidR="00677D74" w:rsidRDefault="00677D74">
      <w:pPr>
        <w:pStyle w:val="TOC2"/>
        <w:tabs>
          <w:tab w:val="right" w:leader="dot" w:pos="10790"/>
        </w:tabs>
        <w:rPr>
          <w:rFonts w:asciiTheme="minorHAnsi" w:hAnsiTheme="minorHAnsi"/>
          <w:noProof/>
          <w:sz w:val="24"/>
          <w:szCs w:val="24"/>
        </w:rPr>
      </w:pPr>
      <w:hyperlink w:anchor="_Toc231592161" w:history="1">
        <w:r w:rsidRPr="00A620DC">
          <w:rPr>
            <w:rStyle w:val="Hyperlink"/>
            <w:noProof/>
          </w:rPr>
          <w:t>14. Repository Validation Note</w:t>
        </w:r>
        <w:r>
          <w:rPr>
            <w:noProof/>
            <w:webHidden/>
          </w:rPr>
          <w:tab/>
        </w:r>
        <w:r>
          <w:rPr>
            <w:noProof/>
            <w:webHidden/>
          </w:rPr>
          <w:fldChar w:fldCharType="begin"/>
        </w:r>
        <w:r>
          <w:rPr>
            <w:noProof/>
            <w:webHidden/>
          </w:rPr>
          <w:instrText xml:space="preserve"> PAGEREF _Toc231592161 \h </w:instrText>
        </w:r>
        <w:r>
          <w:rPr>
            <w:noProof/>
            <w:webHidden/>
          </w:rPr>
        </w:r>
        <w:r>
          <w:rPr>
            <w:noProof/>
            <w:webHidden/>
          </w:rPr>
          <w:fldChar w:fldCharType="separate"/>
        </w:r>
        <w:r>
          <w:rPr>
            <w:noProof/>
            <w:webHidden/>
          </w:rPr>
          <w:t>35</w:t>
        </w:r>
        <w:r>
          <w:rPr>
            <w:noProof/>
            <w:webHidden/>
          </w:rPr>
          <w:fldChar w:fldCharType="end"/>
        </w:r>
      </w:hyperlink>
    </w:p>
    <w:p w14:paraId="6D21CAB2" w14:textId="2EDC3FCA" w:rsidR="00640374" w:rsidRDefault="00000000" w:rsidP="00F017DA">
      <w:pPr>
        <w:jc w:val="both"/>
      </w:pPr>
      <w:r>
        <w:fldChar w:fldCharType="end"/>
      </w:r>
    </w:p>
    <w:p w14:paraId="6D21CAB3" w14:textId="77777777" w:rsidR="00640374" w:rsidRDefault="00000000" w:rsidP="00F017DA">
      <w:pPr>
        <w:jc w:val="both"/>
      </w:pPr>
      <w:r>
        <w:br w:type="page"/>
      </w:r>
    </w:p>
    <w:p w14:paraId="6D21CAB4" w14:textId="77777777" w:rsidR="00640374" w:rsidRDefault="00000000" w:rsidP="00F017DA">
      <w:pPr>
        <w:pStyle w:val="Heading2"/>
        <w:jc w:val="both"/>
      </w:pPr>
      <w:bookmarkStart w:id="1" w:name="_Toc231592108"/>
      <w:r>
        <w:lastRenderedPageBreak/>
        <w:t>1. Product Overview</w:t>
      </w:r>
      <w:bookmarkEnd w:id="1"/>
    </w:p>
    <w:p w14:paraId="6D21CAB5" w14:textId="77777777" w:rsidR="00640374" w:rsidRDefault="00000000" w:rsidP="00F017DA">
      <w:pPr>
        <w:pStyle w:val="Heading3"/>
        <w:jc w:val="both"/>
      </w:pPr>
      <w:bookmarkStart w:id="2" w:name="_Toc231592109"/>
      <w:r>
        <w:t>Name</w:t>
      </w:r>
      <w:bookmarkEnd w:id="2"/>
    </w:p>
    <w:p w14:paraId="6D21CAB6" w14:textId="77777777" w:rsidR="00640374" w:rsidRDefault="00000000" w:rsidP="00F017DA">
      <w:pPr>
        <w:jc w:val="both"/>
      </w:pPr>
      <w:r>
        <w:t>Antibody Product Subtypes Product Experience.</w:t>
      </w:r>
    </w:p>
    <w:p w14:paraId="6D21CAB7" w14:textId="77777777" w:rsidR="00640374" w:rsidRDefault="00000000" w:rsidP="00F017DA">
      <w:pPr>
        <w:pStyle w:val="Heading3"/>
        <w:jc w:val="both"/>
      </w:pPr>
      <w:bookmarkStart w:id="3" w:name="_Toc231592110"/>
      <w:r>
        <w:t>Owner</w:t>
      </w:r>
      <w:bookmarkEnd w:id="3"/>
    </w:p>
    <w:p w14:paraId="6D21CAB8" w14:textId="77777777" w:rsidR="00640374" w:rsidRDefault="00000000" w:rsidP="00F017DA">
      <w:pPr>
        <w:jc w:val="both"/>
      </w:pPr>
      <w:r>
        <w:t>Digital Product Owner / Product Management owner for Magellan Search and PDP experiences. Named business owner by product subtype to be confirmed.</w:t>
      </w:r>
    </w:p>
    <w:p w14:paraId="6D21CAB9" w14:textId="77777777" w:rsidR="00640374" w:rsidRDefault="00000000" w:rsidP="00F017DA">
      <w:pPr>
        <w:pStyle w:val="Heading3"/>
        <w:jc w:val="both"/>
      </w:pPr>
      <w:bookmarkStart w:id="4" w:name="_Toc231592111"/>
      <w:r>
        <w:t>Purpose</w:t>
      </w:r>
      <w:bookmarkEnd w:id="4"/>
    </w:p>
    <w:p w14:paraId="6D21CABA" w14:textId="77777777" w:rsidR="00640374" w:rsidRDefault="00000000" w:rsidP="00F017DA">
      <w:pPr>
        <w:jc w:val="both"/>
      </w:pPr>
      <w:r>
        <w:t xml:space="preserve">The product experience helps customers and internal teams search for, evaluate, and purchase antibody-related products across Primary Antibody, Secondary Antibody, Proteins and Peptides, Isotype Controls, and ELISA Kits. The experience must preserve the correct product subtype, search route, result filters, product detail content, package selection, pricing, availability, Add to Cart </w:t>
      </w:r>
      <w:proofErr w:type="spellStart"/>
      <w:r>
        <w:t>behavior</w:t>
      </w:r>
      <w:proofErr w:type="spellEnd"/>
      <w:r>
        <w:t xml:space="preserve">, documents, related products, Q&amp;A </w:t>
      </w:r>
      <w:proofErr w:type="spellStart"/>
      <w:r>
        <w:t>behavior</w:t>
      </w:r>
      <w:proofErr w:type="spellEnd"/>
      <w:r>
        <w:t>, and analytics context for each product family.</w:t>
      </w:r>
    </w:p>
    <w:p w14:paraId="6D21CABB" w14:textId="77777777" w:rsidR="00640374" w:rsidRDefault="00000000" w:rsidP="00F017DA">
      <w:pPr>
        <w:pStyle w:val="Heading3"/>
        <w:jc w:val="both"/>
      </w:pPr>
      <w:bookmarkStart w:id="5" w:name="_Toc231592112"/>
      <w:r>
        <w:t>Business Goals</w:t>
      </w:r>
      <w:bookmarkEnd w:id="5"/>
    </w:p>
    <w:p w14:paraId="6D21CABC" w14:textId="77777777" w:rsidR="00640374" w:rsidRDefault="00000000" w:rsidP="00F017DA">
      <w:pPr>
        <w:pStyle w:val="ListParagraph"/>
        <w:jc w:val="both"/>
      </w:pPr>
      <w:r>
        <w:t>Make product discovery reliable across antibody-related search entry points.</w:t>
      </w:r>
    </w:p>
    <w:p w14:paraId="6D21CABD" w14:textId="77777777" w:rsidR="00640374" w:rsidRDefault="00000000" w:rsidP="00F017DA">
      <w:pPr>
        <w:pStyle w:val="ListParagraph"/>
        <w:jc w:val="both"/>
      </w:pPr>
      <w:r>
        <w:t>Keep product search results restricted to the selected product subtype.</w:t>
      </w:r>
    </w:p>
    <w:p w14:paraId="6D21CABE" w14:textId="77777777" w:rsidR="00640374" w:rsidRDefault="00000000" w:rsidP="00F017DA">
      <w:pPr>
        <w:pStyle w:val="ListParagraph"/>
        <w:jc w:val="both"/>
      </w:pPr>
      <w:r>
        <w:t>Present product details, specifications, images, references, documents, related products, and Q&amp;A only when supported by available product data and enabled subtype rules.</w:t>
      </w:r>
    </w:p>
    <w:p w14:paraId="6D21CABF" w14:textId="77777777" w:rsidR="00640374" w:rsidRDefault="00000000" w:rsidP="00F017DA">
      <w:pPr>
        <w:pStyle w:val="ListParagraph"/>
        <w:jc w:val="both"/>
      </w:pPr>
      <w:r>
        <w:t>Ensure commerce actions are based on the selected package, selected SKU/web ID, orderability, lifecycle state, country eligibility, and pricing/availability response.</w:t>
      </w:r>
    </w:p>
    <w:p w14:paraId="6D21CAC0" w14:textId="77777777" w:rsidR="00640374" w:rsidRDefault="00000000" w:rsidP="00F017DA">
      <w:pPr>
        <w:pStyle w:val="ListParagraph"/>
        <w:jc w:val="both"/>
      </w:pPr>
      <w:r>
        <w:t>Reduce customer confusion caused by stale result cards, missing filters, stale prices, incorrect package context, or unavailable product lifecycle states.</w:t>
      </w:r>
    </w:p>
    <w:p w14:paraId="6D21CAC1" w14:textId="77777777" w:rsidR="00640374" w:rsidRDefault="00000000" w:rsidP="00F017DA">
      <w:pPr>
        <w:pStyle w:val="ListParagraph"/>
        <w:jc w:val="both"/>
      </w:pPr>
      <w:r>
        <w:t>Give business and support teams clear analytics and monitoring signals for search quality, PDP engagement, pricing/availability friction, related-product usage, and content gaps.</w:t>
      </w:r>
    </w:p>
    <w:p w14:paraId="6D21CAC2" w14:textId="77777777" w:rsidR="00640374" w:rsidRDefault="00000000" w:rsidP="00F017DA">
      <w:pPr>
        <w:pStyle w:val="Heading3"/>
        <w:jc w:val="both"/>
      </w:pPr>
      <w:bookmarkStart w:id="6" w:name="_Toc231592113"/>
      <w:r>
        <w:t>Scope</w:t>
      </w:r>
      <w:bookmarkEnd w:id="6"/>
    </w:p>
    <w:p w14:paraId="6D21CAC3" w14:textId="77777777" w:rsidR="00640374" w:rsidRDefault="00000000" w:rsidP="00F017DA">
      <w:pPr>
        <w:jc w:val="both"/>
      </w:pPr>
      <w:r>
        <w:t>In scope:</w:t>
      </w:r>
    </w:p>
    <w:p w14:paraId="6D21CAC4" w14:textId="77777777" w:rsidR="00640374" w:rsidRDefault="00000000" w:rsidP="00F017DA">
      <w:pPr>
        <w:pStyle w:val="ListParagraph"/>
        <w:jc w:val="both"/>
      </w:pPr>
      <w:r>
        <w:t xml:space="preserve">Search entry, keyword handling, typeahead/suggestions, wildcard browse, result count, filters, sorting, badges, promotions, zero-result </w:t>
      </w:r>
      <w:proofErr w:type="spellStart"/>
      <w:r>
        <w:t>behavior</w:t>
      </w:r>
      <w:proofErr w:type="spellEnd"/>
      <w:r>
        <w:t>, and product-card routing.</w:t>
      </w:r>
    </w:p>
    <w:p w14:paraId="6D21CAC5" w14:textId="77777777" w:rsidR="00640374" w:rsidRDefault="00000000" w:rsidP="00F017DA">
      <w:pPr>
        <w:pStyle w:val="ListParagraph"/>
        <w:jc w:val="both"/>
      </w:pPr>
      <w:r>
        <w:t xml:space="preserve">PDP product identity, selected </w:t>
      </w:r>
      <w:proofErr w:type="spellStart"/>
      <w:r>
        <w:t>catalog</w:t>
      </w:r>
      <w:proofErr w:type="spellEnd"/>
      <w:r>
        <w:t xml:space="preserve">/package </w:t>
      </w:r>
      <w:proofErr w:type="spellStart"/>
      <w:r>
        <w:t>behavior</w:t>
      </w:r>
      <w:proofErr w:type="spellEnd"/>
      <w:r>
        <w:t>, title banners, lifecycle and replacement messaging, commerce card, price, availability, Add to Cart, data sheets, structured data, image gallery, references, Q&amp;A, related products, technical support, and analytics.</w:t>
      </w:r>
    </w:p>
    <w:p w14:paraId="6D21CAC6" w14:textId="77777777" w:rsidR="00640374" w:rsidRDefault="00000000" w:rsidP="00F017DA">
      <w:pPr>
        <w:pStyle w:val="ListParagraph"/>
        <w:jc w:val="both"/>
      </w:pPr>
      <w:r>
        <w:t>Functional architecture diagrams, data flow diagrams, API/integration capability summary, similarities, differences, workflows, acceptance criteria, KPIs, risks, operations, and support needs.</w:t>
      </w:r>
    </w:p>
    <w:p w14:paraId="6D21CAC7" w14:textId="77777777" w:rsidR="00640374" w:rsidRDefault="00000000" w:rsidP="00F017DA">
      <w:pPr>
        <w:jc w:val="both"/>
      </w:pPr>
      <w:r>
        <w:t>Out of scope:</w:t>
      </w:r>
    </w:p>
    <w:p w14:paraId="6D21CAC8" w14:textId="77777777" w:rsidR="00640374" w:rsidRDefault="00000000" w:rsidP="00F017DA">
      <w:pPr>
        <w:pStyle w:val="ListParagraph"/>
        <w:jc w:val="both"/>
      </w:pPr>
      <w:r>
        <w:t>TaqMan assay search and PDP rules.</w:t>
      </w:r>
    </w:p>
    <w:p w14:paraId="6D21CAC9" w14:textId="77777777" w:rsidR="00640374" w:rsidRDefault="00000000" w:rsidP="00F017DA">
      <w:pPr>
        <w:pStyle w:val="ListParagraph"/>
        <w:jc w:val="both"/>
      </w:pPr>
      <w:r>
        <w:t>New scientific assay-design logic.</w:t>
      </w:r>
    </w:p>
    <w:p w14:paraId="6D21CACA" w14:textId="77777777" w:rsidR="00640374" w:rsidRDefault="00000000" w:rsidP="00F017DA">
      <w:pPr>
        <w:pStyle w:val="ListParagraph"/>
        <w:jc w:val="both"/>
      </w:pPr>
      <w:r>
        <w:t xml:space="preserve">Replacement of search, pricing, availability, cart, </w:t>
      </w:r>
      <w:proofErr w:type="spellStart"/>
      <w:r>
        <w:t>catalog</w:t>
      </w:r>
      <w:proofErr w:type="spellEnd"/>
      <w:r>
        <w:t>, document, image, related-product, Q&amp;A, or analytics systems.</w:t>
      </w:r>
    </w:p>
    <w:p w14:paraId="6D21CACB" w14:textId="77777777" w:rsidR="00640374" w:rsidRDefault="00000000" w:rsidP="00F017DA">
      <w:pPr>
        <w:pStyle w:val="ListParagraph"/>
        <w:jc w:val="both"/>
      </w:pPr>
      <w:r>
        <w:t xml:space="preserve">Manual correction of source </w:t>
      </w:r>
      <w:proofErr w:type="spellStart"/>
      <w:r>
        <w:t>catalog</w:t>
      </w:r>
      <w:proofErr w:type="spellEnd"/>
      <w:r>
        <w:t xml:space="preserve"> data outside approved product-data governance.</w:t>
      </w:r>
    </w:p>
    <w:p w14:paraId="6D21CACC" w14:textId="77777777" w:rsidR="00640374" w:rsidRDefault="00000000" w:rsidP="00F017DA">
      <w:pPr>
        <w:pStyle w:val="ListParagraph"/>
        <w:jc w:val="both"/>
      </w:pPr>
      <w:r>
        <w:t>New product claims or diagnostic-use claims.</w:t>
      </w:r>
    </w:p>
    <w:p w14:paraId="0993843C" w14:textId="77777777" w:rsidR="00C66540" w:rsidRDefault="00C66540" w:rsidP="00F017DA">
      <w:pPr>
        <w:pStyle w:val="ListParagraph"/>
        <w:jc w:val="both"/>
      </w:pPr>
    </w:p>
    <w:p w14:paraId="27A21C4E" w14:textId="77777777" w:rsidR="00C66540" w:rsidRDefault="00C66540" w:rsidP="00F017DA">
      <w:pPr>
        <w:pStyle w:val="ListParagraph"/>
        <w:jc w:val="both"/>
      </w:pPr>
    </w:p>
    <w:tbl>
      <w:tblPr>
        <w:tblStyle w:val="TableGrid"/>
        <w:tblW w:w="0" w:type="auto"/>
        <w:tblInd w:w="85" w:type="dxa"/>
        <w:tblLook w:val="04A0" w:firstRow="1" w:lastRow="0" w:firstColumn="1" w:lastColumn="0" w:noHBand="0" w:noVBand="1"/>
      </w:tblPr>
      <w:tblGrid>
        <w:gridCol w:w="1939"/>
        <w:gridCol w:w="8936"/>
      </w:tblGrid>
      <w:tr w:rsidR="00A36887" w:rsidRPr="00A36887" w14:paraId="1B22703B" w14:textId="77777777" w:rsidTr="00A36887">
        <w:trPr>
          <w:trHeight w:val="300"/>
        </w:trPr>
        <w:tc>
          <w:tcPr>
            <w:tcW w:w="2600" w:type="dxa"/>
            <w:noWrap/>
            <w:hideMark/>
          </w:tcPr>
          <w:p w14:paraId="13433A0B" w14:textId="77777777" w:rsidR="00A36887" w:rsidRPr="00A36887" w:rsidRDefault="00A36887" w:rsidP="00A36887">
            <w:pPr>
              <w:pStyle w:val="ListParagraph"/>
              <w:jc w:val="both"/>
              <w:rPr>
                <w:b/>
                <w:bCs/>
              </w:rPr>
            </w:pPr>
            <w:r w:rsidRPr="00A36887">
              <w:rPr>
                <w:b/>
                <w:bCs/>
              </w:rPr>
              <w:lastRenderedPageBreak/>
              <w:t xml:space="preserve">Product Subtype </w:t>
            </w:r>
          </w:p>
        </w:tc>
        <w:tc>
          <w:tcPr>
            <w:tcW w:w="12200" w:type="dxa"/>
            <w:noWrap/>
            <w:hideMark/>
          </w:tcPr>
          <w:p w14:paraId="15167F68" w14:textId="77777777" w:rsidR="00A36887" w:rsidRPr="00A36887" w:rsidRDefault="00A36887" w:rsidP="00A36887">
            <w:pPr>
              <w:pStyle w:val="ListParagraph"/>
              <w:jc w:val="both"/>
              <w:rPr>
                <w:b/>
                <w:bCs/>
              </w:rPr>
            </w:pPr>
            <w:r w:rsidRPr="00A36887">
              <w:rPr>
                <w:b/>
                <w:bCs/>
              </w:rPr>
              <w:t>URL</w:t>
            </w:r>
          </w:p>
        </w:tc>
      </w:tr>
      <w:tr w:rsidR="00A36887" w:rsidRPr="00A36887" w14:paraId="439F83A3" w14:textId="77777777" w:rsidTr="00A36887">
        <w:trPr>
          <w:trHeight w:val="300"/>
        </w:trPr>
        <w:tc>
          <w:tcPr>
            <w:tcW w:w="2600" w:type="dxa"/>
            <w:noWrap/>
            <w:hideMark/>
          </w:tcPr>
          <w:p w14:paraId="13384ACC" w14:textId="77777777" w:rsidR="00A36887" w:rsidRPr="00A36887" w:rsidRDefault="00A36887" w:rsidP="00A36887">
            <w:pPr>
              <w:pStyle w:val="ListParagraph"/>
              <w:jc w:val="both"/>
            </w:pPr>
            <w:r w:rsidRPr="00A36887">
              <w:t>Primary Antibody Search</w:t>
            </w:r>
          </w:p>
        </w:tc>
        <w:tc>
          <w:tcPr>
            <w:tcW w:w="12200" w:type="dxa"/>
            <w:noWrap/>
            <w:hideMark/>
          </w:tcPr>
          <w:p w14:paraId="719A32E6" w14:textId="77777777" w:rsidR="00A36887" w:rsidRPr="00A36887" w:rsidRDefault="00A36887" w:rsidP="00A36887">
            <w:pPr>
              <w:pStyle w:val="ListParagraph"/>
              <w:jc w:val="both"/>
              <w:rPr>
                <w:u w:val="single"/>
              </w:rPr>
            </w:pPr>
            <w:hyperlink r:id="rId6" w:history="1">
              <w:r w:rsidRPr="00A36887">
                <w:rPr>
                  <w:rStyle w:val="Hyperlink"/>
                </w:rPr>
                <w:t>https://www.thermofisher.com/antibody/primary/query/*</w:t>
              </w:r>
            </w:hyperlink>
          </w:p>
        </w:tc>
      </w:tr>
      <w:tr w:rsidR="00A36887" w:rsidRPr="00A36887" w14:paraId="0A016CC5" w14:textId="77777777" w:rsidTr="00A36887">
        <w:trPr>
          <w:trHeight w:val="300"/>
        </w:trPr>
        <w:tc>
          <w:tcPr>
            <w:tcW w:w="2600" w:type="dxa"/>
            <w:noWrap/>
            <w:hideMark/>
          </w:tcPr>
          <w:p w14:paraId="5989D536" w14:textId="77777777" w:rsidR="00A36887" w:rsidRPr="00A36887" w:rsidRDefault="00A36887" w:rsidP="00A36887">
            <w:pPr>
              <w:pStyle w:val="ListParagraph"/>
              <w:jc w:val="both"/>
            </w:pPr>
            <w:r w:rsidRPr="00A36887">
              <w:t>Primary Antibody PDP</w:t>
            </w:r>
          </w:p>
        </w:tc>
        <w:tc>
          <w:tcPr>
            <w:tcW w:w="12200" w:type="dxa"/>
            <w:noWrap/>
            <w:hideMark/>
          </w:tcPr>
          <w:p w14:paraId="17C56005" w14:textId="77777777" w:rsidR="00A36887" w:rsidRPr="00A36887" w:rsidRDefault="00A36887" w:rsidP="00A36887">
            <w:pPr>
              <w:pStyle w:val="ListParagraph"/>
              <w:jc w:val="both"/>
              <w:rPr>
                <w:u w:val="single"/>
              </w:rPr>
            </w:pPr>
            <w:hyperlink r:id="rId7" w:history="1">
              <w:r w:rsidRPr="00A36887">
                <w:rPr>
                  <w:rStyle w:val="Hyperlink"/>
                </w:rPr>
                <w:t>https://www.thermofisher.com/antibody/product/Ki-67-Antibody-clone-SP6-Recombinant-Monoclonal/MA5-14520</w:t>
              </w:r>
            </w:hyperlink>
          </w:p>
        </w:tc>
      </w:tr>
      <w:tr w:rsidR="00A36887" w:rsidRPr="00A36887" w14:paraId="1D71F915" w14:textId="77777777" w:rsidTr="00A36887">
        <w:trPr>
          <w:trHeight w:val="300"/>
        </w:trPr>
        <w:tc>
          <w:tcPr>
            <w:tcW w:w="2600" w:type="dxa"/>
            <w:noWrap/>
            <w:hideMark/>
          </w:tcPr>
          <w:p w14:paraId="73B689F2" w14:textId="77777777" w:rsidR="00A36887" w:rsidRPr="00A36887" w:rsidRDefault="00A36887" w:rsidP="00A36887">
            <w:pPr>
              <w:pStyle w:val="ListParagraph"/>
              <w:jc w:val="both"/>
            </w:pPr>
            <w:r w:rsidRPr="00A36887">
              <w:t>Secondary Antibody Search</w:t>
            </w:r>
          </w:p>
        </w:tc>
        <w:tc>
          <w:tcPr>
            <w:tcW w:w="12200" w:type="dxa"/>
            <w:noWrap/>
            <w:hideMark/>
          </w:tcPr>
          <w:p w14:paraId="3CD6F496" w14:textId="77777777" w:rsidR="00A36887" w:rsidRPr="00A36887" w:rsidRDefault="00A36887" w:rsidP="00A36887">
            <w:pPr>
              <w:pStyle w:val="ListParagraph"/>
              <w:jc w:val="both"/>
              <w:rPr>
                <w:u w:val="single"/>
              </w:rPr>
            </w:pPr>
            <w:hyperlink r:id="rId8" w:history="1">
              <w:r w:rsidRPr="00A36887">
                <w:rPr>
                  <w:rStyle w:val="Hyperlink"/>
                </w:rPr>
                <w:t>https://www.thermofisher.com/antibody/secondary/query/*</w:t>
              </w:r>
            </w:hyperlink>
          </w:p>
        </w:tc>
      </w:tr>
      <w:tr w:rsidR="00A36887" w:rsidRPr="00A36887" w14:paraId="3E739F4A" w14:textId="77777777" w:rsidTr="00A36887">
        <w:trPr>
          <w:trHeight w:val="300"/>
        </w:trPr>
        <w:tc>
          <w:tcPr>
            <w:tcW w:w="2600" w:type="dxa"/>
            <w:noWrap/>
            <w:hideMark/>
          </w:tcPr>
          <w:p w14:paraId="386D6542" w14:textId="77777777" w:rsidR="00A36887" w:rsidRPr="00A36887" w:rsidRDefault="00A36887" w:rsidP="00A36887">
            <w:pPr>
              <w:pStyle w:val="ListParagraph"/>
              <w:jc w:val="both"/>
            </w:pPr>
            <w:r w:rsidRPr="00A36887">
              <w:t>Secondary Antibody PDP</w:t>
            </w:r>
          </w:p>
        </w:tc>
        <w:tc>
          <w:tcPr>
            <w:tcW w:w="12200" w:type="dxa"/>
            <w:noWrap/>
            <w:hideMark/>
          </w:tcPr>
          <w:p w14:paraId="57D26B85" w14:textId="77777777" w:rsidR="00A36887" w:rsidRPr="00A36887" w:rsidRDefault="00A36887" w:rsidP="00A36887">
            <w:pPr>
              <w:pStyle w:val="ListParagraph"/>
              <w:jc w:val="both"/>
              <w:rPr>
                <w:u w:val="single"/>
              </w:rPr>
            </w:pPr>
            <w:hyperlink r:id="rId9" w:history="1">
              <w:r w:rsidRPr="00A36887">
                <w:rPr>
                  <w:rStyle w:val="Hyperlink"/>
                </w:rPr>
                <w:t>https://www.thermofisher.com/antibody/product/Goat-anti-Rabbit-IgG-H-L-Cross-Adsorbed-Secondary-Antibody-Polyclonal/A-11008</w:t>
              </w:r>
            </w:hyperlink>
          </w:p>
        </w:tc>
      </w:tr>
      <w:tr w:rsidR="00A36887" w:rsidRPr="00A36887" w14:paraId="34B1DA18" w14:textId="77777777" w:rsidTr="00A36887">
        <w:trPr>
          <w:trHeight w:val="300"/>
        </w:trPr>
        <w:tc>
          <w:tcPr>
            <w:tcW w:w="2600" w:type="dxa"/>
            <w:noWrap/>
            <w:hideMark/>
          </w:tcPr>
          <w:p w14:paraId="74B2A8C8" w14:textId="77777777" w:rsidR="00A36887" w:rsidRPr="00A36887" w:rsidRDefault="00A36887" w:rsidP="00A36887">
            <w:pPr>
              <w:pStyle w:val="ListParagraph"/>
              <w:jc w:val="both"/>
            </w:pPr>
            <w:r w:rsidRPr="00A36887">
              <w:t>Isotype Controls Search</w:t>
            </w:r>
          </w:p>
        </w:tc>
        <w:tc>
          <w:tcPr>
            <w:tcW w:w="12200" w:type="dxa"/>
            <w:noWrap/>
            <w:hideMark/>
          </w:tcPr>
          <w:p w14:paraId="0501E4C4" w14:textId="77777777" w:rsidR="00A36887" w:rsidRPr="00A36887" w:rsidRDefault="00A36887" w:rsidP="00A36887">
            <w:pPr>
              <w:pStyle w:val="ListParagraph"/>
              <w:jc w:val="both"/>
              <w:rPr>
                <w:u w:val="single"/>
              </w:rPr>
            </w:pPr>
            <w:hyperlink r:id="rId10" w:history="1">
              <w:r w:rsidRPr="00A36887">
                <w:rPr>
                  <w:rStyle w:val="Hyperlink"/>
                </w:rPr>
                <w:t>https://www.thermofisher.com/antibody/control/query/*</w:t>
              </w:r>
            </w:hyperlink>
          </w:p>
        </w:tc>
      </w:tr>
      <w:tr w:rsidR="00A36887" w:rsidRPr="00A36887" w14:paraId="79340AEE" w14:textId="77777777" w:rsidTr="00A36887">
        <w:trPr>
          <w:trHeight w:val="300"/>
        </w:trPr>
        <w:tc>
          <w:tcPr>
            <w:tcW w:w="2600" w:type="dxa"/>
            <w:noWrap/>
            <w:hideMark/>
          </w:tcPr>
          <w:p w14:paraId="2608889D" w14:textId="77777777" w:rsidR="00A36887" w:rsidRPr="00A36887" w:rsidRDefault="00A36887" w:rsidP="00A36887">
            <w:pPr>
              <w:pStyle w:val="ListParagraph"/>
              <w:jc w:val="both"/>
            </w:pPr>
            <w:r w:rsidRPr="00A36887">
              <w:t>Isotype Controls PDP</w:t>
            </w:r>
          </w:p>
        </w:tc>
        <w:tc>
          <w:tcPr>
            <w:tcW w:w="12200" w:type="dxa"/>
            <w:noWrap/>
            <w:hideMark/>
          </w:tcPr>
          <w:p w14:paraId="306DA3DC" w14:textId="77777777" w:rsidR="00A36887" w:rsidRPr="00A36887" w:rsidRDefault="00A36887" w:rsidP="00A36887">
            <w:pPr>
              <w:pStyle w:val="ListParagraph"/>
              <w:jc w:val="both"/>
              <w:rPr>
                <w:u w:val="single"/>
              </w:rPr>
            </w:pPr>
            <w:hyperlink r:id="rId11" w:history="1">
              <w:r w:rsidRPr="00A36887">
                <w:rPr>
                  <w:rStyle w:val="Hyperlink"/>
                </w:rPr>
                <w:t>https://www.thermofisher.com/antibody/product/Rabbit-IgG-Isotype-Control/02-6102</w:t>
              </w:r>
            </w:hyperlink>
          </w:p>
        </w:tc>
      </w:tr>
      <w:tr w:rsidR="00A36887" w:rsidRPr="00A36887" w14:paraId="176AB52A" w14:textId="77777777" w:rsidTr="00A36887">
        <w:trPr>
          <w:trHeight w:val="300"/>
        </w:trPr>
        <w:tc>
          <w:tcPr>
            <w:tcW w:w="2600" w:type="dxa"/>
            <w:noWrap/>
            <w:hideMark/>
          </w:tcPr>
          <w:p w14:paraId="5C944EC3" w14:textId="77777777" w:rsidR="00A36887" w:rsidRPr="00A36887" w:rsidRDefault="00A36887" w:rsidP="00A36887">
            <w:pPr>
              <w:pStyle w:val="ListParagraph"/>
              <w:jc w:val="both"/>
            </w:pPr>
            <w:r w:rsidRPr="00A36887">
              <w:t>Proteins &amp; Peptides</w:t>
            </w:r>
          </w:p>
        </w:tc>
        <w:tc>
          <w:tcPr>
            <w:tcW w:w="12200" w:type="dxa"/>
            <w:noWrap/>
            <w:hideMark/>
          </w:tcPr>
          <w:p w14:paraId="409E63E2" w14:textId="77777777" w:rsidR="00A36887" w:rsidRPr="00A36887" w:rsidRDefault="00A36887" w:rsidP="00A36887">
            <w:pPr>
              <w:pStyle w:val="ListParagraph"/>
              <w:jc w:val="both"/>
              <w:rPr>
                <w:u w:val="single"/>
              </w:rPr>
            </w:pPr>
            <w:hyperlink r:id="rId12" w:history="1">
              <w:r w:rsidRPr="00A36887">
                <w:rPr>
                  <w:rStyle w:val="Hyperlink"/>
                </w:rPr>
                <w:t>https://www.thermofisher.com/proteins/query/*</w:t>
              </w:r>
            </w:hyperlink>
          </w:p>
        </w:tc>
      </w:tr>
      <w:tr w:rsidR="00A36887" w:rsidRPr="00A36887" w14:paraId="324FEF23" w14:textId="77777777" w:rsidTr="00A36887">
        <w:trPr>
          <w:trHeight w:val="300"/>
        </w:trPr>
        <w:tc>
          <w:tcPr>
            <w:tcW w:w="2600" w:type="dxa"/>
            <w:noWrap/>
            <w:hideMark/>
          </w:tcPr>
          <w:p w14:paraId="73B4BA7C" w14:textId="77777777" w:rsidR="00A36887" w:rsidRPr="00A36887" w:rsidRDefault="00A36887" w:rsidP="00A36887">
            <w:pPr>
              <w:pStyle w:val="ListParagraph"/>
              <w:jc w:val="both"/>
            </w:pPr>
            <w:r w:rsidRPr="00A36887">
              <w:t>Proteins &amp; Peptides</w:t>
            </w:r>
          </w:p>
        </w:tc>
        <w:tc>
          <w:tcPr>
            <w:tcW w:w="12200" w:type="dxa"/>
            <w:noWrap/>
            <w:hideMark/>
          </w:tcPr>
          <w:p w14:paraId="77632A05" w14:textId="77777777" w:rsidR="00A36887" w:rsidRPr="00A36887" w:rsidRDefault="00A36887" w:rsidP="00A36887">
            <w:pPr>
              <w:pStyle w:val="ListParagraph"/>
              <w:jc w:val="both"/>
              <w:rPr>
                <w:u w:val="single"/>
              </w:rPr>
            </w:pPr>
            <w:hyperlink r:id="rId13" w:history="1">
              <w:r w:rsidRPr="00A36887">
                <w:rPr>
                  <w:rStyle w:val="Hyperlink"/>
                </w:rPr>
                <w:t>https://www.thermofisher.com/proteins/product/Human-FGF-basic-FGF-2-bFGF-154-aa-Recombinant-Protein/100-18B-50UG</w:t>
              </w:r>
            </w:hyperlink>
          </w:p>
        </w:tc>
      </w:tr>
      <w:tr w:rsidR="00A36887" w:rsidRPr="00A36887" w14:paraId="6897A47D" w14:textId="77777777" w:rsidTr="00A36887">
        <w:trPr>
          <w:trHeight w:val="300"/>
        </w:trPr>
        <w:tc>
          <w:tcPr>
            <w:tcW w:w="2600" w:type="dxa"/>
            <w:noWrap/>
            <w:hideMark/>
          </w:tcPr>
          <w:p w14:paraId="3F95EC27" w14:textId="77777777" w:rsidR="00A36887" w:rsidRPr="00A36887" w:rsidRDefault="00A36887" w:rsidP="00A36887">
            <w:pPr>
              <w:pStyle w:val="ListParagraph"/>
              <w:jc w:val="both"/>
            </w:pPr>
            <w:r w:rsidRPr="00A36887">
              <w:t>ELISA Kits</w:t>
            </w:r>
          </w:p>
        </w:tc>
        <w:tc>
          <w:tcPr>
            <w:tcW w:w="12200" w:type="dxa"/>
            <w:noWrap/>
            <w:hideMark/>
          </w:tcPr>
          <w:p w14:paraId="75917738" w14:textId="77777777" w:rsidR="00A36887" w:rsidRPr="00A36887" w:rsidRDefault="00A36887" w:rsidP="00A36887">
            <w:pPr>
              <w:pStyle w:val="ListParagraph"/>
              <w:jc w:val="both"/>
              <w:rPr>
                <w:u w:val="single"/>
              </w:rPr>
            </w:pPr>
            <w:hyperlink r:id="rId14" w:history="1">
              <w:r w:rsidRPr="00A36887">
                <w:rPr>
                  <w:rStyle w:val="Hyperlink"/>
                </w:rPr>
                <w:t>https://www.thermofisher.com/elisa/query/*</w:t>
              </w:r>
            </w:hyperlink>
          </w:p>
        </w:tc>
      </w:tr>
      <w:tr w:rsidR="00A36887" w:rsidRPr="00A36887" w14:paraId="2E1FD09C" w14:textId="77777777" w:rsidTr="00A36887">
        <w:trPr>
          <w:trHeight w:val="300"/>
        </w:trPr>
        <w:tc>
          <w:tcPr>
            <w:tcW w:w="2600" w:type="dxa"/>
            <w:noWrap/>
            <w:hideMark/>
          </w:tcPr>
          <w:p w14:paraId="1C8E4713" w14:textId="77777777" w:rsidR="00A36887" w:rsidRPr="00A36887" w:rsidRDefault="00A36887" w:rsidP="00A36887">
            <w:pPr>
              <w:pStyle w:val="ListParagraph"/>
              <w:jc w:val="both"/>
            </w:pPr>
            <w:r w:rsidRPr="00A36887">
              <w:t>ELISA Kits</w:t>
            </w:r>
          </w:p>
        </w:tc>
        <w:tc>
          <w:tcPr>
            <w:tcW w:w="12200" w:type="dxa"/>
            <w:noWrap/>
            <w:hideMark/>
          </w:tcPr>
          <w:p w14:paraId="19495A74" w14:textId="77777777" w:rsidR="00A36887" w:rsidRPr="00A36887" w:rsidRDefault="00A36887" w:rsidP="00A36887">
            <w:pPr>
              <w:pStyle w:val="ListParagraph"/>
              <w:jc w:val="both"/>
              <w:rPr>
                <w:u w:val="single"/>
              </w:rPr>
            </w:pPr>
            <w:hyperlink r:id="rId15" w:history="1">
              <w:r w:rsidRPr="00A36887">
                <w:rPr>
                  <w:rStyle w:val="Hyperlink"/>
                </w:rPr>
                <w:t>https://www.thermofisher.com/elisa/product/Human-IL-18-ProQuantum-Immunoassay-Kit/A35613</w:t>
              </w:r>
            </w:hyperlink>
            <w:r w:rsidRPr="00A36887">
              <w:rPr>
                <w:u w:val="single"/>
              </w:rPr>
              <w:t xml:space="preserve"> </w:t>
            </w:r>
          </w:p>
        </w:tc>
      </w:tr>
    </w:tbl>
    <w:p w14:paraId="538B4366" w14:textId="77777777" w:rsidR="00C66540" w:rsidRDefault="00C66540" w:rsidP="00F017DA">
      <w:pPr>
        <w:pStyle w:val="ListParagraph"/>
        <w:jc w:val="both"/>
      </w:pPr>
    </w:p>
    <w:p w14:paraId="6D21CACD" w14:textId="77777777" w:rsidR="00640374" w:rsidRDefault="00000000" w:rsidP="00F017DA">
      <w:pPr>
        <w:pStyle w:val="Heading2"/>
        <w:jc w:val="both"/>
      </w:pPr>
      <w:bookmarkStart w:id="7" w:name="_Toc231592114"/>
      <w:r>
        <w:t>2. Users and Stakeholders</w:t>
      </w:r>
      <w:bookmarkEnd w:id="7"/>
    </w:p>
    <w:p w14:paraId="6D21CACE" w14:textId="77777777" w:rsidR="00640374" w:rsidRDefault="00000000" w:rsidP="00F017DA">
      <w:pPr>
        <w:pStyle w:val="Heading3"/>
        <w:jc w:val="both"/>
      </w:pPr>
      <w:bookmarkStart w:id="8" w:name="_Toc231592115"/>
      <w:r>
        <w:t>Personas</w:t>
      </w:r>
      <w:bookmarkEnd w:id="8"/>
    </w:p>
    <w:tbl>
      <w:tblPr>
        <w:tblStyle w:val="TableGrid"/>
        <w:tblW w:w="0" w:type="auto"/>
        <w:tblInd w:w="80" w:type="dxa"/>
        <w:tblLook w:val="04A0" w:firstRow="1" w:lastRow="0" w:firstColumn="1" w:lastColumn="0" w:noHBand="0" w:noVBand="1"/>
      </w:tblPr>
      <w:tblGrid>
        <w:gridCol w:w="3120"/>
        <w:gridCol w:w="3120"/>
        <w:gridCol w:w="3120"/>
      </w:tblGrid>
      <w:tr w:rsidR="00640374" w14:paraId="6D21CAD2" w14:textId="77777777">
        <w:tc>
          <w:tcPr>
            <w:tcW w:w="3120" w:type="dxa"/>
            <w:shd w:val="clear" w:color="auto" w:fill="D9EAF7"/>
          </w:tcPr>
          <w:p w14:paraId="6D21CACF" w14:textId="77777777" w:rsidR="00640374" w:rsidRDefault="00000000" w:rsidP="00F017DA">
            <w:pPr>
              <w:jc w:val="both"/>
            </w:pPr>
            <w:r>
              <w:t>Persona</w:t>
            </w:r>
          </w:p>
        </w:tc>
        <w:tc>
          <w:tcPr>
            <w:tcW w:w="3120" w:type="dxa"/>
            <w:shd w:val="clear" w:color="auto" w:fill="D9EAF7"/>
          </w:tcPr>
          <w:p w14:paraId="6D21CAD0" w14:textId="77777777" w:rsidR="00640374" w:rsidRDefault="00000000" w:rsidP="00F017DA">
            <w:pPr>
              <w:jc w:val="both"/>
            </w:pPr>
            <w:r>
              <w:t>User Need</w:t>
            </w:r>
          </w:p>
        </w:tc>
        <w:tc>
          <w:tcPr>
            <w:tcW w:w="3120" w:type="dxa"/>
            <w:shd w:val="clear" w:color="auto" w:fill="D9EAF7"/>
          </w:tcPr>
          <w:p w14:paraId="6D21CAD1" w14:textId="77777777" w:rsidR="00640374" w:rsidRDefault="00000000" w:rsidP="00F017DA">
            <w:pPr>
              <w:jc w:val="both"/>
            </w:pPr>
            <w:r>
              <w:t>Success Outcome</w:t>
            </w:r>
          </w:p>
        </w:tc>
      </w:tr>
      <w:tr w:rsidR="00640374" w14:paraId="6D21CAD6" w14:textId="77777777">
        <w:tc>
          <w:tcPr>
            <w:tcW w:w="3120" w:type="dxa"/>
          </w:tcPr>
          <w:p w14:paraId="6D21CAD3" w14:textId="77777777" w:rsidR="00640374" w:rsidRDefault="00000000" w:rsidP="00F017DA">
            <w:pPr>
              <w:jc w:val="both"/>
            </w:pPr>
            <w:r>
              <w:t>Research customer</w:t>
            </w:r>
          </w:p>
        </w:tc>
        <w:tc>
          <w:tcPr>
            <w:tcW w:w="3120" w:type="dxa"/>
          </w:tcPr>
          <w:p w14:paraId="6D21CAD4" w14:textId="77777777" w:rsidR="00640374" w:rsidRDefault="00000000" w:rsidP="00F017DA">
            <w:pPr>
              <w:jc w:val="both"/>
            </w:pPr>
            <w:r>
              <w:t>Find products by target, species, host, class, conjugate, application, kit format, protein name, expression system, or sample type.</w:t>
            </w:r>
          </w:p>
        </w:tc>
        <w:tc>
          <w:tcPr>
            <w:tcW w:w="3120" w:type="dxa"/>
          </w:tcPr>
          <w:p w14:paraId="6D21CAD5" w14:textId="77777777" w:rsidR="00640374" w:rsidRDefault="00000000" w:rsidP="00F017DA">
            <w:pPr>
              <w:jc w:val="both"/>
            </w:pPr>
            <w:r>
              <w:t>Can select a suitable product and continue to PDP, price/availability, or cart.</w:t>
            </w:r>
          </w:p>
        </w:tc>
      </w:tr>
      <w:tr w:rsidR="00640374" w14:paraId="6D21CADA" w14:textId="77777777">
        <w:tc>
          <w:tcPr>
            <w:tcW w:w="3120" w:type="dxa"/>
          </w:tcPr>
          <w:p w14:paraId="6D21CAD7" w14:textId="77777777" w:rsidR="00640374" w:rsidRDefault="00000000" w:rsidP="00F017DA">
            <w:pPr>
              <w:jc w:val="both"/>
            </w:pPr>
            <w:r>
              <w:t>Sales / Commercial user</w:t>
            </w:r>
          </w:p>
        </w:tc>
        <w:tc>
          <w:tcPr>
            <w:tcW w:w="3120" w:type="dxa"/>
          </w:tcPr>
          <w:p w14:paraId="6D21CAD8" w14:textId="77777777" w:rsidR="00640374" w:rsidRDefault="00000000" w:rsidP="00F017DA">
            <w:pPr>
              <w:jc w:val="both"/>
            </w:pPr>
            <w:r>
              <w:t xml:space="preserve">Recommend appropriate products and explain price, availability, lifecycle, and </w:t>
            </w:r>
            <w:r>
              <w:lastRenderedPageBreak/>
              <w:t>alternatives.</w:t>
            </w:r>
          </w:p>
        </w:tc>
        <w:tc>
          <w:tcPr>
            <w:tcW w:w="3120" w:type="dxa"/>
          </w:tcPr>
          <w:p w14:paraId="6D21CAD9" w14:textId="77777777" w:rsidR="00640374" w:rsidRDefault="00000000" w:rsidP="00F017DA">
            <w:pPr>
              <w:jc w:val="both"/>
            </w:pPr>
            <w:r>
              <w:lastRenderedPageBreak/>
              <w:t>Can identify product fit and customer next steps without manual lookup.</w:t>
            </w:r>
          </w:p>
        </w:tc>
      </w:tr>
      <w:tr w:rsidR="00640374" w14:paraId="6D21CADE" w14:textId="77777777">
        <w:tc>
          <w:tcPr>
            <w:tcW w:w="3120" w:type="dxa"/>
          </w:tcPr>
          <w:p w14:paraId="6D21CADB" w14:textId="77777777" w:rsidR="00640374" w:rsidRDefault="00000000" w:rsidP="00F017DA">
            <w:pPr>
              <w:jc w:val="both"/>
            </w:pPr>
            <w:r>
              <w:t>Field Application Scientist</w:t>
            </w:r>
          </w:p>
        </w:tc>
        <w:tc>
          <w:tcPr>
            <w:tcW w:w="3120" w:type="dxa"/>
          </w:tcPr>
          <w:p w14:paraId="6D21CADC" w14:textId="77777777" w:rsidR="00640374" w:rsidRDefault="00000000" w:rsidP="00F017DA">
            <w:pPr>
              <w:jc w:val="both"/>
            </w:pPr>
            <w:r>
              <w:t>Validate scientific fit for applications, targets, controls, kit types, and protein/peptide needs.</w:t>
            </w:r>
          </w:p>
        </w:tc>
        <w:tc>
          <w:tcPr>
            <w:tcW w:w="3120" w:type="dxa"/>
          </w:tcPr>
          <w:p w14:paraId="6D21CADD" w14:textId="77777777" w:rsidR="00640374" w:rsidRDefault="00000000" w:rsidP="00F017DA">
            <w:pPr>
              <w:jc w:val="both"/>
            </w:pPr>
            <w:r>
              <w:t>Can review specifications, references, documents, Bioinformatics, Target Information, and related products where available.</w:t>
            </w:r>
          </w:p>
        </w:tc>
      </w:tr>
      <w:tr w:rsidR="00640374" w14:paraId="6D21CAE2" w14:textId="77777777">
        <w:tc>
          <w:tcPr>
            <w:tcW w:w="3120" w:type="dxa"/>
          </w:tcPr>
          <w:p w14:paraId="6D21CADF" w14:textId="77777777" w:rsidR="00640374" w:rsidRDefault="00000000" w:rsidP="00F017DA">
            <w:pPr>
              <w:jc w:val="both"/>
            </w:pPr>
            <w:r>
              <w:t>Customer Support</w:t>
            </w:r>
          </w:p>
        </w:tc>
        <w:tc>
          <w:tcPr>
            <w:tcW w:w="3120" w:type="dxa"/>
          </w:tcPr>
          <w:p w14:paraId="6D21CAE0" w14:textId="77777777" w:rsidR="00640374" w:rsidRDefault="00000000" w:rsidP="00F017DA">
            <w:pPr>
              <w:jc w:val="both"/>
            </w:pPr>
            <w:r>
              <w:t>Resolve search, PDP, price, availability, discontinued/replacement, document, Q&amp;A, and related-product questions.</w:t>
            </w:r>
          </w:p>
        </w:tc>
        <w:tc>
          <w:tcPr>
            <w:tcW w:w="3120" w:type="dxa"/>
          </w:tcPr>
          <w:p w14:paraId="6D21CAE1" w14:textId="77777777" w:rsidR="00640374" w:rsidRDefault="00000000" w:rsidP="00F017DA">
            <w:pPr>
              <w:jc w:val="both"/>
            </w:pPr>
            <w:r>
              <w:t xml:space="preserve">Can reproduce </w:t>
            </w:r>
            <w:proofErr w:type="spellStart"/>
            <w:r>
              <w:t>behavior</w:t>
            </w:r>
            <w:proofErr w:type="spellEnd"/>
            <w:r>
              <w:t xml:space="preserve"> using product subtype, route, SKU, package, user context, and enabled configuration.</w:t>
            </w:r>
          </w:p>
        </w:tc>
      </w:tr>
      <w:tr w:rsidR="00640374" w14:paraId="6D21CAE6" w14:textId="77777777">
        <w:tc>
          <w:tcPr>
            <w:tcW w:w="3120" w:type="dxa"/>
          </w:tcPr>
          <w:p w14:paraId="6D21CAE3" w14:textId="77777777" w:rsidR="00640374" w:rsidRDefault="00000000" w:rsidP="00F017DA">
            <w:pPr>
              <w:jc w:val="both"/>
            </w:pPr>
            <w:r>
              <w:t>Product Manager</w:t>
            </w:r>
          </w:p>
        </w:tc>
        <w:tc>
          <w:tcPr>
            <w:tcW w:w="3120" w:type="dxa"/>
          </w:tcPr>
          <w:p w14:paraId="6D21CAE4" w14:textId="77777777" w:rsidR="00640374" w:rsidRDefault="00000000" w:rsidP="00F017DA">
            <w:pPr>
              <w:jc w:val="both"/>
            </w:pPr>
            <w:r>
              <w:t>Monitor adoption, content completeness, conversion, and product-family gaps.</w:t>
            </w:r>
          </w:p>
        </w:tc>
        <w:tc>
          <w:tcPr>
            <w:tcW w:w="3120" w:type="dxa"/>
          </w:tcPr>
          <w:p w14:paraId="6D21CAE5" w14:textId="77777777" w:rsidR="00640374" w:rsidRDefault="00000000" w:rsidP="00F017DA">
            <w:pPr>
              <w:jc w:val="both"/>
            </w:pPr>
            <w:r>
              <w:t>Can identify zero-result terms, missing filters, missing content, lifecycle issues, and commerce friction.</w:t>
            </w:r>
          </w:p>
        </w:tc>
      </w:tr>
      <w:tr w:rsidR="00640374" w14:paraId="6D21CAEA" w14:textId="77777777">
        <w:tc>
          <w:tcPr>
            <w:tcW w:w="3120" w:type="dxa"/>
          </w:tcPr>
          <w:p w14:paraId="6D21CAE7" w14:textId="77777777" w:rsidR="00640374" w:rsidRDefault="00000000" w:rsidP="00F017DA">
            <w:pPr>
              <w:jc w:val="both"/>
            </w:pPr>
            <w:r>
              <w:t>Scientific Content Owner</w:t>
            </w:r>
          </w:p>
        </w:tc>
        <w:tc>
          <w:tcPr>
            <w:tcW w:w="3120" w:type="dxa"/>
          </w:tcPr>
          <w:p w14:paraId="6D21CAE8" w14:textId="77777777" w:rsidR="00640374" w:rsidRDefault="00000000" w:rsidP="00F017DA">
            <w:pPr>
              <w:jc w:val="both"/>
            </w:pPr>
            <w:r>
              <w:t>Maintain specifications, references, product descriptions, documents, images, target data, and kit/protein attributes.</w:t>
            </w:r>
          </w:p>
        </w:tc>
        <w:tc>
          <w:tcPr>
            <w:tcW w:w="3120" w:type="dxa"/>
          </w:tcPr>
          <w:p w14:paraId="6D21CAE9" w14:textId="77777777" w:rsidR="00640374" w:rsidRDefault="00000000" w:rsidP="00F017DA">
            <w:pPr>
              <w:jc w:val="both"/>
            </w:pPr>
            <w:r>
              <w:t>Product content appears accurately and empty values are not shown as real content.</w:t>
            </w:r>
          </w:p>
        </w:tc>
      </w:tr>
      <w:tr w:rsidR="00640374" w14:paraId="6D21CAEE" w14:textId="77777777">
        <w:tc>
          <w:tcPr>
            <w:tcW w:w="3120" w:type="dxa"/>
          </w:tcPr>
          <w:p w14:paraId="6D21CAEB" w14:textId="77777777" w:rsidR="00640374" w:rsidRDefault="00000000" w:rsidP="00F017DA">
            <w:pPr>
              <w:jc w:val="both"/>
            </w:pPr>
            <w:r>
              <w:t>Compliance / Legal</w:t>
            </w:r>
          </w:p>
        </w:tc>
        <w:tc>
          <w:tcPr>
            <w:tcW w:w="3120" w:type="dxa"/>
          </w:tcPr>
          <w:p w14:paraId="6D21CAEC" w14:textId="77777777" w:rsidR="00640374" w:rsidRDefault="00000000" w:rsidP="00F017DA">
            <w:pPr>
              <w:jc w:val="both"/>
            </w:pPr>
            <w:r>
              <w:t>Review research-use, diagnostic-use, resale, lifecycle, and claim-sensitive messaging.</w:t>
            </w:r>
          </w:p>
        </w:tc>
        <w:tc>
          <w:tcPr>
            <w:tcW w:w="3120" w:type="dxa"/>
          </w:tcPr>
          <w:p w14:paraId="6D21CAED" w14:textId="77777777" w:rsidR="00640374" w:rsidRDefault="00000000" w:rsidP="00F017DA">
            <w:pPr>
              <w:jc w:val="both"/>
            </w:pPr>
            <w:r>
              <w:t>Required notices and restrictions are consistently displayed.</w:t>
            </w:r>
          </w:p>
        </w:tc>
      </w:tr>
      <w:tr w:rsidR="00640374" w14:paraId="6D21CAF2" w14:textId="77777777">
        <w:tc>
          <w:tcPr>
            <w:tcW w:w="3120" w:type="dxa"/>
          </w:tcPr>
          <w:p w14:paraId="6D21CAEF" w14:textId="77777777" w:rsidR="00640374" w:rsidRDefault="00000000" w:rsidP="00F017DA">
            <w:pPr>
              <w:jc w:val="both"/>
            </w:pPr>
            <w:r>
              <w:t>Engineering / QA</w:t>
            </w:r>
          </w:p>
        </w:tc>
        <w:tc>
          <w:tcPr>
            <w:tcW w:w="3120" w:type="dxa"/>
          </w:tcPr>
          <w:p w14:paraId="6D21CAF0" w14:textId="77777777" w:rsidR="00640374" w:rsidRDefault="00000000" w:rsidP="00F017DA">
            <w:pPr>
              <w:jc w:val="both"/>
            </w:pPr>
            <w:r>
              <w:t xml:space="preserve">Build and test shared and subtype-specific </w:t>
            </w:r>
            <w:proofErr w:type="spellStart"/>
            <w:r>
              <w:t>behavior</w:t>
            </w:r>
            <w:proofErr w:type="spellEnd"/>
            <w:r>
              <w:t>.</w:t>
            </w:r>
          </w:p>
        </w:tc>
        <w:tc>
          <w:tcPr>
            <w:tcW w:w="3120" w:type="dxa"/>
          </w:tcPr>
          <w:p w14:paraId="6D21CAF1" w14:textId="77777777" w:rsidR="00640374" w:rsidRDefault="00000000" w:rsidP="00F017DA">
            <w:pPr>
              <w:jc w:val="both"/>
            </w:pPr>
            <w:r>
              <w:t>Has clear acceptance criteria by product family.</w:t>
            </w:r>
          </w:p>
        </w:tc>
      </w:tr>
      <w:tr w:rsidR="00640374" w14:paraId="6D21CAF6" w14:textId="77777777">
        <w:tc>
          <w:tcPr>
            <w:tcW w:w="3120" w:type="dxa"/>
          </w:tcPr>
          <w:p w14:paraId="6D21CAF3" w14:textId="77777777" w:rsidR="00640374" w:rsidRDefault="00000000" w:rsidP="00F017DA">
            <w:pPr>
              <w:jc w:val="both"/>
            </w:pPr>
            <w:r>
              <w:t>Analytics / Operations</w:t>
            </w:r>
          </w:p>
        </w:tc>
        <w:tc>
          <w:tcPr>
            <w:tcW w:w="3120" w:type="dxa"/>
          </w:tcPr>
          <w:p w14:paraId="6D21CAF4" w14:textId="77777777" w:rsidR="00640374" w:rsidRDefault="00000000" w:rsidP="00F017DA">
            <w:pPr>
              <w:jc w:val="both"/>
            </w:pPr>
            <w:r>
              <w:t>Monitor service health, product engagement, and error patterns.</w:t>
            </w:r>
          </w:p>
        </w:tc>
        <w:tc>
          <w:tcPr>
            <w:tcW w:w="3120" w:type="dxa"/>
          </w:tcPr>
          <w:p w14:paraId="6D21CAF5" w14:textId="77777777" w:rsidR="00640374" w:rsidRDefault="00000000" w:rsidP="00F017DA">
            <w:pPr>
              <w:jc w:val="both"/>
            </w:pPr>
            <w:r>
              <w:t>Can report by product subtype, SKU/</w:t>
            </w:r>
            <w:proofErr w:type="spellStart"/>
            <w:r>
              <w:t>catalog</w:t>
            </w:r>
            <w:proofErr w:type="spellEnd"/>
            <w:r>
              <w:t>, country, login state, and module.</w:t>
            </w:r>
          </w:p>
        </w:tc>
      </w:tr>
    </w:tbl>
    <w:p w14:paraId="6D21CAF7" w14:textId="77777777" w:rsidR="00640374" w:rsidRDefault="00000000" w:rsidP="00F017DA">
      <w:pPr>
        <w:pStyle w:val="Heading3"/>
        <w:jc w:val="both"/>
      </w:pPr>
      <w:bookmarkStart w:id="9" w:name="_Toc231592116"/>
      <w:r>
        <w:t>Decision Makers</w:t>
      </w:r>
      <w:bookmarkEnd w:id="9"/>
    </w:p>
    <w:p w14:paraId="6D21CAF8" w14:textId="77777777" w:rsidR="00640374" w:rsidRDefault="00000000" w:rsidP="00F017DA">
      <w:pPr>
        <w:pStyle w:val="ListParagraph"/>
        <w:jc w:val="both"/>
      </w:pPr>
      <w:r>
        <w:t>Product owner for antibody search and PDP.</w:t>
      </w:r>
    </w:p>
    <w:p w14:paraId="6D21CAF9" w14:textId="77777777" w:rsidR="00640374" w:rsidRDefault="00000000" w:rsidP="00F017DA">
      <w:pPr>
        <w:pStyle w:val="ListParagraph"/>
        <w:jc w:val="both"/>
      </w:pPr>
      <w:r>
        <w:t>Business owners for Primary Antibody, Secondary Antibody, Proteins and Peptides, Isotype Controls, and ELISA Kits.</w:t>
      </w:r>
    </w:p>
    <w:p w14:paraId="6D21CAFA" w14:textId="77777777" w:rsidR="00640374" w:rsidRDefault="00000000" w:rsidP="00F017DA">
      <w:pPr>
        <w:pStyle w:val="ListParagraph"/>
        <w:jc w:val="both"/>
      </w:pPr>
      <w:r>
        <w:t>eCommerce product owner.</w:t>
      </w:r>
    </w:p>
    <w:p w14:paraId="6D21CAFB" w14:textId="77777777" w:rsidR="00640374" w:rsidRDefault="00000000" w:rsidP="00F017DA">
      <w:pPr>
        <w:pStyle w:val="ListParagraph"/>
        <w:jc w:val="both"/>
      </w:pPr>
      <w:r>
        <w:t>Search/PDP platform owner.</w:t>
      </w:r>
    </w:p>
    <w:p w14:paraId="6D21CAFC" w14:textId="77777777" w:rsidR="00640374" w:rsidRDefault="00000000" w:rsidP="00F017DA">
      <w:pPr>
        <w:pStyle w:val="ListParagraph"/>
        <w:jc w:val="both"/>
      </w:pPr>
      <w:r>
        <w:t>Commercial operations leadership.</w:t>
      </w:r>
    </w:p>
    <w:p w14:paraId="6D21CAFD" w14:textId="77777777" w:rsidR="00640374" w:rsidRDefault="00000000" w:rsidP="00F017DA">
      <w:pPr>
        <w:pStyle w:val="ListParagraph"/>
        <w:jc w:val="both"/>
      </w:pPr>
      <w:r>
        <w:t>Customer support leadership.</w:t>
      </w:r>
    </w:p>
    <w:p w14:paraId="6D21CAFE" w14:textId="77777777" w:rsidR="00640374" w:rsidRDefault="00000000" w:rsidP="00F017DA">
      <w:pPr>
        <w:pStyle w:val="ListParagraph"/>
        <w:jc w:val="both"/>
      </w:pPr>
      <w:r>
        <w:t>Compliance and legal stakeholders.</w:t>
      </w:r>
    </w:p>
    <w:p w14:paraId="6D21CAFF" w14:textId="77777777" w:rsidR="00640374" w:rsidRDefault="00000000" w:rsidP="00F017DA">
      <w:pPr>
        <w:pStyle w:val="ListParagraph"/>
        <w:jc w:val="both"/>
      </w:pPr>
      <w:r>
        <w:t>Analytics and data governance owner.</w:t>
      </w:r>
    </w:p>
    <w:p w14:paraId="6D21CB00" w14:textId="77777777" w:rsidR="00640374" w:rsidRDefault="00000000" w:rsidP="00F017DA">
      <w:pPr>
        <w:pStyle w:val="Heading2"/>
        <w:jc w:val="both"/>
      </w:pPr>
      <w:bookmarkStart w:id="10" w:name="_Toc231592117"/>
      <w:r>
        <w:t>3. Architecture</w:t>
      </w:r>
      <w:bookmarkEnd w:id="10"/>
    </w:p>
    <w:p w14:paraId="6D21CB01" w14:textId="77777777" w:rsidR="00640374" w:rsidRDefault="00000000" w:rsidP="00F017DA">
      <w:pPr>
        <w:pStyle w:val="Heading3"/>
        <w:jc w:val="both"/>
      </w:pPr>
      <w:bookmarkStart w:id="11" w:name="_Toc231592118"/>
      <w:r>
        <w:t>Tech Stack and Functional Components</w:t>
      </w:r>
      <w:bookmarkEnd w:id="11"/>
    </w:p>
    <w:p w14:paraId="6D21CB02" w14:textId="77777777" w:rsidR="00640374" w:rsidRDefault="00000000" w:rsidP="00F017DA">
      <w:pPr>
        <w:jc w:val="both"/>
      </w:pPr>
      <w:r>
        <w:lastRenderedPageBreak/>
        <w:t xml:space="preserve">The rules documents do not name every implementation technology. Reviewed Magellan evidence supports a search and PDP application composed of server-side application code, browser UI modules, </w:t>
      </w:r>
      <w:proofErr w:type="spellStart"/>
      <w:r>
        <w:t>Solr</w:t>
      </w:r>
      <w:proofErr w:type="spellEnd"/>
      <w:r>
        <w:t xml:space="preserve">-backed search </w:t>
      </w:r>
      <w:proofErr w:type="spellStart"/>
      <w:r>
        <w:t>behavior</w:t>
      </w:r>
      <w:proofErr w:type="spellEnd"/>
      <w:r>
        <w:t>, and configured integrations for commerce, pricing, availability, images, documents, Q&amp;A, references, analytics, and related products. The PRD stays at the functional level where implementation facts are not explicit.</w:t>
      </w:r>
    </w:p>
    <w:tbl>
      <w:tblPr>
        <w:tblStyle w:val="TableGrid"/>
        <w:tblW w:w="0" w:type="auto"/>
        <w:tblInd w:w="80" w:type="dxa"/>
        <w:tblLook w:val="04A0" w:firstRow="1" w:lastRow="0" w:firstColumn="1" w:lastColumn="0" w:noHBand="0" w:noVBand="1"/>
      </w:tblPr>
      <w:tblGrid>
        <w:gridCol w:w="4680"/>
        <w:gridCol w:w="4680"/>
      </w:tblGrid>
      <w:tr w:rsidR="00640374" w14:paraId="6D21CB05" w14:textId="77777777">
        <w:tc>
          <w:tcPr>
            <w:tcW w:w="4680" w:type="dxa"/>
            <w:shd w:val="clear" w:color="auto" w:fill="D9EAF7"/>
          </w:tcPr>
          <w:p w14:paraId="6D21CB03" w14:textId="77777777" w:rsidR="00640374" w:rsidRDefault="00000000" w:rsidP="00F017DA">
            <w:pPr>
              <w:jc w:val="both"/>
            </w:pPr>
            <w:r>
              <w:t>Component</w:t>
            </w:r>
          </w:p>
        </w:tc>
        <w:tc>
          <w:tcPr>
            <w:tcW w:w="4680" w:type="dxa"/>
            <w:shd w:val="clear" w:color="auto" w:fill="D9EAF7"/>
          </w:tcPr>
          <w:p w14:paraId="6D21CB04" w14:textId="77777777" w:rsidR="00640374" w:rsidRDefault="00000000" w:rsidP="00F017DA">
            <w:pPr>
              <w:jc w:val="both"/>
            </w:pPr>
            <w:r>
              <w:t>Functional Role From Rules</w:t>
            </w:r>
          </w:p>
        </w:tc>
      </w:tr>
      <w:tr w:rsidR="00640374" w14:paraId="6D21CB08" w14:textId="77777777">
        <w:tc>
          <w:tcPr>
            <w:tcW w:w="4680" w:type="dxa"/>
          </w:tcPr>
          <w:p w14:paraId="6D21CB06" w14:textId="77777777" w:rsidR="00640374" w:rsidRDefault="00000000" w:rsidP="00F017DA">
            <w:pPr>
              <w:jc w:val="both"/>
            </w:pPr>
            <w:r>
              <w:t>Product-family search entry</w:t>
            </w:r>
          </w:p>
        </w:tc>
        <w:tc>
          <w:tcPr>
            <w:tcW w:w="4680" w:type="dxa"/>
          </w:tcPr>
          <w:p w14:paraId="6D21CB07" w14:textId="77777777" w:rsidR="00640374" w:rsidRDefault="00000000" w:rsidP="00F017DA">
            <w:pPr>
              <w:jc w:val="both"/>
            </w:pPr>
            <w:r>
              <w:t>Routes the user to the correct family-specific search page and subtype context.</w:t>
            </w:r>
          </w:p>
        </w:tc>
      </w:tr>
      <w:tr w:rsidR="00640374" w14:paraId="6D21CB0B" w14:textId="77777777">
        <w:tc>
          <w:tcPr>
            <w:tcW w:w="4680" w:type="dxa"/>
          </w:tcPr>
          <w:p w14:paraId="6D21CB09" w14:textId="77777777" w:rsidR="00640374" w:rsidRDefault="00000000" w:rsidP="00F017DA">
            <w:pPr>
              <w:jc w:val="both"/>
            </w:pPr>
            <w:r>
              <w:t>Search result service / search response</w:t>
            </w:r>
          </w:p>
        </w:tc>
        <w:tc>
          <w:tcPr>
            <w:tcW w:w="4680" w:type="dxa"/>
          </w:tcPr>
          <w:p w14:paraId="6D21CB0A" w14:textId="77777777" w:rsidR="00640374" w:rsidRDefault="00000000" w:rsidP="00F017DA">
            <w:pPr>
              <w:jc w:val="both"/>
            </w:pPr>
            <w:r>
              <w:t xml:space="preserve">Returns matching product records, result counts, result cards, filters, selected filters, zero-result </w:t>
            </w:r>
            <w:proofErr w:type="spellStart"/>
            <w:r>
              <w:t>behavior</w:t>
            </w:r>
            <w:proofErr w:type="spellEnd"/>
            <w:r>
              <w:t xml:space="preserve">, and sort </w:t>
            </w:r>
            <w:proofErr w:type="spellStart"/>
            <w:r>
              <w:t>behavior</w:t>
            </w:r>
            <w:proofErr w:type="spellEnd"/>
            <w:r>
              <w:t>.</w:t>
            </w:r>
          </w:p>
        </w:tc>
      </w:tr>
      <w:tr w:rsidR="00640374" w14:paraId="6D21CB0E" w14:textId="77777777">
        <w:tc>
          <w:tcPr>
            <w:tcW w:w="4680" w:type="dxa"/>
          </w:tcPr>
          <w:p w14:paraId="6D21CB0C" w14:textId="77777777" w:rsidR="00640374" w:rsidRDefault="00000000" w:rsidP="00F017DA">
            <w:pPr>
              <w:jc w:val="both"/>
            </w:pPr>
            <w:r>
              <w:t>Typeahead / suggestion capability</w:t>
            </w:r>
          </w:p>
        </w:tc>
        <w:tc>
          <w:tcPr>
            <w:tcW w:w="4680" w:type="dxa"/>
          </w:tcPr>
          <w:p w14:paraId="6D21CB0D" w14:textId="77777777" w:rsidR="00640374" w:rsidRDefault="00000000" w:rsidP="00F017DA">
            <w:pPr>
              <w:jc w:val="both"/>
            </w:pPr>
            <w:r>
              <w:t>Provides product-area suggestions when configured for the subtype.</w:t>
            </w:r>
          </w:p>
        </w:tc>
      </w:tr>
      <w:tr w:rsidR="00640374" w14:paraId="6D21CB11" w14:textId="77777777">
        <w:tc>
          <w:tcPr>
            <w:tcW w:w="4680" w:type="dxa"/>
          </w:tcPr>
          <w:p w14:paraId="6D21CB0F" w14:textId="77777777" w:rsidR="00640374" w:rsidRDefault="00000000" w:rsidP="00F017DA">
            <w:pPr>
              <w:jc w:val="both"/>
            </w:pPr>
            <w:proofErr w:type="spellStart"/>
            <w:r>
              <w:t>Solr</w:t>
            </w:r>
            <w:proofErr w:type="spellEnd"/>
            <w:r>
              <w:t xml:space="preserve"> re-query </w:t>
            </w:r>
            <w:proofErr w:type="spellStart"/>
            <w:r>
              <w:t>behavior</w:t>
            </w:r>
            <w:proofErr w:type="spellEnd"/>
          </w:p>
        </w:tc>
        <w:tc>
          <w:tcPr>
            <w:tcW w:w="4680" w:type="dxa"/>
          </w:tcPr>
          <w:p w14:paraId="6D21CB10" w14:textId="77777777" w:rsidR="00640374" w:rsidRDefault="00000000" w:rsidP="00F017DA">
            <w:pPr>
              <w:jc w:val="both"/>
            </w:pPr>
            <w:r>
              <w:t>Applies only when the relevant subtype is included in the enabled-subtype configuration.</w:t>
            </w:r>
          </w:p>
        </w:tc>
      </w:tr>
      <w:tr w:rsidR="00640374" w14:paraId="6D21CB14" w14:textId="77777777">
        <w:tc>
          <w:tcPr>
            <w:tcW w:w="4680" w:type="dxa"/>
          </w:tcPr>
          <w:p w14:paraId="6D21CB12" w14:textId="77777777" w:rsidR="00640374" w:rsidRDefault="00000000" w:rsidP="00F017DA">
            <w:pPr>
              <w:jc w:val="both"/>
            </w:pPr>
            <w:r>
              <w:t xml:space="preserve">Keep-my-filters </w:t>
            </w:r>
            <w:proofErr w:type="spellStart"/>
            <w:r>
              <w:t>behavior</w:t>
            </w:r>
            <w:proofErr w:type="spellEnd"/>
          </w:p>
        </w:tc>
        <w:tc>
          <w:tcPr>
            <w:tcW w:w="4680" w:type="dxa"/>
          </w:tcPr>
          <w:p w14:paraId="6D21CB13" w14:textId="77777777" w:rsidR="00640374" w:rsidRDefault="00000000" w:rsidP="00F017DA">
            <w:pPr>
              <w:jc w:val="both"/>
            </w:pPr>
            <w:r>
              <w:t>Preserves selected filters only when enabled for the relevant subtype.</w:t>
            </w:r>
          </w:p>
        </w:tc>
      </w:tr>
      <w:tr w:rsidR="00640374" w14:paraId="6D21CB17" w14:textId="77777777">
        <w:tc>
          <w:tcPr>
            <w:tcW w:w="4680" w:type="dxa"/>
          </w:tcPr>
          <w:p w14:paraId="6D21CB15" w14:textId="77777777" w:rsidR="00640374" w:rsidRDefault="00000000" w:rsidP="00F017DA">
            <w:pPr>
              <w:jc w:val="both"/>
            </w:pPr>
            <w:r>
              <w:t>Metadata handler</w:t>
            </w:r>
          </w:p>
        </w:tc>
        <w:tc>
          <w:tcPr>
            <w:tcW w:w="4680" w:type="dxa"/>
          </w:tcPr>
          <w:p w14:paraId="6D21CB16" w14:textId="77777777" w:rsidR="00640374" w:rsidRDefault="00000000" w:rsidP="00F017DA">
            <w:pPr>
              <w:jc w:val="both"/>
            </w:pPr>
            <w:r>
              <w:t>Applies to ELISA and Proteins and Peptides only when the subtype is enabled.</w:t>
            </w:r>
          </w:p>
        </w:tc>
      </w:tr>
      <w:tr w:rsidR="00640374" w14:paraId="6D21CB1A" w14:textId="77777777">
        <w:tc>
          <w:tcPr>
            <w:tcW w:w="4680" w:type="dxa"/>
          </w:tcPr>
          <w:p w14:paraId="6D21CB18" w14:textId="77777777" w:rsidR="00640374" w:rsidRDefault="00000000" w:rsidP="00F017DA">
            <w:pPr>
              <w:jc w:val="both"/>
            </w:pPr>
            <w:r>
              <w:t>Product detail page shell</w:t>
            </w:r>
          </w:p>
        </w:tc>
        <w:tc>
          <w:tcPr>
            <w:tcW w:w="4680" w:type="dxa"/>
          </w:tcPr>
          <w:p w14:paraId="6D21CB19" w14:textId="77777777" w:rsidR="00640374" w:rsidRDefault="00000000" w:rsidP="00F017DA">
            <w:pPr>
              <w:jc w:val="both"/>
            </w:pPr>
            <w:r>
              <w:t xml:space="preserve">Renders title, selected </w:t>
            </w:r>
            <w:proofErr w:type="spellStart"/>
            <w:r>
              <w:t>catalog</w:t>
            </w:r>
            <w:proofErr w:type="spellEnd"/>
            <w:r>
              <w:t xml:space="preserve"> number, product URL route, breadcrumbs/category paths, citation text, and subtype-specific modules.</w:t>
            </w:r>
          </w:p>
        </w:tc>
      </w:tr>
      <w:tr w:rsidR="00640374" w14:paraId="6D21CB1D" w14:textId="77777777">
        <w:tc>
          <w:tcPr>
            <w:tcW w:w="4680" w:type="dxa"/>
          </w:tcPr>
          <w:p w14:paraId="6D21CB1B" w14:textId="77777777" w:rsidR="00640374" w:rsidRDefault="00000000" w:rsidP="00F017DA">
            <w:pPr>
              <w:jc w:val="both"/>
            </w:pPr>
            <w:r>
              <w:t>Commerce card</w:t>
            </w:r>
          </w:p>
        </w:tc>
        <w:tc>
          <w:tcPr>
            <w:tcW w:w="4680" w:type="dxa"/>
          </w:tcPr>
          <w:p w14:paraId="6D21CB1C" w14:textId="77777777" w:rsidR="00640374" w:rsidRDefault="00000000" w:rsidP="00F017DA">
            <w:pPr>
              <w:jc w:val="both"/>
            </w:pPr>
            <w:r>
              <w:t xml:space="preserve">Uses selected package details to determine </w:t>
            </w:r>
            <w:proofErr w:type="spellStart"/>
            <w:r>
              <w:t>catalog</w:t>
            </w:r>
            <w:proofErr w:type="spellEnd"/>
            <w:r>
              <w:t xml:space="preserve"> number, package size, web ID/SKU, orderability, entitlement, price state, lifecycle state, lead time, parent SKU status, and Add to Cart </w:t>
            </w:r>
            <w:proofErr w:type="spellStart"/>
            <w:r>
              <w:t>behavior</w:t>
            </w:r>
            <w:proofErr w:type="spellEnd"/>
            <w:r>
              <w:t>.</w:t>
            </w:r>
          </w:p>
        </w:tc>
      </w:tr>
      <w:tr w:rsidR="00640374" w14:paraId="6D21CB20" w14:textId="77777777">
        <w:tc>
          <w:tcPr>
            <w:tcW w:w="4680" w:type="dxa"/>
          </w:tcPr>
          <w:p w14:paraId="6D21CB1E" w14:textId="77777777" w:rsidR="00640374" w:rsidRDefault="00000000" w:rsidP="00F017DA">
            <w:pPr>
              <w:jc w:val="both"/>
            </w:pPr>
            <w:r>
              <w:t>Pricing API</w:t>
            </w:r>
          </w:p>
        </w:tc>
        <w:tc>
          <w:tcPr>
            <w:tcW w:w="4680" w:type="dxa"/>
          </w:tcPr>
          <w:p w14:paraId="6D21CB1F" w14:textId="77777777" w:rsidR="00640374" w:rsidRDefault="00000000" w:rsidP="00F017DA">
            <w:pPr>
              <w:jc w:val="both"/>
            </w:pPr>
            <w:r>
              <w:t>Called only for eligible products and eligible countries; responses populate price, user price, currency, and visibility; missing/failing data must not leave stale prices visible.</w:t>
            </w:r>
          </w:p>
        </w:tc>
      </w:tr>
      <w:tr w:rsidR="00640374" w14:paraId="6D21CB23" w14:textId="77777777">
        <w:tc>
          <w:tcPr>
            <w:tcW w:w="4680" w:type="dxa"/>
          </w:tcPr>
          <w:p w14:paraId="6D21CB21" w14:textId="77777777" w:rsidR="00640374" w:rsidRDefault="00000000" w:rsidP="00F017DA">
            <w:pPr>
              <w:jc w:val="both"/>
            </w:pPr>
            <w:r>
              <w:t>Availability lookup</w:t>
            </w:r>
          </w:p>
        </w:tc>
        <w:tc>
          <w:tcPr>
            <w:tcW w:w="4680" w:type="dxa"/>
          </w:tcPr>
          <w:p w14:paraId="6D21CB22" w14:textId="77777777" w:rsidR="00640374" w:rsidRDefault="00000000" w:rsidP="00F017DA">
            <w:pPr>
              <w:jc w:val="both"/>
            </w:pPr>
            <w:r>
              <w:t>Displays availability and estimates only when enabled and relevant to the selected package/SKU and user context.</w:t>
            </w:r>
          </w:p>
        </w:tc>
      </w:tr>
      <w:tr w:rsidR="00640374" w14:paraId="6D21CB26" w14:textId="77777777">
        <w:tc>
          <w:tcPr>
            <w:tcW w:w="4680" w:type="dxa"/>
          </w:tcPr>
          <w:p w14:paraId="6D21CB24" w14:textId="77777777" w:rsidR="00640374" w:rsidRDefault="00000000" w:rsidP="00F017DA">
            <w:pPr>
              <w:jc w:val="both"/>
            </w:pPr>
            <w:r>
              <w:t>Add to Cart integration</w:t>
            </w:r>
          </w:p>
        </w:tc>
        <w:tc>
          <w:tcPr>
            <w:tcW w:w="4680" w:type="dxa"/>
          </w:tcPr>
          <w:p w14:paraId="6D21CB25" w14:textId="77777777" w:rsidR="00640374" w:rsidRDefault="00000000" w:rsidP="00F017DA">
            <w:pPr>
              <w:jc w:val="both"/>
            </w:pPr>
            <w:r>
              <w:t>Submits selected SKU/web ID, quantity, and product identity only when the selected product is orderable and not lifecycle-blocked.</w:t>
            </w:r>
          </w:p>
        </w:tc>
      </w:tr>
      <w:tr w:rsidR="00640374" w14:paraId="6D21CB29" w14:textId="77777777">
        <w:tc>
          <w:tcPr>
            <w:tcW w:w="4680" w:type="dxa"/>
          </w:tcPr>
          <w:p w14:paraId="6D21CB27" w14:textId="77777777" w:rsidR="00640374" w:rsidRDefault="00000000" w:rsidP="00F017DA">
            <w:pPr>
              <w:jc w:val="both"/>
            </w:pPr>
            <w:r>
              <w:t>Data sheet / document capability</w:t>
            </w:r>
          </w:p>
        </w:tc>
        <w:tc>
          <w:tcPr>
            <w:tcW w:w="4680" w:type="dxa"/>
          </w:tcPr>
          <w:p w14:paraId="6D21CB28" w14:textId="77777777" w:rsidR="00640374" w:rsidRDefault="00000000" w:rsidP="00F017DA">
            <w:pPr>
              <w:jc w:val="both"/>
            </w:pPr>
            <w:r>
              <w:t xml:space="preserve">Refreshes document context when selected </w:t>
            </w:r>
            <w:r>
              <w:lastRenderedPageBreak/>
              <w:t>package changes.</w:t>
            </w:r>
          </w:p>
        </w:tc>
      </w:tr>
      <w:tr w:rsidR="00640374" w14:paraId="6D21CB2C" w14:textId="77777777">
        <w:tc>
          <w:tcPr>
            <w:tcW w:w="4680" w:type="dxa"/>
          </w:tcPr>
          <w:p w14:paraId="6D21CB2A" w14:textId="77777777" w:rsidR="00640374" w:rsidRDefault="00000000" w:rsidP="00F017DA">
            <w:pPr>
              <w:jc w:val="both"/>
            </w:pPr>
            <w:r>
              <w:lastRenderedPageBreak/>
              <w:t>Image gallery and structured data</w:t>
            </w:r>
          </w:p>
        </w:tc>
        <w:tc>
          <w:tcPr>
            <w:tcW w:w="4680" w:type="dxa"/>
          </w:tcPr>
          <w:p w14:paraId="6D21CB2B" w14:textId="77777777" w:rsidR="00640374" w:rsidRDefault="00000000" w:rsidP="00F017DA">
            <w:pPr>
              <w:jc w:val="both"/>
            </w:pPr>
            <w:r>
              <w:t>Uses product images or no-image/default placeholders and omits invalid structured offers.</w:t>
            </w:r>
          </w:p>
        </w:tc>
      </w:tr>
      <w:tr w:rsidR="00640374" w14:paraId="6D21CB2F" w14:textId="77777777">
        <w:tc>
          <w:tcPr>
            <w:tcW w:w="4680" w:type="dxa"/>
          </w:tcPr>
          <w:p w14:paraId="6D21CB2D" w14:textId="77777777" w:rsidR="00640374" w:rsidRDefault="00000000" w:rsidP="00F017DA">
            <w:pPr>
              <w:jc w:val="both"/>
            </w:pPr>
            <w:r>
              <w:t>Related products capability</w:t>
            </w:r>
          </w:p>
        </w:tc>
        <w:tc>
          <w:tcPr>
            <w:tcW w:w="4680" w:type="dxa"/>
          </w:tcPr>
          <w:p w14:paraId="6D21CB2E" w14:textId="77777777" w:rsidR="00640374" w:rsidRDefault="00000000" w:rsidP="00F017DA">
            <w:pPr>
              <w:jc w:val="both"/>
            </w:pPr>
            <w:r>
              <w:t>Applies only when enabled for the subtype and product data supports related products.</w:t>
            </w:r>
          </w:p>
        </w:tc>
      </w:tr>
      <w:tr w:rsidR="00640374" w14:paraId="6D21CB32" w14:textId="77777777">
        <w:tc>
          <w:tcPr>
            <w:tcW w:w="4680" w:type="dxa"/>
          </w:tcPr>
          <w:p w14:paraId="6D21CB30" w14:textId="77777777" w:rsidR="00640374" w:rsidRDefault="00000000" w:rsidP="00F017DA">
            <w:pPr>
              <w:jc w:val="both"/>
            </w:pPr>
            <w:r>
              <w:t>Q&amp;A capability</w:t>
            </w:r>
          </w:p>
        </w:tc>
        <w:tc>
          <w:tcPr>
            <w:tcW w:w="4680" w:type="dxa"/>
          </w:tcPr>
          <w:p w14:paraId="6D21CB31" w14:textId="77777777" w:rsidR="00640374" w:rsidRDefault="00000000" w:rsidP="00F017DA">
            <w:pPr>
              <w:jc w:val="both"/>
            </w:pPr>
            <w:r>
              <w:t>Applies only when Q&amp;A is enabled for the subtype and must fail safely.</w:t>
            </w:r>
          </w:p>
        </w:tc>
      </w:tr>
      <w:tr w:rsidR="00640374" w14:paraId="6D21CB35" w14:textId="77777777">
        <w:tc>
          <w:tcPr>
            <w:tcW w:w="4680" w:type="dxa"/>
          </w:tcPr>
          <w:p w14:paraId="6D21CB33" w14:textId="77777777" w:rsidR="00640374" w:rsidRDefault="00000000" w:rsidP="00F017DA">
            <w:pPr>
              <w:jc w:val="both"/>
            </w:pPr>
            <w:r>
              <w:t>Analytics</w:t>
            </w:r>
          </w:p>
        </w:tc>
        <w:tc>
          <w:tcPr>
            <w:tcW w:w="4680" w:type="dxa"/>
          </w:tcPr>
          <w:p w14:paraId="6D21CB34" w14:textId="77777777" w:rsidR="00640374" w:rsidRDefault="00000000" w:rsidP="00F017DA">
            <w:pPr>
              <w:jc w:val="both"/>
            </w:pPr>
            <w:r>
              <w:t>Receives subtype-specific context for search, PDP, commerce, content, related products, Q&amp;A, and errors.</w:t>
            </w:r>
          </w:p>
        </w:tc>
      </w:tr>
    </w:tbl>
    <w:p w14:paraId="6D21CB36" w14:textId="77777777" w:rsidR="00640374" w:rsidRDefault="00000000" w:rsidP="00F017DA">
      <w:pPr>
        <w:pStyle w:val="Heading3"/>
        <w:jc w:val="both"/>
      </w:pPr>
      <w:bookmarkStart w:id="12" w:name="_Toc231592119"/>
      <w:r>
        <w:t>Detailed Functional Architecture</w:t>
      </w:r>
      <w:bookmarkEnd w:id="12"/>
    </w:p>
    <w:p w14:paraId="6D21CB37" w14:textId="77777777" w:rsidR="00640374" w:rsidRDefault="00000000" w:rsidP="00F017DA">
      <w:pPr>
        <w:jc w:val="both"/>
      </w:pPr>
      <w:r>
        <w:t>The product experience is organized as a set of functional layers. Each layer makes a business decision before the next layer is allowed to render content, submit commerce actions, or report analytics.</w:t>
      </w:r>
    </w:p>
    <w:tbl>
      <w:tblPr>
        <w:tblStyle w:val="TableGrid"/>
        <w:tblW w:w="0" w:type="auto"/>
        <w:tblInd w:w="80" w:type="dxa"/>
        <w:tblLook w:val="04A0" w:firstRow="1" w:lastRow="0" w:firstColumn="1" w:lastColumn="0" w:noHBand="0" w:noVBand="1"/>
      </w:tblPr>
      <w:tblGrid>
        <w:gridCol w:w="2340"/>
        <w:gridCol w:w="2340"/>
        <w:gridCol w:w="2340"/>
        <w:gridCol w:w="2340"/>
      </w:tblGrid>
      <w:tr w:rsidR="00640374" w14:paraId="6D21CB3C" w14:textId="77777777">
        <w:tc>
          <w:tcPr>
            <w:tcW w:w="2340" w:type="dxa"/>
            <w:shd w:val="clear" w:color="auto" w:fill="D9EAF7"/>
          </w:tcPr>
          <w:p w14:paraId="6D21CB38" w14:textId="77777777" w:rsidR="00640374" w:rsidRDefault="00000000" w:rsidP="00F017DA">
            <w:pPr>
              <w:jc w:val="both"/>
            </w:pPr>
            <w:r>
              <w:t>Layer</w:t>
            </w:r>
          </w:p>
        </w:tc>
        <w:tc>
          <w:tcPr>
            <w:tcW w:w="2340" w:type="dxa"/>
            <w:shd w:val="clear" w:color="auto" w:fill="D9EAF7"/>
          </w:tcPr>
          <w:p w14:paraId="6D21CB39" w14:textId="77777777" w:rsidR="00640374" w:rsidRDefault="00000000" w:rsidP="00F017DA">
            <w:pPr>
              <w:jc w:val="both"/>
            </w:pPr>
            <w:r>
              <w:t>Business Responsibility</w:t>
            </w:r>
          </w:p>
        </w:tc>
        <w:tc>
          <w:tcPr>
            <w:tcW w:w="2340" w:type="dxa"/>
            <w:shd w:val="clear" w:color="auto" w:fill="D9EAF7"/>
          </w:tcPr>
          <w:p w14:paraId="6D21CB3A" w14:textId="77777777" w:rsidR="00640374" w:rsidRDefault="00000000" w:rsidP="00F017DA">
            <w:pPr>
              <w:jc w:val="both"/>
            </w:pPr>
            <w:r>
              <w:t>Key Inputs</w:t>
            </w:r>
          </w:p>
        </w:tc>
        <w:tc>
          <w:tcPr>
            <w:tcW w:w="2340" w:type="dxa"/>
            <w:shd w:val="clear" w:color="auto" w:fill="D9EAF7"/>
          </w:tcPr>
          <w:p w14:paraId="6D21CB3B" w14:textId="77777777" w:rsidR="00640374" w:rsidRDefault="00000000" w:rsidP="00F017DA">
            <w:pPr>
              <w:jc w:val="both"/>
            </w:pPr>
            <w:r>
              <w:t>Business Output</w:t>
            </w:r>
          </w:p>
        </w:tc>
      </w:tr>
      <w:tr w:rsidR="00640374" w14:paraId="6D21CB41" w14:textId="77777777">
        <w:tc>
          <w:tcPr>
            <w:tcW w:w="2340" w:type="dxa"/>
          </w:tcPr>
          <w:p w14:paraId="6D21CB3D" w14:textId="77777777" w:rsidR="00640374" w:rsidRDefault="00000000" w:rsidP="00F017DA">
            <w:pPr>
              <w:jc w:val="both"/>
            </w:pPr>
            <w:r>
              <w:t>Entry and route resolution</w:t>
            </w:r>
          </w:p>
        </w:tc>
        <w:tc>
          <w:tcPr>
            <w:tcW w:w="2340" w:type="dxa"/>
          </w:tcPr>
          <w:p w14:paraId="6D21CB3E" w14:textId="77777777" w:rsidR="00640374" w:rsidRDefault="00000000" w:rsidP="00F017DA">
            <w:pPr>
              <w:jc w:val="both"/>
            </w:pPr>
            <w:r>
              <w:t>Determines which product family the user is trying to search or view.</w:t>
            </w:r>
          </w:p>
        </w:tc>
        <w:tc>
          <w:tcPr>
            <w:tcW w:w="2340" w:type="dxa"/>
          </w:tcPr>
          <w:p w14:paraId="6D21CB3F" w14:textId="77777777" w:rsidR="00640374" w:rsidRDefault="00000000" w:rsidP="00F017DA">
            <w:pPr>
              <w:jc w:val="both"/>
            </w:pPr>
            <w:r>
              <w:t>Search entry, URL pattern, keyword, product route, product subtype.</w:t>
            </w:r>
          </w:p>
        </w:tc>
        <w:tc>
          <w:tcPr>
            <w:tcW w:w="2340" w:type="dxa"/>
          </w:tcPr>
          <w:p w14:paraId="6D21CB40" w14:textId="77777777" w:rsidR="00640374" w:rsidRDefault="00000000" w:rsidP="00F017DA">
            <w:pPr>
              <w:jc w:val="both"/>
            </w:pPr>
            <w:r>
              <w:t>Correct family route and subtype context.</w:t>
            </w:r>
          </w:p>
        </w:tc>
      </w:tr>
      <w:tr w:rsidR="00640374" w14:paraId="6D21CB46" w14:textId="77777777">
        <w:tc>
          <w:tcPr>
            <w:tcW w:w="2340" w:type="dxa"/>
          </w:tcPr>
          <w:p w14:paraId="6D21CB42" w14:textId="77777777" w:rsidR="00640374" w:rsidRDefault="00000000" w:rsidP="00F017DA">
            <w:pPr>
              <w:jc w:val="both"/>
            </w:pPr>
            <w:r>
              <w:t>Search execution</w:t>
            </w:r>
          </w:p>
        </w:tc>
        <w:tc>
          <w:tcPr>
            <w:tcW w:w="2340" w:type="dxa"/>
          </w:tcPr>
          <w:p w14:paraId="6D21CB43" w14:textId="77777777" w:rsidR="00640374" w:rsidRDefault="00000000" w:rsidP="00F017DA">
            <w:pPr>
              <w:jc w:val="both"/>
            </w:pPr>
            <w:r>
              <w:t>Returns only products that belong to the selected product family.</w:t>
            </w:r>
          </w:p>
        </w:tc>
        <w:tc>
          <w:tcPr>
            <w:tcW w:w="2340" w:type="dxa"/>
          </w:tcPr>
          <w:p w14:paraId="6D21CB44" w14:textId="77777777" w:rsidR="00640374" w:rsidRDefault="00000000" w:rsidP="00F017DA">
            <w:pPr>
              <w:jc w:val="both"/>
            </w:pPr>
            <w:r>
              <w:t>Product subtype, keyword, country, page position, selected filters, configured page size.</w:t>
            </w:r>
          </w:p>
        </w:tc>
        <w:tc>
          <w:tcPr>
            <w:tcW w:w="2340" w:type="dxa"/>
          </w:tcPr>
          <w:p w14:paraId="6D21CB45" w14:textId="77777777" w:rsidR="00640374" w:rsidRDefault="00000000" w:rsidP="00F017DA">
            <w:pPr>
              <w:jc w:val="both"/>
            </w:pPr>
            <w:r>
              <w:t>Result set, result count, product cards, zero-result state.</w:t>
            </w:r>
          </w:p>
        </w:tc>
      </w:tr>
      <w:tr w:rsidR="00640374" w14:paraId="6D21CB4B" w14:textId="77777777">
        <w:tc>
          <w:tcPr>
            <w:tcW w:w="2340" w:type="dxa"/>
          </w:tcPr>
          <w:p w14:paraId="6D21CB47" w14:textId="77777777" w:rsidR="00640374" w:rsidRDefault="00000000" w:rsidP="00F017DA">
            <w:pPr>
              <w:jc w:val="both"/>
            </w:pPr>
            <w:r>
              <w:t>Suggestion and typeahead</w:t>
            </w:r>
          </w:p>
        </w:tc>
        <w:tc>
          <w:tcPr>
            <w:tcW w:w="2340" w:type="dxa"/>
          </w:tcPr>
          <w:p w14:paraId="6D21CB48" w14:textId="77777777" w:rsidR="00640374" w:rsidRDefault="00000000" w:rsidP="00F017DA">
            <w:pPr>
              <w:jc w:val="both"/>
            </w:pPr>
            <w:r>
              <w:t>Shows product-family suggestions only when configured for that subtype.</w:t>
            </w:r>
          </w:p>
        </w:tc>
        <w:tc>
          <w:tcPr>
            <w:tcW w:w="2340" w:type="dxa"/>
          </w:tcPr>
          <w:p w14:paraId="6D21CB49" w14:textId="77777777" w:rsidR="00640374" w:rsidRDefault="00000000" w:rsidP="00F017DA">
            <w:pPr>
              <w:jc w:val="both"/>
            </w:pPr>
            <w:r>
              <w:t>Search term, subtype, typeahead configuration.</w:t>
            </w:r>
          </w:p>
        </w:tc>
        <w:tc>
          <w:tcPr>
            <w:tcW w:w="2340" w:type="dxa"/>
          </w:tcPr>
          <w:p w14:paraId="6D21CB4A" w14:textId="77777777" w:rsidR="00640374" w:rsidRDefault="00000000" w:rsidP="00F017DA">
            <w:pPr>
              <w:jc w:val="both"/>
            </w:pPr>
            <w:r>
              <w:t>Deduplicated suggestions or no product-area suggestion call.</w:t>
            </w:r>
          </w:p>
        </w:tc>
      </w:tr>
      <w:tr w:rsidR="00640374" w14:paraId="6D21CB50" w14:textId="77777777">
        <w:tc>
          <w:tcPr>
            <w:tcW w:w="2340" w:type="dxa"/>
          </w:tcPr>
          <w:p w14:paraId="6D21CB4C" w14:textId="77777777" w:rsidR="00640374" w:rsidRDefault="00000000" w:rsidP="00F017DA">
            <w:pPr>
              <w:jc w:val="both"/>
            </w:pPr>
            <w:r>
              <w:t>Filter and sort</w:t>
            </w:r>
          </w:p>
        </w:tc>
        <w:tc>
          <w:tcPr>
            <w:tcW w:w="2340" w:type="dxa"/>
          </w:tcPr>
          <w:p w14:paraId="6D21CB4D" w14:textId="77777777" w:rsidR="00640374" w:rsidRDefault="00000000" w:rsidP="00F017DA">
            <w:pPr>
              <w:jc w:val="both"/>
            </w:pPr>
            <w:proofErr w:type="spellStart"/>
            <w:r>
              <w:t>Lets</w:t>
            </w:r>
            <w:proofErr w:type="spellEnd"/>
            <w:r>
              <w:t xml:space="preserve"> users narrow current results using subtype-relevant facets.</w:t>
            </w:r>
          </w:p>
        </w:tc>
        <w:tc>
          <w:tcPr>
            <w:tcW w:w="2340" w:type="dxa"/>
          </w:tcPr>
          <w:p w14:paraId="6D21CB4E" w14:textId="77777777" w:rsidR="00640374" w:rsidRDefault="00000000" w:rsidP="00F017DA">
            <w:pPr>
              <w:jc w:val="both"/>
            </w:pPr>
            <w:r>
              <w:t>Current result set, configured facet order, selected filters, country-specific sort rules.</w:t>
            </w:r>
          </w:p>
        </w:tc>
        <w:tc>
          <w:tcPr>
            <w:tcW w:w="2340" w:type="dxa"/>
          </w:tcPr>
          <w:p w14:paraId="6D21CB4F" w14:textId="77777777" w:rsidR="00640374" w:rsidRDefault="00000000" w:rsidP="00F017DA">
            <w:pPr>
              <w:jc w:val="both"/>
            </w:pPr>
            <w:r>
              <w:t>Visible filters, selected filters, updated counts, valid sort options.</w:t>
            </w:r>
          </w:p>
        </w:tc>
      </w:tr>
      <w:tr w:rsidR="00640374" w14:paraId="6D21CB55" w14:textId="77777777">
        <w:tc>
          <w:tcPr>
            <w:tcW w:w="2340" w:type="dxa"/>
          </w:tcPr>
          <w:p w14:paraId="6D21CB51" w14:textId="77777777" w:rsidR="00640374" w:rsidRDefault="00000000" w:rsidP="00F017DA">
            <w:pPr>
              <w:jc w:val="both"/>
            </w:pPr>
            <w:r>
              <w:t>PDP identity</w:t>
            </w:r>
          </w:p>
        </w:tc>
        <w:tc>
          <w:tcPr>
            <w:tcW w:w="2340" w:type="dxa"/>
          </w:tcPr>
          <w:p w14:paraId="6D21CB52" w14:textId="77777777" w:rsidR="00640374" w:rsidRDefault="00000000" w:rsidP="00F017DA">
            <w:pPr>
              <w:jc w:val="both"/>
            </w:pPr>
            <w:r>
              <w:t>Establishes what product and subtype the PDP represents.</w:t>
            </w:r>
          </w:p>
        </w:tc>
        <w:tc>
          <w:tcPr>
            <w:tcW w:w="2340" w:type="dxa"/>
          </w:tcPr>
          <w:p w14:paraId="6D21CB53" w14:textId="77777777" w:rsidR="00640374" w:rsidRDefault="00000000" w:rsidP="00F017DA">
            <w:pPr>
              <w:jc w:val="both"/>
            </w:pPr>
            <w:r>
              <w:t>Product display name, selected package, route, category, subtype, citation fields.</w:t>
            </w:r>
          </w:p>
        </w:tc>
        <w:tc>
          <w:tcPr>
            <w:tcW w:w="2340" w:type="dxa"/>
          </w:tcPr>
          <w:p w14:paraId="6D21CB54" w14:textId="77777777" w:rsidR="00640374" w:rsidRDefault="00000000" w:rsidP="00F017DA">
            <w:pPr>
              <w:jc w:val="both"/>
            </w:pPr>
            <w:r>
              <w:t xml:space="preserve">Product title, selected </w:t>
            </w:r>
            <w:proofErr w:type="spellStart"/>
            <w:r>
              <w:t>catalog</w:t>
            </w:r>
            <w:proofErr w:type="spellEnd"/>
            <w:r>
              <w:t xml:space="preserve"> number, breadcrumb/category, citation, structured identity.</w:t>
            </w:r>
          </w:p>
        </w:tc>
      </w:tr>
      <w:tr w:rsidR="00640374" w14:paraId="6D21CB5A" w14:textId="77777777">
        <w:tc>
          <w:tcPr>
            <w:tcW w:w="2340" w:type="dxa"/>
          </w:tcPr>
          <w:p w14:paraId="6D21CB56" w14:textId="77777777" w:rsidR="00640374" w:rsidRDefault="00000000" w:rsidP="00F017DA">
            <w:pPr>
              <w:jc w:val="both"/>
            </w:pPr>
            <w:r>
              <w:t>Banner and lifecycle</w:t>
            </w:r>
          </w:p>
        </w:tc>
        <w:tc>
          <w:tcPr>
            <w:tcW w:w="2340" w:type="dxa"/>
          </w:tcPr>
          <w:p w14:paraId="6D21CB57" w14:textId="77777777" w:rsidR="00640374" w:rsidRDefault="00000000" w:rsidP="00F017DA">
            <w:pPr>
              <w:jc w:val="both"/>
            </w:pPr>
            <w:r>
              <w:t xml:space="preserve">Communicates unavailable, discontinued, </w:t>
            </w:r>
            <w:r>
              <w:lastRenderedPageBreak/>
              <w:t>replacement, and product-specific messages.</w:t>
            </w:r>
          </w:p>
        </w:tc>
        <w:tc>
          <w:tcPr>
            <w:tcW w:w="2340" w:type="dxa"/>
          </w:tcPr>
          <w:p w14:paraId="6D21CB58" w14:textId="77777777" w:rsidR="00640374" w:rsidRDefault="00000000" w:rsidP="00F017DA">
            <w:pPr>
              <w:jc w:val="both"/>
            </w:pPr>
            <w:r>
              <w:lastRenderedPageBreak/>
              <w:t xml:space="preserve">Selected package lifecycle, replacement data, package banner </w:t>
            </w:r>
            <w:r>
              <w:lastRenderedPageBreak/>
              <w:t>message, banner enablement.</w:t>
            </w:r>
          </w:p>
        </w:tc>
        <w:tc>
          <w:tcPr>
            <w:tcW w:w="2340" w:type="dxa"/>
          </w:tcPr>
          <w:p w14:paraId="6D21CB59" w14:textId="77777777" w:rsidR="00640374" w:rsidRDefault="00000000" w:rsidP="00F017DA">
            <w:pPr>
              <w:jc w:val="both"/>
            </w:pPr>
            <w:r>
              <w:lastRenderedPageBreak/>
              <w:t xml:space="preserve">Visible banner, replacement/support path, closed-banner </w:t>
            </w:r>
            <w:r>
              <w:lastRenderedPageBreak/>
              <w:t>state.</w:t>
            </w:r>
          </w:p>
        </w:tc>
      </w:tr>
      <w:tr w:rsidR="00640374" w14:paraId="6D21CB5F" w14:textId="77777777">
        <w:tc>
          <w:tcPr>
            <w:tcW w:w="2340" w:type="dxa"/>
          </w:tcPr>
          <w:p w14:paraId="6D21CB5B" w14:textId="77777777" w:rsidR="00640374" w:rsidRDefault="00000000" w:rsidP="00F017DA">
            <w:pPr>
              <w:jc w:val="both"/>
            </w:pPr>
            <w:r>
              <w:lastRenderedPageBreak/>
              <w:t>Commerce card</w:t>
            </w:r>
          </w:p>
        </w:tc>
        <w:tc>
          <w:tcPr>
            <w:tcW w:w="2340" w:type="dxa"/>
          </w:tcPr>
          <w:p w14:paraId="6D21CB5C" w14:textId="77777777" w:rsidR="00640374" w:rsidRDefault="00000000" w:rsidP="00F017DA">
            <w:pPr>
              <w:jc w:val="both"/>
            </w:pPr>
            <w:r>
              <w:t>Determines whether the selected package can be priced, checked for availability, or purchased.</w:t>
            </w:r>
          </w:p>
        </w:tc>
        <w:tc>
          <w:tcPr>
            <w:tcW w:w="2340" w:type="dxa"/>
          </w:tcPr>
          <w:p w14:paraId="6D21CB5D" w14:textId="77777777" w:rsidR="00640374" w:rsidRDefault="00000000" w:rsidP="00F017DA">
            <w:pPr>
              <w:jc w:val="both"/>
            </w:pPr>
            <w:r>
              <w:t>Selected package, SKU/web ID, entitlement, orderability, pricing action, lifecycle, country, login context.</w:t>
            </w:r>
          </w:p>
        </w:tc>
        <w:tc>
          <w:tcPr>
            <w:tcW w:w="2340" w:type="dxa"/>
          </w:tcPr>
          <w:p w14:paraId="6D21CB5E" w14:textId="77777777" w:rsidR="00640374" w:rsidRDefault="00000000" w:rsidP="00F017DA">
            <w:pPr>
              <w:jc w:val="both"/>
            </w:pPr>
            <w:r>
              <w:t>Price state, availability state, Add to Cart, Check Price, Contact Us, Learn Where to Buy, or dealer path.</w:t>
            </w:r>
          </w:p>
        </w:tc>
      </w:tr>
      <w:tr w:rsidR="00640374" w14:paraId="6D21CB64" w14:textId="77777777">
        <w:tc>
          <w:tcPr>
            <w:tcW w:w="2340" w:type="dxa"/>
          </w:tcPr>
          <w:p w14:paraId="6D21CB60" w14:textId="77777777" w:rsidR="00640374" w:rsidRDefault="00000000" w:rsidP="00F017DA">
            <w:pPr>
              <w:jc w:val="both"/>
            </w:pPr>
            <w:r>
              <w:t>Content modules</w:t>
            </w:r>
          </w:p>
        </w:tc>
        <w:tc>
          <w:tcPr>
            <w:tcW w:w="2340" w:type="dxa"/>
          </w:tcPr>
          <w:p w14:paraId="6D21CB61" w14:textId="77777777" w:rsidR="00640374" w:rsidRDefault="00000000" w:rsidP="00F017DA">
            <w:pPr>
              <w:jc w:val="both"/>
            </w:pPr>
            <w:r>
              <w:t>Displays scientific and product content only when relevant values exist.</w:t>
            </w:r>
          </w:p>
        </w:tc>
        <w:tc>
          <w:tcPr>
            <w:tcW w:w="2340" w:type="dxa"/>
          </w:tcPr>
          <w:p w14:paraId="6D21CB62" w14:textId="77777777" w:rsidR="00640374" w:rsidRDefault="00000000" w:rsidP="00F017DA">
            <w:pPr>
              <w:jc w:val="both"/>
            </w:pPr>
            <w:r>
              <w:t>Specifications, documents, images, references, Bioinformatics, Target Information, Q&amp;A, related-product data.</w:t>
            </w:r>
          </w:p>
        </w:tc>
        <w:tc>
          <w:tcPr>
            <w:tcW w:w="2340" w:type="dxa"/>
          </w:tcPr>
          <w:p w14:paraId="6D21CB63" w14:textId="77777777" w:rsidR="00640374" w:rsidRDefault="00000000" w:rsidP="00F017DA">
            <w:pPr>
              <w:jc w:val="both"/>
            </w:pPr>
            <w:r>
              <w:t>Visible content sections and section navigation.</w:t>
            </w:r>
          </w:p>
        </w:tc>
      </w:tr>
      <w:tr w:rsidR="00640374" w14:paraId="6D21CB69" w14:textId="77777777">
        <w:tc>
          <w:tcPr>
            <w:tcW w:w="2340" w:type="dxa"/>
          </w:tcPr>
          <w:p w14:paraId="6D21CB65" w14:textId="77777777" w:rsidR="00640374" w:rsidRDefault="00000000" w:rsidP="00F017DA">
            <w:pPr>
              <w:jc w:val="both"/>
            </w:pPr>
            <w:r>
              <w:t>Related products and Q&amp;A</w:t>
            </w:r>
          </w:p>
        </w:tc>
        <w:tc>
          <w:tcPr>
            <w:tcW w:w="2340" w:type="dxa"/>
          </w:tcPr>
          <w:p w14:paraId="6D21CB66" w14:textId="77777777" w:rsidR="00640374" w:rsidRDefault="00000000" w:rsidP="00F017DA">
            <w:pPr>
              <w:jc w:val="both"/>
            </w:pPr>
            <w:r>
              <w:t>Adds decision support only when enabled and backed by matching data.</w:t>
            </w:r>
          </w:p>
        </w:tc>
        <w:tc>
          <w:tcPr>
            <w:tcW w:w="2340" w:type="dxa"/>
          </w:tcPr>
          <w:p w14:paraId="6D21CB67" w14:textId="77777777" w:rsidR="00640374" w:rsidRDefault="00000000" w:rsidP="00F017DA">
            <w:pPr>
              <w:jc w:val="both"/>
            </w:pPr>
            <w:r>
              <w:t>Product subtype, selected SKU, product attributes, Q&amp;A enablement, related-products enablement.</w:t>
            </w:r>
          </w:p>
        </w:tc>
        <w:tc>
          <w:tcPr>
            <w:tcW w:w="2340" w:type="dxa"/>
          </w:tcPr>
          <w:p w14:paraId="6D21CB68" w14:textId="77777777" w:rsidR="00640374" w:rsidRDefault="00000000" w:rsidP="00F017DA">
            <w:pPr>
              <w:jc w:val="both"/>
            </w:pPr>
            <w:r>
              <w:t>Related product lists, Q&amp;A count/results, or safe empty state.</w:t>
            </w:r>
          </w:p>
        </w:tc>
      </w:tr>
      <w:tr w:rsidR="00640374" w14:paraId="6D21CB6E" w14:textId="77777777">
        <w:tc>
          <w:tcPr>
            <w:tcW w:w="2340" w:type="dxa"/>
          </w:tcPr>
          <w:p w14:paraId="6D21CB6A" w14:textId="77777777" w:rsidR="00640374" w:rsidRDefault="00000000" w:rsidP="00F017DA">
            <w:pPr>
              <w:jc w:val="both"/>
            </w:pPr>
            <w:r>
              <w:t>Analytics and monitoring</w:t>
            </w:r>
          </w:p>
        </w:tc>
        <w:tc>
          <w:tcPr>
            <w:tcW w:w="2340" w:type="dxa"/>
          </w:tcPr>
          <w:p w14:paraId="6D21CB6B" w14:textId="77777777" w:rsidR="00640374" w:rsidRDefault="00000000" w:rsidP="00F017DA">
            <w:pPr>
              <w:jc w:val="both"/>
            </w:pPr>
            <w:r>
              <w:t>Records what users saw, changed, submitted, or could not complete.</w:t>
            </w:r>
          </w:p>
        </w:tc>
        <w:tc>
          <w:tcPr>
            <w:tcW w:w="2340" w:type="dxa"/>
          </w:tcPr>
          <w:p w14:paraId="6D21CB6C" w14:textId="77777777" w:rsidR="00640374" w:rsidRDefault="00000000" w:rsidP="00F017DA">
            <w:pPr>
              <w:jc w:val="both"/>
            </w:pPr>
            <w:r>
              <w:t>Route, subtype, keyword, filters, selected SKU, price state, availability state, content events, errors.</w:t>
            </w:r>
          </w:p>
        </w:tc>
        <w:tc>
          <w:tcPr>
            <w:tcW w:w="2340" w:type="dxa"/>
          </w:tcPr>
          <w:p w14:paraId="6D21CB6D" w14:textId="77777777" w:rsidR="00640374" w:rsidRDefault="00000000" w:rsidP="00F017DA">
            <w:pPr>
              <w:jc w:val="both"/>
            </w:pPr>
            <w:r>
              <w:t>Reporting events, operational alerts, support diagnostics.</w:t>
            </w:r>
          </w:p>
        </w:tc>
      </w:tr>
    </w:tbl>
    <w:p w14:paraId="6D21CB6F" w14:textId="77777777" w:rsidR="00640374" w:rsidRDefault="00000000" w:rsidP="00F017DA">
      <w:pPr>
        <w:pStyle w:val="Heading3"/>
        <w:jc w:val="both"/>
      </w:pPr>
      <w:bookmarkStart w:id="13" w:name="_Toc231592120"/>
      <w:r>
        <w:t>Functional Architecture Decision Points</w:t>
      </w:r>
      <w:bookmarkEnd w:id="13"/>
    </w:p>
    <w:tbl>
      <w:tblPr>
        <w:tblStyle w:val="TableGrid"/>
        <w:tblW w:w="0" w:type="auto"/>
        <w:tblInd w:w="80" w:type="dxa"/>
        <w:tblLook w:val="04A0" w:firstRow="1" w:lastRow="0" w:firstColumn="1" w:lastColumn="0" w:noHBand="0" w:noVBand="1"/>
      </w:tblPr>
      <w:tblGrid>
        <w:gridCol w:w="2340"/>
        <w:gridCol w:w="2340"/>
        <w:gridCol w:w="2340"/>
        <w:gridCol w:w="2340"/>
      </w:tblGrid>
      <w:tr w:rsidR="00640374" w14:paraId="6D21CB74" w14:textId="77777777">
        <w:tc>
          <w:tcPr>
            <w:tcW w:w="2340" w:type="dxa"/>
            <w:shd w:val="clear" w:color="auto" w:fill="D9EAF7"/>
          </w:tcPr>
          <w:p w14:paraId="6D21CB70" w14:textId="77777777" w:rsidR="00640374" w:rsidRDefault="00000000" w:rsidP="00F017DA">
            <w:pPr>
              <w:jc w:val="both"/>
            </w:pPr>
            <w:r>
              <w:t>Decision Point</w:t>
            </w:r>
          </w:p>
        </w:tc>
        <w:tc>
          <w:tcPr>
            <w:tcW w:w="2340" w:type="dxa"/>
            <w:shd w:val="clear" w:color="auto" w:fill="D9EAF7"/>
          </w:tcPr>
          <w:p w14:paraId="6D21CB71" w14:textId="77777777" w:rsidR="00640374" w:rsidRDefault="00000000" w:rsidP="00F017DA">
            <w:pPr>
              <w:jc w:val="both"/>
            </w:pPr>
            <w:r>
              <w:t>Trigger</w:t>
            </w:r>
          </w:p>
        </w:tc>
        <w:tc>
          <w:tcPr>
            <w:tcW w:w="2340" w:type="dxa"/>
            <w:shd w:val="clear" w:color="auto" w:fill="D9EAF7"/>
          </w:tcPr>
          <w:p w14:paraId="6D21CB72" w14:textId="77777777" w:rsidR="00640374" w:rsidRDefault="00000000" w:rsidP="00F017DA">
            <w:pPr>
              <w:jc w:val="both"/>
            </w:pPr>
            <w:r>
              <w:t>Business Decision</w:t>
            </w:r>
          </w:p>
        </w:tc>
        <w:tc>
          <w:tcPr>
            <w:tcW w:w="2340" w:type="dxa"/>
            <w:shd w:val="clear" w:color="auto" w:fill="D9EAF7"/>
          </w:tcPr>
          <w:p w14:paraId="6D21CB73" w14:textId="77777777" w:rsidR="00640374" w:rsidRDefault="00000000" w:rsidP="00F017DA">
            <w:pPr>
              <w:jc w:val="both"/>
            </w:pPr>
            <w:r>
              <w:t>Outcome</w:t>
            </w:r>
          </w:p>
        </w:tc>
      </w:tr>
      <w:tr w:rsidR="00640374" w14:paraId="6D21CB79" w14:textId="77777777">
        <w:tc>
          <w:tcPr>
            <w:tcW w:w="2340" w:type="dxa"/>
          </w:tcPr>
          <w:p w14:paraId="6D21CB75" w14:textId="77777777" w:rsidR="00640374" w:rsidRDefault="00000000" w:rsidP="00F017DA">
            <w:pPr>
              <w:jc w:val="both"/>
            </w:pPr>
            <w:r>
              <w:t>Product family selection</w:t>
            </w:r>
          </w:p>
        </w:tc>
        <w:tc>
          <w:tcPr>
            <w:tcW w:w="2340" w:type="dxa"/>
          </w:tcPr>
          <w:p w14:paraId="6D21CB76" w14:textId="77777777" w:rsidR="00640374" w:rsidRDefault="00000000" w:rsidP="00F017DA">
            <w:pPr>
              <w:jc w:val="both"/>
            </w:pPr>
            <w:r>
              <w:t>User chooses a search entry or opens a product-family route.</w:t>
            </w:r>
          </w:p>
        </w:tc>
        <w:tc>
          <w:tcPr>
            <w:tcW w:w="2340" w:type="dxa"/>
          </w:tcPr>
          <w:p w14:paraId="6D21CB77" w14:textId="77777777" w:rsidR="00640374" w:rsidRDefault="00000000" w:rsidP="00F017DA">
            <w:pPr>
              <w:jc w:val="both"/>
            </w:pPr>
            <w:r>
              <w:t>The system assigns the matching product subtype context.</w:t>
            </w:r>
          </w:p>
        </w:tc>
        <w:tc>
          <w:tcPr>
            <w:tcW w:w="2340" w:type="dxa"/>
          </w:tcPr>
          <w:p w14:paraId="6D21CB78" w14:textId="77777777" w:rsidR="00640374" w:rsidRDefault="00000000" w:rsidP="00F017DA">
            <w:pPr>
              <w:jc w:val="both"/>
            </w:pPr>
            <w:r>
              <w:t xml:space="preserve">Search and PDP </w:t>
            </w:r>
            <w:proofErr w:type="spellStart"/>
            <w:r>
              <w:t>behavior</w:t>
            </w:r>
            <w:proofErr w:type="spellEnd"/>
            <w:r>
              <w:t xml:space="preserve"> use that subtype.</w:t>
            </w:r>
          </w:p>
        </w:tc>
      </w:tr>
      <w:tr w:rsidR="00640374" w14:paraId="6D21CB7E" w14:textId="77777777">
        <w:tc>
          <w:tcPr>
            <w:tcW w:w="2340" w:type="dxa"/>
          </w:tcPr>
          <w:p w14:paraId="6D21CB7A" w14:textId="77777777" w:rsidR="00640374" w:rsidRDefault="00000000" w:rsidP="00F017DA">
            <w:pPr>
              <w:jc w:val="both"/>
            </w:pPr>
            <w:r>
              <w:t>Keyword submission</w:t>
            </w:r>
          </w:p>
        </w:tc>
        <w:tc>
          <w:tcPr>
            <w:tcW w:w="2340" w:type="dxa"/>
          </w:tcPr>
          <w:p w14:paraId="6D21CB7B" w14:textId="77777777" w:rsidR="00640374" w:rsidRDefault="00000000" w:rsidP="00F017DA">
            <w:pPr>
              <w:jc w:val="both"/>
            </w:pPr>
            <w:r>
              <w:t>User submits keyword or wildcard.</w:t>
            </w:r>
          </w:p>
        </w:tc>
        <w:tc>
          <w:tcPr>
            <w:tcW w:w="2340" w:type="dxa"/>
          </w:tcPr>
          <w:p w14:paraId="6D21CB7C" w14:textId="77777777" w:rsidR="00640374" w:rsidRDefault="00000000" w:rsidP="00F017DA">
            <w:pPr>
              <w:jc w:val="both"/>
            </w:pPr>
            <w:r>
              <w:t>The system routes to the family-specific query path and applies keyword rules.</w:t>
            </w:r>
          </w:p>
        </w:tc>
        <w:tc>
          <w:tcPr>
            <w:tcW w:w="2340" w:type="dxa"/>
          </w:tcPr>
          <w:p w14:paraId="6D21CB7D" w14:textId="77777777" w:rsidR="00640374" w:rsidRDefault="00000000" w:rsidP="00F017DA">
            <w:pPr>
              <w:jc w:val="both"/>
            </w:pPr>
            <w:r>
              <w:t xml:space="preserve">Results load for that product family or zero-result </w:t>
            </w:r>
            <w:proofErr w:type="spellStart"/>
            <w:r>
              <w:t>behavior</w:t>
            </w:r>
            <w:proofErr w:type="spellEnd"/>
            <w:r>
              <w:t xml:space="preserve"> appears.</w:t>
            </w:r>
          </w:p>
        </w:tc>
      </w:tr>
      <w:tr w:rsidR="00640374" w14:paraId="6D21CB83" w14:textId="77777777">
        <w:tc>
          <w:tcPr>
            <w:tcW w:w="2340" w:type="dxa"/>
          </w:tcPr>
          <w:p w14:paraId="6D21CB7F" w14:textId="77777777" w:rsidR="00640374" w:rsidRDefault="00000000" w:rsidP="00F017DA">
            <w:pPr>
              <w:jc w:val="both"/>
            </w:pPr>
            <w:r>
              <w:t>Typeahead lookup</w:t>
            </w:r>
          </w:p>
        </w:tc>
        <w:tc>
          <w:tcPr>
            <w:tcW w:w="2340" w:type="dxa"/>
          </w:tcPr>
          <w:p w14:paraId="6D21CB80" w14:textId="77777777" w:rsidR="00640374" w:rsidRDefault="00000000" w:rsidP="00F017DA">
            <w:pPr>
              <w:jc w:val="both"/>
            </w:pPr>
            <w:r>
              <w:t>User types in a search field.</w:t>
            </w:r>
          </w:p>
        </w:tc>
        <w:tc>
          <w:tcPr>
            <w:tcW w:w="2340" w:type="dxa"/>
          </w:tcPr>
          <w:p w14:paraId="6D21CB81" w14:textId="77777777" w:rsidR="00640374" w:rsidRDefault="00000000" w:rsidP="00F017DA">
            <w:pPr>
              <w:jc w:val="both"/>
            </w:pPr>
            <w:r>
              <w:t>The system calls product-area typeahead only when configured for that subtype.</w:t>
            </w:r>
          </w:p>
        </w:tc>
        <w:tc>
          <w:tcPr>
            <w:tcW w:w="2340" w:type="dxa"/>
          </w:tcPr>
          <w:p w14:paraId="6D21CB82" w14:textId="77777777" w:rsidR="00640374" w:rsidRDefault="00000000" w:rsidP="00F017DA">
            <w:pPr>
              <w:jc w:val="both"/>
            </w:pPr>
            <w:r>
              <w:t>Suggestions appear, or no product-area typeahead call is made.</w:t>
            </w:r>
          </w:p>
        </w:tc>
      </w:tr>
      <w:tr w:rsidR="00640374" w14:paraId="6D21CB88" w14:textId="77777777">
        <w:tc>
          <w:tcPr>
            <w:tcW w:w="2340" w:type="dxa"/>
          </w:tcPr>
          <w:p w14:paraId="6D21CB84" w14:textId="77777777" w:rsidR="00640374" w:rsidRDefault="00000000" w:rsidP="00F017DA">
            <w:pPr>
              <w:jc w:val="both"/>
            </w:pPr>
            <w:r>
              <w:t>Filter application</w:t>
            </w:r>
          </w:p>
        </w:tc>
        <w:tc>
          <w:tcPr>
            <w:tcW w:w="2340" w:type="dxa"/>
          </w:tcPr>
          <w:p w14:paraId="6D21CB85" w14:textId="77777777" w:rsidR="00640374" w:rsidRDefault="00000000" w:rsidP="00F017DA">
            <w:pPr>
              <w:jc w:val="both"/>
            </w:pPr>
            <w:r>
              <w:t>User selects or removes a filter.</w:t>
            </w:r>
          </w:p>
        </w:tc>
        <w:tc>
          <w:tcPr>
            <w:tcW w:w="2340" w:type="dxa"/>
          </w:tcPr>
          <w:p w14:paraId="6D21CB86" w14:textId="77777777" w:rsidR="00640374" w:rsidRDefault="00000000" w:rsidP="00F017DA">
            <w:pPr>
              <w:jc w:val="both"/>
            </w:pPr>
            <w:r>
              <w:t xml:space="preserve">The system recalculates result count and visible facets from current </w:t>
            </w:r>
            <w:r>
              <w:lastRenderedPageBreak/>
              <w:t>results.</w:t>
            </w:r>
          </w:p>
        </w:tc>
        <w:tc>
          <w:tcPr>
            <w:tcW w:w="2340" w:type="dxa"/>
          </w:tcPr>
          <w:p w14:paraId="6D21CB87" w14:textId="77777777" w:rsidR="00640374" w:rsidRDefault="00000000" w:rsidP="00F017DA">
            <w:pPr>
              <w:jc w:val="both"/>
            </w:pPr>
            <w:r>
              <w:lastRenderedPageBreak/>
              <w:t>Selected-filter region and result cards update.</w:t>
            </w:r>
          </w:p>
        </w:tc>
      </w:tr>
      <w:tr w:rsidR="00640374" w14:paraId="6D21CB8D" w14:textId="77777777">
        <w:tc>
          <w:tcPr>
            <w:tcW w:w="2340" w:type="dxa"/>
          </w:tcPr>
          <w:p w14:paraId="6D21CB89" w14:textId="77777777" w:rsidR="00640374" w:rsidRDefault="00000000" w:rsidP="00F017DA">
            <w:pPr>
              <w:jc w:val="both"/>
            </w:pPr>
            <w:r>
              <w:t>Package selection</w:t>
            </w:r>
          </w:p>
        </w:tc>
        <w:tc>
          <w:tcPr>
            <w:tcW w:w="2340" w:type="dxa"/>
          </w:tcPr>
          <w:p w14:paraId="6D21CB8A" w14:textId="77777777" w:rsidR="00640374" w:rsidRDefault="00000000" w:rsidP="00F017DA">
            <w:pPr>
              <w:jc w:val="both"/>
            </w:pPr>
            <w:r>
              <w:t>User changes PDP package size.</w:t>
            </w:r>
          </w:p>
        </w:tc>
        <w:tc>
          <w:tcPr>
            <w:tcW w:w="2340" w:type="dxa"/>
          </w:tcPr>
          <w:p w14:paraId="6D21CB8B" w14:textId="77777777" w:rsidR="00640374" w:rsidRDefault="00000000" w:rsidP="00F017DA">
            <w:pPr>
              <w:jc w:val="both"/>
            </w:pPr>
            <w:r>
              <w:t>The selected package becomes the source for SKU/web ID, price, availability, data sheet, and banner.</w:t>
            </w:r>
          </w:p>
        </w:tc>
        <w:tc>
          <w:tcPr>
            <w:tcW w:w="2340" w:type="dxa"/>
          </w:tcPr>
          <w:p w14:paraId="6D21CB8C" w14:textId="77777777" w:rsidR="00640374" w:rsidRDefault="00000000" w:rsidP="00F017DA">
            <w:pPr>
              <w:jc w:val="both"/>
            </w:pPr>
            <w:r>
              <w:t>Commerce and product context refresh for the selected package.</w:t>
            </w:r>
          </w:p>
        </w:tc>
      </w:tr>
      <w:tr w:rsidR="00640374" w14:paraId="6D21CB92" w14:textId="77777777">
        <w:tc>
          <w:tcPr>
            <w:tcW w:w="2340" w:type="dxa"/>
          </w:tcPr>
          <w:p w14:paraId="6D21CB8E" w14:textId="77777777" w:rsidR="00640374" w:rsidRDefault="00000000" w:rsidP="00F017DA">
            <w:pPr>
              <w:jc w:val="both"/>
            </w:pPr>
            <w:r>
              <w:t>Lifecycle evaluation</w:t>
            </w:r>
          </w:p>
        </w:tc>
        <w:tc>
          <w:tcPr>
            <w:tcW w:w="2340" w:type="dxa"/>
          </w:tcPr>
          <w:p w14:paraId="6D21CB8F" w14:textId="77777777" w:rsidR="00640374" w:rsidRDefault="00000000" w:rsidP="00F017DA">
            <w:pPr>
              <w:jc w:val="both"/>
            </w:pPr>
            <w:r>
              <w:t>Selected package is unavailable, discontinued, replaced, or has a banner message.</w:t>
            </w:r>
          </w:p>
        </w:tc>
        <w:tc>
          <w:tcPr>
            <w:tcW w:w="2340" w:type="dxa"/>
          </w:tcPr>
          <w:p w14:paraId="6D21CB90" w14:textId="77777777" w:rsidR="00640374" w:rsidRDefault="00000000" w:rsidP="00F017DA">
            <w:pPr>
              <w:jc w:val="both"/>
            </w:pPr>
            <w:r>
              <w:t>The system decides whether normal purchase remains available and which message is shown.</w:t>
            </w:r>
          </w:p>
        </w:tc>
        <w:tc>
          <w:tcPr>
            <w:tcW w:w="2340" w:type="dxa"/>
          </w:tcPr>
          <w:p w14:paraId="6D21CB91" w14:textId="77777777" w:rsidR="00640374" w:rsidRDefault="00000000" w:rsidP="00F017DA">
            <w:pPr>
              <w:jc w:val="both"/>
            </w:pPr>
            <w:r>
              <w:t>Banner and purchase action reflect lifecycle state.</w:t>
            </w:r>
          </w:p>
        </w:tc>
      </w:tr>
      <w:tr w:rsidR="00640374" w14:paraId="6D21CB97" w14:textId="77777777">
        <w:tc>
          <w:tcPr>
            <w:tcW w:w="2340" w:type="dxa"/>
          </w:tcPr>
          <w:p w14:paraId="6D21CB93" w14:textId="77777777" w:rsidR="00640374" w:rsidRDefault="00000000" w:rsidP="00F017DA">
            <w:pPr>
              <w:jc w:val="both"/>
            </w:pPr>
            <w:r>
              <w:t>Pricing response</w:t>
            </w:r>
          </w:p>
        </w:tc>
        <w:tc>
          <w:tcPr>
            <w:tcW w:w="2340" w:type="dxa"/>
          </w:tcPr>
          <w:p w14:paraId="6D21CB94" w14:textId="77777777" w:rsidR="00640374" w:rsidRDefault="00000000" w:rsidP="00F017DA">
            <w:pPr>
              <w:jc w:val="both"/>
            </w:pPr>
            <w:r>
              <w:t>Pricing data succeeds, fails, is missing, or marks SKU not orderable.</w:t>
            </w:r>
          </w:p>
        </w:tc>
        <w:tc>
          <w:tcPr>
            <w:tcW w:w="2340" w:type="dxa"/>
          </w:tcPr>
          <w:p w14:paraId="6D21CB95" w14:textId="77777777" w:rsidR="00640374" w:rsidRDefault="00000000" w:rsidP="00F017DA">
            <w:pPr>
              <w:jc w:val="both"/>
            </w:pPr>
            <w:r>
              <w:t>The system decides whether to show price, fallback prompt, unavailable message, or disabled purchase.</w:t>
            </w:r>
          </w:p>
        </w:tc>
        <w:tc>
          <w:tcPr>
            <w:tcW w:w="2340" w:type="dxa"/>
          </w:tcPr>
          <w:p w14:paraId="6D21CB96" w14:textId="77777777" w:rsidR="00640374" w:rsidRDefault="00000000" w:rsidP="00F017DA">
            <w:pPr>
              <w:jc w:val="both"/>
            </w:pPr>
            <w:r>
              <w:t>Stale prices are removed and correct price action is shown.</w:t>
            </w:r>
          </w:p>
        </w:tc>
      </w:tr>
      <w:tr w:rsidR="00640374" w14:paraId="6D21CB9C" w14:textId="77777777">
        <w:tc>
          <w:tcPr>
            <w:tcW w:w="2340" w:type="dxa"/>
          </w:tcPr>
          <w:p w14:paraId="6D21CB98" w14:textId="77777777" w:rsidR="00640374" w:rsidRDefault="00000000" w:rsidP="00F017DA">
            <w:pPr>
              <w:jc w:val="both"/>
            </w:pPr>
            <w:r>
              <w:t>Availability response</w:t>
            </w:r>
          </w:p>
        </w:tc>
        <w:tc>
          <w:tcPr>
            <w:tcW w:w="2340" w:type="dxa"/>
          </w:tcPr>
          <w:p w14:paraId="6D21CB99" w14:textId="77777777" w:rsidR="00640374" w:rsidRDefault="00000000" w:rsidP="00F017DA">
            <w:pPr>
              <w:jc w:val="both"/>
            </w:pPr>
            <w:r>
              <w:t>Availability is requested for selected SKU and quantity.</w:t>
            </w:r>
          </w:p>
        </w:tc>
        <w:tc>
          <w:tcPr>
            <w:tcW w:w="2340" w:type="dxa"/>
          </w:tcPr>
          <w:p w14:paraId="6D21CB9A" w14:textId="77777777" w:rsidR="00640374" w:rsidRDefault="00000000" w:rsidP="00F017DA">
            <w:pPr>
              <w:jc w:val="both"/>
            </w:pPr>
            <w:r>
              <w:t>The system decides whether availability, estimate, Pending, or dealer-specific details can be shown.</w:t>
            </w:r>
          </w:p>
        </w:tc>
        <w:tc>
          <w:tcPr>
            <w:tcW w:w="2340" w:type="dxa"/>
          </w:tcPr>
          <w:p w14:paraId="6D21CB9B" w14:textId="77777777" w:rsidR="00640374" w:rsidRDefault="00000000" w:rsidP="00F017DA">
            <w:pPr>
              <w:jc w:val="both"/>
            </w:pPr>
            <w:r>
              <w:t>Availability details reflect current SKU and user context.</w:t>
            </w:r>
          </w:p>
        </w:tc>
      </w:tr>
      <w:tr w:rsidR="00640374" w14:paraId="6D21CBA1" w14:textId="77777777">
        <w:tc>
          <w:tcPr>
            <w:tcW w:w="2340" w:type="dxa"/>
          </w:tcPr>
          <w:p w14:paraId="6D21CB9D" w14:textId="77777777" w:rsidR="00640374" w:rsidRDefault="00000000" w:rsidP="00F017DA">
            <w:pPr>
              <w:jc w:val="both"/>
            </w:pPr>
            <w:r>
              <w:t>Content visibility</w:t>
            </w:r>
          </w:p>
        </w:tc>
        <w:tc>
          <w:tcPr>
            <w:tcW w:w="2340" w:type="dxa"/>
          </w:tcPr>
          <w:p w14:paraId="6D21CB9E" w14:textId="77777777" w:rsidR="00640374" w:rsidRDefault="00000000" w:rsidP="00F017DA">
            <w:pPr>
              <w:jc w:val="both"/>
            </w:pPr>
            <w:r>
              <w:t>PDP modules receive product content values.</w:t>
            </w:r>
          </w:p>
        </w:tc>
        <w:tc>
          <w:tcPr>
            <w:tcW w:w="2340" w:type="dxa"/>
          </w:tcPr>
          <w:p w14:paraId="6D21CB9F" w14:textId="77777777" w:rsidR="00640374" w:rsidRDefault="00000000" w:rsidP="00F017DA">
            <w:pPr>
              <w:jc w:val="both"/>
            </w:pPr>
            <w:r>
              <w:t>The system displays a section only when supported values are present and enabled.</w:t>
            </w:r>
          </w:p>
        </w:tc>
        <w:tc>
          <w:tcPr>
            <w:tcW w:w="2340" w:type="dxa"/>
          </w:tcPr>
          <w:p w14:paraId="6D21CBA0" w14:textId="77777777" w:rsidR="00640374" w:rsidRDefault="00000000" w:rsidP="00F017DA">
            <w:pPr>
              <w:jc w:val="both"/>
            </w:pPr>
            <w:r>
              <w:t>Empty sections are hidden or omitted.</w:t>
            </w:r>
          </w:p>
        </w:tc>
      </w:tr>
      <w:tr w:rsidR="00640374" w14:paraId="6D21CBA6" w14:textId="77777777">
        <w:tc>
          <w:tcPr>
            <w:tcW w:w="2340" w:type="dxa"/>
          </w:tcPr>
          <w:p w14:paraId="6D21CBA2" w14:textId="77777777" w:rsidR="00640374" w:rsidRDefault="00000000" w:rsidP="00F017DA">
            <w:pPr>
              <w:jc w:val="both"/>
            </w:pPr>
            <w:r>
              <w:t>Q&amp;A failure</w:t>
            </w:r>
          </w:p>
        </w:tc>
        <w:tc>
          <w:tcPr>
            <w:tcW w:w="2340" w:type="dxa"/>
          </w:tcPr>
          <w:p w14:paraId="6D21CBA3" w14:textId="77777777" w:rsidR="00640374" w:rsidRDefault="00000000" w:rsidP="00F017DA">
            <w:pPr>
              <w:jc w:val="both"/>
            </w:pPr>
            <w:r>
              <w:t>Q&amp;A count or search fails.</w:t>
            </w:r>
          </w:p>
        </w:tc>
        <w:tc>
          <w:tcPr>
            <w:tcW w:w="2340" w:type="dxa"/>
          </w:tcPr>
          <w:p w14:paraId="6D21CBA4" w14:textId="77777777" w:rsidR="00640374" w:rsidRDefault="00000000" w:rsidP="00F017DA">
            <w:pPr>
              <w:jc w:val="both"/>
            </w:pPr>
            <w:r>
              <w:t>The system returns a safe zero or empty result state.</w:t>
            </w:r>
          </w:p>
        </w:tc>
        <w:tc>
          <w:tcPr>
            <w:tcW w:w="2340" w:type="dxa"/>
          </w:tcPr>
          <w:p w14:paraId="6D21CBA5" w14:textId="77777777" w:rsidR="00640374" w:rsidRDefault="00000000" w:rsidP="00F017DA">
            <w:pPr>
              <w:jc w:val="both"/>
            </w:pPr>
            <w:r>
              <w:t>PDP remains usable without broken Q&amp;A.</w:t>
            </w:r>
          </w:p>
        </w:tc>
      </w:tr>
    </w:tbl>
    <w:p w14:paraId="6D21CBA7" w14:textId="77777777" w:rsidR="00640374" w:rsidRDefault="00000000" w:rsidP="00F017DA">
      <w:pPr>
        <w:pStyle w:val="Heading3"/>
        <w:jc w:val="both"/>
      </w:pPr>
      <w:bookmarkStart w:id="14" w:name="_Toc231592121"/>
      <w:r>
        <w:t>Detailed Search Functional Architecture</w:t>
      </w:r>
      <w:bookmarkEnd w:id="14"/>
    </w:p>
    <w:p w14:paraId="6D21CBA8" w14:textId="77777777" w:rsidR="00640374" w:rsidRDefault="00000000" w:rsidP="00F017DA">
      <w:pPr>
        <w:jc w:val="both"/>
      </w:pPr>
      <w:r>
        <w:rPr>
          <w:noProof/>
        </w:rPr>
        <w:lastRenderedPageBreak/>
        <w:drawing>
          <wp:inline distT="0" distB="0" distL="0" distR="0" wp14:anchorId="6D21CF6F" wp14:editId="6D21CF70">
            <wp:extent cx="6800000" cy="3130158"/>
            <wp:effectExtent l="0" t="0" r="0" b="0"/>
            <wp:docPr id="1" name="Detailed Search Functional Architecture"/>
            <wp:cNvGraphicFramePr/>
            <a:graphic xmlns:a="http://schemas.openxmlformats.org/drawingml/2006/main">
              <a:graphicData uri="http://schemas.openxmlformats.org/drawingml/2006/picture">
                <pic:pic xmlns:pic="http://schemas.openxmlformats.org/drawingml/2006/picture">
                  <pic:nvPicPr>
                    <pic:cNvPr id="1" name="Detailed_Search_Functional_Architecture.png"/>
                    <pic:cNvPicPr/>
                  </pic:nvPicPr>
                  <pic:blipFill>
                    <a:blip r:embed="rId16"/>
                    <a:stretch>
                      <a:fillRect/>
                    </a:stretch>
                  </pic:blipFill>
                  <pic:spPr>
                    <a:xfrm>
                      <a:off x="0" y="0"/>
                      <a:ext cx="6800000" cy="3130158"/>
                    </a:xfrm>
                    <a:prstGeom prst="rect">
                      <a:avLst/>
                    </a:prstGeom>
                  </pic:spPr>
                </pic:pic>
              </a:graphicData>
            </a:graphic>
          </wp:inline>
        </w:drawing>
      </w:r>
    </w:p>
    <w:p w14:paraId="6D21CBA9" w14:textId="77777777" w:rsidR="00640374" w:rsidRDefault="00000000" w:rsidP="00F017DA">
      <w:pPr>
        <w:pStyle w:val="Caption"/>
        <w:jc w:val="both"/>
      </w:pPr>
      <w:r>
        <w:t>Figure: Detailed Search Functional Architecture</w:t>
      </w:r>
    </w:p>
    <w:p w14:paraId="6D21CBAA" w14:textId="77777777" w:rsidR="00640374" w:rsidRDefault="00000000" w:rsidP="00F017DA">
      <w:pPr>
        <w:pStyle w:val="Heading3"/>
        <w:jc w:val="both"/>
      </w:pPr>
      <w:bookmarkStart w:id="15" w:name="_Toc231592122"/>
      <w:r>
        <w:t>Detailed PDP Functional Architecture</w:t>
      </w:r>
      <w:bookmarkEnd w:id="15"/>
    </w:p>
    <w:p w14:paraId="6D21CBAB" w14:textId="77777777" w:rsidR="00640374" w:rsidRDefault="00000000" w:rsidP="00F017DA">
      <w:pPr>
        <w:jc w:val="both"/>
      </w:pPr>
      <w:r>
        <w:rPr>
          <w:noProof/>
        </w:rPr>
        <w:drawing>
          <wp:inline distT="0" distB="0" distL="0" distR="0" wp14:anchorId="6D21CF71" wp14:editId="6D21CF72">
            <wp:extent cx="6800000" cy="3130158"/>
            <wp:effectExtent l="0" t="0" r="0" b="0"/>
            <wp:docPr id="2" name="Detailed PDP Functional Architecture"/>
            <wp:cNvGraphicFramePr/>
            <a:graphic xmlns:a="http://schemas.openxmlformats.org/drawingml/2006/main">
              <a:graphicData uri="http://schemas.openxmlformats.org/drawingml/2006/picture">
                <pic:pic xmlns:pic="http://schemas.openxmlformats.org/drawingml/2006/picture">
                  <pic:nvPicPr>
                    <pic:cNvPr id="2" name="Detailed_PDP_Functional_Architecture.png"/>
                    <pic:cNvPicPr/>
                  </pic:nvPicPr>
                  <pic:blipFill>
                    <a:blip r:embed="rId17"/>
                    <a:stretch>
                      <a:fillRect/>
                    </a:stretch>
                  </pic:blipFill>
                  <pic:spPr>
                    <a:xfrm>
                      <a:off x="0" y="0"/>
                      <a:ext cx="6800000" cy="3130158"/>
                    </a:xfrm>
                    <a:prstGeom prst="rect">
                      <a:avLst/>
                    </a:prstGeom>
                  </pic:spPr>
                </pic:pic>
              </a:graphicData>
            </a:graphic>
          </wp:inline>
        </w:drawing>
      </w:r>
    </w:p>
    <w:p w14:paraId="6D21CBAC" w14:textId="77777777" w:rsidR="00640374" w:rsidRDefault="00000000" w:rsidP="00F017DA">
      <w:pPr>
        <w:pStyle w:val="Caption"/>
        <w:jc w:val="both"/>
      </w:pPr>
      <w:r>
        <w:t>Figure: Detailed PDP Functional Architecture</w:t>
      </w:r>
    </w:p>
    <w:p w14:paraId="6D21CBAD" w14:textId="77777777" w:rsidR="00640374" w:rsidRDefault="00000000" w:rsidP="00F017DA">
      <w:pPr>
        <w:pStyle w:val="Heading3"/>
        <w:jc w:val="both"/>
      </w:pPr>
      <w:bookmarkStart w:id="16" w:name="_Toc231592123"/>
      <w:r>
        <w:t>Detailed Commerce Decision Architecture</w:t>
      </w:r>
      <w:bookmarkEnd w:id="16"/>
    </w:p>
    <w:p w14:paraId="6D21CBAE" w14:textId="77777777" w:rsidR="00640374" w:rsidRDefault="00000000" w:rsidP="00F017DA">
      <w:pPr>
        <w:jc w:val="both"/>
      </w:pPr>
      <w:r>
        <w:rPr>
          <w:noProof/>
        </w:rPr>
        <w:lastRenderedPageBreak/>
        <w:drawing>
          <wp:inline distT="0" distB="0" distL="0" distR="0" wp14:anchorId="6D21CF73" wp14:editId="6D21CF74">
            <wp:extent cx="6800000" cy="3130158"/>
            <wp:effectExtent l="0" t="0" r="0" b="0"/>
            <wp:docPr id="3" name="Detailed Commerce Decision Architecture"/>
            <wp:cNvGraphicFramePr/>
            <a:graphic xmlns:a="http://schemas.openxmlformats.org/drawingml/2006/main">
              <a:graphicData uri="http://schemas.openxmlformats.org/drawingml/2006/picture">
                <pic:pic xmlns:pic="http://schemas.openxmlformats.org/drawingml/2006/picture">
                  <pic:nvPicPr>
                    <pic:cNvPr id="3" name="Detailed_Commerce_Decision_Architecture.png"/>
                    <pic:cNvPicPr/>
                  </pic:nvPicPr>
                  <pic:blipFill>
                    <a:blip r:embed="rId18"/>
                    <a:stretch>
                      <a:fillRect/>
                    </a:stretch>
                  </pic:blipFill>
                  <pic:spPr>
                    <a:xfrm>
                      <a:off x="0" y="0"/>
                      <a:ext cx="6800000" cy="3130158"/>
                    </a:xfrm>
                    <a:prstGeom prst="rect">
                      <a:avLst/>
                    </a:prstGeom>
                  </pic:spPr>
                </pic:pic>
              </a:graphicData>
            </a:graphic>
          </wp:inline>
        </w:drawing>
      </w:r>
    </w:p>
    <w:p w14:paraId="6D21CBAF" w14:textId="77777777" w:rsidR="00640374" w:rsidRDefault="00000000" w:rsidP="00F017DA">
      <w:pPr>
        <w:pStyle w:val="Caption"/>
        <w:jc w:val="both"/>
      </w:pPr>
      <w:r>
        <w:t>Figure: Detailed Commerce Decision Architecture</w:t>
      </w:r>
    </w:p>
    <w:p w14:paraId="6D21CBB0" w14:textId="77777777" w:rsidR="00640374" w:rsidRDefault="00000000" w:rsidP="00F017DA">
      <w:pPr>
        <w:pStyle w:val="Heading3"/>
        <w:jc w:val="both"/>
      </w:pPr>
      <w:bookmarkStart w:id="17" w:name="_Toc231592124"/>
      <w:r>
        <w:t>Functional Module Matrix</w:t>
      </w:r>
      <w:bookmarkEnd w:id="17"/>
    </w:p>
    <w:tbl>
      <w:tblPr>
        <w:tblStyle w:val="TableGrid"/>
        <w:tblW w:w="0" w:type="auto"/>
        <w:tblInd w:w="80" w:type="dxa"/>
        <w:tblLook w:val="04A0" w:firstRow="1" w:lastRow="0" w:firstColumn="1" w:lastColumn="0" w:noHBand="0" w:noVBand="1"/>
      </w:tblPr>
      <w:tblGrid>
        <w:gridCol w:w="1560"/>
        <w:gridCol w:w="1560"/>
        <w:gridCol w:w="1560"/>
        <w:gridCol w:w="1560"/>
        <w:gridCol w:w="1560"/>
        <w:gridCol w:w="1560"/>
      </w:tblGrid>
      <w:tr w:rsidR="00640374" w14:paraId="6D21CBB7" w14:textId="77777777">
        <w:tc>
          <w:tcPr>
            <w:tcW w:w="1560" w:type="dxa"/>
            <w:shd w:val="clear" w:color="auto" w:fill="D9EAF7"/>
          </w:tcPr>
          <w:p w14:paraId="6D21CBB1" w14:textId="77777777" w:rsidR="00640374" w:rsidRDefault="00000000" w:rsidP="00F017DA">
            <w:pPr>
              <w:jc w:val="both"/>
            </w:pPr>
            <w:r>
              <w:t>Functional Module</w:t>
            </w:r>
          </w:p>
        </w:tc>
        <w:tc>
          <w:tcPr>
            <w:tcW w:w="1560" w:type="dxa"/>
            <w:shd w:val="clear" w:color="auto" w:fill="D9EAF7"/>
          </w:tcPr>
          <w:p w14:paraId="6D21CBB2" w14:textId="77777777" w:rsidR="00640374" w:rsidRDefault="00000000" w:rsidP="00F017DA">
            <w:pPr>
              <w:jc w:val="both"/>
            </w:pPr>
            <w:r>
              <w:t>Primary Antibody</w:t>
            </w:r>
          </w:p>
        </w:tc>
        <w:tc>
          <w:tcPr>
            <w:tcW w:w="1560" w:type="dxa"/>
            <w:shd w:val="clear" w:color="auto" w:fill="D9EAF7"/>
          </w:tcPr>
          <w:p w14:paraId="6D21CBB3" w14:textId="77777777" w:rsidR="00640374" w:rsidRDefault="00000000" w:rsidP="00F017DA">
            <w:pPr>
              <w:jc w:val="both"/>
            </w:pPr>
            <w:r>
              <w:t>Secondary Antibody</w:t>
            </w:r>
          </w:p>
        </w:tc>
        <w:tc>
          <w:tcPr>
            <w:tcW w:w="1560" w:type="dxa"/>
            <w:shd w:val="clear" w:color="auto" w:fill="D9EAF7"/>
          </w:tcPr>
          <w:p w14:paraId="6D21CBB4" w14:textId="77777777" w:rsidR="00640374" w:rsidRDefault="00000000" w:rsidP="00F017DA">
            <w:pPr>
              <w:jc w:val="both"/>
            </w:pPr>
            <w:r>
              <w:t>Proteins and Peptides</w:t>
            </w:r>
          </w:p>
        </w:tc>
        <w:tc>
          <w:tcPr>
            <w:tcW w:w="1560" w:type="dxa"/>
            <w:shd w:val="clear" w:color="auto" w:fill="D9EAF7"/>
          </w:tcPr>
          <w:p w14:paraId="6D21CBB5" w14:textId="77777777" w:rsidR="00640374" w:rsidRDefault="00000000" w:rsidP="00F017DA">
            <w:pPr>
              <w:jc w:val="both"/>
            </w:pPr>
            <w:r>
              <w:t>Isotype Controls</w:t>
            </w:r>
          </w:p>
        </w:tc>
        <w:tc>
          <w:tcPr>
            <w:tcW w:w="1560" w:type="dxa"/>
            <w:shd w:val="clear" w:color="auto" w:fill="D9EAF7"/>
          </w:tcPr>
          <w:p w14:paraId="6D21CBB6" w14:textId="77777777" w:rsidR="00640374" w:rsidRDefault="00000000" w:rsidP="00F017DA">
            <w:pPr>
              <w:jc w:val="both"/>
            </w:pPr>
            <w:r>
              <w:t>ELISA Kits</w:t>
            </w:r>
          </w:p>
        </w:tc>
      </w:tr>
      <w:tr w:rsidR="00640374" w14:paraId="6D21CBBE" w14:textId="77777777">
        <w:tc>
          <w:tcPr>
            <w:tcW w:w="1560" w:type="dxa"/>
          </w:tcPr>
          <w:p w14:paraId="6D21CBB8" w14:textId="77777777" w:rsidR="00640374" w:rsidRDefault="00000000" w:rsidP="00F017DA">
            <w:pPr>
              <w:jc w:val="both"/>
            </w:pPr>
            <w:r>
              <w:t>Family-specific search route</w:t>
            </w:r>
          </w:p>
        </w:tc>
        <w:tc>
          <w:tcPr>
            <w:tcW w:w="1560" w:type="dxa"/>
          </w:tcPr>
          <w:p w14:paraId="6D21CBB9" w14:textId="77777777" w:rsidR="00640374" w:rsidRDefault="00000000" w:rsidP="00F017DA">
            <w:pPr>
              <w:jc w:val="both"/>
            </w:pPr>
            <w:r>
              <w:t>Yes</w:t>
            </w:r>
          </w:p>
        </w:tc>
        <w:tc>
          <w:tcPr>
            <w:tcW w:w="1560" w:type="dxa"/>
          </w:tcPr>
          <w:p w14:paraId="6D21CBBA" w14:textId="77777777" w:rsidR="00640374" w:rsidRDefault="00000000" w:rsidP="00F017DA">
            <w:pPr>
              <w:jc w:val="both"/>
            </w:pPr>
            <w:r>
              <w:t>Yes</w:t>
            </w:r>
          </w:p>
        </w:tc>
        <w:tc>
          <w:tcPr>
            <w:tcW w:w="1560" w:type="dxa"/>
          </w:tcPr>
          <w:p w14:paraId="6D21CBBB" w14:textId="77777777" w:rsidR="00640374" w:rsidRDefault="00000000" w:rsidP="00F017DA">
            <w:pPr>
              <w:jc w:val="both"/>
            </w:pPr>
            <w:r>
              <w:t>Yes</w:t>
            </w:r>
          </w:p>
        </w:tc>
        <w:tc>
          <w:tcPr>
            <w:tcW w:w="1560" w:type="dxa"/>
          </w:tcPr>
          <w:p w14:paraId="6D21CBBC" w14:textId="77777777" w:rsidR="00640374" w:rsidRDefault="00000000" w:rsidP="00F017DA">
            <w:pPr>
              <w:jc w:val="both"/>
            </w:pPr>
            <w:r>
              <w:t>Yes</w:t>
            </w:r>
          </w:p>
        </w:tc>
        <w:tc>
          <w:tcPr>
            <w:tcW w:w="1560" w:type="dxa"/>
          </w:tcPr>
          <w:p w14:paraId="6D21CBBD" w14:textId="77777777" w:rsidR="00640374" w:rsidRDefault="00000000" w:rsidP="00F017DA">
            <w:pPr>
              <w:jc w:val="both"/>
            </w:pPr>
            <w:r>
              <w:t>Yes</w:t>
            </w:r>
          </w:p>
        </w:tc>
      </w:tr>
      <w:tr w:rsidR="00640374" w14:paraId="6D21CBC5" w14:textId="77777777">
        <w:tc>
          <w:tcPr>
            <w:tcW w:w="1560" w:type="dxa"/>
          </w:tcPr>
          <w:p w14:paraId="6D21CBBF" w14:textId="77777777" w:rsidR="00640374" w:rsidRDefault="00000000" w:rsidP="00F017DA">
            <w:pPr>
              <w:jc w:val="both"/>
            </w:pPr>
            <w:r>
              <w:t>Product-area typeahead</w:t>
            </w:r>
          </w:p>
        </w:tc>
        <w:tc>
          <w:tcPr>
            <w:tcW w:w="1560" w:type="dxa"/>
          </w:tcPr>
          <w:p w14:paraId="6D21CBC0" w14:textId="77777777" w:rsidR="00640374" w:rsidRDefault="00000000" w:rsidP="00F017DA">
            <w:pPr>
              <w:jc w:val="both"/>
            </w:pPr>
            <w:r>
              <w:t>Yes</w:t>
            </w:r>
          </w:p>
        </w:tc>
        <w:tc>
          <w:tcPr>
            <w:tcW w:w="1560" w:type="dxa"/>
          </w:tcPr>
          <w:p w14:paraId="6D21CBC1" w14:textId="77777777" w:rsidR="00640374" w:rsidRDefault="00000000" w:rsidP="00F017DA">
            <w:pPr>
              <w:jc w:val="both"/>
            </w:pPr>
            <w:r>
              <w:t>Legacy when used</w:t>
            </w:r>
          </w:p>
        </w:tc>
        <w:tc>
          <w:tcPr>
            <w:tcW w:w="1560" w:type="dxa"/>
          </w:tcPr>
          <w:p w14:paraId="6D21CBC2" w14:textId="77777777" w:rsidR="00640374" w:rsidRDefault="00000000" w:rsidP="00F017DA">
            <w:pPr>
              <w:jc w:val="both"/>
            </w:pPr>
            <w:r>
              <w:t>Yes</w:t>
            </w:r>
          </w:p>
        </w:tc>
        <w:tc>
          <w:tcPr>
            <w:tcW w:w="1560" w:type="dxa"/>
          </w:tcPr>
          <w:p w14:paraId="6D21CBC3" w14:textId="77777777" w:rsidR="00640374" w:rsidRDefault="00000000" w:rsidP="00F017DA">
            <w:pPr>
              <w:jc w:val="both"/>
            </w:pPr>
            <w:r>
              <w:t>No unless configured</w:t>
            </w:r>
          </w:p>
        </w:tc>
        <w:tc>
          <w:tcPr>
            <w:tcW w:w="1560" w:type="dxa"/>
          </w:tcPr>
          <w:p w14:paraId="6D21CBC4" w14:textId="77777777" w:rsidR="00640374" w:rsidRDefault="00000000" w:rsidP="00F017DA">
            <w:pPr>
              <w:jc w:val="both"/>
            </w:pPr>
            <w:r>
              <w:t>Yes</w:t>
            </w:r>
          </w:p>
        </w:tc>
      </w:tr>
      <w:tr w:rsidR="00640374" w14:paraId="6D21CBCC" w14:textId="77777777">
        <w:tc>
          <w:tcPr>
            <w:tcW w:w="1560" w:type="dxa"/>
          </w:tcPr>
          <w:p w14:paraId="6D21CBC6" w14:textId="77777777" w:rsidR="00640374" w:rsidRDefault="00000000" w:rsidP="00F017DA">
            <w:pPr>
              <w:jc w:val="both"/>
            </w:pPr>
            <w:r>
              <w:t>Wildcard browse/default keyword</w:t>
            </w:r>
          </w:p>
        </w:tc>
        <w:tc>
          <w:tcPr>
            <w:tcW w:w="1560" w:type="dxa"/>
          </w:tcPr>
          <w:p w14:paraId="6D21CBC7" w14:textId="77777777" w:rsidR="00640374" w:rsidRDefault="00000000" w:rsidP="00F017DA">
            <w:pPr>
              <w:jc w:val="both"/>
            </w:pPr>
            <w:r>
              <w:t>Default wildcard</w:t>
            </w:r>
          </w:p>
        </w:tc>
        <w:tc>
          <w:tcPr>
            <w:tcW w:w="1560" w:type="dxa"/>
          </w:tcPr>
          <w:p w14:paraId="6D21CBC8" w14:textId="77777777" w:rsidR="00640374" w:rsidRDefault="00000000" w:rsidP="00F017DA">
            <w:pPr>
              <w:jc w:val="both"/>
            </w:pPr>
            <w:r>
              <w:t>Default wildcard</w:t>
            </w:r>
          </w:p>
        </w:tc>
        <w:tc>
          <w:tcPr>
            <w:tcW w:w="1560" w:type="dxa"/>
          </w:tcPr>
          <w:p w14:paraId="6D21CBC9" w14:textId="77777777" w:rsidR="00640374" w:rsidRDefault="00000000" w:rsidP="00F017DA">
            <w:pPr>
              <w:jc w:val="both"/>
            </w:pPr>
            <w:r>
              <w:t>Explicit wildcard browse</w:t>
            </w:r>
          </w:p>
        </w:tc>
        <w:tc>
          <w:tcPr>
            <w:tcW w:w="1560" w:type="dxa"/>
          </w:tcPr>
          <w:p w14:paraId="6D21CBCA" w14:textId="77777777" w:rsidR="00640374" w:rsidRDefault="00000000" w:rsidP="00F017DA">
            <w:pPr>
              <w:jc w:val="both"/>
            </w:pPr>
            <w:r>
              <w:t>Explicit wildcard browse</w:t>
            </w:r>
          </w:p>
        </w:tc>
        <w:tc>
          <w:tcPr>
            <w:tcW w:w="1560" w:type="dxa"/>
          </w:tcPr>
          <w:p w14:paraId="6D21CBCB" w14:textId="77777777" w:rsidR="00640374" w:rsidRDefault="00000000" w:rsidP="00F017DA">
            <w:pPr>
              <w:jc w:val="both"/>
            </w:pPr>
            <w:r>
              <w:t>Explicit wildcard browse</w:t>
            </w:r>
          </w:p>
        </w:tc>
      </w:tr>
      <w:tr w:rsidR="00640374" w14:paraId="6D21CBD3" w14:textId="77777777">
        <w:tc>
          <w:tcPr>
            <w:tcW w:w="1560" w:type="dxa"/>
          </w:tcPr>
          <w:p w14:paraId="6D21CBCD" w14:textId="77777777" w:rsidR="00640374" w:rsidRDefault="00000000" w:rsidP="00F017DA">
            <w:pPr>
              <w:jc w:val="both"/>
            </w:pPr>
            <w:r>
              <w:t>Result filters from current result set</w:t>
            </w:r>
          </w:p>
        </w:tc>
        <w:tc>
          <w:tcPr>
            <w:tcW w:w="1560" w:type="dxa"/>
          </w:tcPr>
          <w:p w14:paraId="6D21CBCE" w14:textId="77777777" w:rsidR="00640374" w:rsidRDefault="00000000" w:rsidP="00F017DA">
            <w:pPr>
              <w:jc w:val="both"/>
            </w:pPr>
            <w:r>
              <w:t>Yes</w:t>
            </w:r>
          </w:p>
        </w:tc>
        <w:tc>
          <w:tcPr>
            <w:tcW w:w="1560" w:type="dxa"/>
          </w:tcPr>
          <w:p w14:paraId="6D21CBCF" w14:textId="77777777" w:rsidR="00640374" w:rsidRDefault="00000000" w:rsidP="00F017DA">
            <w:pPr>
              <w:jc w:val="both"/>
            </w:pPr>
            <w:r>
              <w:t>Yes</w:t>
            </w:r>
          </w:p>
        </w:tc>
        <w:tc>
          <w:tcPr>
            <w:tcW w:w="1560" w:type="dxa"/>
          </w:tcPr>
          <w:p w14:paraId="6D21CBD0" w14:textId="77777777" w:rsidR="00640374" w:rsidRDefault="00000000" w:rsidP="00F017DA">
            <w:pPr>
              <w:jc w:val="both"/>
            </w:pPr>
            <w:r>
              <w:t>Yes</w:t>
            </w:r>
          </w:p>
        </w:tc>
        <w:tc>
          <w:tcPr>
            <w:tcW w:w="1560" w:type="dxa"/>
          </w:tcPr>
          <w:p w14:paraId="6D21CBD1" w14:textId="77777777" w:rsidR="00640374" w:rsidRDefault="00000000" w:rsidP="00F017DA">
            <w:pPr>
              <w:jc w:val="both"/>
            </w:pPr>
            <w:r>
              <w:t>Yes</w:t>
            </w:r>
          </w:p>
        </w:tc>
        <w:tc>
          <w:tcPr>
            <w:tcW w:w="1560" w:type="dxa"/>
          </w:tcPr>
          <w:p w14:paraId="6D21CBD2" w14:textId="77777777" w:rsidR="00640374" w:rsidRDefault="00000000" w:rsidP="00F017DA">
            <w:pPr>
              <w:jc w:val="both"/>
            </w:pPr>
            <w:r>
              <w:t>Yes</w:t>
            </w:r>
          </w:p>
        </w:tc>
      </w:tr>
      <w:tr w:rsidR="00640374" w14:paraId="6D21CBDA" w14:textId="77777777">
        <w:tc>
          <w:tcPr>
            <w:tcW w:w="1560" w:type="dxa"/>
          </w:tcPr>
          <w:p w14:paraId="6D21CBD4" w14:textId="77777777" w:rsidR="00640374" w:rsidRDefault="00000000" w:rsidP="00F017DA">
            <w:pPr>
              <w:jc w:val="both"/>
            </w:pPr>
            <w:r>
              <w:t>Newer filter experience</w:t>
            </w:r>
          </w:p>
        </w:tc>
        <w:tc>
          <w:tcPr>
            <w:tcW w:w="1560" w:type="dxa"/>
          </w:tcPr>
          <w:p w14:paraId="6D21CBD5" w14:textId="77777777" w:rsidR="00640374" w:rsidRDefault="00000000" w:rsidP="00F017DA">
            <w:pPr>
              <w:jc w:val="both"/>
            </w:pPr>
            <w:r>
              <w:t>When enabled</w:t>
            </w:r>
          </w:p>
        </w:tc>
        <w:tc>
          <w:tcPr>
            <w:tcW w:w="1560" w:type="dxa"/>
          </w:tcPr>
          <w:p w14:paraId="6D21CBD6" w14:textId="77777777" w:rsidR="00640374" w:rsidRDefault="00000000" w:rsidP="00F017DA">
            <w:pPr>
              <w:jc w:val="both"/>
            </w:pPr>
            <w:r>
              <w:t>When enabled</w:t>
            </w:r>
          </w:p>
        </w:tc>
        <w:tc>
          <w:tcPr>
            <w:tcW w:w="1560" w:type="dxa"/>
          </w:tcPr>
          <w:p w14:paraId="6D21CBD7" w14:textId="77777777" w:rsidR="00640374" w:rsidRDefault="00000000" w:rsidP="00F017DA">
            <w:pPr>
              <w:jc w:val="both"/>
            </w:pPr>
            <w:r>
              <w:t>When enabled</w:t>
            </w:r>
          </w:p>
        </w:tc>
        <w:tc>
          <w:tcPr>
            <w:tcW w:w="1560" w:type="dxa"/>
          </w:tcPr>
          <w:p w14:paraId="6D21CBD8" w14:textId="77777777" w:rsidR="00640374" w:rsidRDefault="00000000" w:rsidP="00F017DA">
            <w:pPr>
              <w:jc w:val="both"/>
            </w:pPr>
            <w:r>
              <w:t>When enabled</w:t>
            </w:r>
          </w:p>
        </w:tc>
        <w:tc>
          <w:tcPr>
            <w:tcW w:w="1560" w:type="dxa"/>
          </w:tcPr>
          <w:p w14:paraId="6D21CBD9" w14:textId="77777777" w:rsidR="00640374" w:rsidRDefault="00000000" w:rsidP="00F017DA">
            <w:pPr>
              <w:jc w:val="both"/>
            </w:pPr>
            <w:r>
              <w:t>When enabled</w:t>
            </w:r>
          </w:p>
        </w:tc>
      </w:tr>
      <w:tr w:rsidR="00640374" w14:paraId="6D21CBE1" w14:textId="77777777">
        <w:tc>
          <w:tcPr>
            <w:tcW w:w="1560" w:type="dxa"/>
          </w:tcPr>
          <w:p w14:paraId="6D21CBDB" w14:textId="77777777" w:rsidR="00640374" w:rsidRDefault="00000000" w:rsidP="00F017DA">
            <w:pPr>
              <w:jc w:val="both"/>
            </w:pPr>
            <w:r>
              <w:t>Metadata handling</w:t>
            </w:r>
          </w:p>
        </w:tc>
        <w:tc>
          <w:tcPr>
            <w:tcW w:w="1560" w:type="dxa"/>
          </w:tcPr>
          <w:p w14:paraId="6D21CBDC" w14:textId="77777777" w:rsidR="00640374" w:rsidRDefault="00000000" w:rsidP="00F017DA">
            <w:pPr>
              <w:jc w:val="both"/>
            </w:pPr>
            <w:r>
              <w:t>Not identified in supplied rules</w:t>
            </w:r>
          </w:p>
        </w:tc>
        <w:tc>
          <w:tcPr>
            <w:tcW w:w="1560" w:type="dxa"/>
          </w:tcPr>
          <w:p w14:paraId="6D21CBDD" w14:textId="77777777" w:rsidR="00640374" w:rsidRDefault="00000000" w:rsidP="00F017DA">
            <w:pPr>
              <w:jc w:val="both"/>
            </w:pPr>
            <w:r>
              <w:t>Not identified in supplied rules</w:t>
            </w:r>
          </w:p>
        </w:tc>
        <w:tc>
          <w:tcPr>
            <w:tcW w:w="1560" w:type="dxa"/>
          </w:tcPr>
          <w:p w14:paraId="6D21CBDE" w14:textId="77777777" w:rsidR="00640374" w:rsidRDefault="00000000" w:rsidP="00F017DA">
            <w:pPr>
              <w:jc w:val="both"/>
            </w:pPr>
            <w:r>
              <w:t>When enabled for subtype</w:t>
            </w:r>
          </w:p>
        </w:tc>
        <w:tc>
          <w:tcPr>
            <w:tcW w:w="1560" w:type="dxa"/>
          </w:tcPr>
          <w:p w14:paraId="6D21CBDF" w14:textId="77777777" w:rsidR="00640374" w:rsidRDefault="00000000" w:rsidP="00F017DA">
            <w:pPr>
              <w:jc w:val="both"/>
            </w:pPr>
            <w:r>
              <w:t>Not identified in supplied rules</w:t>
            </w:r>
          </w:p>
        </w:tc>
        <w:tc>
          <w:tcPr>
            <w:tcW w:w="1560" w:type="dxa"/>
          </w:tcPr>
          <w:p w14:paraId="6D21CBE0" w14:textId="77777777" w:rsidR="00640374" w:rsidRDefault="00000000" w:rsidP="00F017DA">
            <w:pPr>
              <w:jc w:val="both"/>
            </w:pPr>
            <w:r>
              <w:t>When enabled for subtype</w:t>
            </w:r>
          </w:p>
        </w:tc>
      </w:tr>
      <w:tr w:rsidR="00640374" w14:paraId="6D21CBE8" w14:textId="77777777">
        <w:tc>
          <w:tcPr>
            <w:tcW w:w="1560" w:type="dxa"/>
          </w:tcPr>
          <w:p w14:paraId="6D21CBE2" w14:textId="77777777" w:rsidR="00640374" w:rsidRDefault="00000000" w:rsidP="00F017DA">
            <w:pPr>
              <w:jc w:val="both"/>
            </w:pPr>
            <w:r>
              <w:t xml:space="preserve">Image search </w:t>
            </w:r>
            <w:proofErr w:type="spellStart"/>
            <w:r>
              <w:t>behavior</w:t>
            </w:r>
            <w:proofErr w:type="spellEnd"/>
          </w:p>
        </w:tc>
        <w:tc>
          <w:tcPr>
            <w:tcW w:w="1560" w:type="dxa"/>
          </w:tcPr>
          <w:p w14:paraId="6D21CBE3" w14:textId="77777777" w:rsidR="00640374" w:rsidRDefault="00000000" w:rsidP="00F017DA">
            <w:pPr>
              <w:jc w:val="both"/>
            </w:pPr>
            <w:r>
              <w:t>Not specified in supplied rules</w:t>
            </w:r>
          </w:p>
        </w:tc>
        <w:tc>
          <w:tcPr>
            <w:tcW w:w="1560" w:type="dxa"/>
          </w:tcPr>
          <w:p w14:paraId="6D21CBE4" w14:textId="77777777" w:rsidR="00640374" w:rsidRDefault="00000000" w:rsidP="00F017DA">
            <w:pPr>
              <w:jc w:val="both"/>
            </w:pPr>
            <w:r>
              <w:t>Not specified in supplied rules</w:t>
            </w:r>
          </w:p>
        </w:tc>
        <w:tc>
          <w:tcPr>
            <w:tcW w:w="1560" w:type="dxa"/>
          </w:tcPr>
          <w:p w14:paraId="6D21CBE5" w14:textId="77777777" w:rsidR="00640374" w:rsidRDefault="00000000" w:rsidP="00F017DA">
            <w:pPr>
              <w:jc w:val="both"/>
            </w:pPr>
            <w:r>
              <w:t>Excluded unless enabled</w:t>
            </w:r>
          </w:p>
        </w:tc>
        <w:tc>
          <w:tcPr>
            <w:tcW w:w="1560" w:type="dxa"/>
          </w:tcPr>
          <w:p w14:paraId="6D21CBE6" w14:textId="77777777" w:rsidR="00640374" w:rsidRDefault="00000000" w:rsidP="00F017DA">
            <w:pPr>
              <w:jc w:val="both"/>
            </w:pPr>
            <w:r>
              <w:t>Not specified in supplied rules</w:t>
            </w:r>
          </w:p>
        </w:tc>
        <w:tc>
          <w:tcPr>
            <w:tcW w:w="1560" w:type="dxa"/>
          </w:tcPr>
          <w:p w14:paraId="6D21CBE7" w14:textId="77777777" w:rsidR="00640374" w:rsidRDefault="00000000" w:rsidP="00F017DA">
            <w:pPr>
              <w:jc w:val="both"/>
            </w:pPr>
            <w:r>
              <w:t>Excluded unless enabled</w:t>
            </w:r>
          </w:p>
        </w:tc>
      </w:tr>
      <w:tr w:rsidR="00640374" w14:paraId="6D21CBEF" w14:textId="77777777">
        <w:tc>
          <w:tcPr>
            <w:tcW w:w="1560" w:type="dxa"/>
          </w:tcPr>
          <w:p w14:paraId="6D21CBE9" w14:textId="77777777" w:rsidR="00640374" w:rsidRDefault="00000000" w:rsidP="00F017DA">
            <w:pPr>
              <w:jc w:val="both"/>
            </w:pPr>
            <w:r>
              <w:t>Multi-package commerce</w:t>
            </w:r>
          </w:p>
        </w:tc>
        <w:tc>
          <w:tcPr>
            <w:tcW w:w="1560" w:type="dxa"/>
          </w:tcPr>
          <w:p w14:paraId="6D21CBEA" w14:textId="77777777" w:rsidR="00640374" w:rsidRDefault="00000000" w:rsidP="00F017DA">
            <w:pPr>
              <w:jc w:val="both"/>
            </w:pPr>
            <w:r>
              <w:t>Yes</w:t>
            </w:r>
          </w:p>
        </w:tc>
        <w:tc>
          <w:tcPr>
            <w:tcW w:w="1560" w:type="dxa"/>
          </w:tcPr>
          <w:p w14:paraId="6D21CBEB" w14:textId="77777777" w:rsidR="00640374" w:rsidRDefault="00000000" w:rsidP="00F017DA">
            <w:pPr>
              <w:jc w:val="both"/>
            </w:pPr>
            <w:r>
              <w:t>Yes</w:t>
            </w:r>
          </w:p>
        </w:tc>
        <w:tc>
          <w:tcPr>
            <w:tcW w:w="1560" w:type="dxa"/>
          </w:tcPr>
          <w:p w14:paraId="6D21CBEC" w14:textId="77777777" w:rsidR="00640374" w:rsidRDefault="00000000" w:rsidP="00F017DA">
            <w:pPr>
              <w:jc w:val="both"/>
            </w:pPr>
            <w:r>
              <w:t>Yes</w:t>
            </w:r>
          </w:p>
        </w:tc>
        <w:tc>
          <w:tcPr>
            <w:tcW w:w="1560" w:type="dxa"/>
          </w:tcPr>
          <w:p w14:paraId="6D21CBED" w14:textId="77777777" w:rsidR="00640374" w:rsidRDefault="00000000" w:rsidP="00F017DA">
            <w:pPr>
              <w:jc w:val="both"/>
            </w:pPr>
            <w:r>
              <w:t>Yes</w:t>
            </w:r>
          </w:p>
        </w:tc>
        <w:tc>
          <w:tcPr>
            <w:tcW w:w="1560" w:type="dxa"/>
          </w:tcPr>
          <w:p w14:paraId="6D21CBEE" w14:textId="77777777" w:rsidR="00640374" w:rsidRDefault="00000000" w:rsidP="00F017DA">
            <w:pPr>
              <w:jc w:val="both"/>
            </w:pPr>
            <w:r>
              <w:t>Yes</w:t>
            </w:r>
          </w:p>
        </w:tc>
      </w:tr>
      <w:tr w:rsidR="00640374" w14:paraId="6D21CBF6" w14:textId="77777777">
        <w:tc>
          <w:tcPr>
            <w:tcW w:w="1560" w:type="dxa"/>
          </w:tcPr>
          <w:p w14:paraId="6D21CBF0" w14:textId="77777777" w:rsidR="00640374" w:rsidRDefault="00000000" w:rsidP="00F017DA">
            <w:pPr>
              <w:jc w:val="both"/>
            </w:pPr>
            <w:r>
              <w:lastRenderedPageBreak/>
              <w:t>Lifecycle banner</w:t>
            </w:r>
          </w:p>
        </w:tc>
        <w:tc>
          <w:tcPr>
            <w:tcW w:w="1560" w:type="dxa"/>
          </w:tcPr>
          <w:p w14:paraId="6D21CBF1" w14:textId="77777777" w:rsidR="00640374" w:rsidRDefault="00000000" w:rsidP="00F017DA">
            <w:pPr>
              <w:jc w:val="both"/>
            </w:pPr>
            <w:r>
              <w:t>Yes</w:t>
            </w:r>
          </w:p>
        </w:tc>
        <w:tc>
          <w:tcPr>
            <w:tcW w:w="1560" w:type="dxa"/>
          </w:tcPr>
          <w:p w14:paraId="6D21CBF2" w14:textId="77777777" w:rsidR="00640374" w:rsidRDefault="00000000" w:rsidP="00F017DA">
            <w:pPr>
              <w:jc w:val="both"/>
            </w:pPr>
            <w:r>
              <w:t>Yes</w:t>
            </w:r>
          </w:p>
        </w:tc>
        <w:tc>
          <w:tcPr>
            <w:tcW w:w="1560" w:type="dxa"/>
          </w:tcPr>
          <w:p w14:paraId="6D21CBF3" w14:textId="77777777" w:rsidR="00640374" w:rsidRDefault="00000000" w:rsidP="00F017DA">
            <w:pPr>
              <w:jc w:val="both"/>
            </w:pPr>
            <w:r>
              <w:t>Yes</w:t>
            </w:r>
          </w:p>
        </w:tc>
        <w:tc>
          <w:tcPr>
            <w:tcW w:w="1560" w:type="dxa"/>
          </w:tcPr>
          <w:p w14:paraId="6D21CBF4" w14:textId="77777777" w:rsidR="00640374" w:rsidRDefault="00000000" w:rsidP="00F017DA">
            <w:pPr>
              <w:jc w:val="both"/>
            </w:pPr>
            <w:r>
              <w:t>Yes</w:t>
            </w:r>
          </w:p>
        </w:tc>
        <w:tc>
          <w:tcPr>
            <w:tcW w:w="1560" w:type="dxa"/>
          </w:tcPr>
          <w:p w14:paraId="6D21CBF5" w14:textId="77777777" w:rsidR="00640374" w:rsidRDefault="00000000" w:rsidP="00F017DA">
            <w:pPr>
              <w:jc w:val="both"/>
            </w:pPr>
            <w:r>
              <w:t>Yes</w:t>
            </w:r>
          </w:p>
        </w:tc>
      </w:tr>
      <w:tr w:rsidR="00640374" w14:paraId="6D21CBFD" w14:textId="77777777">
        <w:tc>
          <w:tcPr>
            <w:tcW w:w="1560" w:type="dxa"/>
          </w:tcPr>
          <w:p w14:paraId="6D21CBF7" w14:textId="77777777" w:rsidR="00640374" w:rsidRDefault="00000000" w:rsidP="00F017DA">
            <w:pPr>
              <w:jc w:val="both"/>
            </w:pPr>
            <w:r>
              <w:t>Data sheet refresh on package change</w:t>
            </w:r>
          </w:p>
        </w:tc>
        <w:tc>
          <w:tcPr>
            <w:tcW w:w="1560" w:type="dxa"/>
          </w:tcPr>
          <w:p w14:paraId="6D21CBF8" w14:textId="77777777" w:rsidR="00640374" w:rsidRDefault="00000000" w:rsidP="00F017DA">
            <w:pPr>
              <w:jc w:val="both"/>
            </w:pPr>
            <w:r>
              <w:t>Yes</w:t>
            </w:r>
          </w:p>
        </w:tc>
        <w:tc>
          <w:tcPr>
            <w:tcW w:w="1560" w:type="dxa"/>
          </w:tcPr>
          <w:p w14:paraId="6D21CBF9" w14:textId="77777777" w:rsidR="00640374" w:rsidRDefault="00000000" w:rsidP="00F017DA">
            <w:pPr>
              <w:jc w:val="both"/>
            </w:pPr>
            <w:r>
              <w:t>Yes</w:t>
            </w:r>
          </w:p>
        </w:tc>
        <w:tc>
          <w:tcPr>
            <w:tcW w:w="1560" w:type="dxa"/>
          </w:tcPr>
          <w:p w14:paraId="6D21CBFA" w14:textId="77777777" w:rsidR="00640374" w:rsidRDefault="00000000" w:rsidP="00F017DA">
            <w:pPr>
              <w:jc w:val="both"/>
            </w:pPr>
            <w:r>
              <w:t>Yes</w:t>
            </w:r>
          </w:p>
        </w:tc>
        <w:tc>
          <w:tcPr>
            <w:tcW w:w="1560" w:type="dxa"/>
          </w:tcPr>
          <w:p w14:paraId="6D21CBFB" w14:textId="77777777" w:rsidR="00640374" w:rsidRDefault="00000000" w:rsidP="00F017DA">
            <w:pPr>
              <w:jc w:val="both"/>
            </w:pPr>
            <w:r>
              <w:t>Yes</w:t>
            </w:r>
          </w:p>
        </w:tc>
        <w:tc>
          <w:tcPr>
            <w:tcW w:w="1560" w:type="dxa"/>
          </w:tcPr>
          <w:p w14:paraId="6D21CBFC" w14:textId="77777777" w:rsidR="00640374" w:rsidRDefault="00000000" w:rsidP="00F017DA">
            <w:pPr>
              <w:jc w:val="both"/>
            </w:pPr>
            <w:r>
              <w:t>Yes</w:t>
            </w:r>
          </w:p>
        </w:tc>
      </w:tr>
      <w:tr w:rsidR="00640374" w14:paraId="6D21CC04" w14:textId="77777777">
        <w:tc>
          <w:tcPr>
            <w:tcW w:w="1560" w:type="dxa"/>
          </w:tcPr>
          <w:p w14:paraId="6D21CBFE" w14:textId="77777777" w:rsidR="00640374" w:rsidRDefault="00000000" w:rsidP="00F017DA">
            <w:pPr>
              <w:jc w:val="both"/>
            </w:pPr>
            <w:r>
              <w:t>Structured product data</w:t>
            </w:r>
          </w:p>
        </w:tc>
        <w:tc>
          <w:tcPr>
            <w:tcW w:w="1560" w:type="dxa"/>
          </w:tcPr>
          <w:p w14:paraId="6D21CBFF" w14:textId="77777777" w:rsidR="00640374" w:rsidRDefault="00000000" w:rsidP="00F017DA">
            <w:pPr>
              <w:jc w:val="both"/>
            </w:pPr>
            <w:r>
              <w:t>Yes</w:t>
            </w:r>
          </w:p>
        </w:tc>
        <w:tc>
          <w:tcPr>
            <w:tcW w:w="1560" w:type="dxa"/>
          </w:tcPr>
          <w:p w14:paraId="6D21CC00" w14:textId="77777777" w:rsidR="00640374" w:rsidRDefault="00000000" w:rsidP="00F017DA">
            <w:pPr>
              <w:jc w:val="both"/>
            </w:pPr>
            <w:r>
              <w:t>Yes where product data supports it</w:t>
            </w:r>
          </w:p>
        </w:tc>
        <w:tc>
          <w:tcPr>
            <w:tcW w:w="1560" w:type="dxa"/>
          </w:tcPr>
          <w:p w14:paraId="6D21CC01" w14:textId="77777777" w:rsidR="00640374" w:rsidRDefault="00000000" w:rsidP="00F017DA">
            <w:pPr>
              <w:jc w:val="both"/>
            </w:pPr>
            <w:r>
              <w:t>Yes</w:t>
            </w:r>
          </w:p>
        </w:tc>
        <w:tc>
          <w:tcPr>
            <w:tcW w:w="1560" w:type="dxa"/>
          </w:tcPr>
          <w:p w14:paraId="6D21CC02" w14:textId="77777777" w:rsidR="00640374" w:rsidRDefault="00000000" w:rsidP="00F017DA">
            <w:pPr>
              <w:jc w:val="both"/>
            </w:pPr>
            <w:r>
              <w:t>Yes</w:t>
            </w:r>
          </w:p>
        </w:tc>
        <w:tc>
          <w:tcPr>
            <w:tcW w:w="1560" w:type="dxa"/>
          </w:tcPr>
          <w:p w14:paraId="6D21CC03" w14:textId="77777777" w:rsidR="00640374" w:rsidRDefault="00000000" w:rsidP="00F017DA">
            <w:pPr>
              <w:jc w:val="both"/>
            </w:pPr>
            <w:r>
              <w:t>Yes</w:t>
            </w:r>
          </w:p>
        </w:tc>
      </w:tr>
      <w:tr w:rsidR="00640374" w14:paraId="6D21CC0B" w14:textId="77777777">
        <w:tc>
          <w:tcPr>
            <w:tcW w:w="1560" w:type="dxa"/>
          </w:tcPr>
          <w:p w14:paraId="6D21CC05" w14:textId="77777777" w:rsidR="00640374" w:rsidRDefault="00000000" w:rsidP="00F017DA">
            <w:pPr>
              <w:jc w:val="both"/>
            </w:pPr>
            <w:r>
              <w:t>Structured offer omission</w:t>
            </w:r>
          </w:p>
        </w:tc>
        <w:tc>
          <w:tcPr>
            <w:tcW w:w="1560" w:type="dxa"/>
          </w:tcPr>
          <w:p w14:paraId="6D21CC06" w14:textId="77777777" w:rsidR="00640374" w:rsidRDefault="00000000" w:rsidP="00F017DA">
            <w:pPr>
              <w:jc w:val="both"/>
            </w:pPr>
            <w:r>
              <w:t>Yes</w:t>
            </w:r>
          </w:p>
        </w:tc>
        <w:tc>
          <w:tcPr>
            <w:tcW w:w="1560" w:type="dxa"/>
          </w:tcPr>
          <w:p w14:paraId="6D21CC07" w14:textId="77777777" w:rsidR="00640374" w:rsidRDefault="00000000" w:rsidP="00F017DA">
            <w:pPr>
              <w:jc w:val="both"/>
            </w:pPr>
            <w:r>
              <w:t>Yes</w:t>
            </w:r>
          </w:p>
        </w:tc>
        <w:tc>
          <w:tcPr>
            <w:tcW w:w="1560" w:type="dxa"/>
          </w:tcPr>
          <w:p w14:paraId="6D21CC08" w14:textId="77777777" w:rsidR="00640374" w:rsidRDefault="00000000" w:rsidP="00F017DA">
            <w:pPr>
              <w:jc w:val="both"/>
            </w:pPr>
            <w:r>
              <w:t>Yes</w:t>
            </w:r>
          </w:p>
        </w:tc>
        <w:tc>
          <w:tcPr>
            <w:tcW w:w="1560" w:type="dxa"/>
          </w:tcPr>
          <w:p w14:paraId="6D21CC09" w14:textId="77777777" w:rsidR="00640374" w:rsidRDefault="00000000" w:rsidP="00F017DA">
            <w:pPr>
              <w:jc w:val="both"/>
            </w:pPr>
            <w:r>
              <w:t>Yes</w:t>
            </w:r>
          </w:p>
        </w:tc>
        <w:tc>
          <w:tcPr>
            <w:tcW w:w="1560" w:type="dxa"/>
          </w:tcPr>
          <w:p w14:paraId="6D21CC0A" w14:textId="77777777" w:rsidR="00640374" w:rsidRDefault="00000000" w:rsidP="00F017DA">
            <w:pPr>
              <w:jc w:val="both"/>
            </w:pPr>
            <w:r>
              <w:t>Yes</w:t>
            </w:r>
          </w:p>
        </w:tc>
      </w:tr>
      <w:tr w:rsidR="00640374" w14:paraId="6D21CC12" w14:textId="77777777">
        <w:tc>
          <w:tcPr>
            <w:tcW w:w="1560" w:type="dxa"/>
          </w:tcPr>
          <w:p w14:paraId="6D21CC0C" w14:textId="77777777" w:rsidR="00640374" w:rsidRDefault="00000000" w:rsidP="00F017DA">
            <w:pPr>
              <w:jc w:val="both"/>
            </w:pPr>
            <w:r>
              <w:t>References</w:t>
            </w:r>
          </w:p>
        </w:tc>
        <w:tc>
          <w:tcPr>
            <w:tcW w:w="1560" w:type="dxa"/>
          </w:tcPr>
          <w:p w14:paraId="6D21CC0D" w14:textId="77777777" w:rsidR="00640374" w:rsidRDefault="00000000" w:rsidP="00F017DA">
            <w:pPr>
              <w:jc w:val="both"/>
            </w:pPr>
            <w:r>
              <w:t>Yes</w:t>
            </w:r>
          </w:p>
        </w:tc>
        <w:tc>
          <w:tcPr>
            <w:tcW w:w="1560" w:type="dxa"/>
          </w:tcPr>
          <w:p w14:paraId="6D21CC0E" w14:textId="77777777" w:rsidR="00640374" w:rsidRDefault="00000000" w:rsidP="00F017DA">
            <w:pPr>
              <w:jc w:val="both"/>
            </w:pPr>
            <w:r>
              <w:t>Yes where available</w:t>
            </w:r>
          </w:p>
        </w:tc>
        <w:tc>
          <w:tcPr>
            <w:tcW w:w="1560" w:type="dxa"/>
          </w:tcPr>
          <w:p w14:paraId="6D21CC0F" w14:textId="77777777" w:rsidR="00640374" w:rsidRDefault="00000000" w:rsidP="00F017DA">
            <w:pPr>
              <w:jc w:val="both"/>
            </w:pPr>
            <w:r>
              <w:t>Yes</w:t>
            </w:r>
          </w:p>
        </w:tc>
        <w:tc>
          <w:tcPr>
            <w:tcW w:w="1560" w:type="dxa"/>
          </w:tcPr>
          <w:p w14:paraId="6D21CC10" w14:textId="77777777" w:rsidR="00640374" w:rsidRDefault="00000000" w:rsidP="00F017DA">
            <w:pPr>
              <w:jc w:val="both"/>
            </w:pPr>
            <w:r>
              <w:t>Not emphasized in supplied rules</w:t>
            </w:r>
          </w:p>
        </w:tc>
        <w:tc>
          <w:tcPr>
            <w:tcW w:w="1560" w:type="dxa"/>
          </w:tcPr>
          <w:p w14:paraId="6D21CC11" w14:textId="77777777" w:rsidR="00640374" w:rsidRDefault="00000000" w:rsidP="00F017DA">
            <w:pPr>
              <w:jc w:val="both"/>
            </w:pPr>
            <w:r>
              <w:t>Yes</w:t>
            </w:r>
          </w:p>
        </w:tc>
      </w:tr>
      <w:tr w:rsidR="00640374" w14:paraId="6D21CC19" w14:textId="77777777">
        <w:tc>
          <w:tcPr>
            <w:tcW w:w="1560" w:type="dxa"/>
          </w:tcPr>
          <w:p w14:paraId="6D21CC13" w14:textId="77777777" w:rsidR="00640374" w:rsidRDefault="00000000" w:rsidP="00F017DA">
            <w:pPr>
              <w:jc w:val="both"/>
            </w:pPr>
            <w:r>
              <w:t>Bioinformatics</w:t>
            </w:r>
          </w:p>
        </w:tc>
        <w:tc>
          <w:tcPr>
            <w:tcW w:w="1560" w:type="dxa"/>
          </w:tcPr>
          <w:p w14:paraId="6D21CC14" w14:textId="77777777" w:rsidR="00640374" w:rsidRDefault="00000000" w:rsidP="00F017DA">
            <w:pPr>
              <w:jc w:val="both"/>
            </w:pPr>
            <w:r>
              <w:t>Yes</w:t>
            </w:r>
          </w:p>
        </w:tc>
        <w:tc>
          <w:tcPr>
            <w:tcW w:w="1560" w:type="dxa"/>
          </w:tcPr>
          <w:p w14:paraId="6D21CC15" w14:textId="77777777" w:rsidR="00640374" w:rsidRDefault="00000000" w:rsidP="00F017DA">
            <w:pPr>
              <w:jc w:val="both"/>
            </w:pPr>
            <w:r>
              <w:t>Not identified in supplied rules</w:t>
            </w:r>
          </w:p>
        </w:tc>
        <w:tc>
          <w:tcPr>
            <w:tcW w:w="1560" w:type="dxa"/>
          </w:tcPr>
          <w:p w14:paraId="6D21CC16" w14:textId="77777777" w:rsidR="00640374" w:rsidRDefault="00000000" w:rsidP="00F017DA">
            <w:pPr>
              <w:jc w:val="both"/>
            </w:pPr>
            <w:r>
              <w:t>Present when content exists</w:t>
            </w:r>
          </w:p>
        </w:tc>
        <w:tc>
          <w:tcPr>
            <w:tcW w:w="1560" w:type="dxa"/>
          </w:tcPr>
          <w:p w14:paraId="6D21CC17" w14:textId="77777777" w:rsidR="00640374" w:rsidRDefault="00000000" w:rsidP="00F017DA">
            <w:pPr>
              <w:jc w:val="both"/>
            </w:pPr>
            <w:r>
              <w:t>Not identified in supplied rules</w:t>
            </w:r>
          </w:p>
        </w:tc>
        <w:tc>
          <w:tcPr>
            <w:tcW w:w="1560" w:type="dxa"/>
          </w:tcPr>
          <w:p w14:paraId="6D21CC18" w14:textId="77777777" w:rsidR="00640374" w:rsidRDefault="00000000" w:rsidP="00F017DA">
            <w:pPr>
              <w:jc w:val="both"/>
            </w:pPr>
            <w:r>
              <w:t>Not identified in supplied rules</w:t>
            </w:r>
          </w:p>
        </w:tc>
      </w:tr>
      <w:tr w:rsidR="00640374" w14:paraId="6D21CC20" w14:textId="77777777">
        <w:tc>
          <w:tcPr>
            <w:tcW w:w="1560" w:type="dxa"/>
          </w:tcPr>
          <w:p w14:paraId="6D21CC1A" w14:textId="77777777" w:rsidR="00640374" w:rsidRDefault="00000000" w:rsidP="00F017DA">
            <w:pPr>
              <w:jc w:val="both"/>
            </w:pPr>
            <w:r>
              <w:t>Target Information</w:t>
            </w:r>
          </w:p>
        </w:tc>
        <w:tc>
          <w:tcPr>
            <w:tcW w:w="1560" w:type="dxa"/>
          </w:tcPr>
          <w:p w14:paraId="6D21CC1B" w14:textId="77777777" w:rsidR="00640374" w:rsidRDefault="00000000" w:rsidP="00F017DA">
            <w:pPr>
              <w:jc w:val="both"/>
            </w:pPr>
            <w:r>
              <w:t>Yes</w:t>
            </w:r>
          </w:p>
        </w:tc>
        <w:tc>
          <w:tcPr>
            <w:tcW w:w="1560" w:type="dxa"/>
          </w:tcPr>
          <w:p w14:paraId="6D21CC1C" w14:textId="77777777" w:rsidR="00640374" w:rsidRDefault="00000000" w:rsidP="00F017DA">
            <w:pPr>
              <w:jc w:val="both"/>
            </w:pPr>
            <w:r>
              <w:t>Not identified in supplied rules</w:t>
            </w:r>
          </w:p>
        </w:tc>
        <w:tc>
          <w:tcPr>
            <w:tcW w:w="1560" w:type="dxa"/>
          </w:tcPr>
          <w:p w14:paraId="6D21CC1D" w14:textId="77777777" w:rsidR="00640374" w:rsidRDefault="00000000" w:rsidP="00F017DA">
            <w:pPr>
              <w:jc w:val="both"/>
            </w:pPr>
            <w:r>
              <w:t>Not identified in supplied rules</w:t>
            </w:r>
          </w:p>
        </w:tc>
        <w:tc>
          <w:tcPr>
            <w:tcW w:w="1560" w:type="dxa"/>
          </w:tcPr>
          <w:p w14:paraId="6D21CC1E" w14:textId="77777777" w:rsidR="00640374" w:rsidRDefault="00000000" w:rsidP="00F017DA">
            <w:pPr>
              <w:jc w:val="both"/>
            </w:pPr>
            <w:r>
              <w:t>Not identified in supplied rules</w:t>
            </w:r>
          </w:p>
        </w:tc>
        <w:tc>
          <w:tcPr>
            <w:tcW w:w="1560" w:type="dxa"/>
          </w:tcPr>
          <w:p w14:paraId="6D21CC1F" w14:textId="77777777" w:rsidR="00640374" w:rsidRDefault="00000000" w:rsidP="00F017DA">
            <w:pPr>
              <w:jc w:val="both"/>
            </w:pPr>
            <w:r>
              <w:t>Not identified in supplied rules</w:t>
            </w:r>
          </w:p>
        </w:tc>
      </w:tr>
      <w:tr w:rsidR="00640374" w14:paraId="6D21CC27" w14:textId="77777777">
        <w:tc>
          <w:tcPr>
            <w:tcW w:w="1560" w:type="dxa"/>
          </w:tcPr>
          <w:p w14:paraId="6D21CC21" w14:textId="77777777" w:rsidR="00640374" w:rsidRDefault="00000000" w:rsidP="00F017DA">
            <w:pPr>
              <w:jc w:val="both"/>
            </w:pPr>
            <w:r>
              <w:t>Q&amp;A</w:t>
            </w:r>
          </w:p>
        </w:tc>
        <w:tc>
          <w:tcPr>
            <w:tcW w:w="1560" w:type="dxa"/>
          </w:tcPr>
          <w:p w14:paraId="6D21CC22" w14:textId="77777777" w:rsidR="00640374" w:rsidRDefault="00000000" w:rsidP="00F017DA">
            <w:pPr>
              <w:jc w:val="both"/>
            </w:pPr>
            <w:r>
              <w:t>Yes</w:t>
            </w:r>
          </w:p>
        </w:tc>
        <w:tc>
          <w:tcPr>
            <w:tcW w:w="1560" w:type="dxa"/>
          </w:tcPr>
          <w:p w14:paraId="6D21CC23" w14:textId="77777777" w:rsidR="00640374" w:rsidRDefault="00000000" w:rsidP="00F017DA">
            <w:pPr>
              <w:jc w:val="both"/>
            </w:pPr>
            <w:r>
              <w:t>When enabled</w:t>
            </w:r>
          </w:p>
        </w:tc>
        <w:tc>
          <w:tcPr>
            <w:tcW w:w="1560" w:type="dxa"/>
          </w:tcPr>
          <w:p w14:paraId="6D21CC24" w14:textId="77777777" w:rsidR="00640374" w:rsidRDefault="00000000" w:rsidP="00F017DA">
            <w:pPr>
              <w:jc w:val="both"/>
            </w:pPr>
            <w:r>
              <w:t>Not identified in supplied rules</w:t>
            </w:r>
          </w:p>
        </w:tc>
        <w:tc>
          <w:tcPr>
            <w:tcW w:w="1560" w:type="dxa"/>
          </w:tcPr>
          <w:p w14:paraId="6D21CC25" w14:textId="77777777" w:rsidR="00640374" w:rsidRDefault="00000000" w:rsidP="00F017DA">
            <w:pPr>
              <w:jc w:val="both"/>
            </w:pPr>
            <w:r>
              <w:t>Yes</w:t>
            </w:r>
          </w:p>
        </w:tc>
        <w:tc>
          <w:tcPr>
            <w:tcW w:w="1560" w:type="dxa"/>
          </w:tcPr>
          <w:p w14:paraId="6D21CC26" w14:textId="77777777" w:rsidR="00640374" w:rsidRDefault="00000000" w:rsidP="00F017DA">
            <w:pPr>
              <w:jc w:val="both"/>
            </w:pPr>
            <w:r>
              <w:t>Not identified in supplied rules</w:t>
            </w:r>
          </w:p>
        </w:tc>
      </w:tr>
      <w:tr w:rsidR="00640374" w14:paraId="6D21CC2E" w14:textId="77777777">
        <w:tc>
          <w:tcPr>
            <w:tcW w:w="1560" w:type="dxa"/>
          </w:tcPr>
          <w:p w14:paraId="6D21CC28" w14:textId="77777777" w:rsidR="00640374" w:rsidRDefault="00000000" w:rsidP="00F017DA">
            <w:pPr>
              <w:jc w:val="both"/>
            </w:pPr>
            <w:r>
              <w:t>Related products</w:t>
            </w:r>
          </w:p>
        </w:tc>
        <w:tc>
          <w:tcPr>
            <w:tcW w:w="1560" w:type="dxa"/>
          </w:tcPr>
          <w:p w14:paraId="6D21CC29" w14:textId="77777777" w:rsidR="00640374" w:rsidRDefault="00000000" w:rsidP="00F017DA">
            <w:pPr>
              <w:jc w:val="both"/>
            </w:pPr>
            <w:r>
              <w:t>Yes, with detailed matching rules</w:t>
            </w:r>
          </w:p>
        </w:tc>
        <w:tc>
          <w:tcPr>
            <w:tcW w:w="1560" w:type="dxa"/>
          </w:tcPr>
          <w:p w14:paraId="6D21CC2A" w14:textId="77777777" w:rsidR="00640374" w:rsidRDefault="00000000" w:rsidP="00F017DA">
            <w:pPr>
              <w:jc w:val="both"/>
            </w:pPr>
            <w:r>
              <w:t>When enabled</w:t>
            </w:r>
          </w:p>
        </w:tc>
        <w:tc>
          <w:tcPr>
            <w:tcW w:w="1560" w:type="dxa"/>
          </w:tcPr>
          <w:p w14:paraId="6D21CC2B" w14:textId="77777777" w:rsidR="00640374" w:rsidRDefault="00000000" w:rsidP="00F017DA">
            <w:pPr>
              <w:jc w:val="both"/>
            </w:pPr>
            <w:r>
              <w:t>When data exists</w:t>
            </w:r>
          </w:p>
        </w:tc>
        <w:tc>
          <w:tcPr>
            <w:tcW w:w="1560" w:type="dxa"/>
          </w:tcPr>
          <w:p w14:paraId="6D21CC2C" w14:textId="77777777" w:rsidR="00640374" w:rsidRDefault="00000000" w:rsidP="00F017DA">
            <w:pPr>
              <w:jc w:val="both"/>
            </w:pPr>
            <w:r>
              <w:t>When data exists</w:t>
            </w:r>
          </w:p>
        </w:tc>
        <w:tc>
          <w:tcPr>
            <w:tcW w:w="1560" w:type="dxa"/>
          </w:tcPr>
          <w:p w14:paraId="6D21CC2D" w14:textId="77777777" w:rsidR="00640374" w:rsidRDefault="00000000" w:rsidP="00F017DA">
            <w:pPr>
              <w:jc w:val="both"/>
            </w:pPr>
            <w:r>
              <w:t>When data exists</w:t>
            </w:r>
          </w:p>
        </w:tc>
      </w:tr>
    </w:tbl>
    <w:p w14:paraId="6D21CC2F" w14:textId="77777777" w:rsidR="00640374" w:rsidRDefault="00000000" w:rsidP="00F017DA">
      <w:pPr>
        <w:pStyle w:val="Heading3"/>
        <w:jc w:val="both"/>
      </w:pPr>
      <w:bookmarkStart w:id="18" w:name="_Toc231592125"/>
      <w:r>
        <w:t>Functional API and Integration Flow</w:t>
      </w:r>
      <w:bookmarkEnd w:id="18"/>
    </w:p>
    <w:tbl>
      <w:tblPr>
        <w:tblStyle w:val="TableGrid"/>
        <w:tblW w:w="0" w:type="auto"/>
        <w:tblInd w:w="80" w:type="dxa"/>
        <w:tblLook w:val="04A0" w:firstRow="1" w:lastRow="0" w:firstColumn="1" w:lastColumn="0" w:noHBand="0" w:noVBand="1"/>
      </w:tblPr>
      <w:tblGrid>
        <w:gridCol w:w="2340"/>
        <w:gridCol w:w="2962"/>
        <w:gridCol w:w="2340"/>
        <w:gridCol w:w="2340"/>
      </w:tblGrid>
      <w:tr w:rsidR="00640374" w14:paraId="6D21CC34" w14:textId="77777777">
        <w:tc>
          <w:tcPr>
            <w:tcW w:w="2340" w:type="dxa"/>
            <w:shd w:val="clear" w:color="auto" w:fill="D9EAF7"/>
          </w:tcPr>
          <w:p w14:paraId="6D21CC30" w14:textId="77777777" w:rsidR="00640374" w:rsidRDefault="00000000" w:rsidP="00F017DA">
            <w:pPr>
              <w:jc w:val="both"/>
            </w:pPr>
            <w:r>
              <w:t>API / Integration Capability</w:t>
            </w:r>
          </w:p>
        </w:tc>
        <w:tc>
          <w:tcPr>
            <w:tcW w:w="2340" w:type="dxa"/>
            <w:shd w:val="clear" w:color="auto" w:fill="D9EAF7"/>
          </w:tcPr>
          <w:p w14:paraId="6D21CC31" w14:textId="77777777" w:rsidR="00640374" w:rsidRDefault="00000000" w:rsidP="00F017DA">
            <w:pPr>
              <w:jc w:val="both"/>
            </w:pPr>
            <w:r>
              <w:t>Functional Consumer</w:t>
            </w:r>
          </w:p>
        </w:tc>
        <w:tc>
          <w:tcPr>
            <w:tcW w:w="2340" w:type="dxa"/>
            <w:shd w:val="clear" w:color="auto" w:fill="D9EAF7"/>
          </w:tcPr>
          <w:p w14:paraId="6D21CC32" w14:textId="77777777" w:rsidR="00640374" w:rsidRDefault="00000000" w:rsidP="00F017DA">
            <w:pPr>
              <w:jc w:val="both"/>
            </w:pPr>
            <w:r>
              <w:t>Business Inputs</w:t>
            </w:r>
          </w:p>
        </w:tc>
        <w:tc>
          <w:tcPr>
            <w:tcW w:w="2340" w:type="dxa"/>
            <w:shd w:val="clear" w:color="auto" w:fill="D9EAF7"/>
          </w:tcPr>
          <w:p w14:paraId="6D21CC33" w14:textId="77777777" w:rsidR="00640374" w:rsidRDefault="00000000" w:rsidP="00F017DA">
            <w:pPr>
              <w:jc w:val="both"/>
            </w:pPr>
            <w:r>
              <w:t>Business Output / Decision</w:t>
            </w:r>
          </w:p>
        </w:tc>
      </w:tr>
      <w:tr w:rsidR="00640374" w14:paraId="6D21CC39" w14:textId="77777777">
        <w:tc>
          <w:tcPr>
            <w:tcW w:w="2340" w:type="dxa"/>
          </w:tcPr>
          <w:p w14:paraId="6D21CC35" w14:textId="77777777" w:rsidR="00640374" w:rsidRDefault="00000000" w:rsidP="00F017DA">
            <w:pPr>
              <w:jc w:val="both"/>
            </w:pPr>
            <w:r>
              <w:t>Search query route</w:t>
            </w:r>
          </w:p>
        </w:tc>
        <w:tc>
          <w:tcPr>
            <w:tcW w:w="2340" w:type="dxa"/>
          </w:tcPr>
          <w:p w14:paraId="6D21CC36" w14:textId="77777777" w:rsidR="00640374" w:rsidRDefault="00000000" w:rsidP="00F017DA">
            <w:pPr>
              <w:jc w:val="both"/>
            </w:pPr>
            <w:r>
              <w:t>Search page</w:t>
            </w:r>
          </w:p>
        </w:tc>
        <w:tc>
          <w:tcPr>
            <w:tcW w:w="2340" w:type="dxa"/>
          </w:tcPr>
          <w:p w14:paraId="6D21CC37" w14:textId="77777777" w:rsidR="00640374" w:rsidRDefault="00000000" w:rsidP="00F017DA">
            <w:pPr>
              <w:jc w:val="both"/>
            </w:pPr>
            <w:r>
              <w:t>Product family, keyword, subtype, country, filters, page size.</w:t>
            </w:r>
          </w:p>
        </w:tc>
        <w:tc>
          <w:tcPr>
            <w:tcW w:w="2340" w:type="dxa"/>
          </w:tcPr>
          <w:p w14:paraId="6D21CC38" w14:textId="77777777" w:rsidR="00640374" w:rsidRDefault="00000000" w:rsidP="00F017DA">
            <w:pPr>
              <w:jc w:val="both"/>
            </w:pPr>
            <w:r>
              <w:t>Product-family result set, count, facets, and zero-result state.</w:t>
            </w:r>
          </w:p>
        </w:tc>
      </w:tr>
      <w:tr w:rsidR="00640374" w14:paraId="6D21CC3E" w14:textId="77777777">
        <w:tc>
          <w:tcPr>
            <w:tcW w:w="2340" w:type="dxa"/>
          </w:tcPr>
          <w:p w14:paraId="6D21CC3A" w14:textId="77777777" w:rsidR="00640374" w:rsidRDefault="00000000" w:rsidP="00F017DA">
            <w:pPr>
              <w:jc w:val="both"/>
            </w:pPr>
            <w:r>
              <w:t>Typeahead / suggestions</w:t>
            </w:r>
          </w:p>
        </w:tc>
        <w:tc>
          <w:tcPr>
            <w:tcW w:w="2340" w:type="dxa"/>
          </w:tcPr>
          <w:p w14:paraId="6D21CC3B" w14:textId="77777777" w:rsidR="00640374" w:rsidRDefault="00000000" w:rsidP="00F017DA">
            <w:pPr>
              <w:jc w:val="both"/>
            </w:pPr>
            <w:r>
              <w:t>Search box</w:t>
            </w:r>
          </w:p>
        </w:tc>
        <w:tc>
          <w:tcPr>
            <w:tcW w:w="2340" w:type="dxa"/>
          </w:tcPr>
          <w:p w14:paraId="6D21CC3C" w14:textId="77777777" w:rsidR="00640374" w:rsidRDefault="00000000" w:rsidP="00F017DA">
            <w:pPr>
              <w:jc w:val="both"/>
            </w:pPr>
            <w:r>
              <w:t>Search text, subtype, typeahead configuration.</w:t>
            </w:r>
          </w:p>
        </w:tc>
        <w:tc>
          <w:tcPr>
            <w:tcW w:w="2340" w:type="dxa"/>
          </w:tcPr>
          <w:p w14:paraId="6D21CC3D" w14:textId="77777777" w:rsidR="00640374" w:rsidRDefault="00000000" w:rsidP="00F017DA">
            <w:pPr>
              <w:jc w:val="both"/>
            </w:pPr>
            <w:r>
              <w:t>Suggestions or no call when not configured.</w:t>
            </w:r>
          </w:p>
        </w:tc>
      </w:tr>
      <w:tr w:rsidR="00640374" w14:paraId="6D21CC43" w14:textId="77777777">
        <w:tc>
          <w:tcPr>
            <w:tcW w:w="2340" w:type="dxa"/>
          </w:tcPr>
          <w:p w14:paraId="6D21CC3F" w14:textId="77777777" w:rsidR="00640374" w:rsidRDefault="00000000" w:rsidP="00F017DA">
            <w:pPr>
              <w:jc w:val="both"/>
            </w:pPr>
            <w:r>
              <w:t>Product detail lookup</w:t>
            </w:r>
          </w:p>
        </w:tc>
        <w:tc>
          <w:tcPr>
            <w:tcW w:w="2340" w:type="dxa"/>
          </w:tcPr>
          <w:p w14:paraId="6D21CC40" w14:textId="77777777" w:rsidR="00640374" w:rsidRDefault="00000000" w:rsidP="00F017DA">
            <w:pPr>
              <w:jc w:val="both"/>
            </w:pPr>
            <w:r>
              <w:t>PDP shell</w:t>
            </w:r>
          </w:p>
        </w:tc>
        <w:tc>
          <w:tcPr>
            <w:tcW w:w="2340" w:type="dxa"/>
          </w:tcPr>
          <w:p w14:paraId="6D21CC41" w14:textId="77777777" w:rsidR="00640374" w:rsidRDefault="00000000" w:rsidP="00F017DA">
            <w:pPr>
              <w:jc w:val="both"/>
            </w:pPr>
            <w:r>
              <w:t xml:space="preserve">Product URL, product identity, selected </w:t>
            </w:r>
            <w:proofErr w:type="spellStart"/>
            <w:r>
              <w:t>catalog</w:t>
            </w:r>
            <w:proofErr w:type="spellEnd"/>
            <w:r>
              <w:t>/package.</w:t>
            </w:r>
          </w:p>
        </w:tc>
        <w:tc>
          <w:tcPr>
            <w:tcW w:w="2340" w:type="dxa"/>
          </w:tcPr>
          <w:p w14:paraId="6D21CC42" w14:textId="77777777" w:rsidR="00640374" w:rsidRDefault="00000000" w:rsidP="00F017DA">
            <w:pPr>
              <w:jc w:val="both"/>
            </w:pPr>
            <w:r>
              <w:t>PDP identity, selected package, category/breadcrumb, specifications, and module data.</w:t>
            </w:r>
          </w:p>
        </w:tc>
      </w:tr>
      <w:tr w:rsidR="00640374" w14:paraId="6D21CC48" w14:textId="77777777">
        <w:tc>
          <w:tcPr>
            <w:tcW w:w="2340" w:type="dxa"/>
          </w:tcPr>
          <w:p w14:paraId="6D21CC44" w14:textId="77777777" w:rsidR="00640374" w:rsidRDefault="00000000" w:rsidP="00F017DA">
            <w:pPr>
              <w:jc w:val="both"/>
            </w:pPr>
            <w:r>
              <w:lastRenderedPageBreak/>
              <w:t>Package selector</w:t>
            </w:r>
          </w:p>
        </w:tc>
        <w:tc>
          <w:tcPr>
            <w:tcW w:w="2340" w:type="dxa"/>
          </w:tcPr>
          <w:p w14:paraId="6D21CC45" w14:textId="77777777" w:rsidR="00640374" w:rsidRDefault="00000000" w:rsidP="00F017DA">
            <w:pPr>
              <w:jc w:val="both"/>
            </w:pPr>
            <w:r>
              <w:t>Commerce card</w:t>
            </w:r>
          </w:p>
        </w:tc>
        <w:tc>
          <w:tcPr>
            <w:tcW w:w="2340" w:type="dxa"/>
          </w:tcPr>
          <w:p w14:paraId="6D21CC46" w14:textId="77777777" w:rsidR="00640374" w:rsidRDefault="00000000" w:rsidP="00F017DA">
            <w:pPr>
              <w:jc w:val="both"/>
            </w:pPr>
            <w:r>
              <w:t>Available package sizes and selected package.</w:t>
            </w:r>
          </w:p>
        </w:tc>
        <w:tc>
          <w:tcPr>
            <w:tcW w:w="2340" w:type="dxa"/>
          </w:tcPr>
          <w:p w14:paraId="6D21CC47" w14:textId="77777777" w:rsidR="00640374" w:rsidRDefault="00000000" w:rsidP="00F017DA">
            <w:pPr>
              <w:jc w:val="both"/>
            </w:pPr>
            <w:r>
              <w:t>Selected SKU/web ID and refreshed commerce context.</w:t>
            </w:r>
          </w:p>
        </w:tc>
      </w:tr>
      <w:tr w:rsidR="00640374" w14:paraId="6D21CC4D" w14:textId="77777777">
        <w:tc>
          <w:tcPr>
            <w:tcW w:w="2340" w:type="dxa"/>
          </w:tcPr>
          <w:p w14:paraId="6D21CC49" w14:textId="77777777" w:rsidR="00640374" w:rsidRDefault="00000000" w:rsidP="00F017DA">
            <w:pPr>
              <w:jc w:val="both"/>
            </w:pPr>
            <w:r>
              <w:t>Pricing API</w:t>
            </w:r>
          </w:p>
        </w:tc>
        <w:tc>
          <w:tcPr>
            <w:tcW w:w="2340" w:type="dxa"/>
          </w:tcPr>
          <w:p w14:paraId="6D21CC4A" w14:textId="77777777" w:rsidR="00640374" w:rsidRDefault="00000000" w:rsidP="00F017DA">
            <w:pPr>
              <w:jc w:val="both"/>
            </w:pPr>
            <w:r>
              <w:t>Commerce card</w:t>
            </w:r>
          </w:p>
        </w:tc>
        <w:tc>
          <w:tcPr>
            <w:tcW w:w="2340" w:type="dxa"/>
          </w:tcPr>
          <w:p w14:paraId="6D21CC4B" w14:textId="77777777" w:rsidR="00640374" w:rsidRDefault="00000000" w:rsidP="00F017DA">
            <w:pPr>
              <w:jc w:val="both"/>
            </w:pPr>
            <w:r>
              <w:t>Eligible SKU/web ID set, country, product context.</w:t>
            </w:r>
          </w:p>
        </w:tc>
        <w:tc>
          <w:tcPr>
            <w:tcW w:w="2340" w:type="dxa"/>
          </w:tcPr>
          <w:p w14:paraId="6D21CC4C" w14:textId="77777777" w:rsidR="00640374" w:rsidRDefault="00000000" w:rsidP="00F017DA">
            <w:pPr>
              <w:jc w:val="both"/>
            </w:pPr>
            <w:r>
              <w:t>Price, user price, currency, orderability, fallback prompt, or unavailable state.</w:t>
            </w:r>
          </w:p>
        </w:tc>
      </w:tr>
      <w:tr w:rsidR="00640374" w14:paraId="6D21CC52" w14:textId="77777777">
        <w:tc>
          <w:tcPr>
            <w:tcW w:w="2340" w:type="dxa"/>
          </w:tcPr>
          <w:p w14:paraId="6D21CC4E" w14:textId="77777777" w:rsidR="00640374" w:rsidRDefault="00000000" w:rsidP="00F017DA">
            <w:pPr>
              <w:jc w:val="both"/>
            </w:pPr>
            <w:r>
              <w:t>Availability lookup</w:t>
            </w:r>
          </w:p>
        </w:tc>
        <w:tc>
          <w:tcPr>
            <w:tcW w:w="2340" w:type="dxa"/>
          </w:tcPr>
          <w:p w14:paraId="6D21CC4F" w14:textId="77777777" w:rsidR="00640374" w:rsidRDefault="00000000" w:rsidP="00F017DA">
            <w:pPr>
              <w:jc w:val="both"/>
            </w:pPr>
            <w:r>
              <w:t>Commerce card</w:t>
            </w:r>
          </w:p>
        </w:tc>
        <w:tc>
          <w:tcPr>
            <w:tcW w:w="2340" w:type="dxa"/>
          </w:tcPr>
          <w:p w14:paraId="6D21CC50" w14:textId="77777777" w:rsidR="00640374" w:rsidRDefault="00000000" w:rsidP="00F017DA">
            <w:pPr>
              <w:jc w:val="both"/>
            </w:pPr>
            <w:r>
              <w:t>Selected SKU, quantity, country, login/dealer context.</w:t>
            </w:r>
          </w:p>
        </w:tc>
        <w:tc>
          <w:tcPr>
            <w:tcW w:w="2340" w:type="dxa"/>
          </w:tcPr>
          <w:p w14:paraId="6D21CC51" w14:textId="77777777" w:rsidR="00640374" w:rsidRDefault="00000000" w:rsidP="00F017DA">
            <w:pPr>
              <w:jc w:val="both"/>
            </w:pPr>
            <w:r>
              <w:t>Stock state, estimate, Pending state, or dealer-specific availability.</w:t>
            </w:r>
          </w:p>
        </w:tc>
      </w:tr>
      <w:tr w:rsidR="00640374" w14:paraId="6D21CC57" w14:textId="77777777">
        <w:tc>
          <w:tcPr>
            <w:tcW w:w="2340" w:type="dxa"/>
          </w:tcPr>
          <w:p w14:paraId="6D21CC53" w14:textId="77777777" w:rsidR="00640374" w:rsidRDefault="00000000" w:rsidP="00F017DA">
            <w:pPr>
              <w:jc w:val="both"/>
            </w:pPr>
            <w:r>
              <w:t>Cart integration</w:t>
            </w:r>
          </w:p>
        </w:tc>
        <w:tc>
          <w:tcPr>
            <w:tcW w:w="2340" w:type="dxa"/>
          </w:tcPr>
          <w:p w14:paraId="6D21CC54" w14:textId="77777777" w:rsidR="00640374" w:rsidRDefault="00000000" w:rsidP="00F017DA">
            <w:pPr>
              <w:jc w:val="both"/>
            </w:pPr>
            <w:r>
              <w:t>Commerce card</w:t>
            </w:r>
          </w:p>
        </w:tc>
        <w:tc>
          <w:tcPr>
            <w:tcW w:w="2340" w:type="dxa"/>
          </w:tcPr>
          <w:p w14:paraId="6D21CC55" w14:textId="77777777" w:rsidR="00640374" w:rsidRDefault="00000000" w:rsidP="00F017DA">
            <w:pPr>
              <w:jc w:val="both"/>
            </w:pPr>
            <w:r>
              <w:t>Selected SKU/web ID, product identity, quantity.</w:t>
            </w:r>
          </w:p>
        </w:tc>
        <w:tc>
          <w:tcPr>
            <w:tcW w:w="2340" w:type="dxa"/>
          </w:tcPr>
          <w:p w14:paraId="6D21CC56" w14:textId="77777777" w:rsidR="00640374" w:rsidRDefault="00000000" w:rsidP="00F017DA">
            <w:pPr>
              <w:jc w:val="both"/>
            </w:pPr>
            <w:r>
              <w:t>Cart success or failure.</w:t>
            </w:r>
          </w:p>
        </w:tc>
      </w:tr>
      <w:tr w:rsidR="00640374" w14:paraId="6D21CC5C" w14:textId="77777777">
        <w:tc>
          <w:tcPr>
            <w:tcW w:w="2340" w:type="dxa"/>
          </w:tcPr>
          <w:p w14:paraId="6D21CC58" w14:textId="77777777" w:rsidR="00640374" w:rsidRDefault="00000000" w:rsidP="00F017DA">
            <w:pPr>
              <w:jc w:val="both"/>
            </w:pPr>
            <w:r>
              <w:t>Data sheet / document lookup</w:t>
            </w:r>
          </w:p>
        </w:tc>
        <w:tc>
          <w:tcPr>
            <w:tcW w:w="2340" w:type="dxa"/>
          </w:tcPr>
          <w:p w14:paraId="6D21CC59" w14:textId="77777777" w:rsidR="00640374" w:rsidRDefault="00000000" w:rsidP="00F017DA">
            <w:pPr>
              <w:jc w:val="both"/>
            </w:pPr>
            <w:r>
              <w:t>PDP content</w:t>
            </w:r>
          </w:p>
        </w:tc>
        <w:tc>
          <w:tcPr>
            <w:tcW w:w="2340" w:type="dxa"/>
          </w:tcPr>
          <w:p w14:paraId="6D21CC5A" w14:textId="77777777" w:rsidR="00640374" w:rsidRDefault="00000000" w:rsidP="00F017DA">
            <w:pPr>
              <w:jc w:val="both"/>
            </w:pPr>
            <w:r>
              <w:t>Product subtype and selected package.</w:t>
            </w:r>
          </w:p>
        </w:tc>
        <w:tc>
          <w:tcPr>
            <w:tcW w:w="2340" w:type="dxa"/>
          </w:tcPr>
          <w:p w14:paraId="6D21CC5B" w14:textId="77777777" w:rsidR="00640374" w:rsidRDefault="00000000" w:rsidP="00F017DA">
            <w:pPr>
              <w:jc w:val="both"/>
            </w:pPr>
            <w:r>
              <w:t>Correct package-specific data sheet or document link.</w:t>
            </w:r>
          </w:p>
        </w:tc>
      </w:tr>
      <w:tr w:rsidR="00640374" w14:paraId="6D21CC61" w14:textId="77777777">
        <w:tc>
          <w:tcPr>
            <w:tcW w:w="2340" w:type="dxa"/>
          </w:tcPr>
          <w:p w14:paraId="6D21CC5D" w14:textId="77777777" w:rsidR="00640374" w:rsidRDefault="00000000" w:rsidP="00F017DA">
            <w:pPr>
              <w:jc w:val="both"/>
            </w:pPr>
            <w:r>
              <w:t>Image / structured data source</w:t>
            </w:r>
          </w:p>
        </w:tc>
        <w:tc>
          <w:tcPr>
            <w:tcW w:w="2340" w:type="dxa"/>
          </w:tcPr>
          <w:p w14:paraId="6D21CC5E" w14:textId="77777777" w:rsidR="00640374" w:rsidRDefault="00000000" w:rsidP="00F017DA">
            <w:pPr>
              <w:jc w:val="both"/>
            </w:pPr>
            <w:r>
              <w:t>PDP content and schema</w:t>
            </w:r>
          </w:p>
        </w:tc>
        <w:tc>
          <w:tcPr>
            <w:tcW w:w="2340" w:type="dxa"/>
          </w:tcPr>
          <w:p w14:paraId="6D21CC5F" w14:textId="77777777" w:rsidR="00640374" w:rsidRDefault="00000000" w:rsidP="00F017DA">
            <w:pPr>
              <w:jc w:val="both"/>
            </w:pPr>
            <w:r>
              <w:t>Product images, default image configuration, product specifications.</w:t>
            </w:r>
          </w:p>
        </w:tc>
        <w:tc>
          <w:tcPr>
            <w:tcW w:w="2340" w:type="dxa"/>
          </w:tcPr>
          <w:p w14:paraId="6D21CC60" w14:textId="77777777" w:rsidR="00640374" w:rsidRDefault="00000000" w:rsidP="00F017DA">
            <w:pPr>
              <w:jc w:val="both"/>
            </w:pPr>
            <w:r>
              <w:t>Image display and structured product data with invalid offers omitted.</w:t>
            </w:r>
          </w:p>
        </w:tc>
      </w:tr>
      <w:tr w:rsidR="00640374" w14:paraId="6D21CC66" w14:textId="77777777">
        <w:tc>
          <w:tcPr>
            <w:tcW w:w="2340" w:type="dxa"/>
          </w:tcPr>
          <w:p w14:paraId="6D21CC62" w14:textId="77777777" w:rsidR="00640374" w:rsidRDefault="00000000" w:rsidP="00F017DA">
            <w:pPr>
              <w:jc w:val="both"/>
            </w:pPr>
            <w:r>
              <w:t>Related products lookup</w:t>
            </w:r>
          </w:p>
        </w:tc>
        <w:tc>
          <w:tcPr>
            <w:tcW w:w="2340" w:type="dxa"/>
          </w:tcPr>
          <w:p w14:paraId="6D21CC63" w14:textId="77777777" w:rsidR="00640374" w:rsidRDefault="00000000" w:rsidP="00F017DA">
            <w:pPr>
              <w:jc w:val="both"/>
            </w:pPr>
            <w:r>
              <w:t>PDP content</w:t>
            </w:r>
          </w:p>
        </w:tc>
        <w:tc>
          <w:tcPr>
            <w:tcW w:w="2340" w:type="dxa"/>
          </w:tcPr>
          <w:p w14:paraId="6D21CC64" w14:textId="77777777" w:rsidR="00640374" w:rsidRDefault="00000000" w:rsidP="00F017DA">
            <w:pPr>
              <w:jc w:val="both"/>
            </w:pPr>
            <w:r>
              <w:t>Product subtype, selected SKU, product attributes, enablement.</w:t>
            </w:r>
          </w:p>
        </w:tc>
        <w:tc>
          <w:tcPr>
            <w:tcW w:w="2340" w:type="dxa"/>
          </w:tcPr>
          <w:p w14:paraId="6D21CC65" w14:textId="77777777" w:rsidR="00640374" w:rsidRDefault="00000000" w:rsidP="00F017DA">
            <w:pPr>
              <w:jc w:val="both"/>
            </w:pPr>
            <w:r>
              <w:t>Related products or empty state.</w:t>
            </w:r>
          </w:p>
        </w:tc>
      </w:tr>
      <w:tr w:rsidR="00640374" w14:paraId="6D21CC6B" w14:textId="77777777">
        <w:tc>
          <w:tcPr>
            <w:tcW w:w="2340" w:type="dxa"/>
          </w:tcPr>
          <w:p w14:paraId="6D21CC67" w14:textId="77777777" w:rsidR="00640374" w:rsidRDefault="00000000" w:rsidP="00F017DA">
            <w:pPr>
              <w:jc w:val="both"/>
            </w:pPr>
            <w:r>
              <w:t>Q&amp;A lookup</w:t>
            </w:r>
          </w:p>
        </w:tc>
        <w:tc>
          <w:tcPr>
            <w:tcW w:w="2340" w:type="dxa"/>
          </w:tcPr>
          <w:p w14:paraId="6D21CC68" w14:textId="77777777" w:rsidR="00640374" w:rsidRDefault="00000000" w:rsidP="00F017DA">
            <w:pPr>
              <w:jc w:val="both"/>
            </w:pPr>
            <w:r>
              <w:t>PDP content</w:t>
            </w:r>
          </w:p>
        </w:tc>
        <w:tc>
          <w:tcPr>
            <w:tcW w:w="2340" w:type="dxa"/>
          </w:tcPr>
          <w:p w14:paraId="6D21CC69" w14:textId="77777777" w:rsidR="00640374" w:rsidRDefault="00000000" w:rsidP="00F017DA">
            <w:pPr>
              <w:jc w:val="both"/>
            </w:pPr>
            <w:r>
              <w:t>Selected SKU, subtype, generated keywords, paging/filter inputs.</w:t>
            </w:r>
          </w:p>
        </w:tc>
        <w:tc>
          <w:tcPr>
            <w:tcW w:w="2340" w:type="dxa"/>
          </w:tcPr>
          <w:p w14:paraId="6D21CC6A" w14:textId="77777777" w:rsidR="00640374" w:rsidRDefault="00000000" w:rsidP="00F017DA">
            <w:pPr>
              <w:jc w:val="both"/>
            </w:pPr>
            <w:r>
              <w:t>Q&amp;A count, result set, zero count, or empty result.</w:t>
            </w:r>
          </w:p>
        </w:tc>
      </w:tr>
      <w:tr w:rsidR="00640374" w14:paraId="6D21CC70" w14:textId="77777777">
        <w:tc>
          <w:tcPr>
            <w:tcW w:w="2340" w:type="dxa"/>
          </w:tcPr>
          <w:p w14:paraId="6D21CC6C" w14:textId="77777777" w:rsidR="00640374" w:rsidRDefault="00000000" w:rsidP="00F017DA">
            <w:pPr>
              <w:jc w:val="both"/>
            </w:pPr>
            <w:r>
              <w:t>Analytics event publishing</w:t>
            </w:r>
          </w:p>
        </w:tc>
        <w:tc>
          <w:tcPr>
            <w:tcW w:w="2340" w:type="dxa"/>
          </w:tcPr>
          <w:p w14:paraId="6D21CC6D" w14:textId="77777777" w:rsidR="00640374" w:rsidRDefault="00000000" w:rsidP="00F017DA">
            <w:pPr>
              <w:jc w:val="both"/>
            </w:pPr>
            <w:r>
              <w:t>Search/PDP/commerce/content modules</w:t>
            </w:r>
          </w:p>
        </w:tc>
        <w:tc>
          <w:tcPr>
            <w:tcW w:w="2340" w:type="dxa"/>
          </w:tcPr>
          <w:p w14:paraId="6D21CC6E" w14:textId="77777777" w:rsidR="00640374" w:rsidRDefault="00000000" w:rsidP="00F017DA">
            <w:pPr>
              <w:jc w:val="both"/>
            </w:pPr>
            <w:r>
              <w:t>Product family, subtype, route, keyword, filters, selected SKU, action state.</w:t>
            </w:r>
          </w:p>
        </w:tc>
        <w:tc>
          <w:tcPr>
            <w:tcW w:w="2340" w:type="dxa"/>
          </w:tcPr>
          <w:p w14:paraId="6D21CC6F" w14:textId="77777777" w:rsidR="00640374" w:rsidRDefault="00000000" w:rsidP="00F017DA">
            <w:pPr>
              <w:jc w:val="both"/>
            </w:pPr>
            <w:r>
              <w:t>Business reporting and operational diagnostics.</w:t>
            </w:r>
          </w:p>
        </w:tc>
      </w:tr>
    </w:tbl>
    <w:p w14:paraId="6D21CC71" w14:textId="77777777" w:rsidR="00640374" w:rsidRDefault="00000000" w:rsidP="00F017DA">
      <w:pPr>
        <w:pStyle w:val="Heading3"/>
        <w:jc w:val="both"/>
      </w:pPr>
      <w:bookmarkStart w:id="19" w:name="_Toc231592126"/>
      <w:r>
        <w:t>Functional Data Ownership</w:t>
      </w:r>
      <w:bookmarkEnd w:id="19"/>
    </w:p>
    <w:tbl>
      <w:tblPr>
        <w:tblStyle w:val="TableGrid"/>
        <w:tblW w:w="0" w:type="auto"/>
        <w:tblInd w:w="80" w:type="dxa"/>
        <w:tblLook w:val="04A0" w:firstRow="1" w:lastRow="0" w:firstColumn="1" w:lastColumn="0" w:noHBand="0" w:noVBand="1"/>
      </w:tblPr>
      <w:tblGrid>
        <w:gridCol w:w="3120"/>
        <w:gridCol w:w="3120"/>
        <w:gridCol w:w="3120"/>
      </w:tblGrid>
      <w:tr w:rsidR="00640374" w14:paraId="6D21CC75" w14:textId="77777777">
        <w:tc>
          <w:tcPr>
            <w:tcW w:w="3120" w:type="dxa"/>
            <w:shd w:val="clear" w:color="auto" w:fill="D9EAF7"/>
          </w:tcPr>
          <w:p w14:paraId="6D21CC72" w14:textId="77777777" w:rsidR="00640374" w:rsidRDefault="00000000" w:rsidP="00F017DA">
            <w:pPr>
              <w:jc w:val="both"/>
            </w:pPr>
            <w:r>
              <w:t>Data Area</w:t>
            </w:r>
          </w:p>
        </w:tc>
        <w:tc>
          <w:tcPr>
            <w:tcW w:w="3120" w:type="dxa"/>
            <w:shd w:val="clear" w:color="auto" w:fill="D9EAF7"/>
          </w:tcPr>
          <w:p w14:paraId="6D21CC73" w14:textId="77777777" w:rsidR="00640374" w:rsidRDefault="00000000" w:rsidP="00F017DA">
            <w:pPr>
              <w:jc w:val="both"/>
            </w:pPr>
            <w:r>
              <w:t>Source Of Business Truth In PRD Terms</w:t>
            </w:r>
          </w:p>
        </w:tc>
        <w:tc>
          <w:tcPr>
            <w:tcW w:w="3120" w:type="dxa"/>
            <w:shd w:val="clear" w:color="auto" w:fill="D9EAF7"/>
          </w:tcPr>
          <w:p w14:paraId="6D21CC74" w14:textId="77777777" w:rsidR="00640374" w:rsidRDefault="00000000" w:rsidP="00F017DA">
            <w:pPr>
              <w:jc w:val="both"/>
            </w:pPr>
            <w:r>
              <w:t>Used By</w:t>
            </w:r>
          </w:p>
        </w:tc>
      </w:tr>
      <w:tr w:rsidR="00640374" w14:paraId="6D21CC79" w14:textId="77777777">
        <w:tc>
          <w:tcPr>
            <w:tcW w:w="3120" w:type="dxa"/>
          </w:tcPr>
          <w:p w14:paraId="6D21CC76" w14:textId="77777777" w:rsidR="00640374" w:rsidRDefault="00000000" w:rsidP="00F017DA">
            <w:pPr>
              <w:jc w:val="both"/>
            </w:pPr>
            <w:r>
              <w:t>Product subtype</w:t>
            </w:r>
          </w:p>
        </w:tc>
        <w:tc>
          <w:tcPr>
            <w:tcW w:w="3120" w:type="dxa"/>
          </w:tcPr>
          <w:p w14:paraId="6D21CC77" w14:textId="77777777" w:rsidR="00640374" w:rsidRDefault="00000000" w:rsidP="00F017DA">
            <w:pPr>
              <w:jc w:val="both"/>
            </w:pPr>
            <w:r>
              <w:t>Product-family route and product record classification.</w:t>
            </w:r>
          </w:p>
        </w:tc>
        <w:tc>
          <w:tcPr>
            <w:tcW w:w="3120" w:type="dxa"/>
          </w:tcPr>
          <w:p w14:paraId="6D21CC78" w14:textId="77777777" w:rsidR="00640374" w:rsidRDefault="00000000" w:rsidP="00F017DA">
            <w:pPr>
              <w:jc w:val="both"/>
            </w:pPr>
            <w:r>
              <w:t>Search, PDP modules, Q&amp;A, related products, analytics.</w:t>
            </w:r>
          </w:p>
        </w:tc>
      </w:tr>
      <w:tr w:rsidR="00640374" w14:paraId="6D21CC7D" w14:textId="77777777">
        <w:tc>
          <w:tcPr>
            <w:tcW w:w="3120" w:type="dxa"/>
          </w:tcPr>
          <w:p w14:paraId="6D21CC7A" w14:textId="77777777" w:rsidR="00640374" w:rsidRDefault="00000000" w:rsidP="00F017DA">
            <w:pPr>
              <w:jc w:val="both"/>
            </w:pPr>
            <w:r>
              <w:t>Product identity</w:t>
            </w:r>
          </w:p>
        </w:tc>
        <w:tc>
          <w:tcPr>
            <w:tcW w:w="3120" w:type="dxa"/>
          </w:tcPr>
          <w:p w14:paraId="6D21CC7B" w14:textId="77777777" w:rsidR="00640374" w:rsidRDefault="00000000" w:rsidP="00F017DA">
            <w:pPr>
              <w:jc w:val="both"/>
            </w:pPr>
            <w:r>
              <w:t>Product display name, category, product route, selected package.</w:t>
            </w:r>
          </w:p>
        </w:tc>
        <w:tc>
          <w:tcPr>
            <w:tcW w:w="3120" w:type="dxa"/>
          </w:tcPr>
          <w:p w14:paraId="6D21CC7C" w14:textId="77777777" w:rsidR="00640374" w:rsidRDefault="00000000" w:rsidP="00F017DA">
            <w:pPr>
              <w:jc w:val="both"/>
            </w:pPr>
            <w:r>
              <w:t>PDP title, breadcrumb, citation, structured data.</w:t>
            </w:r>
          </w:p>
        </w:tc>
      </w:tr>
      <w:tr w:rsidR="00640374" w14:paraId="6D21CC81" w14:textId="77777777">
        <w:tc>
          <w:tcPr>
            <w:tcW w:w="3120" w:type="dxa"/>
          </w:tcPr>
          <w:p w14:paraId="6D21CC7E" w14:textId="77777777" w:rsidR="00640374" w:rsidRDefault="00000000" w:rsidP="00F017DA">
            <w:pPr>
              <w:jc w:val="both"/>
            </w:pPr>
            <w:r>
              <w:lastRenderedPageBreak/>
              <w:t>Selected package</w:t>
            </w:r>
          </w:p>
        </w:tc>
        <w:tc>
          <w:tcPr>
            <w:tcW w:w="3120" w:type="dxa"/>
          </w:tcPr>
          <w:p w14:paraId="6D21CC7F" w14:textId="77777777" w:rsidR="00640374" w:rsidRDefault="00000000" w:rsidP="00F017DA">
            <w:pPr>
              <w:jc w:val="both"/>
            </w:pPr>
            <w:r>
              <w:t xml:space="preserve">Package selector and selected </w:t>
            </w:r>
            <w:proofErr w:type="spellStart"/>
            <w:r>
              <w:t>catalog</w:t>
            </w:r>
            <w:proofErr w:type="spellEnd"/>
            <w:r>
              <w:t>/package record.</w:t>
            </w:r>
          </w:p>
        </w:tc>
        <w:tc>
          <w:tcPr>
            <w:tcW w:w="3120" w:type="dxa"/>
          </w:tcPr>
          <w:p w14:paraId="6D21CC80" w14:textId="77777777" w:rsidR="00640374" w:rsidRDefault="00000000" w:rsidP="00F017DA">
            <w:pPr>
              <w:jc w:val="both"/>
            </w:pPr>
            <w:r>
              <w:t>Commerce card, price, availability, banner, data sheet.</w:t>
            </w:r>
          </w:p>
        </w:tc>
      </w:tr>
      <w:tr w:rsidR="00640374" w14:paraId="6D21CC85" w14:textId="77777777">
        <w:tc>
          <w:tcPr>
            <w:tcW w:w="3120" w:type="dxa"/>
          </w:tcPr>
          <w:p w14:paraId="6D21CC82" w14:textId="77777777" w:rsidR="00640374" w:rsidRDefault="00000000" w:rsidP="00F017DA">
            <w:pPr>
              <w:jc w:val="both"/>
            </w:pPr>
            <w:r>
              <w:t>Price state</w:t>
            </w:r>
          </w:p>
        </w:tc>
        <w:tc>
          <w:tcPr>
            <w:tcW w:w="3120" w:type="dxa"/>
          </w:tcPr>
          <w:p w14:paraId="6D21CC83" w14:textId="77777777" w:rsidR="00640374" w:rsidRDefault="00000000" w:rsidP="00F017DA">
            <w:pPr>
              <w:jc w:val="both"/>
            </w:pPr>
            <w:r>
              <w:t>Pricing response for eligible SKU/country context.</w:t>
            </w:r>
          </w:p>
        </w:tc>
        <w:tc>
          <w:tcPr>
            <w:tcW w:w="3120" w:type="dxa"/>
          </w:tcPr>
          <w:p w14:paraId="6D21CC84" w14:textId="77777777" w:rsidR="00640374" w:rsidRDefault="00000000" w:rsidP="00F017DA">
            <w:pPr>
              <w:jc w:val="both"/>
            </w:pPr>
            <w:r>
              <w:t>Price display, Add to Cart gating, fallback prompts.</w:t>
            </w:r>
          </w:p>
        </w:tc>
      </w:tr>
      <w:tr w:rsidR="00640374" w14:paraId="6D21CC89" w14:textId="77777777">
        <w:tc>
          <w:tcPr>
            <w:tcW w:w="3120" w:type="dxa"/>
          </w:tcPr>
          <w:p w14:paraId="6D21CC86" w14:textId="77777777" w:rsidR="00640374" w:rsidRDefault="00000000" w:rsidP="00F017DA">
            <w:pPr>
              <w:jc w:val="both"/>
            </w:pPr>
            <w:r>
              <w:t>Availability state</w:t>
            </w:r>
          </w:p>
        </w:tc>
        <w:tc>
          <w:tcPr>
            <w:tcW w:w="3120" w:type="dxa"/>
          </w:tcPr>
          <w:p w14:paraId="6D21CC87" w14:textId="77777777" w:rsidR="00640374" w:rsidRDefault="00000000" w:rsidP="00F017DA">
            <w:pPr>
              <w:jc w:val="both"/>
            </w:pPr>
            <w:r>
              <w:t>Availability response for selected SKU/quantity/context.</w:t>
            </w:r>
          </w:p>
        </w:tc>
        <w:tc>
          <w:tcPr>
            <w:tcW w:w="3120" w:type="dxa"/>
          </w:tcPr>
          <w:p w14:paraId="6D21CC88" w14:textId="77777777" w:rsidR="00640374" w:rsidRDefault="00000000" w:rsidP="00F017DA">
            <w:pPr>
              <w:jc w:val="both"/>
            </w:pPr>
            <w:r>
              <w:t>Stock display, estimate, Pending state, dealer availability.</w:t>
            </w:r>
          </w:p>
        </w:tc>
      </w:tr>
      <w:tr w:rsidR="00640374" w14:paraId="6D21CC8D" w14:textId="77777777">
        <w:tc>
          <w:tcPr>
            <w:tcW w:w="3120" w:type="dxa"/>
          </w:tcPr>
          <w:p w14:paraId="6D21CC8A" w14:textId="77777777" w:rsidR="00640374" w:rsidRDefault="00000000" w:rsidP="00F017DA">
            <w:pPr>
              <w:jc w:val="both"/>
            </w:pPr>
            <w:r>
              <w:t>Lifecycle state</w:t>
            </w:r>
          </w:p>
        </w:tc>
        <w:tc>
          <w:tcPr>
            <w:tcW w:w="3120" w:type="dxa"/>
          </w:tcPr>
          <w:p w14:paraId="6D21CC8B" w14:textId="77777777" w:rsidR="00640374" w:rsidRDefault="00000000" w:rsidP="00F017DA">
            <w:pPr>
              <w:jc w:val="both"/>
            </w:pPr>
            <w:r>
              <w:t>Product/package long-term unavailable, discontinued, replacement, and banner data.</w:t>
            </w:r>
          </w:p>
        </w:tc>
        <w:tc>
          <w:tcPr>
            <w:tcW w:w="3120" w:type="dxa"/>
          </w:tcPr>
          <w:p w14:paraId="6D21CC8C" w14:textId="77777777" w:rsidR="00640374" w:rsidRDefault="00000000" w:rsidP="00F017DA">
            <w:pPr>
              <w:jc w:val="both"/>
            </w:pPr>
            <w:r>
              <w:t>Banner messages, normal purchase path, support path.</w:t>
            </w:r>
          </w:p>
        </w:tc>
      </w:tr>
      <w:tr w:rsidR="00640374" w14:paraId="6D21CC91" w14:textId="77777777">
        <w:tc>
          <w:tcPr>
            <w:tcW w:w="3120" w:type="dxa"/>
          </w:tcPr>
          <w:p w14:paraId="6D21CC8E" w14:textId="77777777" w:rsidR="00640374" w:rsidRDefault="00000000" w:rsidP="00F017DA">
            <w:pPr>
              <w:jc w:val="both"/>
            </w:pPr>
            <w:r>
              <w:t>Search filters</w:t>
            </w:r>
          </w:p>
        </w:tc>
        <w:tc>
          <w:tcPr>
            <w:tcW w:w="3120" w:type="dxa"/>
          </w:tcPr>
          <w:p w14:paraId="6D21CC8F" w14:textId="77777777" w:rsidR="00640374" w:rsidRDefault="00000000" w:rsidP="00F017DA">
            <w:pPr>
              <w:jc w:val="both"/>
            </w:pPr>
            <w:r>
              <w:t xml:space="preserve">Current search result set and configured filter </w:t>
            </w:r>
            <w:proofErr w:type="spellStart"/>
            <w:r>
              <w:t>behavior</w:t>
            </w:r>
            <w:proofErr w:type="spellEnd"/>
            <w:r>
              <w:t>.</w:t>
            </w:r>
          </w:p>
        </w:tc>
        <w:tc>
          <w:tcPr>
            <w:tcW w:w="3120" w:type="dxa"/>
          </w:tcPr>
          <w:p w14:paraId="6D21CC90" w14:textId="77777777" w:rsidR="00640374" w:rsidRDefault="00000000" w:rsidP="00F017DA">
            <w:pPr>
              <w:jc w:val="both"/>
            </w:pPr>
            <w:r>
              <w:t>Visible filters, selected filters, result counts.</w:t>
            </w:r>
          </w:p>
        </w:tc>
      </w:tr>
      <w:tr w:rsidR="00640374" w14:paraId="6D21CC95" w14:textId="77777777">
        <w:tc>
          <w:tcPr>
            <w:tcW w:w="3120" w:type="dxa"/>
          </w:tcPr>
          <w:p w14:paraId="6D21CC92" w14:textId="77777777" w:rsidR="00640374" w:rsidRDefault="00000000" w:rsidP="00F017DA">
            <w:pPr>
              <w:jc w:val="both"/>
            </w:pPr>
            <w:r>
              <w:t>Content sections</w:t>
            </w:r>
          </w:p>
        </w:tc>
        <w:tc>
          <w:tcPr>
            <w:tcW w:w="3120" w:type="dxa"/>
          </w:tcPr>
          <w:p w14:paraId="6D21CC93" w14:textId="77777777" w:rsidR="00640374" w:rsidRDefault="00000000" w:rsidP="00F017DA">
            <w:pPr>
              <w:jc w:val="both"/>
            </w:pPr>
            <w:r>
              <w:t>Product specification, image, document, reference, Bioinformatics, target, related-product, and Q&amp;A data.</w:t>
            </w:r>
          </w:p>
        </w:tc>
        <w:tc>
          <w:tcPr>
            <w:tcW w:w="3120" w:type="dxa"/>
          </w:tcPr>
          <w:p w14:paraId="6D21CC94" w14:textId="77777777" w:rsidR="00640374" w:rsidRDefault="00000000" w:rsidP="00F017DA">
            <w:pPr>
              <w:jc w:val="both"/>
            </w:pPr>
            <w:r>
              <w:t>PDP section visibility and navigation.</w:t>
            </w:r>
          </w:p>
        </w:tc>
      </w:tr>
      <w:tr w:rsidR="00640374" w14:paraId="6D21CC99" w14:textId="77777777">
        <w:tc>
          <w:tcPr>
            <w:tcW w:w="3120" w:type="dxa"/>
          </w:tcPr>
          <w:p w14:paraId="6D21CC96" w14:textId="77777777" w:rsidR="00640374" w:rsidRDefault="00000000" w:rsidP="00F017DA">
            <w:pPr>
              <w:jc w:val="both"/>
            </w:pPr>
            <w:r>
              <w:t>Analytics dimensions</w:t>
            </w:r>
          </w:p>
        </w:tc>
        <w:tc>
          <w:tcPr>
            <w:tcW w:w="3120" w:type="dxa"/>
          </w:tcPr>
          <w:p w14:paraId="6D21CC97" w14:textId="77777777" w:rsidR="00640374" w:rsidRDefault="00000000" w:rsidP="00F017DA">
            <w:pPr>
              <w:jc w:val="both"/>
            </w:pPr>
            <w:r>
              <w:t>Route, subtype, selected package, price state, availability state, content engagement, action outcome.</w:t>
            </w:r>
          </w:p>
        </w:tc>
        <w:tc>
          <w:tcPr>
            <w:tcW w:w="3120" w:type="dxa"/>
          </w:tcPr>
          <w:p w14:paraId="6D21CC98" w14:textId="77777777" w:rsidR="00640374" w:rsidRDefault="00000000" w:rsidP="00F017DA">
            <w:pPr>
              <w:jc w:val="both"/>
            </w:pPr>
            <w:r>
              <w:t>KPI reporting and support diagnostics.</w:t>
            </w:r>
          </w:p>
        </w:tc>
      </w:tr>
    </w:tbl>
    <w:p w14:paraId="6D21CC9A" w14:textId="77777777" w:rsidR="00640374" w:rsidRDefault="00000000" w:rsidP="00F017DA">
      <w:pPr>
        <w:pStyle w:val="Heading3"/>
        <w:jc w:val="both"/>
      </w:pPr>
      <w:bookmarkStart w:id="20" w:name="_Toc231592127"/>
      <w:r>
        <w:t>Shared Functional Architecture</w:t>
      </w:r>
      <w:bookmarkEnd w:id="20"/>
    </w:p>
    <w:p w14:paraId="6D21CC9B" w14:textId="77777777" w:rsidR="00640374" w:rsidRDefault="00000000" w:rsidP="00F017DA">
      <w:pPr>
        <w:jc w:val="both"/>
      </w:pPr>
      <w:r>
        <w:rPr>
          <w:noProof/>
        </w:rPr>
        <w:drawing>
          <wp:inline distT="0" distB="0" distL="0" distR="0" wp14:anchorId="6D21CF75" wp14:editId="6D21CF76">
            <wp:extent cx="6800000" cy="2450158"/>
            <wp:effectExtent l="0" t="0" r="0" b="0"/>
            <wp:docPr id="4" name="Shared Functional Architecture"/>
            <wp:cNvGraphicFramePr/>
            <a:graphic xmlns:a="http://schemas.openxmlformats.org/drawingml/2006/main">
              <a:graphicData uri="http://schemas.openxmlformats.org/drawingml/2006/picture">
                <pic:pic xmlns:pic="http://schemas.openxmlformats.org/drawingml/2006/picture">
                  <pic:nvPicPr>
                    <pic:cNvPr id="4" name="Shared_Functional_Architecture.png"/>
                    <pic:cNvPicPr/>
                  </pic:nvPicPr>
                  <pic:blipFill>
                    <a:blip r:embed="rId19"/>
                    <a:stretch>
                      <a:fillRect/>
                    </a:stretch>
                  </pic:blipFill>
                  <pic:spPr>
                    <a:xfrm>
                      <a:off x="0" y="0"/>
                      <a:ext cx="6800000" cy="2450158"/>
                    </a:xfrm>
                    <a:prstGeom prst="rect">
                      <a:avLst/>
                    </a:prstGeom>
                  </pic:spPr>
                </pic:pic>
              </a:graphicData>
            </a:graphic>
          </wp:inline>
        </w:drawing>
      </w:r>
    </w:p>
    <w:p w14:paraId="6D21CC9C" w14:textId="77777777" w:rsidR="00640374" w:rsidRDefault="00000000" w:rsidP="00F017DA">
      <w:pPr>
        <w:pStyle w:val="Caption"/>
        <w:jc w:val="both"/>
      </w:pPr>
      <w:r>
        <w:t>Figure: Shared Functional Architecture</w:t>
      </w:r>
    </w:p>
    <w:p w14:paraId="6D21CC9D" w14:textId="77777777" w:rsidR="00640374" w:rsidRDefault="00000000" w:rsidP="00F017DA">
      <w:pPr>
        <w:pStyle w:val="Heading3"/>
        <w:jc w:val="both"/>
      </w:pPr>
      <w:bookmarkStart w:id="21" w:name="_Toc231592128"/>
      <w:r>
        <w:t>Shared Data Flow</w:t>
      </w:r>
      <w:bookmarkEnd w:id="21"/>
    </w:p>
    <w:p w14:paraId="6D21CC9E" w14:textId="77777777" w:rsidR="00640374" w:rsidRDefault="00000000" w:rsidP="00F017DA">
      <w:pPr>
        <w:jc w:val="both"/>
      </w:pPr>
      <w:r>
        <w:rPr>
          <w:noProof/>
        </w:rPr>
        <w:lastRenderedPageBreak/>
        <w:drawing>
          <wp:inline distT="0" distB="0" distL="0" distR="0" wp14:anchorId="6D21CF77" wp14:editId="6D21CF78">
            <wp:extent cx="6800000" cy="2450158"/>
            <wp:effectExtent l="0" t="0" r="0" b="0"/>
            <wp:docPr id="5" name="Shared Data Flow"/>
            <wp:cNvGraphicFramePr/>
            <a:graphic xmlns:a="http://schemas.openxmlformats.org/drawingml/2006/main">
              <a:graphicData uri="http://schemas.openxmlformats.org/drawingml/2006/picture">
                <pic:pic xmlns:pic="http://schemas.openxmlformats.org/drawingml/2006/picture">
                  <pic:nvPicPr>
                    <pic:cNvPr id="5" name="Shared_Data_Flow.png"/>
                    <pic:cNvPicPr/>
                  </pic:nvPicPr>
                  <pic:blipFill>
                    <a:blip r:embed="rId20"/>
                    <a:stretch>
                      <a:fillRect/>
                    </a:stretch>
                  </pic:blipFill>
                  <pic:spPr>
                    <a:xfrm>
                      <a:off x="0" y="0"/>
                      <a:ext cx="6800000" cy="2450158"/>
                    </a:xfrm>
                    <a:prstGeom prst="rect">
                      <a:avLst/>
                    </a:prstGeom>
                  </pic:spPr>
                </pic:pic>
              </a:graphicData>
            </a:graphic>
          </wp:inline>
        </w:drawing>
      </w:r>
    </w:p>
    <w:p w14:paraId="6D21CC9F" w14:textId="77777777" w:rsidR="00640374" w:rsidRDefault="00000000" w:rsidP="00F017DA">
      <w:pPr>
        <w:pStyle w:val="Caption"/>
        <w:jc w:val="both"/>
      </w:pPr>
      <w:r>
        <w:t>Figure: Shared Data Flow</w:t>
      </w:r>
    </w:p>
    <w:p w14:paraId="6D21CCA0" w14:textId="77777777" w:rsidR="00640374" w:rsidRDefault="00000000" w:rsidP="00F017DA">
      <w:pPr>
        <w:pStyle w:val="Heading3"/>
        <w:jc w:val="both"/>
      </w:pPr>
      <w:bookmarkStart w:id="22" w:name="_Toc231592129"/>
      <w:r>
        <w:t>Primary Antibody Functional Architecture</w:t>
      </w:r>
      <w:bookmarkEnd w:id="22"/>
    </w:p>
    <w:p w14:paraId="6D21CCA1" w14:textId="77777777" w:rsidR="00640374" w:rsidRDefault="00000000" w:rsidP="00F017DA">
      <w:pPr>
        <w:jc w:val="both"/>
      </w:pPr>
      <w:r>
        <w:rPr>
          <w:noProof/>
        </w:rPr>
        <w:drawing>
          <wp:inline distT="0" distB="0" distL="0" distR="0" wp14:anchorId="6D21CF79" wp14:editId="6D21CF7A">
            <wp:extent cx="6800000" cy="2450158"/>
            <wp:effectExtent l="0" t="0" r="0" b="0"/>
            <wp:docPr id="6" name="Primary Antibody Functional Architecture"/>
            <wp:cNvGraphicFramePr/>
            <a:graphic xmlns:a="http://schemas.openxmlformats.org/drawingml/2006/main">
              <a:graphicData uri="http://schemas.openxmlformats.org/drawingml/2006/picture">
                <pic:pic xmlns:pic="http://schemas.openxmlformats.org/drawingml/2006/picture">
                  <pic:nvPicPr>
                    <pic:cNvPr id="6" name="Primary_Antibody_Functional_Architecture.png"/>
                    <pic:cNvPicPr/>
                  </pic:nvPicPr>
                  <pic:blipFill>
                    <a:blip r:embed="rId21"/>
                    <a:stretch>
                      <a:fillRect/>
                    </a:stretch>
                  </pic:blipFill>
                  <pic:spPr>
                    <a:xfrm>
                      <a:off x="0" y="0"/>
                      <a:ext cx="6800000" cy="2450158"/>
                    </a:xfrm>
                    <a:prstGeom prst="rect">
                      <a:avLst/>
                    </a:prstGeom>
                  </pic:spPr>
                </pic:pic>
              </a:graphicData>
            </a:graphic>
          </wp:inline>
        </w:drawing>
      </w:r>
    </w:p>
    <w:p w14:paraId="6D21CCA2" w14:textId="77777777" w:rsidR="00640374" w:rsidRDefault="00000000" w:rsidP="00F017DA">
      <w:pPr>
        <w:pStyle w:val="Caption"/>
        <w:jc w:val="both"/>
      </w:pPr>
      <w:r>
        <w:t>Figure: Primary Antibody Functional Architecture</w:t>
      </w:r>
    </w:p>
    <w:p w14:paraId="6D21CCA3" w14:textId="77777777" w:rsidR="00640374" w:rsidRDefault="00000000" w:rsidP="00F017DA">
      <w:pPr>
        <w:pStyle w:val="Heading3"/>
        <w:jc w:val="both"/>
      </w:pPr>
      <w:bookmarkStart w:id="23" w:name="_Toc231592130"/>
      <w:r>
        <w:t>Primary Antibody Data Flow</w:t>
      </w:r>
      <w:bookmarkEnd w:id="23"/>
    </w:p>
    <w:p w14:paraId="6D21CCA4" w14:textId="77777777" w:rsidR="00640374" w:rsidRDefault="00000000" w:rsidP="00F017DA">
      <w:pPr>
        <w:jc w:val="both"/>
      </w:pPr>
      <w:r>
        <w:rPr>
          <w:noProof/>
        </w:rPr>
        <w:drawing>
          <wp:inline distT="0" distB="0" distL="0" distR="0" wp14:anchorId="6D21CF7B" wp14:editId="6D21CF7C">
            <wp:extent cx="6800000" cy="2450158"/>
            <wp:effectExtent l="0" t="0" r="0" b="0"/>
            <wp:docPr id="7" name="Primary Antibody Data Flow"/>
            <wp:cNvGraphicFramePr/>
            <a:graphic xmlns:a="http://schemas.openxmlformats.org/drawingml/2006/main">
              <a:graphicData uri="http://schemas.openxmlformats.org/drawingml/2006/picture">
                <pic:pic xmlns:pic="http://schemas.openxmlformats.org/drawingml/2006/picture">
                  <pic:nvPicPr>
                    <pic:cNvPr id="7" name="Primary_Antibody_Data_Flow.png"/>
                    <pic:cNvPicPr/>
                  </pic:nvPicPr>
                  <pic:blipFill>
                    <a:blip r:embed="rId22"/>
                    <a:stretch>
                      <a:fillRect/>
                    </a:stretch>
                  </pic:blipFill>
                  <pic:spPr>
                    <a:xfrm>
                      <a:off x="0" y="0"/>
                      <a:ext cx="6800000" cy="2450158"/>
                    </a:xfrm>
                    <a:prstGeom prst="rect">
                      <a:avLst/>
                    </a:prstGeom>
                  </pic:spPr>
                </pic:pic>
              </a:graphicData>
            </a:graphic>
          </wp:inline>
        </w:drawing>
      </w:r>
    </w:p>
    <w:p w14:paraId="6D21CCA5" w14:textId="77777777" w:rsidR="00640374" w:rsidRDefault="00000000" w:rsidP="00F017DA">
      <w:pPr>
        <w:pStyle w:val="Caption"/>
        <w:jc w:val="both"/>
      </w:pPr>
      <w:r>
        <w:t>Figure: Primary Antibody Data Flow</w:t>
      </w:r>
    </w:p>
    <w:p w14:paraId="6D21CCA6" w14:textId="77777777" w:rsidR="00640374" w:rsidRDefault="00000000" w:rsidP="00F017DA">
      <w:pPr>
        <w:pStyle w:val="Heading3"/>
        <w:jc w:val="both"/>
      </w:pPr>
      <w:bookmarkStart w:id="24" w:name="_Toc231592131"/>
      <w:r>
        <w:lastRenderedPageBreak/>
        <w:t>Secondary Antibody Functional Architecture</w:t>
      </w:r>
      <w:bookmarkEnd w:id="24"/>
    </w:p>
    <w:p w14:paraId="6D21CCA7" w14:textId="77777777" w:rsidR="00640374" w:rsidRDefault="00000000" w:rsidP="00F017DA">
      <w:pPr>
        <w:jc w:val="both"/>
      </w:pPr>
      <w:r>
        <w:rPr>
          <w:noProof/>
        </w:rPr>
        <w:drawing>
          <wp:inline distT="0" distB="0" distL="0" distR="0" wp14:anchorId="6D21CF7D" wp14:editId="6D21CF7E">
            <wp:extent cx="6800000" cy="2450158"/>
            <wp:effectExtent l="0" t="0" r="0" b="0"/>
            <wp:docPr id="8" name="Secondary Antibody Functional Architecture"/>
            <wp:cNvGraphicFramePr/>
            <a:graphic xmlns:a="http://schemas.openxmlformats.org/drawingml/2006/main">
              <a:graphicData uri="http://schemas.openxmlformats.org/drawingml/2006/picture">
                <pic:pic xmlns:pic="http://schemas.openxmlformats.org/drawingml/2006/picture">
                  <pic:nvPicPr>
                    <pic:cNvPr id="8" name="Secondary_Antibody_Functional_Architecture.png"/>
                    <pic:cNvPicPr/>
                  </pic:nvPicPr>
                  <pic:blipFill>
                    <a:blip r:embed="rId23"/>
                    <a:stretch>
                      <a:fillRect/>
                    </a:stretch>
                  </pic:blipFill>
                  <pic:spPr>
                    <a:xfrm>
                      <a:off x="0" y="0"/>
                      <a:ext cx="6800000" cy="2450158"/>
                    </a:xfrm>
                    <a:prstGeom prst="rect">
                      <a:avLst/>
                    </a:prstGeom>
                  </pic:spPr>
                </pic:pic>
              </a:graphicData>
            </a:graphic>
          </wp:inline>
        </w:drawing>
      </w:r>
    </w:p>
    <w:p w14:paraId="6D21CCA8" w14:textId="77777777" w:rsidR="00640374" w:rsidRDefault="00000000" w:rsidP="00F017DA">
      <w:pPr>
        <w:pStyle w:val="Caption"/>
        <w:jc w:val="both"/>
      </w:pPr>
      <w:r>
        <w:t>Figure: Secondary Antibody Functional Architecture</w:t>
      </w:r>
    </w:p>
    <w:p w14:paraId="6D21CCA9" w14:textId="77777777" w:rsidR="00640374" w:rsidRDefault="00000000" w:rsidP="00F017DA">
      <w:pPr>
        <w:pStyle w:val="Heading3"/>
        <w:jc w:val="both"/>
      </w:pPr>
      <w:bookmarkStart w:id="25" w:name="_Toc231592132"/>
      <w:r>
        <w:t>Secondary Antibody Data Flow</w:t>
      </w:r>
      <w:bookmarkEnd w:id="25"/>
    </w:p>
    <w:p w14:paraId="6D21CCAA" w14:textId="77777777" w:rsidR="00640374" w:rsidRDefault="00000000" w:rsidP="00F017DA">
      <w:pPr>
        <w:jc w:val="both"/>
      </w:pPr>
      <w:r>
        <w:rPr>
          <w:noProof/>
        </w:rPr>
        <w:drawing>
          <wp:inline distT="0" distB="0" distL="0" distR="0" wp14:anchorId="6D21CF7F" wp14:editId="6D21CF80">
            <wp:extent cx="6800000" cy="2450158"/>
            <wp:effectExtent l="0" t="0" r="0" b="0"/>
            <wp:docPr id="9" name="Secondary Antibody Data Flow"/>
            <wp:cNvGraphicFramePr/>
            <a:graphic xmlns:a="http://schemas.openxmlformats.org/drawingml/2006/main">
              <a:graphicData uri="http://schemas.openxmlformats.org/drawingml/2006/picture">
                <pic:pic xmlns:pic="http://schemas.openxmlformats.org/drawingml/2006/picture">
                  <pic:nvPicPr>
                    <pic:cNvPr id="9" name="Secondary_Antibody_Data_Flow.png"/>
                    <pic:cNvPicPr/>
                  </pic:nvPicPr>
                  <pic:blipFill>
                    <a:blip r:embed="rId24"/>
                    <a:stretch>
                      <a:fillRect/>
                    </a:stretch>
                  </pic:blipFill>
                  <pic:spPr>
                    <a:xfrm>
                      <a:off x="0" y="0"/>
                      <a:ext cx="6800000" cy="2450158"/>
                    </a:xfrm>
                    <a:prstGeom prst="rect">
                      <a:avLst/>
                    </a:prstGeom>
                  </pic:spPr>
                </pic:pic>
              </a:graphicData>
            </a:graphic>
          </wp:inline>
        </w:drawing>
      </w:r>
    </w:p>
    <w:p w14:paraId="6D21CCAB" w14:textId="77777777" w:rsidR="00640374" w:rsidRDefault="00000000" w:rsidP="00F017DA">
      <w:pPr>
        <w:pStyle w:val="Caption"/>
        <w:jc w:val="both"/>
      </w:pPr>
      <w:r>
        <w:t>Figure: Secondary Antibody Data Flow</w:t>
      </w:r>
    </w:p>
    <w:p w14:paraId="6D21CCAC" w14:textId="77777777" w:rsidR="00640374" w:rsidRDefault="00000000" w:rsidP="00F017DA">
      <w:pPr>
        <w:pStyle w:val="Heading3"/>
        <w:jc w:val="both"/>
      </w:pPr>
      <w:bookmarkStart w:id="26" w:name="_Toc231592133"/>
      <w:r>
        <w:t>Proteins and Peptides Functional Architecture</w:t>
      </w:r>
      <w:bookmarkEnd w:id="26"/>
    </w:p>
    <w:p w14:paraId="6D21CCAD" w14:textId="77777777" w:rsidR="00640374" w:rsidRDefault="00000000" w:rsidP="00F017DA">
      <w:pPr>
        <w:jc w:val="both"/>
      </w:pPr>
      <w:r>
        <w:rPr>
          <w:noProof/>
        </w:rPr>
        <w:drawing>
          <wp:inline distT="0" distB="0" distL="0" distR="0" wp14:anchorId="6D21CF81" wp14:editId="6D21CF82">
            <wp:extent cx="6800000" cy="2450158"/>
            <wp:effectExtent l="0" t="0" r="0" b="0"/>
            <wp:docPr id="10" name="Proteins and Peptides Functional Architecture"/>
            <wp:cNvGraphicFramePr/>
            <a:graphic xmlns:a="http://schemas.openxmlformats.org/drawingml/2006/main">
              <a:graphicData uri="http://schemas.openxmlformats.org/drawingml/2006/picture">
                <pic:pic xmlns:pic="http://schemas.openxmlformats.org/drawingml/2006/picture">
                  <pic:nvPicPr>
                    <pic:cNvPr id="10" name="Proteins_and_Peptides_Functional_Architecture.png"/>
                    <pic:cNvPicPr/>
                  </pic:nvPicPr>
                  <pic:blipFill>
                    <a:blip r:embed="rId25"/>
                    <a:stretch>
                      <a:fillRect/>
                    </a:stretch>
                  </pic:blipFill>
                  <pic:spPr>
                    <a:xfrm>
                      <a:off x="0" y="0"/>
                      <a:ext cx="6800000" cy="2450158"/>
                    </a:xfrm>
                    <a:prstGeom prst="rect">
                      <a:avLst/>
                    </a:prstGeom>
                  </pic:spPr>
                </pic:pic>
              </a:graphicData>
            </a:graphic>
          </wp:inline>
        </w:drawing>
      </w:r>
    </w:p>
    <w:p w14:paraId="6D21CCAE" w14:textId="77777777" w:rsidR="00640374" w:rsidRDefault="00000000" w:rsidP="00F017DA">
      <w:pPr>
        <w:pStyle w:val="Caption"/>
        <w:jc w:val="both"/>
      </w:pPr>
      <w:r>
        <w:lastRenderedPageBreak/>
        <w:t>Figure: Proteins and Peptides Functional Architecture</w:t>
      </w:r>
    </w:p>
    <w:p w14:paraId="6D21CCAF" w14:textId="77777777" w:rsidR="00640374" w:rsidRDefault="00000000" w:rsidP="00F017DA">
      <w:pPr>
        <w:pStyle w:val="Heading3"/>
        <w:jc w:val="both"/>
      </w:pPr>
      <w:bookmarkStart w:id="27" w:name="_Toc231592134"/>
      <w:r>
        <w:t>Proteins and Peptides Data Flow</w:t>
      </w:r>
      <w:bookmarkEnd w:id="27"/>
    </w:p>
    <w:p w14:paraId="6D21CCB0" w14:textId="77777777" w:rsidR="00640374" w:rsidRDefault="00000000" w:rsidP="00F017DA">
      <w:pPr>
        <w:jc w:val="both"/>
      </w:pPr>
      <w:r>
        <w:rPr>
          <w:noProof/>
        </w:rPr>
        <w:drawing>
          <wp:inline distT="0" distB="0" distL="0" distR="0" wp14:anchorId="6D21CF83" wp14:editId="6D21CF84">
            <wp:extent cx="6800000" cy="2450158"/>
            <wp:effectExtent l="0" t="0" r="0" b="0"/>
            <wp:docPr id="11" name="Proteins and Peptides Data Flow"/>
            <wp:cNvGraphicFramePr/>
            <a:graphic xmlns:a="http://schemas.openxmlformats.org/drawingml/2006/main">
              <a:graphicData uri="http://schemas.openxmlformats.org/drawingml/2006/picture">
                <pic:pic xmlns:pic="http://schemas.openxmlformats.org/drawingml/2006/picture">
                  <pic:nvPicPr>
                    <pic:cNvPr id="11" name="Proteins_and_Peptides_Data_Flow.png"/>
                    <pic:cNvPicPr/>
                  </pic:nvPicPr>
                  <pic:blipFill>
                    <a:blip r:embed="rId26"/>
                    <a:stretch>
                      <a:fillRect/>
                    </a:stretch>
                  </pic:blipFill>
                  <pic:spPr>
                    <a:xfrm>
                      <a:off x="0" y="0"/>
                      <a:ext cx="6800000" cy="2450158"/>
                    </a:xfrm>
                    <a:prstGeom prst="rect">
                      <a:avLst/>
                    </a:prstGeom>
                  </pic:spPr>
                </pic:pic>
              </a:graphicData>
            </a:graphic>
          </wp:inline>
        </w:drawing>
      </w:r>
    </w:p>
    <w:p w14:paraId="6D21CCB1" w14:textId="77777777" w:rsidR="00640374" w:rsidRDefault="00000000" w:rsidP="00F017DA">
      <w:pPr>
        <w:pStyle w:val="Caption"/>
        <w:jc w:val="both"/>
      </w:pPr>
      <w:r>
        <w:t>Figure: Proteins and Peptides Data Flow</w:t>
      </w:r>
    </w:p>
    <w:p w14:paraId="6D21CCB2" w14:textId="77777777" w:rsidR="00640374" w:rsidRDefault="00000000" w:rsidP="00F017DA">
      <w:pPr>
        <w:pStyle w:val="Heading3"/>
        <w:jc w:val="both"/>
      </w:pPr>
      <w:bookmarkStart w:id="28" w:name="_Toc231592135"/>
      <w:r>
        <w:t>Isotype Controls Functional Architecture</w:t>
      </w:r>
      <w:bookmarkEnd w:id="28"/>
    </w:p>
    <w:p w14:paraId="6D21CCB3" w14:textId="77777777" w:rsidR="00640374" w:rsidRDefault="00000000" w:rsidP="00F017DA">
      <w:pPr>
        <w:jc w:val="both"/>
      </w:pPr>
      <w:r>
        <w:rPr>
          <w:noProof/>
        </w:rPr>
        <w:drawing>
          <wp:inline distT="0" distB="0" distL="0" distR="0" wp14:anchorId="6D21CF85" wp14:editId="6D21CF86">
            <wp:extent cx="6800000" cy="2450158"/>
            <wp:effectExtent l="0" t="0" r="0" b="0"/>
            <wp:docPr id="12" name="Isotype Controls Functional Architecture"/>
            <wp:cNvGraphicFramePr/>
            <a:graphic xmlns:a="http://schemas.openxmlformats.org/drawingml/2006/main">
              <a:graphicData uri="http://schemas.openxmlformats.org/drawingml/2006/picture">
                <pic:pic xmlns:pic="http://schemas.openxmlformats.org/drawingml/2006/picture">
                  <pic:nvPicPr>
                    <pic:cNvPr id="12" name="Isotype_Controls_Functional_Architecture.png"/>
                    <pic:cNvPicPr/>
                  </pic:nvPicPr>
                  <pic:blipFill>
                    <a:blip r:embed="rId27"/>
                    <a:stretch>
                      <a:fillRect/>
                    </a:stretch>
                  </pic:blipFill>
                  <pic:spPr>
                    <a:xfrm>
                      <a:off x="0" y="0"/>
                      <a:ext cx="6800000" cy="2450158"/>
                    </a:xfrm>
                    <a:prstGeom prst="rect">
                      <a:avLst/>
                    </a:prstGeom>
                  </pic:spPr>
                </pic:pic>
              </a:graphicData>
            </a:graphic>
          </wp:inline>
        </w:drawing>
      </w:r>
    </w:p>
    <w:p w14:paraId="6D21CCB4" w14:textId="77777777" w:rsidR="00640374" w:rsidRDefault="00000000" w:rsidP="00F017DA">
      <w:pPr>
        <w:pStyle w:val="Caption"/>
        <w:jc w:val="both"/>
      </w:pPr>
      <w:r>
        <w:t>Figure: Isotype Controls Functional Architecture</w:t>
      </w:r>
    </w:p>
    <w:p w14:paraId="6D21CCB5" w14:textId="77777777" w:rsidR="00640374" w:rsidRDefault="00000000" w:rsidP="00F017DA">
      <w:pPr>
        <w:pStyle w:val="Heading3"/>
        <w:jc w:val="both"/>
      </w:pPr>
      <w:bookmarkStart w:id="29" w:name="_Toc231592136"/>
      <w:r>
        <w:t>Isotype Controls Data Flow</w:t>
      </w:r>
      <w:bookmarkEnd w:id="29"/>
    </w:p>
    <w:p w14:paraId="6D21CCB6" w14:textId="77777777" w:rsidR="00640374" w:rsidRDefault="00000000" w:rsidP="00F017DA">
      <w:pPr>
        <w:jc w:val="both"/>
      </w:pPr>
      <w:r>
        <w:rPr>
          <w:noProof/>
        </w:rPr>
        <w:lastRenderedPageBreak/>
        <w:drawing>
          <wp:inline distT="0" distB="0" distL="0" distR="0" wp14:anchorId="6D21CF87" wp14:editId="6D21CF88">
            <wp:extent cx="6800000" cy="2450158"/>
            <wp:effectExtent l="0" t="0" r="0" b="0"/>
            <wp:docPr id="13" name="Isotype Controls Data Flow"/>
            <wp:cNvGraphicFramePr/>
            <a:graphic xmlns:a="http://schemas.openxmlformats.org/drawingml/2006/main">
              <a:graphicData uri="http://schemas.openxmlformats.org/drawingml/2006/picture">
                <pic:pic xmlns:pic="http://schemas.openxmlformats.org/drawingml/2006/picture">
                  <pic:nvPicPr>
                    <pic:cNvPr id="13" name="Isotype_Controls_Data_Flow.png"/>
                    <pic:cNvPicPr/>
                  </pic:nvPicPr>
                  <pic:blipFill>
                    <a:blip r:embed="rId28"/>
                    <a:stretch>
                      <a:fillRect/>
                    </a:stretch>
                  </pic:blipFill>
                  <pic:spPr>
                    <a:xfrm>
                      <a:off x="0" y="0"/>
                      <a:ext cx="6800000" cy="2450158"/>
                    </a:xfrm>
                    <a:prstGeom prst="rect">
                      <a:avLst/>
                    </a:prstGeom>
                  </pic:spPr>
                </pic:pic>
              </a:graphicData>
            </a:graphic>
          </wp:inline>
        </w:drawing>
      </w:r>
    </w:p>
    <w:p w14:paraId="6D21CCB7" w14:textId="77777777" w:rsidR="00640374" w:rsidRDefault="00000000" w:rsidP="00F017DA">
      <w:pPr>
        <w:pStyle w:val="Caption"/>
        <w:jc w:val="both"/>
      </w:pPr>
      <w:r>
        <w:t>Figure: Isotype Controls Data Flow</w:t>
      </w:r>
    </w:p>
    <w:p w14:paraId="6D21CCB8" w14:textId="77777777" w:rsidR="00640374" w:rsidRDefault="00000000" w:rsidP="00F017DA">
      <w:pPr>
        <w:pStyle w:val="Heading3"/>
        <w:jc w:val="both"/>
      </w:pPr>
      <w:bookmarkStart w:id="30" w:name="_Toc231592137"/>
      <w:r>
        <w:t>ELISA Kits Functional Architecture</w:t>
      </w:r>
      <w:bookmarkEnd w:id="30"/>
    </w:p>
    <w:p w14:paraId="6D21CCB9" w14:textId="77777777" w:rsidR="00640374" w:rsidRDefault="00000000" w:rsidP="00F017DA">
      <w:pPr>
        <w:jc w:val="both"/>
      </w:pPr>
      <w:r>
        <w:rPr>
          <w:noProof/>
        </w:rPr>
        <w:drawing>
          <wp:inline distT="0" distB="0" distL="0" distR="0" wp14:anchorId="6D21CF89" wp14:editId="6D21CF8A">
            <wp:extent cx="6800000" cy="2450158"/>
            <wp:effectExtent l="0" t="0" r="0" b="0"/>
            <wp:docPr id="14" name="ELISA Kits Functional Architecture"/>
            <wp:cNvGraphicFramePr/>
            <a:graphic xmlns:a="http://schemas.openxmlformats.org/drawingml/2006/main">
              <a:graphicData uri="http://schemas.openxmlformats.org/drawingml/2006/picture">
                <pic:pic xmlns:pic="http://schemas.openxmlformats.org/drawingml/2006/picture">
                  <pic:nvPicPr>
                    <pic:cNvPr id="14" name="ELISA_Kits_Functional_Architecture.png"/>
                    <pic:cNvPicPr/>
                  </pic:nvPicPr>
                  <pic:blipFill>
                    <a:blip r:embed="rId29"/>
                    <a:stretch>
                      <a:fillRect/>
                    </a:stretch>
                  </pic:blipFill>
                  <pic:spPr>
                    <a:xfrm>
                      <a:off x="0" y="0"/>
                      <a:ext cx="6800000" cy="2450158"/>
                    </a:xfrm>
                    <a:prstGeom prst="rect">
                      <a:avLst/>
                    </a:prstGeom>
                  </pic:spPr>
                </pic:pic>
              </a:graphicData>
            </a:graphic>
          </wp:inline>
        </w:drawing>
      </w:r>
    </w:p>
    <w:p w14:paraId="6D21CCBA" w14:textId="77777777" w:rsidR="00640374" w:rsidRDefault="00000000" w:rsidP="00F017DA">
      <w:pPr>
        <w:pStyle w:val="Caption"/>
        <w:jc w:val="both"/>
      </w:pPr>
      <w:r>
        <w:t>Figure: ELISA Kits Functional Architecture</w:t>
      </w:r>
    </w:p>
    <w:p w14:paraId="6D21CCBB" w14:textId="77777777" w:rsidR="00640374" w:rsidRDefault="00000000" w:rsidP="00F017DA">
      <w:pPr>
        <w:pStyle w:val="Heading3"/>
        <w:jc w:val="both"/>
      </w:pPr>
      <w:bookmarkStart w:id="31" w:name="_Toc231592138"/>
      <w:r>
        <w:t>ELISA Kits Data Flow</w:t>
      </w:r>
      <w:bookmarkEnd w:id="31"/>
    </w:p>
    <w:p w14:paraId="6D21CCBC" w14:textId="77777777" w:rsidR="00640374" w:rsidRDefault="00000000" w:rsidP="00F017DA">
      <w:pPr>
        <w:jc w:val="both"/>
      </w:pPr>
      <w:r>
        <w:rPr>
          <w:noProof/>
        </w:rPr>
        <w:drawing>
          <wp:inline distT="0" distB="0" distL="0" distR="0" wp14:anchorId="6D21CF8B" wp14:editId="6D21CF8C">
            <wp:extent cx="6800000" cy="2450158"/>
            <wp:effectExtent l="0" t="0" r="0" b="0"/>
            <wp:docPr id="15" name="ELISA Kits Data Flow"/>
            <wp:cNvGraphicFramePr/>
            <a:graphic xmlns:a="http://schemas.openxmlformats.org/drawingml/2006/main">
              <a:graphicData uri="http://schemas.openxmlformats.org/drawingml/2006/picture">
                <pic:pic xmlns:pic="http://schemas.openxmlformats.org/drawingml/2006/picture">
                  <pic:nvPicPr>
                    <pic:cNvPr id="15" name="ELISA_Kits_Data_Flow.png"/>
                    <pic:cNvPicPr/>
                  </pic:nvPicPr>
                  <pic:blipFill>
                    <a:blip r:embed="rId30"/>
                    <a:stretch>
                      <a:fillRect/>
                    </a:stretch>
                  </pic:blipFill>
                  <pic:spPr>
                    <a:xfrm>
                      <a:off x="0" y="0"/>
                      <a:ext cx="6800000" cy="2450158"/>
                    </a:xfrm>
                    <a:prstGeom prst="rect">
                      <a:avLst/>
                    </a:prstGeom>
                  </pic:spPr>
                </pic:pic>
              </a:graphicData>
            </a:graphic>
          </wp:inline>
        </w:drawing>
      </w:r>
    </w:p>
    <w:p w14:paraId="6D21CCBD" w14:textId="77777777" w:rsidR="00640374" w:rsidRDefault="00000000" w:rsidP="00F017DA">
      <w:pPr>
        <w:pStyle w:val="Caption"/>
        <w:jc w:val="both"/>
      </w:pPr>
      <w:r>
        <w:t>Figure: ELISA Kits Data Flow</w:t>
      </w:r>
    </w:p>
    <w:p w14:paraId="6D21CCBE" w14:textId="77777777" w:rsidR="00640374" w:rsidRDefault="00000000" w:rsidP="00F017DA">
      <w:pPr>
        <w:pStyle w:val="Heading3"/>
        <w:jc w:val="both"/>
      </w:pPr>
      <w:bookmarkStart w:id="32" w:name="_Toc231592139"/>
      <w:r>
        <w:lastRenderedPageBreak/>
        <w:t>Dependencies</w:t>
      </w:r>
      <w:bookmarkEnd w:id="32"/>
    </w:p>
    <w:p w14:paraId="6D21CCBF" w14:textId="77777777" w:rsidR="00640374" w:rsidRDefault="00000000" w:rsidP="00F017DA">
      <w:pPr>
        <w:pStyle w:val="ListParagraph"/>
        <w:jc w:val="both"/>
      </w:pPr>
      <w:r>
        <w:t>Product subtype classification and route configuration.</w:t>
      </w:r>
    </w:p>
    <w:p w14:paraId="6D21CCC0" w14:textId="77777777" w:rsidR="00640374" w:rsidRDefault="00000000" w:rsidP="00F017DA">
      <w:pPr>
        <w:pStyle w:val="ListParagraph"/>
        <w:jc w:val="both"/>
      </w:pPr>
      <w:r>
        <w:t>Search index and search-result data quality.</w:t>
      </w:r>
    </w:p>
    <w:p w14:paraId="6D21CCC1" w14:textId="77777777" w:rsidR="00640374" w:rsidRDefault="00000000" w:rsidP="00F017DA">
      <w:pPr>
        <w:pStyle w:val="ListParagraph"/>
        <w:jc w:val="both"/>
      </w:pPr>
      <w:r>
        <w:t>Typeahead and suggestion configuration.</w:t>
      </w:r>
    </w:p>
    <w:p w14:paraId="6D21CCC2" w14:textId="77777777" w:rsidR="00640374" w:rsidRDefault="00000000" w:rsidP="00F017DA">
      <w:pPr>
        <w:pStyle w:val="ListParagraph"/>
        <w:jc w:val="both"/>
      </w:pPr>
      <w:proofErr w:type="spellStart"/>
      <w:r>
        <w:t>Solr</w:t>
      </w:r>
      <w:proofErr w:type="spellEnd"/>
      <w:r>
        <w:t xml:space="preserve"> re-query and keep-my-filters subtype configuration.</w:t>
      </w:r>
    </w:p>
    <w:p w14:paraId="6D21CCC3" w14:textId="77777777" w:rsidR="00640374" w:rsidRDefault="00000000" w:rsidP="00F017DA">
      <w:pPr>
        <w:pStyle w:val="ListParagraph"/>
        <w:jc w:val="both"/>
      </w:pPr>
      <w:r>
        <w:t xml:space="preserve">Package-level </w:t>
      </w:r>
      <w:proofErr w:type="spellStart"/>
      <w:r>
        <w:t>catalog</w:t>
      </w:r>
      <w:proofErr w:type="spellEnd"/>
      <w:r>
        <w:t>, SKU/web ID, entitlement, orderability, lifecycle, lead-time, and parent-SKU data.</w:t>
      </w:r>
    </w:p>
    <w:p w14:paraId="6D21CCC4" w14:textId="77777777" w:rsidR="00640374" w:rsidRDefault="00000000" w:rsidP="00F017DA">
      <w:pPr>
        <w:pStyle w:val="ListParagraph"/>
        <w:jc w:val="both"/>
      </w:pPr>
      <w:r>
        <w:t>Pricing API eligibility, batching configuration, country eligibility, and response quality.</w:t>
      </w:r>
    </w:p>
    <w:p w14:paraId="6D21CCC5" w14:textId="77777777" w:rsidR="00640374" w:rsidRDefault="00000000" w:rsidP="00F017DA">
      <w:pPr>
        <w:pStyle w:val="ListParagraph"/>
        <w:jc w:val="both"/>
      </w:pPr>
      <w:r>
        <w:t>Availability eligibility by country, SKU, quantity, login state, and dealer context where applicable.</w:t>
      </w:r>
    </w:p>
    <w:p w14:paraId="6D21CCC6" w14:textId="77777777" w:rsidR="00640374" w:rsidRDefault="00000000" w:rsidP="00F017DA">
      <w:pPr>
        <w:pStyle w:val="ListParagraph"/>
        <w:jc w:val="both"/>
      </w:pPr>
      <w:r>
        <w:t>Data sheet and document availability by selected package.</w:t>
      </w:r>
    </w:p>
    <w:p w14:paraId="6D21CCC7" w14:textId="77777777" w:rsidR="00640374" w:rsidRDefault="00000000" w:rsidP="00F017DA">
      <w:pPr>
        <w:pStyle w:val="ListParagraph"/>
        <w:jc w:val="both"/>
      </w:pPr>
      <w:r>
        <w:t>Product images and default/no-image placeholder configuration.</w:t>
      </w:r>
    </w:p>
    <w:p w14:paraId="6D21CCC8" w14:textId="77777777" w:rsidR="00640374" w:rsidRDefault="00000000" w:rsidP="00F017DA">
      <w:pPr>
        <w:pStyle w:val="ListParagraph"/>
        <w:jc w:val="both"/>
      </w:pPr>
      <w:r>
        <w:t>Related-product enablement and source data.</w:t>
      </w:r>
    </w:p>
    <w:p w14:paraId="6D21CCC9" w14:textId="77777777" w:rsidR="00640374" w:rsidRDefault="00000000" w:rsidP="00F017DA">
      <w:pPr>
        <w:pStyle w:val="ListParagraph"/>
        <w:jc w:val="both"/>
      </w:pPr>
      <w:r>
        <w:t>Q&amp;A enablement and keyword/filter data.</w:t>
      </w:r>
    </w:p>
    <w:p w14:paraId="6D21CCCA" w14:textId="77777777" w:rsidR="00640374" w:rsidRDefault="00000000" w:rsidP="00F017DA">
      <w:pPr>
        <w:pStyle w:val="ListParagraph"/>
        <w:jc w:val="both"/>
      </w:pPr>
      <w:r>
        <w:t>Analytics event capture by product subtype and user action.</w:t>
      </w:r>
    </w:p>
    <w:p w14:paraId="6D21CCCB" w14:textId="77777777" w:rsidR="00640374" w:rsidRDefault="00000000" w:rsidP="00F017DA">
      <w:pPr>
        <w:pStyle w:val="Heading2"/>
        <w:jc w:val="both"/>
      </w:pPr>
      <w:bookmarkStart w:id="33" w:name="_Toc231592140"/>
      <w:r>
        <w:t>4. APIs and Integration Capabilities</w:t>
      </w:r>
      <w:bookmarkEnd w:id="33"/>
    </w:p>
    <w:p w14:paraId="6D21CCCC" w14:textId="77777777" w:rsidR="00640374" w:rsidRDefault="00000000" w:rsidP="00F017DA">
      <w:pPr>
        <w:jc w:val="both"/>
      </w:pPr>
      <w:r>
        <w:t>The rules documents identify capabilities and routes, but they do not provide complete API endpoint contracts for every module. The table below therefore lists only evidenced or directly required API/integration capabilities.</w:t>
      </w:r>
    </w:p>
    <w:tbl>
      <w:tblPr>
        <w:tblStyle w:val="TableGrid"/>
        <w:tblW w:w="0" w:type="auto"/>
        <w:tblInd w:w="80" w:type="dxa"/>
        <w:tblLook w:val="04A0" w:firstRow="1" w:lastRow="0" w:firstColumn="1" w:lastColumn="0" w:noHBand="0" w:noVBand="1"/>
      </w:tblPr>
      <w:tblGrid>
        <w:gridCol w:w="3120"/>
        <w:gridCol w:w="3120"/>
        <w:gridCol w:w="3781"/>
      </w:tblGrid>
      <w:tr w:rsidR="00640374" w14:paraId="6D21CCD0" w14:textId="77777777">
        <w:tc>
          <w:tcPr>
            <w:tcW w:w="3120" w:type="dxa"/>
            <w:shd w:val="clear" w:color="auto" w:fill="D9EAF7"/>
          </w:tcPr>
          <w:p w14:paraId="6D21CCCD" w14:textId="77777777" w:rsidR="00640374" w:rsidRDefault="00000000" w:rsidP="00F017DA">
            <w:pPr>
              <w:jc w:val="both"/>
            </w:pPr>
            <w:r>
              <w:t>Capability</w:t>
            </w:r>
          </w:p>
        </w:tc>
        <w:tc>
          <w:tcPr>
            <w:tcW w:w="3120" w:type="dxa"/>
            <w:shd w:val="clear" w:color="auto" w:fill="D9EAF7"/>
          </w:tcPr>
          <w:p w14:paraId="6D21CCCE" w14:textId="77777777" w:rsidR="00640374" w:rsidRDefault="00000000" w:rsidP="00F017DA">
            <w:pPr>
              <w:jc w:val="both"/>
            </w:pPr>
            <w:r>
              <w:t>Applies To</w:t>
            </w:r>
          </w:p>
        </w:tc>
        <w:tc>
          <w:tcPr>
            <w:tcW w:w="3120" w:type="dxa"/>
            <w:shd w:val="clear" w:color="auto" w:fill="D9EAF7"/>
          </w:tcPr>
          <w:p w14:paraId="6D21CCCF" w14:textId="77777777" w:rsidR="00640374" w:rsidRDefault="00000000" w:rsidP="00F017DA">
            <w:pPr>
              <w:jc w:val="both"/>
            </w:pPr>
            <w:r>
              <w:t>Business Requirement</w:t>
            </w:r>
          </w:p>
        </w:tc>
      </w:tr>
      <w:tr w:rsidR="00640374" w14:paraId="6D21CCD4" w14:textId="77777777">
        <w:tc>
          <w:tcPr>
            <w:tcW w:w="3120" w:type="dxa"/>
          </w:tcPr>
          <w:p w14:paraId="6D21CCD1" w14:textId="77777777" w:rsidR="00640374" w:rsidRDefault="00000000" w:rsidP="00F017DA">
            <w:pPr>
              <w:jc w:val="both"/>
            </w:pPr>
            <w:r>
              <w:t>Product-family query routes</w:t>
            </w:r>
          </w:p>
        </w:tc>
        <w:tc>
          <w:tcPr>
            <w:tcW w:w="3120" w:type="dxa"/>
          </w:tcPr>
          <w:p w14:paraId="6D21CCD2" w14:textId="77777777" w:rsidR="00640374" w:rsidRDefault="00000000" w:rsidP="00F017DA">
            <w:pPr>
              <w:jc w:val="both"/>
            </w:pPr>
            <w:r>
              <w:t>All search families</w:t>
            </w:r>
          </w:p>
        </w:tc>
        <w:tc>
          <w:tcPr>
            <w:tcW w:w="3120" w:type="dxa"/>
          </w:tcPr>
          <w:p w14:paraId="6D21CCD3" w14:textId="77777777" w:rsidR="00640374" w:rsidRDefault="00000000" w:rsidP="00F017DA">
            <w:pPr>
              <w:jc w:val="both"/>
            </w:pPr>
            <w:r>
              <w:t xml:space="preserve">Keyword searches must route to the product-family path: </w:t>
            </w:r>
            <w:r>
              <w:rPr>
                <w:rStyle w:val="Code"/>
              </w:rPr>
              <w:t>/antibody/primary/query/{keyword}</w:t>
            </w:r>
            <w:r>
              <w:t xml:space="preserve">, secondary antibody query path, </w:t>
            </w:r>
            <w:r>
              <w:rPr>
                <w:rStyle w:val="Code"/>
              </w:rPr>
              <w:t>/proteins/query/{keyword}</w:t>
            </w:r>
            <w:r>
              <w:t xml:space="preserve">, </w:t>
            </w:r>
            <w:r>
              <w:rPr>
                <w:rStyle w:val="Code"/>
              </w:rPr>
              <w:t>/antibody/control/query/{keyword}</w:t>
            </w:r>
            <w:r>
              <w:t xml:space="preserve">, and </w:t>
            </w:r>
            <w:r>
              <w:rPr>
                <w:rStyle w:val="Code"/>
              </w:rPr>
              <w:t>/</w:t>
            </w:r>
            <w:proofErr w:type="spellStart"/>
            <w:r>
              <w:rPr>
                <w:rStyle w:val="Code"/>
              </w:rPr>
              <w:t>elisa</w:t>
            </w:r>
            <w:proofErr w:type="spellEnd"/>
            <w:r>
              <w:rPr>
                <w:rStyle w:val="Code"/>
              </w:rPr>
              <w:t>/query/{keyword}</w:t>
            </w:r>
            <w:r>
              <w:t>.</w:t>
            </w:r>
          </w:p>
        </w:tc>
      </w:tr>
      <w:tr w:rsidR="00640374" w14:paraId="6D21CCD8" w14:textId="77777777">
        <w:tc>
          <w:tcPr>
            <w:tcW w:w="3120" w:type="dxa"/>
          </w:tcPr>
          <w:p w14:paraId="6D21CCD5" w14:textId="77777777" w:rsidR="00640374" w:rsidRDefault="00000000" w:rsidP="00F017DA">
            <w:pPr>
              <w:jc w:val="both"/>
            </w:pPr>
            <w:r>
              <w:t>Product PDP routes</w:t>
            </w:r>
          </w:p>
        </w:tc>
        <w:tc>
          <w:tcPr>
            <w:tcW w:w="3120" w:type="dxa"/>
          </w:tcPr>
          <w:p w14:paraId="6D21CCD6" w14:textId="77777777" w:rsidR="00640374" w:rsidRDefault="00000000" w:rsidP="00F017DA">
            <w:pPr>
              <w:jc w:val="both"/>
            </w:pPr>
            <w:r>
              <w:t>Proteins and Peptides, ELISA, antibody PDP families</w:t>
            </w:r>
          </w:p>
        </w:tc>
        <w:tc>
          <w:tcPr>
            <w:tcW w:w="3120" w:type="dxa"/>
          </w:tcPr>
          <w:p w14:paraId="6D21CCD7" w14:textId="77777777" w:rsidR="00640374" w:rsidRDefault="00000000" w:rsidP="00F017DA">
            <w:pPr>
              <w:jc w:val="both"/>
            </w:pPr>
            <w:r>
              <w:t xml:space="preserve">Product cards must route to their family PDP routes, including </w:t>
            </w:r>
            <w:r>
              <w:rPr>
                <w:rStyle w:val="Code"/>
              </w:rPr>
              <w:t>/proteins/product/...</w:t>
            </w:r>
            <w:r>
              <w:t xml:space="preserve"> and </w:t>
            </w:r>
            <w:r>
              <w:rPr>
                <w:rStyle w:val="Code"/>
              </w:rPr>
              <w:t>/</w:t>
            </w:r>
            <w:proofErr w:type="spellStart"/>
            <w:r>
              <w:rPr>
                <w:rStyle w:val="Code"/>
              </w:rPr>
              <w:t>elisa</w:t>
            </w:r>
            <w:proofErr w:type="spellEnd"/>
            <w:r>
              <w:rPr>
                <w:rStyle w:val="Code"/>
              </w:rPr>
              <w:t>/product/...</w:t>
            </w:r>
            <w:r>
              <w:t>; antibody PDP routes must retain correct subtype context.</w:t>
            </w:r>
          </w:p>
        </w:tc>
      </w:tr>
      <w:tr w:rsidR="00640374" w14:paraId="6D21CCDC" w14:textId="77777777">
        <w:tc>
          <w:tcPr>
            <w:tcW w:w="3120" w:type="dxa"/>
          </w:tcPr>
          <w:p w14:paraId="6D21CCD9" w14:textId="77777777" w:rsidR="00640374" w:rsidRDefault="00000000" w:rsidP="00F017DA">
            <w:pPr>
              <w:jc w:val="both"/>
            </w:pPr>
            <w:r>
              <w:t>Typeahead URL / suggestions</w:t>
            </w:r>
          </w:p>
        </w:tc>
        <w:tc>
          <w:tcPr>
            <w:tcW w:w="3120" w:type="dxa"/>
          </w:tcPr>
          <w:p w14:paraId="6D21CCDA" w14:textId="77777777" w:rsidR="00640374" w:rsidRDefault="00000000" w:rsidP="00F017DA">
            <w:pPr>
              <w:jc w:val="both"/>
            </w:pPr>
            <w:r>
              <w:t>Primary, Secondary legacy, Proteins and Peptides, ELISA; not Isotype unless configured</w:t>
            </w:r>
          </w:p>
        </w:tc>
        <w:tc>
          <w:tcPr>
            <w:tcW w:w="3120" w:type="dxa"/>
          </w:tcPr>
          <w:p w14:paraId="6D21CCDB" w14:textId="77777777" w:rsidR="00640374" w:rsidRDefault="00000000" w:rsidP="00F017DA">
            <w:pPr>
              <w:jc w:val="both"/>
            </w:pPr>
            <w:r>
              <w:t>Typeahead must pass the correct subtype where configured; Isotype Controls must not call a product-area-specific typeahead endpoint when no typeahead URL is configured.</w:t>
            </w:r>
          </w:p>
        </w:tc>
      </w:tr>
      <w:tr w:rsidR="00640374" w14:paraId="6D21CCE0" w14:textId="77777777">
        <w:tc>
          <w:tcPr>
            <w:tcW w:w="3120" w:type="dxa"/>
          </w:tcPr>
          <w:p w14:paraId="6D21CCDD" w14:textId="77777777" w:rsidR="00640374" w:rsidRDefault="00000000" w:rsidP="00F017DA">
            <w:pPr>
              <w:jc w:val="both"/>
            </w:pPr>
            <w:r>
              <w:t>Search/filter response</w:t>
            </w:r>
          </w:p>
        </w:tc>
        <w:tc>
          <w:tcPr>
            <w:tcW w:w="3120" w:type="dxa"/>
          </w:tcPr>
          <w:p w14:paraId="6D21CCDE" w14:textId="77777777" w:rsidR="00640374" w:rsidRDefault="00000000" w:rsidP="00F017DA">
            <w:pPr>
              <w:jc w:val="both"/>
            </w:pPr>
            <w:r>
              <w:t>All search families</w:t>
            </w:r>
          </w:p>
        </w:tc>
        <w:tc>
          <w:tcPr>
            <w:tcW w:w="3120" w:type="dxa"/>
          </w:tcPr>
          <w:p w14:paraId="6D21CCDF" w14:textId="77777777" w:rsidR="00640374" w:rsidRDefault="00000000" w:rsidP="00F017DA">
            <w:pPr>
              <w:jc w:val="both"/>
            </w:pPr>
            <w:r>
              <w:t>Search responses must return subtype-restricted results, result counts, current filter facets, selected filters, and zero-result states without stale product cards.</w:t>
            </w:r>
          </w:p>
        </w:tc>
      </w:tr>
      <w:tr w:rsidR="00640374" w14:paraId="6D21CCE4" w14:textId="77777777">
        <w:tc>
          <w:tcPr>
            <w:tcW w:w="3120" w:type="dxa"/>
          </w:tcPr>
          <w:p w14:paraId="6D21CCE1" w14:textId="77777777" w:rsidR="00640374" w:rsidRDefault="00000000" w:rsidP="00F017DA">
            <w:pPr>
              <w:jc w:val="both"/>
            </w:pPr>
            <w:proofErr w:type="spellStart"/>
            <w:r>
              <w:lastRenderedPageBreak/>
              <w:t>Solr</w:t>
            </w:r>
            <w:proofErr w:type="spellEnd"/>
            <w:r>
              <w:t xml:space="preserve"> re-query </w:t>
            </w:r>
            <w:proofErr w:type="spellStart"/>
            <w:r>
              <w:t>behavior</w:t>
            </w:r>
            <w:proofErr w:type="spellEnd"/>
          </w:p>
        </w:tc>
        <w:tc>
          <w:tcPr>
            <w:tcW w:w="3120" w:type="dxa"/>
          </w:tcPr>
          <w:p w14:paraId="6D21CCE2" w14:textId="77777777" w:rsidR="00640374" w:rsidRDefault="00000000" w:rsidP="00F017DA">
            <w:pPr>
              <w:jc w:val="both"/>
            </w:pPr>
            <w:r>
              <w:t>Enabled subtypes only</w:t>
            </w:r>
          </w:p>
        </w:tc>
        <w:tc>
          <w:tcPr>
            <w:tcW w:w="3120" w:type="dxa"/>
          </w:tcPr>
          <w:p w14:paraId="6D21CCE3" w14:textId="77777777" w:rsidR="00640374" w:rsidRDefault="00000000" w:rsidP="00F017DA">
            <w:pPr>
              <w:jc w:val="both"/>
            </w:pPr>
            <w:r>
              <w:t xml:space="preserve">Re-query </w:t>
            </w:r>
            <w:proofErr w:type="spellStart"/>
            <w:r>
              <w:t>behavior</w:t>
            </w:r>
            <w:proofErr w:type="spellEnd"/>
            <w:r>
              <w:t xml:space="preserve"> must apply only when the subtype appears in the enabled-subtype configuration.</w:t>
            </w:r>
          </w:p>
        </w:tc>
      </w:tr>
      <w:tr w:rsidR="00640374" w14:paraId="6D21CCE8" w14:textId="77777777">
        <w:tc>
          <w:tcPr>
            <w:tcW w:w="3120" w:type="dxa"/>
          </w:tcPr>
          <w:p w14:paraId="6D21CCE5" w14:textId="77777777" w:rsidR="00640374" w:rsidRDefault="00000000" w:rsidP="00F017DA">
            <w:pPr>
              <w:jc w:val="both"/>
            </w:pPr>
            <w:r>
              <w:t>Pricing API</w:t>
            </w:r>
          </w:p>
        </w:tc>
        <w:tc>
          <w:tcPr>
            <w:tcW w:w="3120" w:type="dxa"/>
          </w:tcPr>
          <w:p w14:paraId="6D21CCE6" w14:textId="77777777" w:rsidR="00640374" w:rsidRDefault="00000000" w:rsidP="00F017DA">
            <w:pPr>
              <w:jc w:val="both"/>
            </w:pPr>
            <w:r>
              <w:t>PDP commerce families</w:t>
            </w:r>
          </w:p>
        </w:tc>
        <w:tc>
          <w:tcPr>
            <w:tcW w:w="3120" w:type="dxa"/>
          </w:tcPr>
          <w:p w14:paraId="6D21CCE7" w14:textId="77777777" w:rsidR="00640374" w:rsidRDefault="00000000" w:rsidP="00F017DA">
            <w:pPr>
              <w:jc w:val="both"/>
            </w:pPr>
            <w:r>
              <w:t>Pricing lookup must call the configured pricing API only for eligible products and countries, must respect SKU batch limits, and must clear stale prices on failure or missing data.</w:t>
            </w:r>
          </w:p>
        </w:tc>
      </w:tr>
      <w:tr w:rsidR="00640374" w14:paraId="6D21CCEC" w14:textId="77777777">
        <w:tc>
          <w:tcPr>
            <w:tcW w:w="3120" w:type="dxa"/>
          </w:tcPr>
          <w:p w14:paraId="6D21CCE9" w14:textId="77777777" w:rsidR="00640374" w:rsidRDefault="00000000" w:rsidP="00F017DA">
            <w:pPr>
              <w:jc w:val="both"/>
            </w:pPr>
            <w:r>
              <w:t>Availability lookup</w:t>
            </w:r>
          </w:p>
        </w:tc>
        <w:tc>
          <w:tcPr>
            <w:tcW w:w="3120" w:type="dxa"/>
          </w:tcPr>
          <w:p w14:paraId="6D21CCEA" w14:textId="77777777" w:rsidR="00640374" w:rsidRDefault="00000000" w:rsidP="00F017DA">
            <w:pPr>
              <w:jc w:val="both"/>
            </w:pPr>
            <w:r>
              <w:t>PDP commerce families</w:t>
            </w:r>
          </w:p>
        </w:tc>
        <w:tc>
          <w:tcPr>
            <w:tcW w:w="3120" w:type="dxa"/>
          </w:tcPr>
          <w:p w14:paraId="6D21CCEB" w14:textId="77777777" w:rsidR="00640374" w:rsidRDefault="00000000" w:rsidP="00F017DA">
            <w:pPr>
              <w:jc w:val="both"/>
            </w:pPr>
            <w:r>
              <w:t>Availability must be shown only when availability is enabled for the current context and selected package/SKU is eligible.</w:t>
            </w:r>
          </w:p>
        </w:tc>
      </w:tr>
      <w:tr w:rsidR="00640374" w14:paraId="6D21CCF0" w14:textId="77777777">
        <w:tc>
          <w:tcPr>
            <w:tcW w:w="3120" w:type="dxa"/>
          </w:tcPr>
          <w:p w14:paraId="6D21CCED" w14:textId="77777777" w:rsidR="00640374" w:rsidRDefault="00000000" w:rsidP="00F017DA">
            <w:pPr>
              <w:jc w:val="both"/>
            </w:pPr>
            <w:r>
              <w:t>Add to Cart integration</w:t>
            </w:r>
          </w:p>
        </w:tc>
        <w:tc>
          <w:tcPr>
            <w:tcW w:w="3120" w:type="dxa"/>
          </w:tcPr>
          <w:p w14:paraId="6D21CCEE" w14:textId="77777777" w:rsidR="00640374" w:rsidRDefault="00000000" w:rsidP="00F017DA">
            <w:pPr>
              <w:jc w:val="both"/>
            </w:pPr>
            <w:r>
              <w:t>PDP commerce families</w:t>
            </w:r>
          </w:p>
        </w:tc>
        <w:tc>
          <w:tcPr>
            <w:tcW w:w="3120" w:type="dxa"/>
          </w:tcPr>
          <w:p w14:paraId="6D21CCEF" w14:textId="77777777" w:rsidR="00640374" w:rsidRDefault="00000000" w:rsidP="00F017DA">
            <w:pPr>
              <w:jc w:val="both"/>
            </w:pPr>
            <w:r>
              <w:t>Add to Cart must submit only when the selected SKU is orderable and not long-term unavailable or discontinued.</w:t>
            </w:r>
          </w:p>
        </w:tc>
      </w:tr>
      <w:tr w:rsidR="00640374" w14:paraId="6D21CCF4" w14:textId="77777777">
        <w:tc>
          <w:tcPr>
            <w:tcW w:w="3120" w:type="dxa"/>
          </w:tcPr>
          <w:p w14:paraId="6D21CCF1" w14:textId="77777777" w:rsidR="00640374" w:rsidRDefault="00000000" w:rsidP="00F017DA">
            <w:pPr>
              <w:jc w:val="both"/>
            </w:pPr>
            <w:r>
              <w:t>Data sheet / document retrieval</w:t>
            </w:r>
          </w:p>
        </w:tc>
        <w:tc>
          <w:tcPr>
            <w:tcW w:w="3120" w:type="dxa"/>
          </w:tcPr>
          <w:p w14:paraId="6D21CCF2" w14:textId="77777777" w:rsidR="00640374" w:rsidRDefault="00000000" w:rsidP="00F017DA">
            <w:pPr>
              <w:jc w:val="both"/>
            </w:pPr>
            <w:r>
              <w:t>PDP commerce families</w:t>
            </w:r>
          </w:p>
        </w:tc>
        <w:tc>
          <w:tcPr>
            <w:tcW w:w="3120" w:type="dxa"/>
          </w:tcPr>
          <w:p w14:paraId="6D21CCF3" w14:textId="77777777" w:rsidR="00640374" w:rsidRDefault="00000000" w:rsidP="00F017DA">
            <w:pPr>
              <w:jc w:val="both"/>
            </w:pPr>
            <w:r>
              <w:t xml:space="preserve">Data sheet or document context must refresh when selected </w:t>
            </w:r>
            <w:proofErr w:type="spellStart"/>
            <w:r>
              <w:t>catalog</w:t>
            </w:r>
            <w:proofErr w:type="spellEnd"/>
            <w:r>
              <w:t xml:space="preserve"> package changes.</w:t>
            </w:r>
          </w:p>
        </w:tc>
      </w:tr>
      <w:tr w:rsidR="00640374" w14:paraId="6D21CCF8" w14:textId="77777777">
        <w:tc>
          <w:tcPr>
            <w:tcW w:w="3120" w:type="dxa"/>
          </w:tcPr>
          <w:p w14:paraId="6D21CCF5" w14:textId="77777777" w:rsidR="00640374" w:rsidRDefault="00000000" w:rsidP="00F017DA">
            <w:pPr>
              <w:jc w:val="both"/>
            </w:pPr>
            <w:r>
              <w:t>Image gallery / structured data</w:t>
            </w:r>
          </w:p>
        </w:tc>
        <w:tc>
          <w:tcPr>
            <w:tcW w:w="3120" w:type="dxa"/>
          </w:tcPr>
          <w:p w14:paraId="6D21CCF6" w14:textId="77777777" w:rsidR="00640374" w:rsidRDefault="00000000" w:rsidP="00F017DA">
            <w:pPr>
              <w:jc w:val="both"/>
            </w:pPr>
            <w:r>
              <w:t>PDP families</w:t>
            </w:r>
          </w:p>
        </w:tc>
        <w:tc>
          <w:tcPr>
            <w:tcW w:w="3120" w:type="dxa"/>
          </w:tcPr>
          <w:p w14:paraId="6D21CCF7" w14:textId="77777777" w:rsidR="00640374" w:rsidRDefault="00000000" w:rsidP="00F017DA">
            <w:pPr>
              <w:jc w:val="both"/>
            </w:pPr>
            <w:r>
              <w:t>Structured data must use available image or configured default/no-image placeholder and must omit invalid offer data.</w:t>
            </w:r>
          </w:p>
        </w:tc>
      </w:tr>
      <w:tr w:rsidR="00640374" w14:paraId="6D21CCFC" w14:textId="77777777">
        <w:tc>
          <w:tcPr>
            <w:tcW w:w="3120" w:type="dxa"/>
          </w:tcPr>
          <w:p w14:paraId="6D21CCF9" w14:textId="77777777" w:rsidR="00640374" w:rsidRDefault="00000000" w:rsidP="00F017DA">
            <w:pPr>
              <w:jc w:val="both"/>
            </w:pPr>
            <w:r>
              <w:t>Related products</w:t>
            </w:r>
          </w:p>
        </w:tc>
        <w:tc>
          <w:tcPr>
            <w:tcW w:w="3120" w:type="dxa"/>
          </w:tcPr>
          <w:p w14:paraId="6D21CCFA" w14:textId="77777777" w:rsidR="00640374" w:rsidRDefault="00000000" w:rsidP="00F017DA">
            <w:pPr>
              <w:jc w:val="both"/>
            </w:pPr>
            <w:r>
              <w:t>Primary, Secondary when enabled, Isotype, Proteins/Peptides, ELISA</w:t>
            </w:r>
          </w:p>
        </w:tc>
        <w:tc>
          <w:tcPr>
            <w:tcW w:w="3120" w:type="dxa"/>
          </w:tcPr>
          <w:p w14:paraId="6D21CCFB" w14:textId="77777777" w:rsidR="00640374" w:rsidRDefault="00000000" w:rsidP="00F017DA">
            <w:pPr>
              <w:jc w:val="both"/>
            </w:pPr>
            <w:r>
              <w:t>Related-product modules must receive the correct subtype and render only when related-product data is available and enabled.</w:t>
            </w:r>
          </w:p>
        </w:tc>
      </w:tr>
      <w:tr w:rsidR="00640374" w14:paraId="6D21CD00" w14:textId="77777777">
        <w:tc>
          <w:tcPr>
            <w:tcW w:w="3120" w:type="dxa"/>
          </w:tcPr>
          <w:p w14:paraId="6D21CCFD" w14:textId="77777777" w:rsidR="00640374" w:rsidRDefault="00000000" w:rsidP="00F017DA">
            <w:pPr>
              <w:jc w:val="both"/>
            </w:pPr>
            <w:r>
              <w:t>Q&amp;A</w:t>
            </w:r>
          </w:p>
        </w:tc>
        <w:tc>
          <w:tcPr>
            <w:tcW w:w="3120" w:type="dxa"/>
          </w:tcPr>
          <w:p w14:paraId="6D21CCFE" w14:textId="77777777" w:rsidR="00640374" w:rsidRDefault="00000000" w:rsidP="00F017DA">
            <w:pPr>
              <w:jc w:val="both"/>
            </w:pPr>
            <w:r>
              <w:t>Primary, Secondary when enabled, Isotype</w:t>
            </w:r>
          </w:p>
        </w:tc>
        <w:tc>
          <w:tcPr>
            <w:tcW w:w="3120" w:type="dxa"/>
          </w:tcPr>
          <w:p w14:paraId="6D21CCFF" w14:textId="77777777" w:rsidR="00640374" w:rsidRDefault="00000000" w:rsidP="00F017DA">
            <w:pPr>
              <w:jc w:val="both"/>
            </w:pPr>
            <w:r>
              <w:t>Q&amp;A must use subtype-specific enablement and fail safely with zero/empty results when unavailable.</w:t>
            </w:r>
          </w:p>
        </w:tc>
      </w:tr>
      <w:tr w:rsidR="00640374" w14:paraId="6D21CD04" w14:textId="77777777">
        <w:tc>
          <w:tcPr>
            <w:tcW w:w="3120" w:type="dxa"/>
          </w:tcPr>
          <w:p w14:paraId="6D21CD01" w14:textId="77777777" w:rsidR="00640374" w:rsidRDefault="00000000" w:rsidP="00F017DA">
            <w:pPr>
              <w:jc w:val="both"/>
            </w:pPr>
            <w:r>
              <w:t>Analytics</w:t>
            </w:r>
          </w:p>
        </w:tc>
        <w:tc>
          <w:tcPr>
            <w:tcW w:w="3120" w:type="dxa"/>
          </w:tcPr>
          <w:p w14:paraId="6D21CD02" w14:textId="77777777" w:rsidR="00640374" w:rsidRDefault="00000000" w:rsidP="00F017DA">
            <w:pPr>
              <w:jc w:val="both"/>
            </w:pPr>
            <w:r>
              <w:t>All families</w:t>
            </w:r>
          </w:p>
        </w:tc>
        <w:tc>
          <w:tcPr>
            <w:tcW w:w="3120" w:type="dxa"/>
          </w:tcPr>
          <w:p w14:paraId="6D21CD03" w14:textId="77777777" w:rsidR="00640374" w:rsidRDefault="00000000" w:rsidP="00F017DA">
            <w:pPr>
              <w:jc w:val="both"/>
            </w:pPr>
            <w:r>
              <w:t>Analytics context must receive the correct product subtype and business action state.</w:t>
            </w:r>
          </w:p>
        </w:tc>
      </w:tr>
    </w:tbl>
    <w:p w14:paraId="6D21CD05" w14:textId="77777777" w:rsidR="00640374" w:rsidRDefault="00000000" w:rsidP="00F017DA">
      <w:pPr>
        <w:pStyle w:val="Heading2"/>
        <w:jc w:val="both"/>
      </w:pPr>
      <w:bookmarkStart w:id="34" w:name="_Toc231592141"/>
      <w:r>
        <w:t>5. Similarities Across Product Subtypes</w:t>
      </w:r>
      <w:bookmarkEnd w:id="34"/>
    </w:p>
    <w:tbl>
      <w:tblPr>
        <w:tblStyle w:val="TableGrid"/>
        <w:tblW w:w="0" w:type="auto"/>
        <w:tblInd w:w="80" w:type="dxa"/>
        <w:tblLook w:val="04A0" w:firstRow="1" w:lastRow="0" w:firstColumn="1" w:lastColumn="0" w:noHBand="0" w:noVBand="1"/>
      </w:tblPr>
      <w:tblGrid>
        <w:gridCol w:w="3120"/>
        <w:gridCol w:w="3120"/>
        <w:gridCol w:w="3120"/>
      </w:tblGrid>
      <w:tr w:rsidR="00640374" w14:paraId="6D21CD09" w14:textId="77777777">
        <w:tc>
          <w:tcPr>
            <w:tcW w:w="3120" w:type="dxa"/>
            <w:shd w:val="clear" w:color="auto" w:fill="D9EAF7"/>
          </w:tcPr>
          <w:p w14:paraId="6D21CD06" w14:textId="77777777" w:rsidR="00640374" w:rsidRDefault="00000000" w:rsidP="00F017DA">
            <w:pPr>
              <w:jc w:val="both"/>
            </w:pPr>
            <w:r>
              <w:t>Similarity</w:t>
            </w:r>
          </w:p>
        </w:tc>
        <w:tc>
          <w:tcPr>
            <w:tcW w:w="3120" w:type="dxa"/>
            <w:shd w:val="clear" w:color="auto" w:fill="D9EAF7"/>
          </w:tcPr>
          <w:p w14:paraId="6D21CD07" w14:textId="77777777" w:rsidR="00640374" w:rsidRDefault="00000000" w:rsidP="00F017DA">
            <w:pPr>
              <w:jc w:val="both"/>
            </w:pPr>
            <w:r>
              <w:t>Applies To</w:t>
            </w:r>
          </w:p>
        </w:tc>
        <w:tc>
          <w:tcPr>
            <w:tcW w:w="3120" w:type="dxa"/>
            <w:shd w:val="clear" w:color="auto" w:fill="D9EAF7"/>
          </w:tcPr>
          <w:p w14:paraId="6D21CD08" w14:textId="77777777" w:rsidR="00640374" w:rsidRDefault="00000000" w:rsidP="00F017DA">
            <w:pPr>
              <w:jc w:val="both"/>
            </w:pPr>
            <w:r>
              <w:t>Requirement</w:t>
            </w:r>
          </w:p>
        </w:tc>
      </w:tr>
      <w:tr w:rsidR="00640374" w14:paraId="6D21CD0D" w14:textId="77777777">
        <w:tc>
          <w:tcPr>
            <w:tcW w:w="3120" w:type="dxa"/>
          </w:tcPr>
          <w:p w14:paraId="6D21CD0A" w14:textId="77777777" w:rsidR="00640374" w:rsidRDefault="00000000" w:rsidP="00F017DA">
            <w:pPr>
              <w:jc w:val="both"/>
            </w:pPr>
            <w:r>
              <w:t xml:space="preserve">Product subtype drives </w:t>
            </w:r>
            <w:proofErr w:type="spellStart"/>
            <w:r>
              <w:t>behavior</w:t>
            </w:r>
            <w:proofErr w:type="spellEnd"/>
          </w:p>
        </w:tc>
        <w:tc>
          <w:tcPr>
            <w:tcW w:w="3120" w:type="dxa"/>
          </w:tcPr>
          <w:p w14:paraId="6D21CD0B" w14:textId="77777777" w:rsidR="00640374" w:rsidRDefault="00000000" w:rsidP="00F017DA">
            <w:pPr>
              <w:jc w:val="both"/>
            </w:pPr>
            <w:r>
              <w:t>All</w:t>
            </w:r>
          </w:p>
        </w:tc>
        <w:tc>
          <w:tcPr>
            <w:tcW w:w="3120" w:type="dxa"/>
          </w:tcPr>
          <w:p w14:paraId="6D21CD0C" w14:textId="77777777" w:rsidR="00640374" w:rsidRDefault="00000000" w:rsidP="00F017DA">
            <w:pPr>
              <w:jc w:val="both"/>
            </w:pPr>
            <w:r>
              <w:t xml:space="preserve">Search, PDP modules, commerce, documents, image gallery, related products, Q&amp;A, technical support, and analytics must receive the correct subtype </w:t>
            </w:r>
            <w:r>
              <w:lastRenderedPageBreak/>
              <w:t>context.</w:t>
            </w:r>
          </w:p>
        </w:tc>
      </w:tr>
      <w:tr w:rsidR="00640374" w14:paraId="6D21CD11" w14:textId="77777777">
        <w:tc>
          <w:tcPr>
            <w:tcW w:w="3120" w:type="dxa"/>
          </w:tcPr>
          <w:p w14:paraId="6D21CD0E" w14:textId="77777777" w:rsidR="00640374" w:rsidRDefault="00000000" w:rsidP="00F017DA">
            <w:pPr>
              <w:jc w:val="both"/>
            </w:pPr>
            <w:r>
              <w:lastRenderedPageBreak/>
              <w:t>Search result restriction</w:t>
            </w:r>
          </w:p>
        </w:tc>
        <w:tc>
          <w:tcPr>
            <w:tcW w:w="3120" w:type="dxa"/>
          </w:tcPr>
          <w:p w14:paraId="6D21CD0F" w14:textId="77777777" w:rsidR="00640374" w:rsidRDefault="00000000" w:rsidP="00F017DA">
            <w:pPr>
              <w:jc w:val="both"/>
            </w:pPr>
            <w:r>
              <w:t>All search families</w:t>
            </w:r>
          </w:p>
        </w:tc>
        <w:tc>
          <w:tcPr>
            <w:tcW w:w="3120" w:type="dxa"/>
          </w:tcPr>
          <w:p w14:paraId="6D21CD10" w14:textId="77777777" w:rsidR="00640374" w:rsidRDefault="00000000" w:rsidP="00F017DA">
            <w:pPr>
              <w:jc w:val="both"/>
            </w:pPr>
            <w:r>
              <w:t>Results must be limited to the selected product family/subtype.</w:t>
            </w:r>
          </w:p>
        </w:tc>
      </w:tr>
      <w:tr w:rsidR="00640374" w14:paraId="6D21CD15" w14:textId="77777777">
        <w:tc>
          <w:tcPr>
            <w:tcW w:w="3120" w:type="dxa"/>
          </w:tcPr>
          <w:p w14:paraId="6D21CD12" w14:textId="77777777" w:rsidR="00640374" w:rsidRDefault="00000000" w:rsidP="00F017DA">
            <w:pPr>
              <w:jc w:val="both"/>
            </w:pPr>
            <w:r>
              <w:t>Keyword limit</w:t>
            </w:r>
          </w:p>
        </w:tc>
        <w:tc>
          <w:tcPr>
            <w:tcW w:w="3120" w:type="dxa"/>
          </w:tcPr>
          <w:p w14:paraId="6D21CD13" w14:textId="77777777" w:rsidR="00640374" w:rsidRDefault="00000000" w:rsidP="00F017DA">
            <w:pPr>
              <w:jc w:val="both"/>
            </w:pPr>
            <w:r>
              <w:t>All search families with explicit rule</w:t>
            </w:r>
          </w:p>
        </w:tc>
        <w:tc>
          <w:tcPr>
            <w:tcW w:w="3120" w:type="dxa"/>
          </w:tcPr>
          <w:p w14:paraId="6D21CD14" w14:textId="77777777" w:rsidR="00640374" w:rsidRDefault="00000000" w:rsidP="00F017DA">
            <w:pPr>
              <w:jc w:val="both"/>
            </w:pPr>
            <w:r>
              <w:t xml:space="preserve">Keyword input must </w:t>
            </w:r>
            <w:proofErr w:type="spellStart"/>
            <w:r>
              <w:t>honor</w:t>
            </w:r>
            <w:proofErr w:type="spellEnd"/>
            <w:r>
              <w:t xml:space="preserve"> the configured 250-character limit.</w:t>
            </w:r>
          </w:p>
        </w:tc>
      </w:tr>
      <w:tr w:rsidR="00640374" w14:paraId="6D21CD19" w14:textId="77777777">
        <w:tc>
          <w:tcPr>
            <w:tcW w:w="3120" w:type="dxa"/>
          </w:tcPr>
          <w:p w14:paraId="6D21CD16" w14:textId="77777777" w:rsidR="00640374" w:rsidRDefault="00000000" w:rsidP="00F017DA">
            <w:pPr>
              <w:jc w:val="both"/>
            </w:pPr>
            <w:r>
              <w:t>Wildcard browse</w:t>
            </w:r>
          </w:p>
        </w:tc>
        <w:tc>
          <w:tcPr>
            <w:tcW w:w="3120" w:type="dxa"/>
          </w:tcPr>
          <w:p w14:paraId="6D21CD17" w14:textId="77777777" w:rsidR="00640374" w:rsidRDefault="00000000" w:rsidP="00F017DA">
            <w:pPr>
              <w:jc w:val="both"/>
            </w:pPr>
            <w:r>
              <w:t>ELISA, Isotype, Proteins and Peptides, and antibody search defaults</w:t>
            </w:r>
          </w:p>
        </w:tc>
        <w:tc>
          <w:tcPr>
            <w:tcW w:w="3120" w:type="dxa"/>
          </w:tcPr>
          <w:p w14:paraId="6D21CD18" w14:textId="77777777" w:rsidR="00640374" w:rsidRDefault="00000000" w:rsidP="00F017DA">
            <w:pPr>
              <w:jc w:val="both"/>
            </w:pPr>
            <w:r>
              <w:rPr>
                <w:rStyle w:val="Code"/>
              </w:rPr>
              <w:t>*</w:t>
            </w:r>
            <w:r>
              <w:t xml:space="preserve"> behaves as a browse request/default keyword, not as a literal </w:t>
            </w:r>
            <w:proofErr w:type="spellStart"/>
            <w:r>
              <w:t>catalog</w:t>
            </w:r>
            <w:proofErr w:type="spellEnd"/>
            <w:r>
              <w:t>-number search.</w:t>
            </w:r>
          </w:p>
        </w:tc>
      </w:tr>
      <w:tr w:rsidR="00640374" w14:paraId="6D21CD1D" w14:textId="77777777">
        <w:tc>
          <w:tcPr>
            <w:tcW w:w="3120" w:type="dxa"/>
          </w:tcPr>
          <w:p w14:paraId="6D21CD1A" w14:textId="77777777" w:rsidR="00640374" w:rsidRDefault="00000000" w:rsidP="00F017DA">
            <w:pPr>
              <w:jc w:val="both"/>
            </w:pPr>
            <w:r>
              <w:t>Current-result filters</w:t>
            </w:r>
          </w:p>
        </w:tc>
        <w:tc>
          <w:tcPr>
            <w:tcW w:w="3120" w:type="dxa"/>
          </w:tcPr>
          <w:p w14:paraId="6D21CD1B" w14:textId="77777777" w:rsidR="00640374" w:rsidRDefault="00000000" w:rsidP="00F017DA">
            <w:pPr>
              <w:jc w:val="both"/>
            </w:pPr>
            <w:r>
              <w:t>All search families</w:t>
            </w:r>
          </w:p>
        </w:tc>
        <w:tc>
          <w:tcPr>
            <w:tcW w:w="3120" w:type="dxa"/>
          </w:tcPr>
          <w:p w14:paraId="6D21CD1C" w14:textId="77777777" w:rsidR="00640374" w:rsidRDefault="00000000" w:rsidP="00F017DA">
            <w:pPr>
              <w:jc w:val="both"/>
            </w:pPr>
            <w:r>
              <w:t>Filters must come from the current result set, counts must update, and selected filters must be removable.</w:t>
            </w:r>
          </w:p>
        </w:tc>
      </w:tr>
      <w:tr w:rsidR="00640374" w14:paraId="6D21CD21" w14:textId="77777777">
        <w:tc>
          <w:tcPr>
            <w:tcW w:w="3120" w:type="dxa"/>
          </w:tcPr>
          <w:p w14:paraId="6D21CD1E" w14:textId="77777777" w:rsidR="00640374" w:rsidRDefault="00000000" w:rsidP="00F017DA">
            <w:pPr>
              <w:jc w:val="both"/>
            </w:pPr>
            <w:r>
              <w:t>Zero-result safety</w:t>
            </w:r>
          </w:p>
        </w:tc>
        <w:tc>
          <w:tcPr>
            <w:tcW w:w="3120" w:type="dxa"/>
          </w:tcPr>
          <w:p w14:paraId="6D21CD1F" w14:textId="77777777" w:rsidR="00640374" w:rsidRDefault="00000000" w:rsidP="00F017DA">
            <w:pPr>
              <w:jc w:val="both"/>
            </w:pPr>
            <w:r>
              <w:t>Search families</w:t>
            </w:r>
          </w:p>
        </w:tc>
        <w:tc>
          <w:tcPr>
            <w:tcW w:w="3120" w:type="dxa"/>
          </w:tcPr>
          <w:p w14:paraId="6D21CD20" w14:textId="77777777" w:rsidR="00640374" w:rsidRDefault="00000000" w:rsidP="00F017DA">
            <w:pPr>
              <w:jc w:val="both"/>
            </w:pPr>
            <w:r>
              <w:t>Zero-result handling must show the configured message and must not show stale cards from previous searches.</w:t>
            </w:r>
          </w:p>
        </w:tc>
      </w:tr>
      <w:tr w:rsidR="00640374" w14:paraId="6D21CD25" w14:textId="77777777">
        <w:tc>
          <w:tcPr>
            <w:tcW w:w="3120" w:type="dxa"/>
          </w:tcPr>
          <w:p w14:paraId="6D21CD22" w14:textId="77777777" w:rsidR="00640374" w:rsidRDefault="00000000" w:rsidP="00F017DA">
            <w:pPr>
              <w:jc w:val="both"/>
            </w:pPr>
            <w:r>
              <w:t>Package-based commerce</w:t>
            </w:r>
          </w:p>
        </w:tc>
        <w:tc>
          <w:tcPr>
            <w:tcW w:w="3120" w:type="dxa"/>
          </w:tcPr>
          <w:p w14:paraId="6D21CD23" w14:textId="77777777" w:rsidR="00640374" w:rsidRDefault="00000000" w:rsidP="00F017DA">
            <w:pPr>
              <w:jc w:val="both"/>
            </w:pPr>
            <w:r>
              <w:t>PDP families</w:t>
            </w:r>
          </w:p>
        </w:tc>
        <w:tc>
          <w:tcPr>
            <w:tcW w:w="3120" w:type="dxa"/>
          </w:tcPr>
          <w:p w14:paraId="6D21CD24" w14:textId="77777777" w:rsidR="00640374" w:rsidRDefault="00000000" w:rsidP="00F017DA">
            <w:pPr>
              <w:jc w:val="both"/>
            </w:pPr>
            <w:r>
              <w:t xml:space="preserve">The selected package drives </w:t>
            </w:r>
            <w:proofErr w:type="spellStart"/>
            <w:r>
              <w:t>catalog</w:t>
            </w:r>
            <w:proofErr w:type="spellEnd"/>
            <w:r>
              <w:t xml:space="preserve"> number, package size, web ID/SKU, price, availability, data sheet, and banner context.</w:t>
            </w:r>
          </w:p>
        </w:tc>
      </w:tr>
      <w:tr w:rsidR="00640374" w14:paraId="6D21CD29" w14:textId="77777777">
        <w:tc>
          <w:tcPr>
            <w:tcW w:w="3120" w:type="dxa"/>
          </w:tcPr>
          <w:p w14:paraId="6D21CD26" w14:textId="77777777" w:rsidR="00640374" w:rsidRDefault="00000000" w:rsidP="00F017DA">
            <w:pPr>
              <w:jc w:val="both"/>
            </w:pPr>
            <w:r>
              <w:t>Lifecycle gating</w:t>
            </w:r>
          </w:p>
        </w:tc>
        <w:tc>
          <w:tcPr>
            <w:tcW w:w="3120" w:type="dxa"/>
          </w:tcPr>
          <w:p w14:paraId="6D21CD27" w14:textId="77777777" w:rsidR="00640374" w:rsidRDefault="00000000" w:rsidP="00F017DA">
            <w:pPr>
              <w:jc w:val="both"/>
            </w:pPr>
            <w:r>
              <w:t>PDP families</w:t>
            </w:r>
          </w:p>
        </w:tc>
        <w:tc>
          <w:tcPr>
            <w:tcW w:w="3120" w:type="dxa"/>
          </w:tcPr>
          <w:p w14:paraId="6D21CD28" w14:textId="77777777" w:rsidR="00640374" w:rsidRDefault="00000000" w:rsidP="00F017DA">
            <w:pPr>
              <w:jc w:val="both"/>
            </w:pPr>
            <w:r>
              <w:t>Long-term unavailable and discontinued products must not expose the normal purchase path.</w:t>
            </w:r>
          </w:p>
        </w:tc>
      </w:tr>
      <w:tr w:rsidR="00640374" w14:paraId="6D21CD2D" w14:textId="77777777">
        <w:tc>
          <w:tcPr>
            <w:tcW w:w="3120" w:type="dxa"/>
          </w:tcPr>
          <w:p w14:paraId="6D21CD2A" w14:textId="77777777" w:rsidR="00640374" w:rsidRDefault="00000000" w:rsidP="00F017DA">
            <w:pPr>
              <w:jc w:val="both"/>
            </w:pPr>
            <w:r>
              <w:t>Pricing fallback</w:t>
            </w:r>
          </w:p>
        </w:tc>
        <w:tc>
          <w:tcPr>
            <w:tcW w:w="3120" w:type="dxa"/>
          </w:tcPr>
          <w:p w14:paraId="6D21CD2B" w14:textId="77777777" w:rsidR="00640374" w:rsidRDefault="00000000" w:rsidP="00F017DA">
            <w:pPr>
              <w:jc w:val="both"/>
            </w:pPr>
            <w:r>
              <w:t>PDP families</w:t>
            </w:r>
          </w:p>
        </w:tc>
        <w:tc>
          <w:tcPr>
            <w:tcW w:w="3120" w:type="dxa"/>
          </w:tcPr>
          <w:p w14:paraId="6D21CD2C" w14:textId="77777777" w:rsidR="00640374" w:rsidRDefault="00000000" w:rsidP="00F017DA">
            <w:pPr>
              <w:jc w:val="both"/>
            </w:pPr>
            <w:r>
              <w:t>Pricing failures or missing prices must show configured fallback messaging and must not leave stale prices visible.</w:t>
            </w:r>
          </w:p>
        </w:tc>
      </w:tr>
      <w:tr w:rsidR="00640374" w14:paraId="6D21CD31" w14:textId="77777777">
        <w:tc>
          <w:tcPr>
            <w:tcW w:w="3120" w:type="dxa"/>
          </w:tcPr>
          <w:p w14:paraId="6D21CD2E" w14:textId="77777777" w:rsidR="00640374" w:rsidRDefault="00000000" w:rsidP="00F017DA">
            <w:pPr>
              <w:jc w:val="both"/>
            </w:pPr>
            <w:r>
              <w:t>Quantity validation</w:t>
            </w:r>
          </w:p>
        </w:tc>
        <w:tc>
          <w:tcPr>
            <w:tcW w:w="3120" w:type="dxa"/>
          </w:tcPr>
          <w:p w14:paraId="6D21CD2F" w14:textId="77777777" w:rsidR="00640374" w:rsidRDefault="00000000" w:rsidP="00F017DA">
            <w:pPr>
              <w:jc w:val="both"/>
            </w:pPr>
            <w:r>
              <w:t>PDP families</w:t>
            </w:r>
          </w:p>
        </w:tc>
        <w:tc>
          <w:tcPr>
            <w:tcW w:w="3120" w:type="dxa"/>
          </w:tcPr>
          <w:p w14:paraId="6D21CD30" w14:textId="77777777" w:rsidR="00640374" w:rsidRDefault="00000000" w:rsidP="00F017DA">
            <w:pPr>
              <w:jc w:val="both"/>
            </w:pPr>
            <w:r>
              <w:t>Invalid quantities must trigger validation messaging and must not be submitted.</w:t>
            </w:r>
          </w:p>
        </w:tc>
      </w:tr>
      <w:tr w:rsidR="00640374" w14:paraId="6D21CD35" w14:textId="77777777">
        <w:tc>
          <w:tcPr>
            <w:tcW w:w="3120" w:type="dxa"/>
          </w:tcPr>
          <w:p w14:paraId="6D21CD32" w14:textId="77777777" w:rsidR="00640374" w:rsidRDefault="00000000" w:rsidP="00F017DA">
            <w:pPr>
              <w:jc w:val="both"/>
            </w:pPr>
            <w:r>
              <w:t>Structured offer omission</w:t>
            </w:r>
          </w:p>
        </w:tc>
        <w:tc>
          <w:tcPr>
            <w:tcW w:w="3120" w:type="dxa"/>
          </w:tcPr>
          <w:p w14:paraId="6D21CD33" w14:textId="77777777" w:rsidR="00640374" w:rsidRDefault="00000000" w:rsidP="00F017DA">
            <w:pPr>
              <w:jc w:val="both"/>
            </w:pPr>
            <w:r>
              <w:t>PDP families</w:t>
            </w:r>
          </w:p>
        </w:tc>
        <w:tc>
          <w:tcPr>
            <w:tcW w:w="3120" w:type="dxa"/>
          </w:tcPr>
          <w:p w14:paraId="6D21CD34" w14:textId="77777777" w:rsidR="00640374" w:rsidRDefault="00000000" w:rsidP="00F017DA">
            <w:pPr>
              <w:jc w:val="both"/>
            </w:pPr>
            <w:r>
              <w:t>Offer data must be omitted when the product is discontinued, long-term unavailable, not orderable, missing final price, or missing availability.</w:t>
            </w:r>
          </w:p>
        </w:tc>
      </w:tr>
      <w:tr w:rsidR="00640374" w14:paraId="6D21CD39" w14:textId="77777777">
        <w:tc>
          <w:tcPr>
            <w:tcW w:w="3120" w:type="dxa"/>
          </w:tcPr>
          <w:p w14:paraId="6D21CD36" w14:textId="77777777" w:rsidR="00640374" w:rsidRDefault="00000000" w:rsidP="00F017DA">
            <w:pPr>
              <w:jc w:val="both"/>
            </w:pPr>
            <w:r>
              <w:t>Analytics context</w:t>
            </w:r>
          </w:p>
        </w:tc>
        <w:tc>
          <w:tcPr>
            <w:tcW w:w="3120" w:type="dxa"/>
          </w:tcPr>
          <w:p w14:paraId="6D21CD37" w14:textId="77777777" w:rsidR="00640374" w:rsidRDefault="00000000" w:rsidP="00F017DA">
            <w:pPr>
              <w:jc w:val="both"/>
            </w:pPr>
            <w:r>
              <w:t>All</w:t>
            </w:r>
          </w:p>
        </w:tc>
        <w:tc>
          <w:tcPr>
            <w:tcW w:w="3120" w:type="dxa"/>
          </w:tcPr>
          <w:p w14:paraId="6D21CD38" w14:textId="77777777" w:rsidR="00640374" w:rsidRDefault="00000000" w:rsidP="00F017DA">
            <w:pPr>
              <w:jc w:val="both"/>
            </w:pPr>
            <w:r>
              <w:t xml:space="preserve">Search, PDP, commerce, related-products, Q&amp;A, and content actions must be reported </w:t>
            </w:r>
            <w:r>
              <w:lastRenderedPageBreak/>
              <w:t>with product subtype context.</w:t>
            </w:r>
          </w:p>
        </w:tc>
      </w:tr>
    </w:tbl>
    <w:p w14:paraId="6D21CD3A" w14:textId="77777777" w:rsidR="00640374" w:rsidRDefault="00000000" w:rsidP="00F017DA">
      <w:pPr>
        <w:pStyle w:val="Heading2"/>
        <w:jc w:val="both"/>
      </w:pPr>
      <w:bookmarkStart w:id="35" w:name="_Toc231592142"/>
      <w:r>
        <w:lastRenderedPageBreak/>
        <w:t>6. Differences Across Product Subtypes</w:t>
      </w:r>
      <w:bookmarkEnd w:id="35"/>
    </w:p>
    <w:tbl>
      <w:tblPr>
        <w:tblStyle w:val="TableGrid"/>
        <w:tblW w:w="0" w:type="auto"/>
        <w:tblInd w:w="80" w:type="dxa"/>
        <w:tblLook w:val="04A0" w:firstRow="1" w:lastRow="0" w:firstColumn="1" w:lastColumn="0" w:noHBand="0" w:noVBand="1"/>
      </w:tblPr>
      <w:tblGrid>
        <w:gridCol w:w="957"/>
        <w:gridCol w:w="1217"/>
        <w:gridCol w:w="1047"/>
        <w:gridCol w:w="2336"/>
        <w:gridCol w:w="3032"/>
        <w:gridCol w:w="2291"/>
      </w:tblGrid>
      <w:tr w:rsidR="00640374" w14:paraId="6D21CD41" w14:textId="77777777">
        <w:tc>
          <w:tcPr>
            <w:tcW w:w="1560" w:type="dxa"/>
            <w:shd w:val="clear" w:color="auto" w:fill="D9EAF7"/>
          </w:tcPr>
          <w:p w14:paraId="6D21CD3B" w14:textId="77777777" w:rsidR="00640374" w:rsidRDefault="00000000" w:rsidP="00F017DA">
            <w:pPr>
              <w:jc w:val="both"/>
            </w:pPr>
            <w:r>
              <w:t>Area</w:t>
            </w:r>
          </w:p>
        </w:tc>
        <w:tc>
          <w:tcPr>
            <w:tcW w:w="1560" w:type="dxa"/>
            <w:shd w:val="clear" w:color="auto" w:fill="D9EAF7"/>
          </w:tcPr>
          <w:p w14:paraId="6D21CD3C" w14:textId="77777777" w:rsidR="00640374" w:rsidRDefault="00000000" w:rsidP="00F017DA">
            <w:pPr>
              <w:jc w:val="both"/>
            </w:pPr>
            <w:r>
              <w:t>Primary Antibody</w:t>
            </w:r>
          </w:p>
        </w:tc>
        <w:tc>
          <w:tcPr>
            <w:tcW w:w="1560" w:type="dxa"/>
            <w:shd w:val="clear" w:color="auto" w:fill="D9EAF7"/>
          </w:tcPr>
          <w:p w14:paraId="6D21CD3D" w14:textId="77777777" w:rsidR="00640374" w:rsidRDefault="00000000" w:rsidP="00F017DA">
            <w:pPr>
              <w:jc w:val="both"/>
            </w:pPr>
            <w:r>
              <w:t>Secondary Antibody</w:t>
            </w:r>
          </w:p>
        </w:tc>
        <w:tc>
          <w:tcPr>
            <w:tcW w:w="1560" w:type="dxa"/>
            <w:shd w:val="clear" w:color="auto" w:fill="D9EAF7"/>
          </w:tcPr>
          <w:p w14:paraId="6D21CD3E" w14:textId="77777777" w:rsidR="00640374" w:rsidRDefault="00000000" w:rsidP="00F017DA">
            <w:pPr>
              <w:jc w:val="both"/>
            </w:pPr>
            <w:r>
              <w:t>Proteins and Peptides</w:t>
            </w:r>
          </w:p>
        </w:tc>
        <w:tc>
          <w:tcPr>
            <w:tcW w:w="1560" w:type="dxa"/>
            <w:shd w:val="clear" w:color="auto" w:fill="D9EAF7"/>
          </w:tcPr>
          <w:p w14:paraId="6D21CD3F" w14:textId="77777777" w:rsidR="00640374" w:rsidRDefault="00000000" w:rsidP="00F017DA">
            <w:pPr>
              <w:jc w:val="both"/>
            </w:pPr>
            <w:r>
              <w:t>Isotype Controls</w:t>
            </w:r>
          </w:p>
        </w:tc>
        <w:tc>
          <w:tcPr>
            <w:tcW w:w="1560" w:type="dxa"/>
            <w:shd w:val="clear" w:color="auto" w:fill="D9EAF7"/>
          </w:tcPr>
          <w:p w14:paraId="6D21CD40" w14:textId="77777777" w:rsidR="00640374" w:rsidRDefault="00000000" w:rsidP="00F017DA">
            <w:pPr>
              <w:jc w:val="both"/>
            </w:pPr>
            <w:r>
              <w:t>ELISA Kits</w:t>
            </w:r>
          </w:p>
        </w:tc>
      </w:tr>
      <w:tr w:rsidR="00640374" w14:paraId="6D21CD48" w14:textId="77777777">
        <w:tc>
          <w:tcPr>
            <w:tcW w:w="1560" w:type="dxa"/>
          </w:tcPr>
          <w:p w14:paraId="6D21CD42" w14:textId="77777777" w:rsidR="00640374" w:rsidRDefault="00000000" w:rsidP="00F017DA">
            <w:pPr>
              <w:jc w:val="both"/>
            </w:pPr>
            <w:r>
              <w:t>Search entry</w:t>
            </w:r>
          </w:p>
        </w:tc>
        <w:tc>
          <w:tcPr>
            <w:tcW w:w="1560" w:type="dxa"/>
          </w:tcPr>
          <w:p w14:paraId="6D21CD43" w14:textId="77777777" w:rsidR="00640374" w:rsidRDefault="00000000" w:rsidP="00F017DA">
            <w:pPr>
              <w:jc w:val="both"/>
            </w:pPr>
            <w:r>
              <w:t>Antibody search using primary target type</w:t>
            </w:r>
          </w:p>
        </w:tc>
        <w:tc>
          <w:tcPr>
            <w:tcW w:w="1560" w:type="dxa"/>
          </w:tcPr>
          <w:p w14:paraId="6D21CD44" w14:textId="77777777" w:rsidR="00640374" w:rsidRDefault="00000000" w:rsidP="00F017DA">
            <w:pPr>
              <w:jc w:val="both"/>
            </w:pPr>
            <w:r>
              <w:t>Antibody search using secondary target type</w:t>
            </w:r>
          </w:p>
        </w:tc>
        <w:tc>
          <w:tcPr>
            <w:tcW w:w="1560" w:type="dxa"/>
          </w:tcPr>
          <w:p w14:paraId="6D21CD45" w14:textId="77777777" w:rsidR="00640374" w:rsidRDefault="00000000" w:rsidP="00F017DA">
            <w:pPr>
              <w:jc w:val="both"/>
            </w:pPr>
            <w:r>
              <w:t>Popular Product Area: Proteins and Peptides</w:t>
            </w:r>
          </w:p>
        </w:tc>
        <w:tc>
          <w:tcPr>
            <w:tcW w:w="1560" w:type="dxa"/>
          </w:tcPr>
          <w:p w14:paraId="6D21CD46" w14:textId="77777777" w:rsidR="00640374" w:rsidRDefault="00000000" w:rsidP="00F017DA">
            <w:pPr>
              <w:jc w:val="both"/>
            </w:pPr>
            <w:r>
              <w:t>Popular Product Area: Isotype Controls</w:t>
            </w:r>
          </w:p>
        </w:tc>
        <w:tc>
          <w:tcPr>
            <w:tcW w:w="1560" w:type="dxa"/>
          </w:tcPr>
          <w:p w14:paraId="6D21CD47" w14:textId="77777777" w:rsidR="00640374" w:rsidRDefault="00000000" w:rsidP="00F017DA">
            <w:pPr>
              <w:jc w:val="both"/>
            </w:pPr>
            <w:r>
              <w:t>Popular Product Area: ELISA Kits</w:t>
            </w:r>
          </w:p>
        </w:tc>
      </w:tr>
      <w:tr w:rsidR="00640374" w14:paraId="6D21CD4F" w14:textId="77777777">
        <w:tc>
          <w:tcPr>
            <w:tcW w:w="1560" w:type="dxa"/>
          </w:tcPr>
          <w:p w14:paraId="6D21CD49" w14:textId="77777777" w:rsidR="00640374" w:rsidRDefault="00000000" w:rsidP="00F017DA">
            <w:pPr>
              <w:jc w:val="both"/>
            </w:pPr>
            <w:r>
              <w:t>Route</w:t>
            </w:r>
          </w:p>
        </w:tc>
        <w:tc>
          <w:tcPr>
            <w:tcW w:w="1560" w:type="dxa"/>
          </w:tcPr>
          <w:p w14:paraId="6D21CD4A" w14:textId="77777777" w:rsidR="00640374" w:rsidRDefault="00000000" w:rsidP="00F017DA">
            <w:pPr>
              <w:jc w:val="both"/>
            </w:pPr>
            <w:r>
              <w:t>Primary antibody query page for keyword</w:t>
            </w:r>
          </w:p>
        </w:tc>
        <w:tc>
          <w:tcPr>
            <w:tcW w:w="1560" w:type="dxa"/>
          </w:tcPr>
          <w:p w14:paraId="6D21CD4B" w14:textId="77777777" w:rsidR="00640374" w:rsidRDefault="00000000" w:rsidP="00F017DA">
            <w:pPr>
              <w:jc w:val="both"/>
            </w:pPr>
            <w:r>
              <w:t>Secondary antibody query path</w:t>
            </w:r>
          </w:p>
        </w:tc>
        <w:tc>
          <w:tcPr>
            <w:tcW w:w="1560" w:type="dxa"/>
          </w:tcPr>
          <w:p w14:paraId="6D21CD4C" w14:textId="77777777" w:rsidR="00640374" w:rsidRDefault="00000000" w:rsidP="00F017DA">
            <w:pPr>
              <w:jc w:val="both"/>
            </w:pPr>
            <w:r>
              <w:rPr>
                <w:rStyle w:val="Code"/>
              </w:rPr>
              <w:t>/proteins/query/{keyword}</w:t>
            </w:r>
          </w:p>
        </w:tc>
        <w:tc>
          <w:tcPr>
            <w:tcW w:w="1560" w:type="dxa"/>
          </w:tcPr>
          <w:p w14:paraId="6D21CD4D" w14:textId="77777777" w:rsidR="00640374" w:rsidRDefault="00000000" w:rsidP="00F017DA">
            <w:pPr>
              <w:jc w:val="both"/>
            </w:pPr>
            <w:r>
              <w:rPr>
                <w:rStyle w:val="Code"/>
              </w:rPr>
              <w:t>/antibody/control/query/{keyword}</w:t>
            </w:r>
          </w:p>
        </w:tc>
        <w:tc>
          <w:tcPr>
            <w:tcW w:w="1560" w:type="dxa"/>
          </w:tcPr>
          <w:p w14:paraId="6D21CD4E" w14:textId="77777777" w:rsidR="00640374" w:rsidRDefault="00000000" w:rsidP="00F017DA">
            <w:pPr>
              <w:jc w:val="both"/>
            </w:pPr>
            <w:r>
              <w:rPr>
                <w:rStyle w:val="Code"/>
              </w:rPr>
              <w:t>/</w:t>
            </w:r>
            <w:proofErr w:type="spellStart"/>
            <w:r>
              <w:rPr>
                <w:rStyle w:val="Code"/>
              </w:rPr>
              <w:t>elisa</w:t>
            </w:r>
            <w:proofErr w:type="spellEnd"/>
            <w:r>
              <w:rPr>
                <w:rStyle w:val="Code"/>
              </w:rPr>
              <w:t>/query/{keyword}</w:t>
            </w:r>
          </w:p>
        </w:tc>
      </w:tr>
      <w:tr w:rsidR="00640374" w14:paraId="6D21CD56" w14:textId="77777777">
        <w:tc>
          <w:tcPr>
            <w:tcW w:w="1560" w:type="dxa"/>
          </w:tcPr>
          <w:p w14:paraId="6D21CD50" w14:textId="77777777" w:rsidR="00640374" w:rsidRDefault="00000000" w:rsidP="00F017DA">
            <w:pPr>
              <w:jc w:val="both"/>
            </w:pPr>
            <w:r>
              <w:t>Result page size</w:t>
            </w:r>
          </w:p>
        </w:tc>
        <w:tc>
          <w:tcPr>
            <w:tcW w:w="1560" w:type="dxa"/>
          </w:tcPr>
          <w:p w14:paraId="6D21CD51" w14:textId="77777777" w:rsidR="00640374" w:rsidRDefault="00000000" w:rsidP="00F017DA">
            <w:pPr>
              <w:jc w:val="both"/>
            </w:pPr>
            <w:r>
              <w:t>Configured per subtype and environment</w:t>
            </w:r>
          </w:p>
        </w:tc>
        <w:tc>
          <w:tcPr>
            <w:tcW w:w="1560" w:type="dxa"/>
          </w:tcPr>
          <w:p w14:paraId="6D21CD52" w14:textId="77777777" w:rsidR="00640374" w:rsidRDefault="00000000" w:rsidP="00F017DA">
            <w:pPr>
              <w:jc w:val="both"/>
            </w:pPr>
            <w:r>
              <w:t>Configured per subtype and environment</w:t>
            </w:r>
          </w:p>
        </w:tc>
        <w:tc>
          <w:tcPr>
            <w:tcW w:w="1560" w:type="dxa"/>
          </w:tcPr>
          <w:p w14:paraId="6D21CD53" w14:textId="77777777" w:rsidR="00640374" w:rsidRDefault="00000000" w:rsidP="00F017DA">
            <w:pPr>
              <w:jc w:val="both"/>
            </w:pPr>
            <w:r>
              <w:t>Configured per subtype and environment</w:t>
            </w:r>
          </w:p>
        </w:tc>
        <w:tc>
          <w:tcPr>
            <w:tcW w:w="1560" w:type="dxa"/>
          </w:tcPr>
          <w:p w14:paraId="6D21CD54" w14:textId="77777777" w:rsidR="00640374" w:rsidRDefault="00000000" w:rsidP="00F017DA">
            <w:pPr>
              <w:jc w:val="both"/>
            </w:pPr>
            <w:r>
              <w:t>Configured per subtype and environment</w:t>
            </w:r>
          </w:p>
        </w:tc>
        <w:tc>
          <w:tcPr>
            <w:tcW w:w="1560" w:type="dxa"/>
          </w:tcPr>
          <w:p w14:paraId="6D21CD55" w14:textId="77777777" w:rsidR="00640374" w:rsidRDefault="00000000" w:rsidP="00F017DA">
            <w:pPr>
              <w:jc w:val="both"/>
            </w:pPr>
            <w:r>
              <w:t>Configured per subtype and environment</w:t>
            </w:r>
          </w:p>
        </w:tc>
      </w:tr>
      <w:tr w:rsidR="00640374" w14:paraId="6D21CD5D" w14:textId="77777777">
        <w:tc>
          <w:tcPr>
            <w:tcW w:w="1560" w:type="dxa"/>
          </w:tcPr>
          <w:p w14:paraId="6D21CD57" w14:textId="77777777" w:rsidR="00640374" w:rsidRDefault="00000000" w:rsidP="00F017DA">
            <w:pPr>
              <w:jc w:val="both"/>
            </w:pPr>
            <w:r>
              <w:t>Typeahead</w:t>
            </w:r>
          </w:p>
        </w:tc>
        <w:tc>
          <w:tcPr>
            <w:tcW w:w="1560" w:type="dxa"/>
          </w:tcPr>
          <w:p w14:paraId="6D21CD58" w14:textId="77777777" w:rsidR="00640374" w:rsidRDefault="00000000" w:rsidP="00F017DA">
            <w:pPr>
              <w:jc w:val="both"/>
            </w:pPr>
            <w:r>
              <w:t>Limited to antibody products and primary filter; max 15 suggestions</w:t>
            </w:r>
          </w:p>
        </w:tc>
        <w:tc>
          <w:tcPr>
            <w:tcW w:w="1560" w:type="dxa"/>
          </w:tcPr>
          <w:p w14:paraId="6D21CD59" w14:textId="77777777" w:rsidR="00640374" w:rsidRDefault="00000000" w:rsidP="00F017DA">
            <w:pPr>
              <w:jc w:val="both"/>
            </w:pPr>
            <w:r>
              <w:t>Legacy typeahead filters to antibody products and secondary filter; max 15 suggestions</w:t>
            </w:r>
          </w:p>
        </w:tc>
        <w:tc>
          <w:tcPr>
            <w:tcW w:w="1560" w:type="dxa"/>
          </w:tcPr>
          <w:p w14:paraId="6D21CD5A" w14:textId="77777777" w:rsidR="00640374" w:rsidRDefault="00000000" w:rsidP="00F017DA">
            <w:pPr>
              <w:jc w:val="both"/>
            </w:pPr>
            <w:r>
              <w:t>Uses configured Proteins and Peptides typeahead URL and PRANT-filtered suggestion source</w:t>
            </w:r>
          </w:p>
        </w:tc>
        <w:tc>
          <w:tcPr>
            <w:tcW w:w="1560" w:type="dxa"/>
          </w:tcPr>
          <w:p w14:paraId="6D21CD5B" w14:textId="77777777" w:rsidR="00640374" w:rsidRDefault="00000000" w:rsidP="00F017DA">
            <w:pPr>
              <w:jc w:val="both"/>
            </w:pPr>
            <w:r>
              <w:t>No product-area-specific typeahead unless configured</w:t>
            </w:r>
          </w:p>
        </w:tc>
        <w:tc>
          <w:tcPr>
            <w:tcW w:w="1560" w:type="dxa"/>
          </w:tcPr>
          <w:p w14:paraId="6D21CD5C" w14:textId="77777777" w:rsidR="00640374" w:rsidRDefault="00000000" w:rsidP="00F017DA">
            <w:pPr>
              <w:jc w:val="both"/>
            </w:pPr>
            <w:r>
              <w:t>Uses configured ELISA typeahead URL and passes ELISA subtype</w:t>
            </w:r>
          </w:p>
        </w:tc>
      </w:tr>
      <w:tr w:rsidR="00640374" w14:paraId="6D21CD64" w14:textId="77777777">
        <w:tc>
          <w:tcPr>
            <w:tcW w:w="1560" w:type="dxa"/>
          </w:tcPr>
          <w:p w14:paraId="6D21CD5E" w14:textId="77777777" w:rsidR="00640374" w:rsidRDefault="00000000" w:rsidP="00F017DA">
            <w:pPr>
              <w:jc w:val="both"/>
            </w:pPr>
            <w:r>
              <w:t>Core filters</w:t>
            </w:r>
          </w:p>
        </w:tc>
        <w:tc>
          <w:tcPr>
            <w:tcW w:w="1560" w:type="dxa"/>
          </w:tcPr>
          <w:p w14:paraId="6D21CD5F" w14:textId="77777777" w:rsidR="00640374" w:rsidRDefault="00000000" w:rsidP="00F017DA">
            <w:pPr>
              <w:jc w:val="both"/>
            </w:pPr>
            <w:r>
              <w:t>Configured primary antibody filters, including New when enabled</w:t>
            </w:r>
          </w:p>
        </w:tc>
        <w:tc>
          <w:tcPr>
            <w:tcW w:w="1560" w:type="dxa"/>
          </w:tcPr>
          <w:p w14:paraId="6D21CD60" w14:textId="77777777" w:rsidR="00640374" w:rsidRDefault="00000000" w:rsidP="00F017DA">
            <w:pPr>
              <w:jc w:val="both"/>
            </w:pPr>
            <w:r>
              <w:t>Configured secondary antibody filters</w:t>
            </w:r>
          </w:p>
        </w:tc>
        <w:tc>
          <w:tcPr>
            <w:tcW w:w="1560" w:type="dxa"/>
          </w:tcPr>
          <w:p w14:paraId="6D21CD61" w14:textId="77777777" w:rsidR="00640374" w:rsidRDefault="00000000" w:rsidP="00F017DA">
            <w:pPr>
              <w:jc w:val="both"/>
            </w:pPr>
            <w:r>
              <w:t>Protein Name, Species, Expression System, Product Type, Application, Product Grade, Tag, New, Activity, Promotion</w:t>
            </w:r>
          </w:p>
        </w:tc>
        <w:tc>
          <w:tcPr>
            <w:tcW w:w="1560" w:type="dxa"/>
          </w:tcPr>
          <w:p w14:paraId="6D21CD62" w14:textId="77777777" w:rsidR="00640374" w:rsidRDefault="00000000" w:rsidP="00F017DA">
            <w:pPr>
              <w:jc w:val="both"/>
            </w:pPr>
            <w:r>
              <w:t>Host, Clonality/Class, Conjugate, Application, Format, Target Class, Recombinant</w:t>
            </w:r>
          </w:p>
        </w:tc>
        <w:tc>
          <w:tcPr>
            <w:tcW w:w="1560" w:type="dxa"/>
          </w:tcPr>
          <w:p w14:paraId="6D21CD63" w14:textId="77777777" w:rsidR="00640374" w:rsidRDefault="00000000" w:rsidP="00F017DA">
            <w:pPr>
              <w:jc w:val="both"/>
            </w:pPr>
            <w:r>
              <w:t>Protein Target, Species, Kit Format, Research Area, Sample Type, Instrument, High Sensitivity, New</w:t>
            </w:r>
          </w:p>
        </w:tc>
      </w:tr>
      <w:tr w:rsidR="00640374" w14:paraId="6D21CD6B" w14:textId="77777777">
        <w:tc>
          <w:tcPr>
            <w:tcW w:w="1560" w:type="dxa"/>
          </w:tcPr>
          <w:p w14:paraId="6D21CD65" w14:textId="77777777" w:rsidR="00640374" w:rsidRDefault="00000000" w:rsidP="00F017DA">
            <w:pPr>
              <w:jc w:val="both"/>
            </w:pPr>
            <w:r>
              <w:t>PDP route</w:t>
            </w:r>
          </w:p>
        </w:tc>
        <w:tc>
          <w:tcPr>
            <w:tcW w:w="1560" w:type="dxa"/>
          </w:tcPr>
          <w:p w14:paraId="6D21CD66" w14:textId="77777777" w:rsidR="00640374" w:rsidRDefault="00000000" w:rsidP="00F017DA">
            <w:pPr>
              <w:jc w:val="both"/>
            </w:pPr>
            <w:r>
              <w:t xml:space="preserve">Antibody product </w:t>
            </w:r>
            <w:r>
              <w:lastRenderedPageBreak/>
              <w:t>PDP with primary subtype</w:t>
            </w:r>
          </w:p>
        </w:tc>
        <w:tc>
          <w:tcPr>
            <w:tcW w:w="1560" w:type="dxa"/>
          </w:tcPr>
          <w:p w14:paraId="6D21CD67" w14:textId="77777777" w:rsidR="00640374" w:rsidRDefault="00000000" w:rsidP="00F017DA">
            <w:pPr>
              <w:jc w:val="both"/>
            </w:pPr>
            <w:r>
              <w:lastRenderedPageBreak/>
              <w:t xml:space="preserve">Antibody product </w:t>
            </w:r>
            <w:r>
              <w:lastRenderedPageBreak/>
              <w:t>PDP with secondary subtype</w:t>
            </w:r>
          </w:p>
        </w:tc>
        <w:tc>
          <w:tcPr>
            <w:tcW w:w="1560" w:type="dxa"/>
          </w:tcPr>
          <w:p w14:paraId="6D21CD68" w14:textId="77777777" w:rsidR="00640374" w:rsidRDefault="00000000" w:rsidP="00F017DA">
            <w:pPr>
              <w:jc w:val="both"/>
            </w:pPr>
            <w:r>
              <w:rPr>
                <w:rStyle w:val="Code"/>
              </w:rPr>
              <w:lastRenderedPageBreak/>
              <w:t>/proteins/product/...</w:t>
            </w:r>
          </w:p>
        </w:tc>
        <w:tc>
          <w:tcPr>
            <w:tcW w:w="1560" w:type="dxa"/>
          </w:tcPr>
          <w:p w14:paraId="6D21CD69" w14:textId="77777777" w:rsidR="00640374" w:rsidRDefault="00000000" w:rsidP="00F017DA">
            <w:pPr>
              <w:jc w:val="both"/>
            </w:pPr>
            <w:r>
              <w:t xml:space="preserve">Antibody product PDP with </w:t>
            </w:r>
            <w:proofErr w:type="spellStart"/>
            <w:r>
              <w:t>antibody_control</w:t>
            </w:r>
            <w:proofErr w:type="spellEnd"/>
            <w:r>
              <w:t xml:space="preserve"> subtype</w:t>
            </w:r>
          </w:p>
        </w:tc>
        <w:tc>
          <w:tcPr>
            <w:tcW w:w="1560" w:type="dxa"/>
          </w:tcPr>
          <w:p w14:paraId="6D21CD6A" w14:textId="77777777" w:rsidR="00640374" w:rsidRDefault="00000000" w:rsidP="00F017DA">
            <w:pPr>
              <w:jc w:val="both"/>
            </w:pPr>
            <w:r>
              <w:rPr>
                <w:rStyle w:val="Code"/>
              </w:rPr>
              <w:t>/</w:t>
            </w:r>
            <w:proofErr w:type="spellStart"/>
            <w:r>
              <w:rPr>
                <w:rStyle w:val="Code"/>
              </w:rPr>
              <w:t>elisa</w:t>
            </w:r>
            <w:proofErr w:type="spellEnd"/>
            <w:r>
              <w:rPr>
                <w:rStyle w:val="Code"/>
              </w:rPr>
              <w:t>/product/...</w:t>
            </w:r>
          </w:p>
        </w:tc>
      </w:tr>
      <w:tr w:rsidR="00640374" w14:paraId="6D21CD72" w14:textId="77777777">
        <w:tc>
          <w:tcPr>
            <w:tcW w:w="1560" w:type="dxa"/>
          </w:tcPr>
          <w:p w14:paraId="6D21CD6C" w14:textId="77777777" w:rsidR="00640374" w:rsidRDefault="00000000" w:rsidP="00F017DA">
            <w:pPr>
              <w:jc w:val="both"/>
            </w:pPr>
            <w:r>
              <w:t>Special content</w:t>
            </w:r>
          </w:p>
        </w:tc>
        <w:tc>
          <w:tcPr>
            <w:tcW w:w="1560" w:type="dxa"/>
          </w:tcPr>
          <w:p w14:paraId="6D21CD6D" w14:textId="77777777" w:rsidR="00640374" w:rsidRDefault="00000000" w:rsidP="00F017DA">
            <w:pPr>
              <w:jc w:val="both"/>
            </w:pPr>
            <w:r>
              <w:t>Bioinformatics, Target Information, References, Q&amp;A, related product matching rules</w:t>
            </w:r>
          </w:p>
        </w:tc>
        <w:tc>
          <w:tcPr>
            <w:tcW w:w="1560" w:type="dxa"/>
          </w:tcPr>
          <w:p w14:paraId="6D21CD6E" w14:textId="77777777" w:rsidR="00640374" w:rsidRDefault="00000000" w:rsidP="00F017DA">
            <w:pPr>
              <w:jc w:val="both"/>
            </w:pPr>
            <w:r>
              <w:t>Alexa Fluor Plus package banner example; Q&amp;A/related products only when enabled</w:t>
            </w:r>
          </w:p>
        </w:tc>
        <w:tc>
          <w:tcPr>
            <w:tcW w:w="1560" w:type="dxa"/>
          </w:tcPr>
          <w:p w14:paraId="6D21CD6F" w14:textId="77777777" w:rsidR="00640374" w:rsidRDefault="00000000" w:rsidP="00F017DA">
            <w:pPr>
              <w:jc w:val="both"/>
            </w:pPr>
            <w:r>
              <w:t>Protein category/subtype, optional scholarly article structured data</w:t>
            </w:r>
          </w:p>
        </w:tc>
        <w:tc>
          <w:tcPr>
            <w:tcW w:w="1560" w:type="dxa"/>
          </w:tcPr>
          <w:p w14:paraId="6D21CD70" w14:textId="77777777" w:rsidR="00640374" w:rsidRDefault="00000000" w:rsidP="00F017DA">
            <w:pPr>
              <w:jc w:val="both"/>
            </w:pPr>
            <w:r>
              <w:t>Isotype Control category, Q&amp;A/technical support context</w:t>
            </w:r>
          </w:p>
        </w:tc>
        <w:tc>
          <w:tcPr>
            <w:tcW w:w="1560" w:type="dxa"/>
          </w:tcPr>
          <w:p w14:paraId="6D21CD71" w14:textId="77777777" w:rsidR="00640374" w:rsidRDefault="00000000" w:rsidP="00F017DA">
            <w:pPr>
              <w:jc w:val="both"/>
            </w:pPr>
            <w:r>
              <w:t>ELISA Kits category, immunoassay product type, documents/references/related products</w:t>
            </w:r>
          </w:p>
        </w:tc>
      </w:tr>
      <w:tr w:rsidR="00640374" w14:paraId="6D21CD79" w14:textId="77777777">
        <w:tc>
          <w:tcPr>
            <w:tcW w:w="1560" w:type="dxa"/>
          </w:tcPr>
          <w:p w14:paraId="6D21CD73" w14:textId="77777777" w:rsidR="00640374" w:rsidRDefault="00000000" w:rsidP="00F017DA">
            <w:pPr>
              <w:jc w:val="both"/>
            </w:pPr>
            <w:r>
              <w:t>Sample package examples from rules</w:t>
            </w:r>
          </w:p>
        </w:tc>
        <w:tc>
          <w:tcPr>
            <w:tcW w:w="1560" w:type="dxa"/>
          </w:tcPr>
          <w:p w14:paraId="6D21CD74" w14:textId="77777777" w:rsidR="00640374" w:rsidRDefault="00000000" w:rsidP="00F017DA">
            <w:pPr>
              <w:jc w:val="both"/>
            </w:pPr>
            <w:r>
              <w:t>Package options vary by product</w:t>
            </w:r>
          </w:p>
        </w:tc>
        <w:tc>
          <w:tcPr>
            <w:tcW w:w="1560" w:type="dxa"/>
          </w:tcPr>
          <w:p w14:paraId="6D21CD75" w14:textId="77777777" w:rsidR="00640374" w:rsidRDefault="00000000" w:rsidP="00F017DA">
            <w:pPr>
              <w:jc w:val="both"/>
            </w:pPr>
            <w:r>
              <w:t>A32723TR and A32723</w:t>
            </w:r>
          </w:p>
        </w:tc>
        <w:tc>
          <w:tcPr>
            <w:tcW w:w="1560" w:type="dxa"/>
          </w:tcPr>
          <w:p w14:paraId="6D21CD76" w14:textId="77777777" w:rsidR="00640374" w:rsidRDefault="00000000" w:rsidP="00F017DA">
            <w:pPr>
              <w:jc w:val="both"/>
            </w:pPr>
            <w:r>
              <w:t>10 ug, 50 ug, 100 ug, 250 ug, 500 ug, 1 mg</w:t>
            </w:r>
          </w:p>
        </w:tc>
        <w:tc>
          <w:tcPr>
            <w:tcW w:w="1560" w:type="dxa"/>
          </w:tcPr>
          <w:p w14:paraId="6D21CD77" w14:textId="77777777" w:rsidR="00640374" w:rsidRDefault="00000000" w:rsidP="00F017DA">
            <w:pPr>
              <w:jc w:val="both"/>
            </w:pPr>
            <w:r>
              <w:t>50 µg, 100 µg, 500 µg</w:t>
            </w:r>
          </w:p>
        </w:tc>
        <w:tc>
          <w:tcPr>
            <w:tcW w:w="1560" w:type="dxa"/>
          </w:tcPr>
          <w:p w14:paraId="6D21CD78" w14:textId="77777777" w:rsidR="00640374" w:rsidRDefault="00000000" w:rsidP="00F017DA">
            <w:pPr>
              <w:jc w:val="both"/>
            </w:pPr>
            <w:r>
              <w:t>96 Tests and 5 x 96 Tests</w:t>
            </w:r>
          </w:p>
        </w:tc>
      </w:tr>
    </w:tbl>
    <w:p w14:paraId="6D21CD7A" w14:textId="77777777" w:rsidR="00640374" w:rsidRDefault="00000000" w:rsidP="00F017DA">
      <w:pPr>
        <w:pStyle w:val="Heading2"/>
        <w:jc w:val="both"/>
      </w:pPr>
      <w:bookmarkStart w:id="36" w:name="_Toc231592143"/>
      <w:r>
        <w:t>7. Core Features and Requirements</w:t>
      </w:r>
      <w:bookmarkEnd w:id="36"/>
    </w:p>
    <w:p w14:paraId="6D21CD7B" w14:textId="77777777" w:rsidR="00640374" w:rsidRDefault="00000000" w:rsidP="00F017DA">
      <w:pPr>
        <w:pStyle w:val="Heading3"/>
        <w:jc w:val="both"/>
      </w:pPr>
      <w:bookmarkStart w:id="37" w:name="_Toc231592144"/>
      <w:r>
        <w:t>Shared Search Workflow</w:t>
      </w:r>
      <w:bookmarkEnd w:id="37"/>
    </w:p>
    <w:tbl>
      <w:tblPr>
        <w:tblStyle w:val="TableGrid"/>
        <w:tblW w:w="0" w:type="auto"/>
        <w:tblInd w:w="80" w:type="dxa"/>
        <w:tblLook w:val="04A0" w:firstRow="1" w:lastRow="0" w:firstColumn="1" w:lastColumn="0" w:noHBand="0" w:noVBand="1"/>
      </w:tblPr>
      <w:tblGrid>
        <w:gridCol w:w="3120"/>
        <w:gridCol w:w="3120"/>
        <w:gridCol w:w="3120"/>
      </w:tblGrid>
      <w:tr w:rsidR="00640374" w14:paraId="6D21CD7F" w14:textId="77777777">
        <w:tc>
          <w:tcPr>
            <w:tcW w:w="3120" w:type="dxa"/>
            <w:shd w:val="clear" w:color="auto" w:fill="D9EAF7"/>
          </w:tcPr>
          <w:p w14:paraId="6D21CD7C" w14:textId="77777777" w:rsidR="00640374" w:rsidRDefault="00000000" w:rsidP="00F017DA">
            <w:pPr>
              <w:jc w:val="both"/>
            </w:pPr>
            <w:r>
              <w:t>ID</w:t>
            </w:r>
          </w:p>
        </w:tc>
        <w:tc>
          <w:tcPr>
            <w:tcW w:w="3120" w:type="dxa"/>
            <w:shd w:val="clear" w:color="auto" w:fill="D9EAF7"/>
          </w:tcPr>
          <w:p w14:paraId="6D21CD7D" w14:textId="77777777" w:rsidR="00640374" w:rsidRDefault="00000000" w:rsidP="00F017DA">
            <w:pPr>
              <w:jc w:val="both"/>
            </w:pPr>
            <w:r>
              <w:t>Requirement</w:t>
            </w:r>
          </w:p>
        </w:tc>
        <w:tc>
          <w:tcPr>
            <w:tcW w:w="3120" w:type="dxa"/>
            <w:shd w:val="clear" w:color="auto" w:fill="D9EAF7"/>
          </w:tcPr>
          <w:p w14:paraId="6D21CD7E" w14:textId="77777777" w:rsidR="00640374" w:rsidRDefault="00000000" w:rsidP="00F017DA">
            <w:pPr>
              <w:jc w:val="both"/>
            </w:pPr>
            <w:r>
              <w:t>Acceptance Criteria</w:t>
            </w:r>
          </w:p>
        </w:tc>
      </w:tr>
      <w:tr w:rsidR="00640374" w14:paraId="6D21CD83" w14:textId="77777777">
        <w:tc>
          <w:tcPr>
            <w:tcW w:w="3120" w:type="dxa"/>
          </w:tcPr>
          <w:p w14:paraId="6D21CD80" w14:textId="77777777" w:rsidR="00640374" w:rsidRDefault="00000000" w:rsidP="00F017DA">
            <w:pPr>
              <w:jc w:val="both"/>
            </w:pPr>
            <w:r>
              <w:t>SRCH-001</w:t>
            </w:r>
          </w:p>
        </w:tc>
        <w:tc>
          <w:tcPr>
            <w:tcW w:w="3120" w:type="dxa"/>
          </w:tcPr>
          <w:p w14:paraId="6D21CD81" w14:textId="77777777" w:rsidR="00640374" w:rsidRDefault="00000000" w:rsidP="00F017DA">
            <w:pPr>
              <w:jc w:val="both"/>
            </w:pPr>
            <w:r>
              <w:t>User must enter or select a keyword for product-family search, except where wildcard browse/default keyword is used.</w:t>
            </w:r>
          </w:p>
        </w:tc>
        <w:tc>
          <w:tcPr>
            <w:tcW w:w="3120" w:type="dxa"/>
          </w:tcPr>
          <w:p w14:paraId="6D21CD82" w14:textId="77777777" w:rsidR="00640374" w:rsidRDefault="00000000" w:rsidP="00F017DA">
            <w:pPr>
              <w:jc w:val="both"/>
            </w:pPr>
            <w:r>
              <w:t>Search submits only when allowed by that family’s search rules and routes to the correct product-family query page.</w:t>
            </w:r>
          </w:p>
        </w:tc>
      </w:tr>
      <w:tr w:rsidR="00640374" w14:paraId="6D21CD87" w14:textId="77777777">
        <w:tc>
          <w:tcPr>
            <w:tcW w:w="3120" w:type="dxa"/>
          </w:tcPr>
          <w:p w14:paraId="6D21CD84" w14:textId="77777777" w:rsidR="00640374" w:rsidRDefault="00000000" w:rsidP="00F017DA">
            <w:pPr>
              <w:jc w:val="both"/>
            </w:pPr>
            <w:r>
              <w:t>SRCH-002</w:t>
            </w:r>
          </w:p>
        </w:tc>
        <w:tc>
          <w:tcPr>
            <w:tcW w:w="3120" w:type="dxa"/>
          </w:tcPr>
          <w:p w14:paraId="6D21CD85" w14:textId="77777777" w:rsidR="00640374" w:rsidRDefault="00000000" w:rsidP="00F017DA">
            <w:pPr>
              <w:jc w:val="both"/>
            </w:pPr>
            <w:r>
              <w:t>Search must use the selected product subtype context.</w:t>
            </w:r>
          </w:p>
        </w:tc>
        <w:tc>
          <w:tcPr>
            <w:tcW w:w="3120" w:type="dxa"/>
          </w:tcPr>
          <w:p w14:paraId="6D21CD86" w14:textId="77777777" w:rsidR="00640374" w:rsidRDefault="00000000" w:rsidP="00F017DA">
            <w:pPr>
              <w:jc w:val="both"/>
            </w:pPr>
            <w:r>
              <w:t xml:space="preserve">Results, filters, Q&amp;A enablement, related-products </w:t>
            </w:r>
            <w:proofErr w:type="spellStart"/>
            <w:r>
              <w:t>behavior</w:t>
            </w:r>
            <w:proofErr w:type="spellEnd"/>
            <w:r>
              <w:t>, commerce calls, metadata, and analytics do not use another subtype.</w:t>
            </w:r>
          </w:p>
        </w:tc>
      </w:tr>
      <w:tr w:rsidR="00640374" w14:paraId="6D21CD8B" w14:textId="77777777">
        <w:tc>
          <w:tcPr>
            <w:tcW w:w="3120" w:type="dxa"/>
          </w:tcPr>
          <w:p w14:paraId="6D21CD88" w14:textId="77777777" w:rsidR="00640374" w:rsidRDefault="00000000" w:rsidP="00F017DA">
            <w:pPr>
              <w:jc w:val="both"/>
            </w:pPr>
            <w:r>
              <w:t>SRCH-003</w:t>
            </w:r>
          </w:p>
        </w:tc>
        <w:tc>
          <w:tcPr>
            <w:tcW w:w="3120" w:type="dxa"/>
          </w:tcPr>
          <w:p w14:paraId="6D21CD89" w14:textId="77777777" w:rsidR="00640374" w:rsidRDefault="00000000" w:rsidP="00F017DA">
            <w:pPr>
              <w:jc w:val="both"/>
            </w:pPr>
            <w:r>
              <w:t>Search results must be restricted to the selected product family.</w:t>
            </w:r>
          </w:p>
        </w:tc>
        <w:tc>
          <w:tcPr>
            <w:tcW w:w="3120" w:type="dxa"/>
          </w:tcPr>
          <w:p w14:paraId="6D21CD8A" w14:textId="77777777" w:rsidR="00640374" w:rsidRDefault="00000000" w:rsidP="00F017DA">
            <w:pPr>
              <w:jc w:val="both"/>
            </w:pPr>
            <w:r>
              <w:t>Primary returns only primary antibodies; secondary returns only secondary antibodies; Proteins and Peptides returns only protein/peptide products; Isotype returns only antibody control products; ELISA returns only ELISA kit products.</w:t>
            </w:r>
          </w:p>
        </w:tc>
      </w:tr>
      <w:tr w:rsidR="00640374" w14:paraId="6D21CD8F" w14:textId="77777777">
        <w:tc>
          <w:tcPr>
            <w:tcW w:w="3120" w:type="dxa"/>
          </w:tcPr>
          <w:p w14:paraId="6D21CD8C" w14:textId="77777777" w:rsidR="00640374" w:rsidRDefault="00000000" w:rsidP="00F017DA">
            <w:pPr>
              <w:jc w:val="both"/>
            </w:pPr>
            <w:r>
              <w:t>SRCH-004</w:t>
            </w:r>
          </w:p>
        </w:tc>
        <w:tc>
          <w:tcPr>
            <w:tcW w:w="3120" w:type="dxa"/>
          </w:tcPr>
          <w:p w14:paraId="6D21CD8D" w14:textId="77777777" w:rsidR="00640374" w:rsidRDefault="00000000" w:rsidP="00F017DA">
            <w:pPr>
              <w:jc w:val="both"/>
            </w:pPr>
            <w:r>
              <w:t xml:space="preserve">Filters must reflect current </w:t>
            </w:r>
            <w:r>
              <w:lastRenderedPageBreak/>
              <w:t>results.</w:t>
            </w:r>
          </w:p>
        </w:tc>
        <w:tc>
          <w:tcPr>
            <w:tcW w:w="3120" w:type="dxa"/>
          </w:tcPr>
          <w:p w14:paraId="6D21CD8E" w14:textId="77777777" w:rsidR="00640374" w:rsidRDefault="00000000" w:rsidP="00F017DA">
            <w:pPr>
              <w:jc w:val="both"/>
            </w:pPr>
            <w:r>
              <w:lastRenderedPageBreak/>
              <w:t xml:space="preserve">Facet counts update after filters </w:t>
            </w:r>
            <w:r>
              <w:lastRenderedPageBreak/>
              <w:t>are applied or removed, and selected filters are visible and removable.</w:t>
            </w:r>
          </w:p>
        </w:tc>
      </w:tr>
      <w:tr w:rsidR="00640374" w14:paraId="6D21CD93" w14:textId="77777777">
        <w:tc>
          <w:tcPr>
            <w:tcW w:w="3120" w:type="dxa"/>
          </w:tcPr>
          <w:p w14:paraId="6D21CD90" w14:textId="77777777" w:rsidR="00640374" w:rsidRDefault="00000000" w:rsidP="00F017DA">
            <w:pPr>
              <w:jc w:val="both"/>
            </w:pPr>
            <w:r>
              <w:lastRenderedPageBreak/>
              <w:t>SRCH-005</w:t>
            </w:r>
          </w:p>
        </w:tc>
        <w:tc>
          <w:tcPr>
            <w:tcW w:w="3120" w:type="dxa"/>
          </w:tcPr>
          <w:p w14:paraId="6D21CD91" w14:textId="77777777" w:rsidR="00640374" w:rsidRDefault="00000000" w:rsidP="00F017DA">
            <w:pPr>
              <w:jc w:val="both"/>
            </w:pPr>
            <w:r>
              <w:t xml:space="preserve">Zero-result </w:t>
            </w:r>
            <w:proofErr w:type="spellStart"/>
            <w:r>
              <w:t>behavior</w:t>
            </w:r>
            <w:proofErr w:type="spellEnd"/>
            <w:r>
              <w:t xml:space="preserve"> must be safe.</w:t>
            </w:r>
          </w:p>
        </w:tc>
        <w:tc>
          <w:tcPr>
            <w:tcW w:w="3120" w:type="dxa"/>
          </w:tcPr>
          <w:p w14:paraId="6D21CD92" w14:textId="77777777" w:rsidR="00640374" w:rsidRDefault="00000000" w:rsidP="00F017DA">
            <w:pPr>
              <w:jc w:val="both"/>
            </w:pPr>
            <w:r>
              <w:t>Configured zero-result messaging appears and stale product cards from prior searches are not displayed.</w:t>
            </w:r>
          </w:p>
        </w:tc>
      </w:tr>
      <w:tr w:rsidR="00640374" w14:paraId="6D21CD97" w14:textId="77777777">
        <w:tc>
          <w:tcPr>
            <w:tcW w:w="3120" w:type="dxa"/>
          </w:tcPr>
          <w:p w14:paraId="6D21CD94" w14:textId="77777777" w:rsidR="00640374" w:rsidRDefault="00000000" w:rsidP="00F017DA">
            <w:pPr>
              <w:jc w:val="both"/>
            </w:pPr>
            <w:r>
              <w:t>SRCH-006</w:t>
            </w:r>
          </w:p>
        </w:tc>
        <w:tc>
          <w:tcPr>
            <w:tcW w:w="3120" w:type="dxa"/>
          </w:tcPr>
          <w:p w14:paraId="6D21CD95" w14:textId="77777777" w:rsidR="00640374" w:rsidRDefault="00000000" w:rsidP="00F017DA">
            <w:pPr>
              <w:jc w:val="both"/>
            </w:pPr>
            <w:r>
              <w:t>Sort-by-price must be region-controlled.</w:t>
            </w:r>
          </w:p>
        </w:tc>
        <w:tc>
          <w:tcPr>
            <w:tcW w:w="3120" w:type="dxa"/>
          </w:tcPr>
          <w:p w14:paraId="6D21CD96" w14:textId="77777777" w:rsidR="00640374" w:rsidRDefault="00000000" w:rsidP="00F017DA">
            <w:pPr>
              <w:jc w:val="both"/>
            </w:pPr>
            <w:r>
              <w:t>Sort by price is available only in configured countries.</w:t>
            </w:r>
          </w:p>
        </w:tc>
      </w:tr>
      <w:tr w:rsidR="00640374" w14:paraId="6D21CD9B" w14:textId="77777777">
        <w:tc>
          <w:tcPr>
            <w:tcW w:w="3120" w:type="dxa"/>
          </w:tcPr>
          <w:p w14:paraId="6D21CD98" w14:textId="77777777" w:rsidR="00640374" w:rsidRDefault="00000000" w:rsidP="00F017DA">
            <w:pPr>
              <w:jc w:val="both"/>
            </w:pPr>
            <w:r>
              <w:t>SRCH-007</w:t>
            </w:r>
          </w:p>
        </w:tc>
        <w:tc>
          <w:tcPr>
            <w:tcW w:w="3120" w:type="dxa"/>
          </w:tcPr>
          <w:p w14:paraId="6D21CD99" w14:textId="77777777" w:rsidR="00640374" w:rsidRDefault="00000000" w:rsidP="00F017DA">
            <w:pPr>
              <w:jc w:val="both"/>
            </w:pPr>
            <w:r>
              <w:t>Promotional ads must be subtype-controlled.</w:t>
            </w:r>
          </w:p>
        </w:tc>
        <w:tc>
          <w:tcPr>
            <w:tcW w:w="3120" w:type="dxa"/>
          </w:tcPr>
          <w:p w14:paraId="6D21CD9A" w14:textId="77777777" w:rsidR="00640374" w:rsidRDefault="00000000" w:rsidP="00F017DA">
            <w:pPr>
              <w:jc w:val="both"/>
            </w:pPr>
            <w:r>
              <w:t>Promotional ads appear only when enabled for the product subtype.</w:t>
            </w:r>
          </w:p>
        </w:tc>
      </w:tr>
    </w:tbl>
    <w:p w14:paraId="6D21CD9C" w14:textId="77777777" w:rsidR="00640374" w:rsidRDefault="00000000" w:rsidP="00F017DA">
      <w:pPr>
        <w:pStyle w:val="Heading3"/>
        <w:jc w:val="both"/>
      </w:pPr>
      <w:bookmarkStart w:id="38" w:name="_Toc231592145"/>
      <w:r>
        <w:t>Product-Family Search Requirements</w:t>
      </w:r>
      <w:bookmarkEnd w:id="38"/>
    </w:p>
    <w:tbl>
      <w:tblPr>
        <w:tblStyle w:val="TableGrid"/>
        <w:tblW w:w="0" w:type="auto"/>
        <w:tblInd w:w="80" w:type="dxa"/>
        <w:tblLook w:val="04A0" w:firstRow="1" w:lastRow="0" w:firstColumn="1" w:lastColumn="0" w:noHBand="0" w:noVBand="1"/>
      </w:tblPr>
      <w:tblGrid>
        <w:gridCol w:w="4680"/>
        <w:gridCol w:w="4680"/>
      </w:tblGrid>
      <w:tr w:rsidR="00640374" w14:paraId="6D21CD9F" w14:textId="77777777">
        <w:tc>
          <w:tcPr>
            <w:tcW w:w="4680" w:type="dxa"/>
            <w:shd w:val="clear" w:color="auto" w:fill="D9EAF7"/>
          </w:tcPr>
          <w:p w14:paraId="6D21CD9D" w14:textId="77777777" w:rsidR="00640374" w:rsidRDefault="00000000" w:rsidP="00F017DA">
            <w:pPr>
              <w:jc w:val="both"/>
            </w:pPr>
            <w:r>
              <w:t>Product Family</w:t>
            </w:r>
          </w:p>
        </w:tc>
        <w:tc>
          <w:tcPr>
            <w:tcW w:w="4680" w:type="dxa"/>
            <w:shd w:val="clear" w:color="auto" w:fill="D9EAF7"/>
          </w:tcPr>
          <w:p w14:paraId="6D21CD9E" w14:textId="77777777" w:rsidR="00640374" w:rsidRDefault="00000000" w:rsidP="00F017DA">
            <w:pPr>
              <w:jc w:val="both"/>
            </w:pPr>
            <w:r>
              <w:t>Requirements</w:t>
            </w:r>
          </w:p>
        </w:tc>
      </w:tr>
      <w:tr w:rsidR="00640374" w14:paraId="6D21CDA2" w14:textId="77777777">
        <w:tc>
          <w:tcPr>
            <w:tcW w:w="4680" w:type="dxa"/>
          </w:tcPr>
          <w:p w14:paraId="6D21CDA0" w14:textId="77777777" w:rsidR="00640374" w:rsidRDefault="00000000" w:rsidP="00F017DA">
            <w:pPr>
              <w:jc w:val="both"/>
            </w:pPr>
            <w:r>
              <w:t>Primary Antibody</w:t>
            </w:r>
          </w:p>
        </w:tc>
        <w:tc>
          <w:tcPr>
            <w:tcW w:w="4680" w:type="dxa"/>
          </w:tcPr>
          <w:p w14:paraId="6D21CDA1" w14:textId="77777777" w:rsidR="00640374" w:rsidRDefault="00000000" w:rsidP="00F017DA">
            <w:pPr>
              <w:jc w:val="both"/>
            </w:pPr>
            <w:r>
              <w:t>Search uses the primary antibody target type; typeahead is limited to antibody products and primary filter; typeahead returns no more than 15 suggestions; duplicate suggestions are shown once; trademark marker is removed before search; default sort is Relevance; default keyword is wildcard; result count is Configured per subtype and environment; newer filters and newer typeahead apply only when primary antibody is enabled in the relevant subtype list.</w:t>
            </w:r>
          </w:p>
        </w:tc>
      </w:tr>
      <w:tr w:rsidR="00640374" w14:paraId="6D21CDA5" w14:textId="77777777">
        <w:tc>
          <w:tcPr>
            <w:tcW w:w="4680" w:type="dxa"/>
          </w:tcPr>
          <w:p w14:paraId="6D21CDA3" w14:textId="77777777" w:rsidR="00640374" w:rsidRDefault="00000000" w:rsidP="00F017DA">
            <w:pPr>
              <w:jc w:val="both"/>
            </w:pPr>
            <w:r>
              <w:t>Secondary Antibody</w:t>
            </w:r>
          </w:p>
        </w:tc>
        <w:tc>
          <w:tcPr>
            <w:tcW w:w="4680" w:type="dxa"/>
          </w:tcPr>
          <w:p w14:paraId="6D21CDA4" w14:textId="77777777" w:rsidR="00640374" w:rsidRDefault="00000000" w:rsidP="00F017DA">
            <w:pPr>
              <w:jc w:val="both"/>
            </w:pPr>
            <w:r>
              <w:t xml:space="preserve">Search uses secondary antibody target type and secondary query path; legacy typeahead filters to antibody products and secondary filter; typeahead returns no more than 15 suggestions; suggested searches include </w:t>
            </w:r>
            <w:proofErr w:type="spellStart"/>
            <w:r>
              <w:t>Qdot</w:t>
            </w:r>
            <w:proofErr w:type="spellEnd"/>
            <w:r>
              <w:t xml:space="preserve"> 585, Alexa Fluor 594, and HRP; default sort is Relevance; result count/page size are driven by active subtype configuration; newer filters apply only when enabled; newer typeahead is not enabled unless the subtype is configured.</w:t>
            </w:r>
          </w:p>
        </w:tc>
      </w:tr>
      <w:tr w:rsidR="00640374" w14:paraId="6D21CDA8" w14:textId="77777777">
        <w:tc>
          <w:tcPr>
            <w:tcW w:w="4680" w:type="dxa"/>
          </w:tcPr>
          <w:p w14:paraId="6D21CDA6" w14:textId="77777777" w:rsidR="00640374" w:rsidRDefault="00000000" w:rsidP="00F017DA">
            <w:pPr>
              <w:jc w:val="both"/>
            </w:pPr>
            <w:r>
              <w:t>Proteins and Peptides</w:t>
            </w:r>
          </w:p>
        </w:tc>
        <w:tc>
          <w:tcPr>
            <w:tcW w:w="4680" w:type="dxa"/>
          </w:tcPr>
          <w:p w14:paraId="6D21CDA7" w14:textId="77777777" w:rsidR="00640374" w:rsidRDefault="00000000" w:rsidP="00F017DA">
            <w:pPr>
              <w:jc w:val="both"/>
            </w:pPr>
            <w:r>
              <w:t xml:space="preserve">Search entry is Proteins and Peptides; route is </w:t>
            </w:r>
            <w:r>
              <w:rPr>
                <w:rStyle w:val="Code"/>
              </w:rPr>
              <w:t>/proteins/query/{keyword}</w:t>
            </w:r>
            <w:r>
              <w:t xml:space="preserve">; page size is driven by active subtype configuration; wildcard is browse; typeahead uses configured protein/peptide suggestion source; new typeahead and spell-check do not apply unless </w:t>
            </w:r>
            <w:r>
              <w:rPr>
                <w:rStyle w:val="Code"/>
              </w:rPr>
              <w:t>ANTIBODY_PROTEIN</w:t>
            </w:r>
            <w:r>
              <w:t xml:space="preserve"> is configured; filters may include Protein Name, Species, Expression </w:t>
            </w:r>
            <w:r>
              <w:lastRenderedPageBreak/>
              <w:t>System, Product Type, Application, Product Grade, Tag, New, Activity, and Promotion.</w:t>
            </w:r>
          </w:p>
        </w:tc>
      </w:tr>
      <w:tr w:rsidR="00640374" w14:paraId="6D21CDAB" w14:textId="77777777">
        <w:tc>
          <w:tcPr>
            <w:tcW w:w="4680" w:type="dxa"/>
          </w:tcPr>
          <w:p w14:paraId="6D21CDA9" w14:textId="77777777" w:rsidR="00640374" w:rsidRDefault="00000000" w:rsidP="00F017DA">
            <w:pPr>
              <w:jc w:val="both"/>
            </w:pPr>
            <w:r>
              <w:lastRenderedPageBreak/>
              <w:t>Isotype Controls</w:t>
            </w:r>
          </w:p>
        </w:tc>
        <w:tc>
          <w:tcPr>
            <w:tcW w:w="4680" w:type="dxa"/>
          </w:tcPr>
          <w:p w14:paraId="6D21CDAA" w14:textId="77777777" w:rsidR="00640374" w:rsidRDefault="00000000" w:rsidP="00F017DA">
            <w:pPr>
              <w:jc w:val="both"/>
            </w:pPr>
            <w:r>
              <w:t xml:space="preserve">Search entry is Isotype Controls; route is </w:t>
            </w:r>
            <w:r>
              <w:rPr>
                <w:rStyle w:val="Code"/>
              </w:rPr>
              <w:t>/antibody/control/query/{keyword}</w:t>
            </w:r>
            <w:r>
              <w:t>; page size is driven by active subtype configuration; wildcard is browse; product-area-specific typeahead must not be called when no typeahead URL is configured; filters may include Host, Clonality/Class, Conjugate, Application, Format, Target Class, Recombinant; conjugate filters group child conjugates under configured parent families when those families have results.</w:t>
            </w:r>
          </w:p>
        </w:tc>
      </w:tr>
      <w:tr w:rsidR="00640374" w14:paraId="6D21CDAE" w14:textId="77777777">
        <w:tc>
          <w:tcPr>
            <w:tcW w:w="4680" w:type="dxa"/>
          </w:tcPr>
          <w:p w14:paraId="6D21CDAC" w14:textId="77777777" w:rsidR="00640374" w:rsidRDefault="00000000" w:rsidP="00F017DA">
            <w:pPr>
              <w:jc w:val="both"/>
            </w:pPr>
            <w:r>
              <w:t>ELISA Kits</w:t>
            </w:r>
          </w:p>
        </w:tc>
        <w:tc>
          <w:tcPr>
            <w:tcW w:w="4680" w:type="dxa"/>
          </w:tcPr>
          <w:p w14:paraId="6D21CDAD" w14:textId="77777777" w:rsidR="00640374" w:rsidRDefault="00000000" w:rsidP="00F017DA">
            <w:pPr>
              <w:jc w:val="both"/>
            </w:pPr>
            <w:r>
              <w:t xml:space="preserve">Search entry is ELISA Kits; route is </w:t>
            </w:r>
            <w:r>
              <w:rPr>
                <w:rStyle w:val="Code"/>
              </w:rPr>
              <w:t>/</w:t>
            </w:r>
            <w:proofErr w:type="spellStart"/>
            <w:r>
              <w:rPr>
                <w:rStyle w:val="Code"/>
              </w:rPr>
              <w:t>elisa</w:t>
            </w:r>
            <w:proofErr w:type="spellEnd"/>
            <w:r>
              <w:rPr>
                <w:rStyle w:val="Code"/>
              </w:rPr>
              <w:t>/query/{keyword}</w:t>
            </w:r>
            <w:r>
              <w:t>; page size is driven by active subtype configuration; wildcard is browse; typeahead passes ELISA subtype; new typeahead and spell-check may apply because ELISA is enabled; filters may include Protein Target, Species, Kit Format, Research Area, Sample Type, Instrument, High Sensitivity, and New.</w:t>
            </w:r>
          </w:p>
        </w:tc>
      </w:tr>
    </w:tbl>
    <w:p w14:paraId="6D21CDAF" w14:textId="77777777" w:rsidR="00640374" w:rsidRDefault="00000000" w:rsidP="00F017DA">
      <w:pPr>
        <w:pStyle w:val="Heading3"/>
        <w:jc w:val="both"/>
      </w:pPr>
      <w:bookmarkStart w:id="39" w:name="_Toc231592146"/>
      <w:r>
        <w:t>Shared PDP and Commerce Workflow</w:t>
      </w:r>
      <w:bookmarkEnd w:id="39"/>
    </w:p>
    <w:tbl>
      <w:tblPr>
        <w:tblStyle w:val="TableGrid"/>
        <w:tblW w:w="0" w:type="auto"/>
        <w:tblInd w:w="80" w:type="dxa"/>
        <w:tblLook w:val="04A0" w:firstRow="1" w:lastRow="0" w:firstColumn="1" w:lastColumn="0" w:noHBand="0" w:noVBand="1"/>
      </w:tblPr>
      <w:tblGrid>
        <w:gridCol w:w="3120"/>
        <w:gridCol w:w="3120"/>
        <w:gridCol w:w="3120"/>
      </w:tblGrid>
      <w:tr w:rsidR="00640374" w14:paraId="6D21CDB3" w14:textId="77777777">
        <w:tc>
          <w:tcPr>
            <w:tcW w:w="3120" w:type="dxa"/>
            <w:shd w:val="clear" w:color="auto" w:fill="D9EAF7"/>
          </w:tcPr>
          <w:p w14:paraId="6D21CDB0" w14:textId="77777777" w:rsidR="00640374" w:rsidRDefault="00000000" w:rsidP="00F017DA">
            <w:pPr>
              <w:jc w:val="both"/>
            </w:pPr>
            <w:r>
              <w:t>ID</w:t>
            </w:r>
          </w:p>
        </w:tc>
        <w:tc>
          <w:tcPr>
            <w:tcW w:w="3120" w:type="dxa"/>
            <w:shd w:val="clear" w:color="auto" w:fill="D9EAF7"/>
          </w:tcPr>
          <w:p w14:paraId="6D21CDB1" w14:textId="77777777" w:rsidR="00640374" w:rsidRDefault="00000000" w:rsidP="00F017DA">
            <w:pPr>
              <w:jc w:val="both"/>
            </w:pPr>
            <w:r>
              <w:t>Requirement</w:t>
            </w:r>
          </w:p>
        </w:tc>
        <w:tc>
          <w:tcPr>
            <w:tcW w:w="3120" w:type="dxa"/>
            <w:shd w:val="clear" w:color="auto" w:fill="D9EAF7"/>
          </w:tcPr>
          <w:p w14:paraId="6D21CDB2" w14:textId="77777777" w:rsidR="00640374" w:rsidRDefault="00000000" w:rsidP="00F017DA">
            <w:pPr>
              <w:jc w:val="both"/>
            </w:pPr>
            <w:r>
              <w:t>Acceptance Criteria</w:t>
            </w:r>
          </w:p>
        </w:tc>
      </w:tr>
      <w:tr w:rsidR="00640374" w14:paraId="6D21CDB7" w14:textId="77777777">
        <w:tc>
          <w:tcPr>
            <w:tcW w:w="3120" w:type="dxa"/>
          </w:tcPr>
          <w:p w14:paraId="6D21CDB4" w14:textId="77777777" w:rsidR="00640374" w:rsidRDefault="00000000" w:rsidP="00F017DA">
            <w:pPr>
              <w:jc w:val="both"/>
            </w:pPr>
            <w:r>
              <w:t>PDP-001</w:t>
            </w:r>
          </w:p>
        </w:tc>
        <w:tc>
          <w:tcPr>
            <w:tcW w:w="3120" w:type="dxa"/>
          </w:tcPr>
          <w:p w14:paraId="6D21CDB5" w14:textId="77777777" w:rsidR="00640374" w:rsidRDefault="00000000" w:rsidP="00F017DA">
            <w:pPr>
              <w:jc w:val="both"/>
            </w:pPr>
            <w:r>
              <w:t xml:space="preserve">PDP must render product title from display name and selected </w:t>
            </w:r>
            <w:proofErr w:type="spellStart"/>
            <w:r>
              <w:t>catalog</w:t>
            </w:r>
            <w:proofErr w:type="spellEnd"/>
            <w:r>
              <w:t xml:space="preserve"> number from selected package.</w:t>
            </w:r>
          </w:p>
        </w:tc>
        <w:tc>
          <w:tcPr>
            <w:tcW w:w="3120" w:type="dxa"/>
          </w:tcPr>
          <w:p w14:paraId="6D21CDB6" w14:textId="77777777" w:rsidR="00640374" w:rsidRDefault="00000000" w:rsidP="00F017DA">
            <w:pPr>
              <w:jc w:val="both"/>
            </w:pPr>
            <w:r>
              <w:t xml:space="preserve">Product title and selected </w:t>
            </w:r>
            <w:proofErr w:type="spellStart"/>
            <w:r>
              <w:t>catalog</w:t>
            </w:r>
            <w:proofErr w:type="spellEnd"/>
            <w:r>
              <w:t xml:space="preserve"> number update from product/package data.</w:t>
            </w:r>
          </w:p>
        </w:tc>
      </w:tr>
      <w:tr w:rsidR="00640374" w14:paraId="6D21CDBB" w14:textId="77777777">
        <w:tc>
          <w:tcPr>
            <w:tcW w:w="3120" w:type="dxa"/>
          </w:tcPr>
          <w:p w14:paraId="6D21CDB8" w14:textId="77777777" w:rsidR="00640374" w:rsidRDefault="00000000" w:rsidP="00F017DA">
            <w:pPr>
              <w:jc w:val="both"/>
            </w:pPr>
            <w:r>
              <w:t>PDP-002</w:t>
            </w:r>
          </w:p>
        </w:tc>
        <w:tc>
          <w:tcPr>
            <w:tcW w:w="3120" w:type="dxa"/>
          </w:tcPr>
          <w:p w14:paraId="6D21CDB9" w14:textId="77777777" w:rsidR="00640374" w:rsidRDefault="00000000" w:rsidP="00F017DA">
            <w:pPr>
              <w:jc w:val="both"/>
            </w:pPr>
            <w:r>
              <w:t>PDP modules must receive the correct subtype.</w:t>
            </w:r>
          </w:p>
        </w:tc>
        <w:tc>
          <w:tcPr>
            <w:tcW w:w="3120" w:type="dxa"/>
          </w:tcPr>
          <w:p w14:paraId="6D21CDBA" w14:textId="77777777" w:rsidR="00640374" w:rsidRDefault="00000000" w:rsidP="00F017DA">
            <w:pPr>
              <w:jc w:val="both"/>
            </w:pPr>
            <w:r>
              <w:t>Commerce, data sheets, image gallery, references, related products, documents, structured data, Q&amp;A, technical support, and analytics use family-specific subtype context.</w:t>
            </w:r>
          </w:p>
        </w:tc>
      </w:tr>
      <w:tr w:rsidR="00640374" w14:paraId="6D21CDBF" w14:textId="77777777">
        <w:tc>
          <w:tcPr>
            <w:tcW w:w="3120" w:type="dxa"/>
          </w:tcPr>
          <w:p w14:paraId="6D21CDBC" w14:textId="77777777" w:rsidR="00640374" w:rsidRDefault="00000000" w:rsidP="00F017DA">
            <w:pPr>
              <w:jc w:val="both"/>
            </w:pPr>
            <w:r>
              <w:t>PDP-003</w:t>
            </w:r>
          </w:p>
        </w:tc>
        <w:tc>
          <w:tcPr>
            <w:tcW w:w="3120" w:type="dxa"/>
          </w:tcPr>
          <w:p w14:paraId="6D21CDBD" w14:textId="77777777" w:rsidR="00640374" w:rsidRDefault="00000000" w:rsidP="00F017DA">
            <w:pPr>
              <w:jc w:val="both"/>
            </w:pPr>
            <w:r>
              <w:t>Multi-package products must allow package selection.</w:t>
            </w:r>
          </w:p>
        </w:tc>
        <w:tc>
          <w:tcPr>
            <w:tcW w:w="3120" w:type="dxa"/>
          </w:tcPr>
          <w:p w14:paraId="6D21CDBE" w14:textId="77777777" w:rsidR="00640374" w:rsidRDefault="00000000" w:rsidP="00F017DA">
            <w:pPr>
              <w:jc w:val="both"/>
            </w:pPr>
            <w:r>
              <w:t>Selected package updates product size, SKU/web ID, pricing, availability, data-sheet link, and banner context.</w:t>
            </w:r>
          </w:p>
        </w:tc>
      </w:tr>
      <w:tr w:rsidR="00640374" w14:paraId="6D21CDC3" w14:textId="77777777">
        <w:tc>
          <w:tcPr>
            <w:tcW w:w="3120" w:type="dxa"/>
          </w:tcPr>
          <w:p w14:paraId="6D21CDC0" w14:textId="77777777" w:rsidR="00640374" w:rsidRDefault="00000000" w:rsidP="00F017DA">
            <w:pPr>
              <w:jc w:val="both"/>
            </w:pPr>
            <w:r>
              <w:t>PDP-004</w:t>
            </w:r>
          </w:p>
        </w:tc>
        <w:tc>
          <w:tcPr>
            <w:tcW w:w="3120" w:type="dxa"/>
          </w:tcPr>
          <w:p w14:paraId="6D21CDC1" w14:textId="77777777" w:rsidR="00640374" w:rsidRDefault="00000000" w:rsidP="00F017DA">
            <w:pPr>
              <w:jc w:val="both"/>
            </w:pPr>
            <w:r>
              <w:t>Product title banner must evaluate lifecycle and product-specific message states.</w:t>
            </w:r>
          </w:p>
        </w:tc>
        <w:tc>
          <w:tcPr>
            <w:tcW w:w="3120" w:type="dxa"/>
          </w:tcPr>
          <w:p w14:paraId="6D21CDC2" w14:textId="77777777" w:rsidR="00640374" w:rsidRDefault="00000000" w:rsidP="00F017DA">
            <w:pPr>
              <w:jc w:val="both"/>
            </w:pPr>
            <w:r>
              <w:t>Long-term unavailable, discontinued, replacement, and product/package banner messages display when conditions exist.</w:t>
            </w:r>
          </w:p>
        </w:tc>
      </w:tr>
      <w:tr w:rsidR="00640374" w14:paraId="6D21CDC7" w14:textId="77777777">
        <w:tc>
          <w:tcPr>
            <w:tcW w:w="3120" w:type="dxa"/>
          </w:tcPr>
          <w:p w14:paraId="6D21CDC4" w14:textId="77777777" w:rsidR="00640374" w:rsidRDefault="00000000" w:rsidP="00F017DA">
            <w:pPr>
              <w:jc w:val="both"/>
            </w:pPr>
            <w:r>
              <w:lastRenderedPageBreak/>
              <w:t>PDP-005</w:t>
            </w:r>
          </w:p>
        </w:tc>
        <w:tc>
          <w:tcPr>
            <w:tcW w:w="3120" w:type="dxa"/>
          </w:tcPr>
          <w:p w14:paraId="6D21CDC5" w14:textId="77777777" w:rsidR="00640374" w:rsidRDefault="00000000" w:rsidP="00F017DA">
            <w:pPr>
              <w:jc w:val="both"/>
            </w:pPr>
            <w:r>
              <w:t>Closing a dismissible banner must not change orderability.</w:t>
            </w:r>
          </w:p>
        </w:tc>
        <w:tc>
          <w:tcPr>
            <w:tcW w:w="3120" w:type="dxa"/>
          </w:tcPr>
          <w:p w14:paraId="6D21CDC6" w14:textId="77777777" w:rsidR="00640374" w:rsidRDefault="00000000" w:rsidP="00F017DA">
            <w:pPr>
              <w:jc w:val="both"/>
            </w:pPr>
            <w:r>
              <w:t xml:space="preserve">Banner visibility changes only; product lifecycle, orderability, and purchase </w:t>
            </w:r>
            <w:proofErr w:type="spellStart"/>
            <w:r>
              <w:t>behavior</w:t>
            </w:r>
            <w:proofErr w:type="spellEnd"/>
            <w:r>
              <w:t xml:space="preserve"> remain unchanged.</w:t>
            </w:r>
          </w:p>
        </w:tc>
      </w:tr>
      <w:tr w:rsidR="00640374" w14:paraId="6D21CDCB" w14:textId="77777777">
        <w:tc>
          <w:tcPr>
            <w:tcW w:w="3120" w:type="dxa"/>
          </w:tcPr>
          <w:p w14:paraId="6D21CDC8" w14:textId="77777777" w:rsidR="00640374" w:rsidRDefault="00000000" w:rsidP="00F017DA">
            <w:pPr>
              <w:jc w:val="both"/>
            </w:pPr>
            <w:r>
              <w:t>PDP-006</w:t>
            </w:r>
          </w:p>
        </w:tc>
        <w:tc>
          <w:tcPr>
            <w:tcW w:w="3120" w:type="dxa"/>
          </w:tcPr>
          <w:p w14:paraId="6D21CDC9" w14:textId="77777777" w:rsidR="00640374" w:rsidRDefault="00000000" w:rsidP="00F017DA">
            <w:pPr>
              <w:jc w:val="both"/>
            </w:pPr>
            <w:r>
              <w:t>Pricing must be package-based.</w:t>
            </w:r>
          </w:p>
        </w:tc>
        <w:tc>
          <w:tcPr>
            <w:tcW w:w="3120" w:type="dxa"/>
          </w:tcPr>
          <w:p w14:paraId="6D21CDCA" w14:textId="77777777" w:rsidR="00640374" w:rsidRDefault="00000000" w:rsidP="00F017DA">
            <w:pPr>
              <w:jc w:val="both"/>
            </w:pPr>
            <w:r>
              <w:t>Valid pricing populates price, user price, currency, and visibility for the selected package.</w:t>
            </w:r>
          </w:p>
        </w:tc>
      </w:tr>
      <w:tr w:rsidR="00640374" w14:paraId="6D21CDCF" w14:textId="77777777">
        <w:tc>
          <w:tcPr>
            <w:tcW w:w="3120" w:type="dxa"/>
          </w:tcPr>
          <w:p w14:paraId="6D21CDCC" w14:textId="77777777" w:rsidR="00640374" w:rsidRDefault="00000000" w:rsidP="00F017DA">
            <w:pPr>
              <w:jc w:val="both"/>
            </w:pPr>
            <w:r>
              <w:t>PDP-007</w:t>
            </w:r>
          </w:p>
        </w:tc>
        <w:tc>
          <w:tcPr>
            <w:tcW w:w="3120" w:type="dxa"/>
          </w:tcPr>
          <w:p w14:paraId="6D21CDCD" w14:textId="77777777" w:rsidR="00640374" w:rsidRDefault="00000000" w:rsidP="00F017DA">
            <w:pPr>
              <w:jc w:val="both"/>
            </w:pPr>
            <w:r>
              <w:t>Pricing failures must clear stale price.</w:t>
            </w:r>
          </w:p>
        </w:tc>
        <w:tc>
          <w:tcPr>
            <w:tcW w:w="3120" w:type="dxa"/>
          </w:tcPr>
          <w:p w14:paraId="6D21CDCE" w14:textId="77777777" w:rsidR="00640374" w:rsidRDefault="00000000" w:rsidP="00F017DA">
            <w:pPr>
              <w:jc w:val="both"/>
            </w:pPr>
            <w:r>
              <w:t>Fallback price prompt or unavailable-price message appears and old prices are not retained.</w:t>
            </w:r>
          </w:p>
        </w:tc>
      </w:tr>
      <w:tr w:rsidR="00640374" w14:paraId="6D21CDD3" w14:textId="77777777">
        <w:tc>
          <w:tcPr>
            <w:tcW w:w="3120" w:type="dxa"/>
          </w:tcPr>
          <w:p w14:paraId="6D21CDD0" w14:textId="77777777" w:rsidR="00640374" w:rsidRDefault="00000000" w:rsidP="00F017DA">
            <w:pPr>
              <w:jc w:val="both"/>
            </w:pPr>
            <w:r>
              <w:t>PDP-008</w:t>
            </w:r>
          </w:p>
        </w:tc>
        <w:tc>
          <w:tcPr>
            <w:tcW w:w="3120" w:type="dxa"/>
          </w:tcPr>
          <w:p w14:paraId="6D21CDD1" w14:textId="77777777" w:rsidR="00640374" w:rsidRDefault="00000000" w:rsidP="00F017DA">
            <w:pPr>
              <w:jc w:val="both"/>
            </w:pPr>
            <w:r>
              <w:t>Normal Add to Cart must be lifecycle- and orderability-gated.</w:t>
            </w:r>
          </w:p>
        </w:tc>
        <w:tc>
          <w:tcPr>
            <w:tcW w:w="3120" w:type="dxa"/>
          </w:tcPr>
          <w:p w14:paraId="6D21CDD2" w14:textId="77777777" w:rsidR="00640374" w:rsidRDefault="00000000" w:rsidP="00F017DA">
            <w:pPr>
              <w:jc w:val="both"/>
            </w:pPr>
            <w:r>
              <w:t>Add to Cart appears only when selected SKU is orderable and not long-term unavailable or discontinued.</w:t>
            </w:r>
          </w:p>
        </w:tc>
      </w:tr>
      <w:tr w:rsidR="00640374" w14:paraId="6D21CDD7" w14:textId="77777777">
        <w:tc>
          <w:tcPr>
            <w:tcW w:w="3120" w:type="dxa"/>
          </w:tcPr>
          <w:p w14:paraId="6D21CDD4" w14:textId="77777777" w:rsidR="00640374" w:rsidRDefault="00000000" w:rsidP="00F017DA">
            <w:pPr>
              <w:jc w:val="both"/>
            </w:pPr>
            <w:r>
              <w:t>PDP-009</w:t>
            </w:r>
          </w:p>
        </w:tc>
        <w:tc>
          <w:tcPr>
            <w:tcW w:w="3120" w:type="dxa"/>
          </w:tcPr>
          <w:p w14:paraId="6D21CDD5" w14:textId="77777777" w:rsidR="00640374" w:rsidRDefault="00000000" w:rsidP="00F017DA">
            <w:pPr>
              <w:jc w:val="both"/>
            </w:pPr>
            <w:r>
              <w:t>Supplier/dealer commerce paths must replace normal Add to Cart when applicable.</w:t>
            </w:r>
          </w:p>
        </w:tc>
        <w:tc>
          <w:tcPr>
            <w:tcW w:w="3120" w:type="dxa"/>
          </w:tcPr>
          <w:p w14:paraId="6D21CDD6" w14:textId="77777777" w:rsidR="00640374" w:rsidRDefault="00000000" w:rsidP="00F017DA">
            <w:pPr>
              <w:jc w:val="both"/>
            </w:pPr>
            <w:r>
              <w:t>Learn Where to Buy or dealer-specific path is shown instead of normal Add to Cart.</w:t>
            </w:r>
          </w:p>
        </w:tc>
      </w:tr>
      <w:tr w:rsidR="00640374" w14:paraId="6D21CDDB" w14:textId="77777777">
        <w:tc>
          <w:tcPr>
            <w:tcW w:w="3120" w:type="dxa"/>
          </w:tcPr>
          <w:p w14:paraId="6D21CDD8" w14:textId="77777777" w:rsidR="00640374" w:rsidRDefault="00000000" w:rsidP="00F017DA">
            <w:pPr>
              <w:jc w:val="both"/>
            </w:pPr>
            <w:r>
              <w:t>PDP-010</w:t>
            </w:r>
          </w:p>
        </w:tc>
        <w:tc>
          <w:tcPr>
            <w:tcW w:w="3120" w:type="dxa"/>
          </w:tcPr>
          <w:p w14:paraId="6D21CDD9" w14:textId="77777777" w:rsidR="00640374" w:rsidRDefault="00000000" w:rsidP="00F017DA">
            <w:pPr>
              <w:jc w:val="both"/>
            </w:pPr>
            <w:r>
              <w:t>Structured offer data must be omitted when invalid.</w:t>
            </w:r>
          </w:p>
        </w:tc>
        <w:tc>
          <w:tcPr>
            <w:tcW w:w="3120" w:type="dxa"/>
          </w:tcPr>
          <w:p w14:paraId="6D21CDDA" w14:textId="77777777" w:rsidR="00640374" w:rsidRDefault="00000000" w:rsidP="00F017DA">
            <w:pPr>
              <w:jc w:val="both"/>
            </w:pPr>
            <w:r>
              <w:t>Discontinued, long-term unavailable, not orderable, missing final price, or missing availability states suppress offer data.</w:t>
            </w:r>
          </w:p>
        </w:tc>
      </w:tr>
    </w:tbl>
    <w:p w14:paraId="6D21CDDC" w14:textId="77777777" w:rsidR="00640374" w:rsidRDefault="00000000" w:rsidP="00F017DA">
      <w:pPr>
        <w:pStyle w:val="Heading3"/>
        <w:jc w:val="both"/>
      </w:pPr>
      <w:bookmarkStart w:id="40" w:name="_Toc231592147"/>
      <w:r>
        <w:t>Product-Family PDP Requirements</w:t>
      </w:r>
      <w:bookmarkEnd w:id="40"/>
    </w:p>
    <w:tbl>
      <w:tblPr>
        <w:tblStyle w:val="TableGrid"/>
        <w:tblW w:w="0" w:type="auto"/>
        <w:tblInd w:w="80" w:type="dxa"/>
        <w:tblLook w:val="04A0" w:firstRow="1" w:lastRow="0" w:firstColumn="1" w:lastColumn="0" w:noHBand="0" w:noVBand="1"/>
      </w:tblPr>
      <w:tblGrid>
        <w:gridCol w:w="4680"/>
        <w:gridCol w:w="4680"/>
      </w:tblGrid>
      <w:tr w:rsidR="00640374" w14:paraId="6D21CDDF" w14:textId="77777777">
        <w:tc>
          <w:tcPr>
            <w:tcW w:w="4680" w:type="dxa"/>
            <w:shd w:val="clear" w:color="auto" w:fill="D9EAF7"/>
          </w:tcPr>
          <w:p w14:paraId="6D21CDDD" w14:textId="77777777" w:rsidR="00640374" w:rsidRDefault="00000000" w:rsidP="00F017DA">
            <w:pPr>
              <w:jc w:val="both"/>
            </w:pPr>
            <w:r>
              <w:t>Product Family</w:t>
            </w:r>
          </w:p>
        </w:tc>
        <w:tc>
          <w:tcPr>
            <w:tcW w:w="4680" w:type="dxa"/>
            <w:shd w:val="clear" w:color="auto" w:fill="D9EAF7"/>
          </w:tcPr>
          <w:p w14:paraId="6D21CDDE" w14:textId="77777777" w:rsidR="00640374" w:rsidRDefault="00000000" w:rsidP="00F017DA">
            <w:pPr>
              <w:jc w:val="both"/>
            </w:pPr>
            <w:r>
              <w:t>Requirements</w:t>
            </w:r>
          </w:p>
        </w:tc>
      </w:tr>
      <w:tr w:rsidR="00640374" w14:paraId="6D21CDE2" w14:textId="77777777">
        <w:tc>
          <w:tcPr>
            <w:tcW w:w="4680" w:type="dxa"/>
          </w:tcPr>
          <w:p w14:paraId="6D21CDE0" w14:textId="77777777" w:rsidR="00640374" w:rsidRDefault="00000000" w:rsidP="00F017DA">
            <w:pPr>
              <w:jc w:val="both"/>
            </w:pPr>
            <w:r>
              <w:t>Primary Antibody</w:t>
            </w:r>
          </w:p>
        </w:tc>
        <w:tc>
          <w:tcPr>
            <w:tcW w:w="4680" w:type="dxa"/>
          </w:tcPr>
          <w:p w14:paraId="6D21CDE1" w14:textId="77777777" w:rsidR="00640374" w:rsidRDefault="00000000" w:rsidP="00F017DA">
            <w:pPr>
              <w:jc w:val="both"/>
            </w:pPr>
            <w:r>
              <w:t>Product records are primary antibody records with search status 1; package banners update when package changes; pricing can remove child package SKUs with specific pricing error messages while retaining parent SKU for rendering; Add to Cart quantity is constrained from 1 to 9,999; Aspire link applies only when antibody type/subtype and US/Canada country rules match; Bioinformatics, Target Information, References, Related Products, and Q&amp;A have family-specific display and matching rules.</w:t>
            </w:r>
          </w:p>
        </w:tc>
      </w:tr>
      <w:tr w:rsidR="00640374" w14:paraId="6D21CDE5" w14:textId="77777777">
        <w:tc>
          <w:tcPr>
            <w:tcW w:w="4680" w:type="dxa"/>
          </w:tcPr>
          <w:p w14:paraId="6D21CDE3" w14:textId="77777777" w:rsidR="00640374" w:rsidRDefault="00000000" w:rsidP="00F017DA">
            <w:pPr>
              <w:jc w:val="both"/>
            </w:pPr>
            <w:r>
              <w:t>Secondary Antibody</w:t>
            </w:r>
          </w:p>
        </w:tc>
        <w:tc>
          <w:tcPr>
            <w:tcW w:w="4680" w:type="dxa"/>
          </w:tcPr>
          <w:p w14:paraId="6D21CDE4" w14:textId="77777777" w:rsidR="00640374" w:rsidRDefault="00000000" w:rsidP="00F017DA">
            <w:pPr>
              <w:jc w:val="both"/>
            </w:pPr>
            <w:r>
              <w:t xml:space="preserve">Product records load as secondary antibody records only when the source row type is Secondary Antibody; generated product documents and data sheets use secondary antibody subtype; Q&amp;A applies only when </w:t>
            </w:r>
            <w:r>
              <w:lastRenderedPageBreak/>
              <w:t>secondary subtype is enabled; related products apply only when secondary subtype is enabled; secondary example package banner promotes Alexa Fluor Plus and provides a Learn more link.</w:t>
            </w:r>
          </w:p>
        </w:tc>
      </w:tr>
      <w:tr w:rsidR="00640374" w14:paraId="6D21CDE8" w14:textId="77777777">
        <w:tc>
          <w:tcPr>
            <w:tcW w:w="4680" w:type="dxa"/>
          </w:tcPr>
          <w:p w14:paraId="6D21CDE6" w14:textId="77777777" w:rsidR="00640374" w:rsidRDefault="00000000" w:rsidP="00F017DA">
            <w:pPr>
              <w:jc w:val="both"/>
            </w:pPr>
            <w:r>
              <w:lastRenderedPageBreak/>
              <w:t>Proteins and Peptides</w:t>
            </w:r>
          </w:p>
        </w:tc>
        <w:tc>
          <w:tcPr>
            <w:tcW w:w="4680" w:type="dxa"/>
          </w:tcPr>
          <w:p w14:paraId="6D21CDE7" w14:textId="77777777" w:rsidR="00640374" w:rsidRDefault="00000000" w:rsidP="00F017DA">
            <w:pPr>
              <w:jc w:val="both"/>
            </w:pPr>
            <w:r>
              <w:t xml:space="preserve">PDP identifies product category as Protein, product subtype as Protein, and downstream subtype as </w:t>
            </w:r>
            <w:proofErr w:type="spellStart"/>
            <w:r>
              <w:rPr>
                <w:rStyle w:val="Code"/>
              </w:rPr>
              <w:t>antibody_protein</w:t>
            </w:r>
            <w:proofErr w:type="spellEnd"/>
            <w:r>
              <w:t xml:space="preserve">; PDP route uses </w:t>
            </w:r>
            <w:r>
              <w:rPr>
                <w:rStyle w:val="Code"/>
              </w:rPr>
              <w:t>/proteins/product/...</w:t>
            </w:r>
            <w:r>
              <w:t xml:space="preserve">; product-level scholarly article structured data may be generated when enabled for </w:t>
            </w:r>
            <w:r>
              <w:rPr>
                <w:rStyle w:val="Code"/>
              </w:rPr>
              <w:t>ANTIBODY_PROTEIN</w:t>
            </w:r>
            <w:r>
              <w:t>; sample package options include 10 ug, 50 ug, 100 ug, 250 ug, 500 ug, and 1 mg.</w:t>
            </w:r>
          </w:p>
        </w:tc>
      </w:tr>
      <w:tr w:rsidR="00640374" w14:paraId="6D21CDEB" w14:textId="77777777">
        <w:tc>
          <w:tcPr>
            <w:tcW w:w="4680" w:type="dxa"/>
          </w:tcPr>
          <w:p w14:paraId="6D21CDE9" w14:textId="77777777" w:rsidR="00640374" w:rsidRDefault="00000000" w:rsidP="00F017DA">
            <w:pPr>
              <w:jc w:val="both"/>
            </w:pPr>
            <w:r>
              <w:t>Isotype Controls</w:t>
            </w:r>
          </w:p>
        </w:tc>
        <w:tc>
          <w:tcPr>
            <w:tcW w:w="4680" w:type="dxa"/>
          </w:tcPr>
          <w:p w14:paraId="6D21CDEA" w14:textId="77777777" w:rsidR="00640374" w:rsidRDefault="00000000" w:rsidP="00F017DA">
            <w:pPr>
              <w:jc w:val="both"/>
            </w:pPr>
            <w:r>
              <w:t xml:space="preserve">PDP identifies product as antibody product subtype </w:t>
            </w:r>
            <w:proofErr w:type="spellStart"/>
            <w:r>
              <w:rPr>
                <w:rStyle w:val="Code"/>
              </w:rPr>
              <w:t>antibody_control</w:t>
            </w:r>
            <w:proofErr w:type="spellEnd"/>
            <w:r>
              <w:t xml:space="preserve"> / Isotype Control; breadcrumbs keep product in Isotype Controls category when data is available; citation includes RRID when available; sample package options are 50 µg, 100 µg, and 500 µg.</w:t>
            </w:r>
          </w:p>
        </w:tc>
      </w:tr>
      <w:tr w:rsidR="00640374" w14:paraId="6D21CDEE" w14:textId="77777777">
        <w:tc>
          <w:tcPr>
            <w:tcW w:w="4680" w:type="dxa"/>
          </w:tcPr>
          <w:p w14:paraId="6D21CDEC" w14:textId="77777777" w:rsidR="00640374" w:rsidRDefault="00000000" w:rsidP="00F017DA">
            <w:pPr>
              <w:jc w:val="both"/>
            </w:pPr>
            <w:r>
              <w:t>ELISA Kits</w:t>
            </w:r>
          </w:p>
        </w:tc>
        <w:tc>
          <w:tcPr>
            <w:tcW w:w="4680" w:type="dxa"/>
          </w:tcPr>
          <w:p w14:paraId="6D21CDED" w14:textId="77777777" w:rsidR="00640374" w:rsidRDefault="00000000" w:rsidP="00F017DA">
            <w:pPr>
              <w:jc w:val="both"/>
            </w:pPr>
            <w:r>
              <w:t xml:space="preserve">PDP identifies product category as ELISA, product type as immunoassay, and subtype as ELISA; route uses </w:t>
            </w:r>
            <w:r>
              <w:rPr>
                <w:rStyle w:val="Code"/>
              </w:rPr>
              <w:t>/</w:t>
            </w:r>
            <w:proofErr w:type="spellStart"/>
            <w:r>
              <w:rPr>
                <w:rStyle w:val="Code"/>
              </w:rPr>
              <w:t>elisa</w:t>
            </w:r>
            <w:proofErr w:type="spellEnd"/>
            <w:r>
              <w:rPr>
                <w:rStyle w:val="Code"/>
              </w:rPr>
              <w:t>/product/...</w:t>
            </w:r>
            <w:r>
              <w:t xml:space="preserve">; breadcrumbs keep product in ELISA Kits category when available; sample package options are 96 Tests and 5 x 96 Tests; sample product displays a product-specific banner promoting another </w:t>
            </w:r>
            <w:proofErr w:type="spellStart"/>
            <w:r>
              <w:t>ProQuantum</w:t>
            </w:r>
            <w:proofErr w:type="spellEnd"/>
            <w:r>
              <w:t xml:space="preserve"> immunoassay kit.</w:t>
            </w:r>
          </w:p>
        </w:tc>
      </w:tr>
    </w:tbl>
    <w:p w14:paraId="6D21CDEF" w14:textId="77777777" w:rsidR="00640374" w:rsidRDefault="00000000" w:rsidP="00F017DA">
      <w:pPr>
        <w:pStyle w:val="Heading3"/>
        <w:jc w:val="both"/>
      </w:pPr>
      <w:bookmarkStart w:id="41" w:name="_Toc231592148"/>
      <w:r>
        <w:t>Scientific Content and Related Modules</w:t>
      </w:r>
      <w:bookmarkEnd w:id="41"/>
    </w:p>
    <w:tbl>
      <w:tblPr>
        <w:tblStyle w:val="TableGrid"/>
        <w:tblW w:w="0" w:type="auto"/>
        <w:tblInd w:w="80" w:type="dxa"/>
        <w:tblLook w:val="04A0" w:firstRow="1" w:lastRow="0" w:firstColumn="1" w:lastColumn="0" w:noHBand="0" w:noVBand="1"/>
      </w:tblPr>
      <w:tblGrid>
        <w:gridCol w:w="3120"/>
        <w:gridCol w:w="3120"/>
        <w:gridCol w:w="3120"/>
      </w:tblGrid>
      <w:tr w:rsidR="00640374" w14:paraId="6D21CDF3" w14:textId="77777777">
        <w:tc>
          <w:tcPr>
            <w:tcW w:w="3120" w:type="dxa"/>
            <w:shd w:val="clear" w:color="auto" w:fill="D9EAF7"/>
          </w:tcPr>
          <w:p w14:paraId="6D21CDF0" w14:textId="77777777" w:rsidR="00640374" w:rsidRDefault="00000000" w:rsidP="00F017DA">
            <w:pPr>
              <w:jc w:val="both"/>
            </w:pPr>
            <w:r>
              <w:t>ID</w:t>
            </w:r>
          </w:p>
        </w:tc>
        <w:tc>
          <w:tcPr>
            <w:tcW w:w="3120" w:type="dxa"/>
            <w:shd w:val="clear" w:color="auto" w:fill="D9EAF7"/>
          </w:tcPr>
          <w:p w14:paraId="6D21CDF1" w14:textId="77777777" w:rsidR="00640374" w:rsidRDefault="00000000" w:rsidP="00F017DA">
            <w:pPr>
              <w:jc w:val="both"/>
            </w:pPr>
            <w:r>
              <w:t>Requirement</w:t>
            </w:r>
          </w:p>
        </w:tc>
        <w:tc>
          <w:tcPr>
            <w:tcW w:w="3120" w:type="dxa"/>
            <w:shd w:val="clear" w:color="auto" w:fill="D9EAF7"/>
          </w:tcPr>
          <w:p w14:paraId="6D21CDF2" w14:textId="77777777" w:rsidR="00640374" w:rsidRDefault="00000000" w:rsidP="00F017DA">
            <w:pPr>
              <w:jc w:val="both"/>
            </w:pPr>
            <w:r>
              <w:t>Acceptance Criteria</w:t>
            </w:r>
          </w:p>
        </w:tc>
      </w:tr>
      <w:tr w:rsidR="00640374" w14:paraId="6D21CDF7" w14:textId="77777777">
        <w:tc>
          <w:tcPr>
            <w:tcW w:w="3120" w:type="dxa"/>
          </w:tcPr>
          <w:p w14:paraId="6D21CDF4" w14:textId="77777777" w:rsidR="00640374" w:rsidRDefault="00000000" w:rsidP="00F017DA">
            <w:pPr>
              <w:jc w:val="both"/>
            </w:pPr>
            <w:r>
              <w:t>CNT-001</w:t>
            </w:r>
          </w:p>
        </w:tc>
        <w:tc>
          <w:tcPr>
            <w:tcW w:w="3120" w:type="dxa"/>
          </w:tcPr>
          <w:p w14:paraId="6D21CDF5" w14:textId="77777777" w:rsidR="00640374" w:rsidRDefault="00000000" w:rsidP="00F017DA">
            <w:pPr>
              <w:jc w:val="both"/>
            </w:pPr>
            <w:r>
              <w:t>Specifications must display only when values exist.</w:t>
            </w:r>
          </w:p>
        </w:tc>
        <w:tc>
          <w:tcPr>
            <w:tcW w:w="3120" w:type="dxa"/>
          </w:tcPr>
          <w:p w14:paraId="6D21CDF6" w14:textId="77777777" w:rsidR="00640374" w:rsidRDefault="00000000" w:rsidP="00F017DA">
            <w:pPr>
              <w:jc w:val="both"/>
            </w:pPr>
            <w:r>
              <w:t>Empty specification values are not presented as real product content.</w:t>
            </w:r>
          </w:p>
        </w:tc>
      </w:tr>
      <w:tr w:rsidR="00640374" w14:paraId="6D21CDFB" w14:textId="77777777">
        <w:tc>
          <w:tcPr>
            <w:tcW w:w="3120" w:type="dxa"/>
          </w:tcPr>
          <w:p w14:paraId="6D21CDF8" w14:textId="77777777" w:rsidR="00640374" w:rsidRDefault="00000000" w:rsidP="00F017DA">
            <w:pPr>
              <w:jc w:val="both"/>
            </w:pPr>
            <w:r>
              <w:t>CNT-002</w:t>
            </w:r>
          </w:p>
        </w:tc>
        <w:tc>
          <w:tcPr>
            <w:tcW w:w="3120" w:type="dxa"/>
          </w:tcPr>
          <w:p w14:paraId="6D21CDF9" w14:textId="77777777" w:rsidR="00640374" w:rsidRDefault="00000000" w:rsidP="00F017DA">
            <w:pPr>
              <w:jc w:val="both"/>
            </w:pPr>
            <w:r>
              <w:t xml:space="preserve">Product images must use configured fallback </w:t>
            </w:r>
            <w:proofErr w:type="spellStart"/>
            <w:r>
              <w:t>behavior</w:t>
            </w:r>
            <w:proofErr w:type="spellEnd"/>
            <w:r>
              <w:t>.</w:t>
            </w:r>
          </w:p>
        </w:tc>
        <w:tc>
          <w:tcPr>
            <w:tcW w:w="3120" w:type="dxa"/>
          </w:tcPr>
          <w:p w14:paraId="6D21CDFA" w14:textId="77777777" w:rsidR="00640374" w:rsidRDefault="00000000" w:rsidP="00F017DA">
            <w:pPr>
              <w:jc w:val="both"/>
            </w:pPr>
            <w:r>
              <w:t>Structured data and PDP image modules use product images where available and configured default/no-image placeholders where permitted.</w:t>
            </w:r>
          </w:p>
        </w:tc>
      </w:tr>
      <w:tr w:rsidR="00640374" w14:paraId="6D21CDFF" w14:textId="77777777">
        <w:tc>
          <w:tcPr>
            <w:tcW w:w="3120" w:type="dxa"/>
          </w:tcPr>
          <w:p w14:paraId="6D21CDFC" w14:textId="77777777" w:rsidR="00640374" w:rsidRDefault="00000000" w:rsidP="00F017DA">
            <w:pPr>
              <w:jc w:val="both"/>
            </w:pPr>
            <w:r>
              <w:t>CNT-003</w:t>
            </w:r>
          </w:p>
        </w:tc>
        <w:tc>
          <w:tcPr>
            <w:tcW w:w="3120" w:type="dxa"/>
          </w:tcPr>
          <w:p w14:paraId="6D21CDFD" w14:textId="77777777" w:rsidR="00640374" w:rsidRDefault="00000000" w:rsidP="00F017DA">
            <w:pPr>
              <w:jc w:val="both"/>
            </w:pPr>
            <w:r>
              <w:t>References must load and sort when present.</w:t>
            </w:r>
          </w:p>
        </w:tc>
        <w:tc>
          <w:tcPr>
            <w:tcW w:w="3120" w:type="dxa"/>
          </w:tcPr>
          <w:p w14:paraId="6D21CDFE" w14:textId="77777777" w:rsidR="00640374" w:rsidRDefault="00000000" w:rsidP="00F017DA">
            <w:pPr>
              <w:jc w:val="both"/>
            </w:pPr>
            <w:r>
              <w:t xml:space="preserve">Reference cards and publication tables follow product-family rules for display, sorting, and expand/collapse </w:t>
            </w:r>
            <w:proofErr w:type="spellStart"/>
            <w:r>
              <w:t>behavior</w:t>
            </w:r>
            <w:proofErr w:type="spellEnd"/>
            <w:r>
              <w:t>.</w:t>
            </w:r>
          </w:p>
        </w:tc>
      </w:tr>
      <w:tr w:rsidR="00640374" w14:paraId="6D21CE03" w14:textId="77777777">
        <w:tc>
          <w:tcPr>
            <w:tcW w:w="3120" w:type="dxa"/>
          </w:tcPr>
          <w:p w14:paraId="6D21CE00" w14:textId="77777777" w:rsidR="00640374" w:rsidRDefault="00000000" w:rsidP="00F017DA">
            <w:pPr>
              <w:jc w:val="both"/>
            </w:pPr>
            <w:r>
              <w:t>CNT-004</w:t>
            </w:r>
          </w:p>
        </w:tc>
        <w:tc>
          <w:tcPr>
            <w:tcW w:w="3120" w:type="dxa"/>
          </w:tcPr>
          <w:p w14:paraId="6D21CE01" w14:textId="77777777" w:rsidR="00640374" w:rsidRDefault="00000000" w:rsidP="00F017DA">
            <w:pPr>
              <w:jc w:val="both"/>
            </w:pPr>
            <w:r>
              <w:t xml:space="preserve">Bioinformatics and Target </w:t>
            </w:r>
            <w:r>
              <w:lastRenderedPageBreak/>
              <w:t>Information must appear only when visible content exists.</w:t>
            </w:r>
          </w:p>
        </w:tc>
        <w:tc>
          <w:tcPr>
            <w:tcW w:w="3120" w:type="dxa"/>
          </w:tcPr>
          <w:p w14:paraId="6D21CE02" w14:textId="77777777" w:rsidR="00640374" w:rsidRDefault="00000000" w:rsidP="00F017DA">
            <w:pPr>
              <w:jc w:val="both"/>
            </w:pPr>
            <w:r>
              <w:lastRenderedPageBreak/>
              <w:t xml:space="preserve">Section navigation includes </w:t>
            </w:r>
            <w:r>
              <w:lastRenderedPageBreak/>
              <w:t>these sections only when data is visible.</w:t>
            </w:r>
          </w:p>
        </w:tc>
      </w:tr>
      <w:tr w:rsidR="00640374" w14:paraId="6D21CE07" w14:textId="77777777">
        <w:tc>
          <w:tcPr>
            <w:tcW w:w="3120" w:type="dxa"/>
          </w:tcPr>
          <w:p w14:paraId="6D21CE04" w14:textId="77777777" w:rsidR="00640374" w:rsidRDefault="00000000" w:rsidP="00F017DA">
            <w:pPr>
              <w:jc w:val="both"/>
            </w:pPr>
            <w:r>
              <w:lastRenderedPageBreak/>
              <w:t>CNT-005</w:t>
            </w:r>
          </w:p>
        </w:tc>
        <w:tc>
          <w:tcPr>
            <w:tcW w:w="3120" w:type="dxa"/>
          </w:tcPr>
          <w:p w14:paraId="6D21CE05" w14:textId="77777777" w:rsidR="00640374" w:rsidRDefault="00000000" w:rsidP="00F017DA">
            <w:pPr>
              <w:jc w:val="both"/>
            </w:pPr>
            <w:r>
              <w:t>Q&amp;A must fail safely.</w:t>
            </w:r>
          </w:p>
        </w:tc>
        <w:tc>
          <w:tcPr>
            <w:tcW w:w="3120" w:type="dxa"/>
          </w:tcPr>
          <w:p w14:paraId="6D21CE06" w14:textId="77777777" w:rsidR="00640374" w:rsidRDefault="00000000" w:rsidP="00F017DA">
            <w:pPr>
              <w:jc w:val="both"/>
            </w:pPr>
            <w:r>
              <w:t>Q&amp;A failures return zero counts or empty result sets rather than breaking PDP.</w:t>
            </w:r>
          </w:p>
        </w:tc>
      </w:tr>
      <w:tr w:rsidR="00640374" w14:paraId="6D21CE0B" w14:textId="77777777">
        <w:tc>
          <w:tcPr>
            <w:tcW w:w="3120" w:type="dxa"/>
          </w:tcPr>
          <w:p w14:paraId="6D21CE08" w14:textId="77777777" w:rsidR="00640374" w:rsidRDefault="00000000" w:rsidP="00F017DA">
            <w:pPr>
              <w:jc w:val="both"/>
            </w:pPr>
            <w:r>
              <w:t>CNT-006</w:t>
            </w:r>
          </w:p>
        </w:tc>
        <w:tc>
          <w:tcPr>
            <w:tcW w:w="3120" w:type="dxa"/>
          </w:tcPr>
          <w:p w14:paraId="6D21CE09" w14:textId="77777777" w:rsidR="00640374" w:rsidRDefault="00000000" w:rsidP="00F017DA">
            <w:pPr>
              <w:jc w:val="both"/>
            </w:pPr>
            <w:r>
              <w:t>Related products must follow subtype enablement and matching rules.</w:t>
            </w:r>
          </w:p>
        </w:tc>
        <w:tc>
          <w:tcPr>
            <w:tcW w:w="3120" w:type="dxa"/>
          </w:tcPr>
          <w:p w14:paraId="6D21CE0A" w14:textId="77777777" w:rsidR="00640374" w:rsidRDefault="00000000" w:rsidP="00F017DA">
            <w:pPr>
              <w:jc w:val="both"/>
            </w:pPr>
            <w:r>
              <w:t>Related products display only when enabled and when related data exists for the selected product/subtype.</w:t>
            </w:r>
          </w:p>
        </w:tc>
      </w:tr>
    </w:tbl>
    <w:p w14:paraId="6D21CE0C" w14:textId="77777777" w:rsidR="00640374" w:rsidRDefault="00000000" w:rsidP="00F017DA">
      <w:pPr>
        <w:pStyle w:val="Heading2"/>
        <w:jc w:val="both"/>
      </w:pPr>
      <w:bookmarkStart w:id="42" w:name="_Toc231592149"/>
      <w:r>
        <w:t>8. Data and Analytics</w:t>
      </w:r>
      <w:bookmarkEnd w:id="42"/>
    </w:p>
    <w:p w14:paraId="6D21CE0D" w14:textId="77777777" w:rsidR="00640374" w:rsidRDefault="00000000" w:rsidP="00F017DA">
      <w:pPr>
        <w:pStyle w:val="Heading3"/>
        <w:jc w:val="both"/>
      </w:pPr>
      <w:bookmarkStart w:id="43" w:name="_Toc231592150"/>
      <w:r>
        <w:t>KPIs</w:t>
      </w:r>
      <w:bookmarkEnd w:id="43"/>
    </w:p>
    <w:tbl>
      <w:tblPr>
        <w:tblStyle w:val="TableGrid"/>
        <w:tblW w:w="0" w:type="auto"/>
        <w:tblInd w:w="80" w:type="dxa"/>
        <w:tblLook w:val="04A0" w:firstRow="1" w:lastRow="0" w:firstColumn="1" w:lastColumn="0" w:noHBand="0" w:noVBand="1"/>
      </w:tblPr>
      <w:tblGrid>
        <w:gridCol w:w="3120"/>
        <w:gridCol w:w="3120"/>
        <w:gridCol w:w="3120"/>
      </w:tblGrid>
      <w:tr w:rsidR="00640374" w14:paraId="6D21CE11" w14:textId="77777777">
        <w:tc>
          <w:tcPr>
            <w:tcW w:w="3120" w:type="dxa"/>
            <w:shd w:val="clear" w:color="auto" w:fill="D9EAF7"/>
          </w:tcPr>
          <w:p w14:paraId="6D21CE0E" w14:textId="77777777" w:rsidR="00640374" w:rsidRDefault="00000000" w:rsidP="00F017DA">
            <w:pPr>
              <w:jc w:val="both"/>
            </w:pPr>
            <w:r>
              <w:t>KPI</w:t>
            </w:r>
          </w:p>
        </w:tc>
        <w:tc>
          <w:tcPr>
            <w:tcW w:w="3120" w:type="dxa"/>
            <w:shd w:val="clear" w:color="auto" w:fill="D9EAF7"/>
          </w:tcPr>
          <w:p w14:paraId="6D21CE0F" w14:textId="77777777" w:rsidR="00640374" w:rsidRDefault="00000000" w:rsidP="00F017DA">
            <w:pPr>
              <w:jc w:val="both"/>
            </w:pPr>
            <w:r>
              <w:t>Definition</w:t>
            </w:r>
          </w:p>
        </w:tc>
        <w:tc>
          <w:tcPr>
            <w:tcW w:w="3120" w:type="dxa"/>
            <w:shd w:val="clear" w:color="auto" w:fill="D9EAF7"/>
          </w:tcPr>
          <w:p w14:paraId="6D21CE10" w14:textId="77777777" w:rsidR="00640374" w:rsidRDefault="00000000" w:rsidP="00F017DA">
            <w:pPr>
              <w:jc w:val="both"/>
            </w:pPr>
            <w:r>
              <w:t>Business Use</w:t>
            </w:r>
          </w:p>
        </w:tc>
      </w:tr>
      <w:tr w:rsidR="00640374" w14:paraId="6D21CE15" w14:textId="77777777">
        <w:tc>
          <w:tcPr>
            <w:tcW w:w="3120" w:type="dxa"/>
          </w:tcPr>
          <w:p w14:paraId="6D21CE12" w14:textId="77777777" w:rsidR="00640374" w:rsidRDefault="00000000" w:rsidP="00F017DA">
            <w:pPr>
              <w:jc w:val="both"/>
            </w:pPr>
            <w:r>
              <w:t>Search volume by product family</w:t>
            </w:r>
          </w:p>
        </w:tc>
        <w:tc>
          <w:tcPr>
            <w:tcW w:w="3120" w:type="dxa"/>
          </w:tcPr>
          <w:p w14:paraId="6D21CE13" w14:textId="77777777" w:rsidR="00640374" w:rsidRDefault="00000000" w:rsidP="00F017DA">
            <w:pPr>
              <w:jc w:val="both"/>
            </w:pPr>
            <w:r>
              <w:t>Searches by Primary, Secondary, Proteins and Peptides, Isotype Controls, and ELISA Kits.</w:t>
            </w:r>
          </w:p>
        </w:tc>
        <w:tc>
          <w:tcPr>
            <w:tcW w:w="3120" w:type="dxa"/>
          </w:tcPr>
          <w:p w14:paraId="6D21CE14" w14:textId="77777777" w:rsidR="00640374" w:rsidRDefault="00000000" w:rsidP="00F017DA">
            <w:pPr>
              <w:jc w:val="both"/>
            </w:pPr>
            <w:r>
              <w:t>Understand demand by portfolio.</w:t>
            </w:r>
          </w:p>
        </w:tc>
      </w:tr>
      <w:tr w:rsidR="00640374" w14:paraId="6D21CE19" w14:textId="77777777">
        <w:tc>
          <w:tcPr>
            <w:tcW w:w="3120" w:type="dxa"/>
          </w:tcPr>
          <w:p w14:paraId="6D21CE16" w14:textId="77777777" w:rsidR="00640374" w:rsidRDefault="00000000" w:rsidP="00F017DA">
            <w:pPr>
              <w:jc w:val="both"/>
            </w:pPr>
            <w:r>
              <w:t>Search-to-result rate</w:t>
            </w:r>
          </w:p>
        </w:tc>
        <w:tc>
          <w:tcPr>
            <w:tcW w:w="3120" w:type="dxa"/>
          </w:tcPr>
          <w:p w14:paraId="6D21CE17" w14:textId="77777777" w:rsidR="00640374" w:rsidRDefault="00000000" w:rsidP="00F017DA">
            <w:pPr>
              <w:jc w:val="both"/>
            </w:pPr>
            <w:r>
              <w:t>Percentage of searches returning at least one product.</w:t>
            </w:r>
          </w:p>
        </w:tc>
        <w:tc>
          <w:tcPr>
            <w:tcW w:w="3120" w:type="dxa"/>
          </w:tcPr>
          <w:p w14:paraId="6D21CE18" w14:textId="77777777" w:rsidR="00640374" w:rsidRDefault="00000000" w:rsidP="00F017DA">
            <w:pPr>
              <w:jc w:val="both"/>
            </w:pPr>
            <w:r>
              <w:t xml:space="preserve">Measure search and </w:t>
            </w:r>
            <w:proofErr w:type="spellStart"/>
            <w:r>
              <w:t>catalog</w:t>
            </w:r>
            <w:proofErr w:type="spellEnd"/>
            <w:r>
              <w:t xml:space="preserve"> coverage quality.</w:t>
            </w:r>
          </w:p>
        </w:tc>
      </w:tr>
      <w:tr w:rsidR="00640374" w14:paraId="6D21CE1D" w14:textId="77777777">
        <w:tc>
          <w:tcPr>
            <w:tcW w:w="3120" w:type="dxa"/>
          </w:tcPr>
          <w:p w14:paraId="6D21CE1A" w14:textId="77777777" w:rsidR="00640374" w:rsidRDefault="00000000" w:rsidP="00F017DA">
            <w:pPr>
              <w:jc w:val="both"/>
            </w:pPr>
            <w:r>
              <w:t>Zero-result rate</w:t>
            </w:r>
          </w:p>
        </w:tc>
        <w:tc>
          <w:tcPr>
            <w:tcW w:w="3120" w:type="dxa"/>
          </w:tcPr>
          <w:p w14:paraId="6D21CE1B" w14:textId="77777777" w:rsidR="00640374" w:rsidRDefault="00000000" w:rsidP="00F017DA">
            <w:pPr>
              <w:jc w:val="both"/>
            </w:pPr>
            <w:r>
              <w:t>Percentage of searches returning no products.</w:t>
            </w:r>
          </w:p>
        </w:tc>
        <w:tc>
          <w:tcPr>
            <w:tcW w:w="3120" w:type="dxa"/>
          </w:tcPr>
          <w:p w14:paraId="6D21CE1C" w14:textId="77777777" w:rsidR="00640374" w:rsidRDefault="00000000" w:rsidP="00F017DA">
            <w:pPr>
              <w:jc w:val="both"/>
            </w:pPr>
            <w:r>
              <w:t>Identify synonym gaps, product gaps, or misrouted searches.</w:t>
            </w:r>
          </w:p>
        </w:tc>
      </w:tr>
      <w:tr w:rsidR="00640374" w14:paraId="6D21CE21" w14:textId="77777777">
        <w:tc>
          <w:tcPr>
            <w:tcW w:w="3120" w:type="dxa"/>
          </w:tcPr>
          <w:p w14:paraId="6D21CE1E" w14:textId="77777777" w:rsidR="00640374" w:rsidRDefault="00000000" w:rsidP="00F017DA">
            <w:pPr>
              <w:jc w:val="both"/>
            </w:pPr>
            <w:r>
              <w:t>Filter usage</w:t>
            </w:r>
          </w:p>
        </w:tc>
        <w:tc>
          <w:tcPr>
            <w:tcW w:w="3120" w:type="dxa"/>
          </w:tcPr>
          <w:p w14:paraId="6D21CE1F" w14:textId="77777777" w:rsidR="00640374" w:rsidRDefault="00000000" w:rsidP="00F017DA">
            <w:pPr>
              <w:jc w:val="both"/>
            </w:pPr>
            <w:r>
              <w:t>Filter applies/removes by family and facet.</w:t>
            </w:r>
          </w:p>
        </w:tc>
        <w:tc>
          <w:tcPr>
            <w:tcW w:w="3120" w:type="dxa"/>
          </w:tcPr>
          <w:p w14:paraId="6D21CE20" w14:textId="77777777" w:rsidR="00640374" w:rsidRDefault="00000000" w:rsidP="00F017DA">
            <w:pPr>
              <w:jc w:val="both"/>
            </w:pPr>
            <w:r>
              <w:t>Understand how users narrow product choices.</w:t>
            </w:r>
          </w:p>
        </w:tc>
      </w:tr>
      <w:tr w:rsidR="00640374" w14:paraId="6D21CE25" w14:textId="77777777">
        <w:tc>
          <w:tcPr>
            <w:tcW w:w="3120" w:type="dxa"/>
          </w:tcPr>
          <w:p w14:paraId="6D21CE22" w14:textId="77777777" w:rsidR="00640374" w:rsidRDefault="00000000" w:rsidP="00F017DA">
            <w:pPr>
              <w:jc w:val="both"/>
            </w:pPr>
            <w:r>
              <w:t>Product card click-through</w:t>
            </w:r>
          </w:p>
        </w:tc>
        <w:tc>
          <w:tcPr>
            <w:tcW w:w="3120" w:type="dxa"/>
          </w:tcPr>
          <w:p w14:paraId="6D21CE23" w14:textId="77777777" w:rsidR="00640374" w:rsidRDefault="00000000" w:rsidP="00F017DA">
            <w:pPr>
              <w:jc w:val="both"/>
            </w:pPr>
            <w:r>
              <w:t>Result clicks to PDP.</w:t>
            </w:r>
          </w:p>
        </w:tc>
        <w:tc>
          <w:tcPr>
            <w:tcW w:w="3120" w:type="dxa"/>
          </w:tcPr>
          <w:p w14:paraId="6D21CE24" w14:textId="77777777" w:rsidR="00640374" w:rsidRDefault="00000000" w:rsidP="00F017DA">
            <w:pPr>
              <w:jc w:val="both"/>
            </w:pPr>
            <w:r>
              <w:t>Measure product discovery effectiveness.</w:t>
            </w:r>
          </w:p>
        </w:tc>
      </w:tr>
      <w:tr w:rsidR="00640374" w14:paraId="6D21CE29" w14:textId="77777777">
        <w:tc>
          <w:tcPr>
            <w:tcW w:w="3120" w:type="dxa"/>
          </w:tcPr>
          <w:p w14:paraId="6D21CE26" w14:textId="77777777" w:rsidR="00640374" w:rsidRDefault="00000000" w:rsidP="00F017DA">
            <w:pPr>
              <w:jc w:val="both"/>
            </w:pPr>
            <w:r>
              <w:t>PDP engagement</w:t>
            </w:r>
          </w:p>
        </w:tc>
        <w:tc>
          <w:tcPr>
            <w:tcW w:w="3120" w:type="dxa"/>
          </w:tcPr>
          <w:p w14:paraId="6D21CE27" w14:textId="77777777" w:rsidR="00640374" w:rsidRDefault="00000000" w:rsidP="00F017DA">
            <w:pPr>
              <w:jc w:val="both"/>
            </w:pPr>
            <w:r>
              <w:t>Views of specifications, references, Bioinformatics, Target Information, documents, Q&amp;A, and related products.</w:t>
            </w:r>
          </w:p>
        </w:tc>
        <w:tc>
          <w:tcPr>
            <w:tcW w:w="3120" w:type="dxa"/>
          </w:tcPr>
          <w:p w14:paraId="6D21CE28" w14:textId="77777777" w:rsidR="00640374" w:rsidRDefault="00000000" w:rsidP="00F017DA">
            <w:pPr>
              <w:jc w:val="both"/>
            </w:pPr>
            <w:r>
              <w:t>Identify content value and content gaps.</w:t>
            </w:r>
          </w:p>
        </w:tc>
      </w:tr>
      <w:tr w:rsidR="00640374" w14:paraId="6D21CE2D" w14:textId="77777777">
        <w:tc>
          <w:tcPr>
            <w:tcW w:w="3120" w:type="dxa"/>
          </w:tcPr>
          <w:p w14:paraId="6D21CE2A" w14:textId="77777777" w:rsidR="00640374" w:rsidRDefault="00000000" w:rsidP="00F017DA">
            <w:pPr>
              <w:jc w:val="both"/>
            </w:pPr>
            <w:r>
              <w:t>Package-change rate</w:t>
            </w:r>
          </w:p>
        </w:tc>
        <w:tc>
          <w:tcPr>
            <w:tcW w:w="3120" w:type="dxa"/>
          </w:tcPr>
          <w:p w14:paraId="6D21CE2B" w14:textId="77777777" w:rsidR="00640374" w:rsidRDefault="00000000" w:rsidP="00F017DA">
            <w:pPr>
              <w:jc w:val="both"/>
            </w:pPr>
            <w:r>
              <w:t>Package selector changes by product family.</w:t>
            </w:r>
          </w:p>
        </w:tc>
        <w:tc>
          <w:tcPr>
            <w:tcW w:w="3120" w:type="dxa"/>
          </w:tcPr>
          <w:p w14:paraId="6D21CE2C" w14:textId="77777777" w:rsidR="00640374" w:rsidRDefault="00000000" w:rsidP="00F017DA">
            <w:pPr>
              <w:jc w:val="both"/>
            </w:pPr>
            <w:r>
              <w:t>Identify where package choice affects decision-making.</w:t>
            </w:r>
          </w:p>
        </w:tc>
      </w:tr>
      <w:tr w:rsidR="00640374" w14:paraId="6D21CE31" w14:textId="77777777">
        <w:tc>
          <w:tcPr>
            <w:tcW w:w="3120" w:type="dxa"/>
          </w:tcPr>
          <w:p w14:paraId="6D21CE2E" w14:textId="77777777" w:rsidR="00640374" w:rsidRDefault="00000000" w:rsidP="00F017DA">
            <w:pPr>
              <w:jc w:val="both"/>
            </w:pPr>
            <w:r>
              <w:t>Price visibility rate</w:t>
            </w:r>
          </w:p>
        </w:tc>
        <w:tc>
          <w:tcPr>
            <w:tcW w:w="3120" w:type="dxa"/>
          </w:tcPr>
          <w:p w14:paraId="6D21CE2F" w14:textId="77777777" w:rsidR="00640374" w:rsidRDefault="00000000" w:rsidP="00F017DA">
            <w:pPr>
              <w:jc w:val="both"/>
            </w:pPr>
            <w:r>
              <w:t>Valid price, user price, fallback prompt, or unavailable-price states.</w:t>
            </w:r>
          </w:p>
        </w:tc>
        <w:tc>
          <w:tcPr>
            <w:tcW w:w="3120" w:type="dxa"/>
          </w:tcPr>
          <w:p w14:paraId="6D21CE30" w14:textId="77777777" w:rsidR="00640374" w:rsidRDefault="00000000" w:rsidP="00F017DA">
            <w:pPr>
              <w:jc w:val="both"/>
            </w:pPr>
            <w:r>
              <w:t>Track commerce friction.</w:t>
            </w:r>
          </w:p>
        </w:tc>
      </w:tr>
      <w:tr w:rsidR="00640374" w14:paraId="6D21CE35" w14:textId="77777777">
        <w:tc>
          <w:tcPr>
            <w:tcW w:w="3120" w:type="dxa"/>
          </w:tcPr>
          <w:p w14:paraId="6D21CE32" w14:textId="77777777" w:rsidR="00640374" w:rsidRDefault="00000000" w:rsidP="00F017DA">
            <w:pPr>
              <w:jc w:val="both"/>
            </w:pPr>
            <w:r>
              <w:t>Availability engagement</w:t>
            </w:r>
          </w:p>
        </w:tc>
        <w:tc>
          <w:tcPr>
            <w:tcW w:w="3120" w:type="dxa"/>
          </w:tcPr>
          <w:p w14:paraId="6D21CE33" w14:textId="77777777" w:rsidR="00640374" w:rsidRDefault="00000000" w:rsidP="00F017DA">
            <w:pPr>
              <w:jc w:val="both"/>
            </w:pPr>
            <w:r>
              <w:t>Availability checks, stock states, estimates, and pending estimate display.</w:t>
            </w:r>
          </w:p>
        </w:tc>
        <w:tc>
          <w:tcPr>
            <w:tcW w:w="3120" w:type="dxa"/>
          </w:tcPr>
          <w:p w14:paraId="6D21CE34" w14:textId="77777777" w:rsidR="00640374" w:rsidRDefault="00000000" w:rsidP="00F017DA">
            <w:pPr>
              <w:jc w:val="both"/>
            </w:pPr>
            <w:r>
              <w:t>Track purchase confidence and stock concerns.</w:t>
            </w:r>
          </w:p>
        </w:tc>
      </w:tr>
      <w:tr w:rsidR="00640374" w14:paraId="6D21CE39" w14:textId="77777777">
        <w:tc>
          <w:tcPr>
            <w:tcW w:w="3120" w:type="dxa"/>
          </w:tcPr>
          <w:p w14:paraId="6D21CE36" w14:textId="77777777" w:rsidR="00640374" w:rsidRDefault="00000000" w:rsidP="00F017DA">
            <w:pPr>
              <w:jc w:val="both"/>
            </w:pPr>
            <w:r>
              <w:lastRenderedPageBreak/>
              <w:t>Add-to-cart rate</w:t>
            </w:r>
          </w:p>
        </w:tc>
        <w:tc>
          <w:tcPr>
            <w:tcW w:w="3120" w:type="dxa"/>
          </w:tcPr>
          <w:p w14:paraId="6D21CE37" w14:textId="77777777" w:rsidR="00640374" w:rsidRDefault="00000000" w:rsidP="00F017DA">
            <w:pPr>
              <w:jc w:val="both"/>
            </w:pPr>
            <w:r>
              <w:t>Orderable PDP sessions that add selected SKU to cart.</w:t>
            </w:r>
          </w:p>
        </w:tc>
        <w:tc>
          <w:tcPr>
            <w:tcW w:w="3120" w:type="dxa"/>
          </w:tcPr>
          <w:p w14:paraId="6D21CE38" w14:textId="77777777" w:rsidR="00640374" w:rsidRDefault="00000000" w:rsidP="00F017DA">
            <w:pPr>
              <w:jc w:val="both"/>
            </w:pPr>
            <w:r>
              <w:t>Measure conversion.</w:t>
            </w:r>
          </w:p>
        </w:tc>
      </w:tr>
      <w:tr w:rsidR="00640374" w14:paraId="6D21CE3D" w14:textId="77777777">
        <w:tc>
          <w:tcPr>
            <w:tcW w:w="3120" w:type="dxa"/>
          </w:tcPr>
          <w:p w14:paraId="6D21CE3A" w14:textId="77777777" w:rsidR="00640374" w:rsidRDefault="00000000" w:rsidP="00F017DA">
            <w:pPr>
              <w:jc w:val="both"/>
            </w:pPr>
            <w:r>
              <w:t>Related-product click-through</w:t>
            </w:r>
          </w:p>
        </w:tc>
        <w:tc>
          <w:tcPr>
            <w:tcW w:w="3120" w:type="dxa"/>
          </w:tcPr>
          <w:p w14:paraId="6D21CE3B" w14:textId="77777777" w:rsidR="00640374" w:rsidRDefault="00000000" w:rsidP="00F017DA">
            <w:pPr>
              <w:jc w:val="both"/>
            </w:pPr>
            <w:r>
              <w:t>Impressions and clicks for related-product modules.</w:t>
            </w:r>
          </w:p>
        </w:tc>
        <w:tc>
          <w:tcPr>
            <w:tcW w:w="3120" w:type="dxa"/>
          </w:tcPr>
          <w:p w14:paraId="6D21CE3C" w14:textId="77777777" w:rsidR="00640374" w:rsidRDefault="00000000" w:rsidP="00F017DA">
            <w:pPr>
              <w:jc w:val="both"/>
            </w:pPr>
            <w:r>
              <w:t>Measure recommendation usefulness.</w:t>
            </w:r>
          </w:p>
        </w:tc>
      </w:tr>
      <w:tr w:rsidR="00640374" w14:paraId="6D21CE41" w14:textId="77777777">
        <w:tc>
          <w:tcPr>
            <w:tcW w:w="3120" w:type="dxa"/>
          </w:tcPr>
          <w:p w14:paraId="6D21CE3E" w14:textId="77777777" w:rsidR="00640374" w:rsidRDefault="00000000" w:rsidP="00F017DA">
            <w:pPr>
              <w:jc w:val="both"/>
            </w:pPr>
            <w:r>
              <w:t>Q&amp;A usage</w:t>
            </w:r>
          </w:p>
        </w:tc>
        <w:tc>
          <w:tcPr>
            <w:tcW w:w="3120" w:type="dxa"/>
          </w:tcPr>
          <w:p w14:paraId="6D21CE3F" w14:textId="77777777" w:rsidR="00640374" w:rsidRDefault="00000000" w:rsidP="00F017DA">
            <w:pPr>
              <w:jc w:val="both"/>
            </w:pPr>
            <w:r>
              <w:t>Q&amp;A counts, searches, filters, result clicks, and empty/error states.</w:t>
            </w:r>
          </w:p>
        </w:tc>
        <w:tc>
          <w:tcPr>
            <w:tcW w:w="3120" w:type="dxa"/>
          </w:tcPr>
          <w:p w14:paraId="6D21CE40" w14:textId="77777777" w:rsidR="00640374" w:rsidRDefault="00000000" w:rsidP="00F017DA">
            <w:pPr>
              <w:jc w:val="both"/>
            </w:pPr>
            <w:r>
              <w:t>Measure support self-service value.</w:t>
            </w:r>
          </w:p>
        </w:tc>
      </w:tr>
      <w:tr w:rsidR="00640374" w14:paraId="6D21CE45" w14:textId="77777777">
        <w:tc>
          <w:tcPr>
            <w:tcW w:w="3120" w:type="dxa"/>
          </w:tcPr>
          <w:p w14:paraId="6D21CE42" w14:textId="77777777" w:rsidR="00640374" w:rsidRDefault="00000000" w:rsidP="00F017DA">
            <w:pPr>
              <w:jc w:val="both"/>
            </w:pPr>
            <w:r>
              <w:t>Error rate by module</w:t>
            </w:r>
          </w:p>
        </w:tc>
        <w:tc>
          <w:tcPr>
            <w:tcW w:w="3120" w:type="dxa"/>
          </w:tcPr>
          <w:p w14:paraId="6D21CE43" w14:textId="77777777" w:rsidR="00640374" w:rsidRDefault="00000000" w:rsidP="00F017DA">
            <w:pPr>
              <w:jc w:val="both"/>
            </w:pPr>
            <w:r>
              <w:t>Search, typeahead, pricing, availability, cart, documents, images, related products, Q&amp;A.</w:t>
            </w:r>
          </w:p>
        </w:tc>
        <w:tc>
          <w:tcPr>
            <w:tcW w:w="3120" w:type="dxa"/>
          </w:tcPr>
          <w:p w14:paraId="6D21CE44" w14:textId="77777777" w:rsidR="00640374" w:rsidRDefault="00000000" w:rsidP="00F017DA">
            <w:pPr>
              <w:jc w:val="both"/>
            </w:pPr>
            <w:r>
              <w:t>Prioritize operational fixes.</w:t>
            </w:r>
          </w:p>
        </w:tc>
      </w:tr>
    </w:tbl>
    <w:p w14:paraId="6D21CE46" w14:textId="77777777" w:rsidR="00640374" w:rsidRDefault="00000000" w:rsidP="00F017DA">
      <w:pPr>
        <w:pStyle w:val="Heading3"/>
        <w:jc w:val="both"/>
      </w:pPr>
      <w:bookmarkStart w:id="44" w:name="_Toc231592151"/>
      <w:r>
        <w:t>Reporting Events</w:t>
      </w:r>
      <w:bookmarkEnd w:id="44"/>
    </w:p>
    <w:p w14:paraId="6D21CE47" w14:textId="77777777" w:rsidR="00640374" w:rsidRDefault="00000000" w:rsidP="00F017DA">
      <w:pPr>
        <w:pStyle w:val="ListParagraph"/>
        <w:jc w:val="both"/>
      </w:pPr>
      <w:r>
        <w:t>Product family selected.</w:t>
      </w:r>
    </w:p>
    <w:p w14:paraId="6D21CE48" w14:textId="77777777" w:rsidR="00640374" w:rsidRDefault="00000000" w:rsidP="00F017DA">
      <w:pPr>
        <w:pStyle w:val="ListParagraph"/>
        <w:jc w:val="both"/>
      </w:pPr>
      <w:r>
        <w:t>Keyword searched.</w:t>
      </w:r>
    </w:p>
    <w:p w14:paraId="6D21CE49" w14:textId="77777777" w:rsidR="00640374" w:rsidRDefault="00000000" w:rsidP="00F017DA">
      <w:pPr>
        <w:pStyle w:val="ListParagraph"/>
        <w:jc w:val="both"/>
      </w:pPr>
      <w:r>
        <w:t>Wildcard browse submitted.</w:t>
      </w:r>
    </w:p>
    <w:p w14:paraId="6D21CE4A" w14:textId="77777777" w:rsidR="00640374" w:rsidRDefault="00000000" w:rsidP="00F017DA">
      <w:pPr>
        <w:pStyle w:val="ListParagraph"/>
        <w:jc w:val="both"/>
      </w:pPr>
      <w:r>
        <w:t>Typeahead suggestion shown and selected.</w:t>
      </w:r>
    </w:p>
    <w:p w14:paraId="6D21CE4B" w14:textId="77777777" w:rsidR="00640374" w:rsidRDefault="00000000" w:rsidP="00F017DA">
      <w:pPr>
        <w:pStyle w:val="ListParagraph"/>
        <w:jc w:val="both"/>
      </w:pPr>
      <w:r>
        <w:t>Search results loaded.</w:t>
      </w:r>
    </w:p>
    <w:p w14:paraId="6D21CE4C" w14:textId="77777777" w:rsidR="00640374" w:rsidRDefault="00000000" w:rsidP="00F017DA">
      <w:pPr>
        <w:pStyle w:val="ListParagraph"/>
        <w:jc w:val="both"/>
      </w:pPr>
      <w:r>
        <w:t>Zero-result message shown.</w:t>
      </w:r>
    </w:p>
    <w:p w14:paraId="6D21CE4D" w14:textId="77777777" w:rsidR="00640374" w:rsidRDefault="00000000" w:rsidP="00F017DA">
      <w:pPr>
        <w:pStyle w:val="ListParagraph"/>
        <w:jc w:val="both"/>
      </w:pPr>
      <w:r>
        <w:t>Filter applied and removed.</w:t>
      </w:r>
    </w:p>
    <w:p w14:paraId="6D21CE4E" w14:textId="77777777" w:rsidR="00640374" w:rsidRDefault="00000000" w:rsidP="00F017DA">
      <w:pPr>
        <w:pStyle w:val="ListParagraph"/>
        <w:jc w:val="both"/>
      </w:pPr>
      <w:r>
        <w:t>Sort changed.</w:t>
      </w:r>
    </w:p>
    <w:p w14:paraId="6D21CE4F" w14:textId="77777777" w:rsidR="00640374" w:rsidRDefault="00000000" w:rsidP="00F017DA">
      <w:pPr>
        <w:pStyle w:val="ListParagraph"/>
        <w:jc w:val="both"/>
      </w:pPr>
      <w:r>
        <w:t>Product card clicked.</w:t>
      </w:r>
    </w:p>
    <w:p w14:paraId="6D21CE50" w14:textId="77777777" w:rsidR="00640374" w:rsidRDefault="00000000" w:rsidP="00F017DA">
      <w:pPr>
        <w:pStyle w:val="ListParagraph"/>
        <w:jc w:val="both"/>
      </w:pPr>
      <w:r>
        <w:t>PDP opened.</w:t>
      </w:r>
    </w:p>
    <w:p w14:paraId="6D21CE51" w14:textId="77777777" w:rsidR="00640374" w:rsidRDefault="00000000" w:rsidP="00F017DA">
      <w:pPr>
        <w:pStyle w:val="ListParagraph"/>
        <w:jc w:val="both"/>
      </w:pPr>
      <w:r>
        <w:t>Package changed.</w:t>
      </w:r>
    </w:p>
    <w:p w14:paraId="6D21CE52" w14:textId="77777777" w:rsidR="00640374" w:rsidRDefault="00000000" w:rsidP="00F017DA">
      <w:pPr>
        <w:pStyle w:val="ListParagraph"/>
        <w:jc w:val="both"/>
      </w:pPr>
      <w:r>
        <w:t>Product banner shown, closed, or replacement clicked.</w:t>
      </w:r>
    </w:p>
    <w:p w14:paraId="6D21CE53" w14:textId="77777777" w:rsidR="00640374" w:rsidRDefault="00000000" w:rsidP="00F017DA">
      <w:pPr>
        <w:pStyle w:val="ListParagraph"/>
        <w:jc w:val="both"/>
      </w:pPr>
      <w:r>
        <w:t>Price lookup succeeded, failed, or returned unavailable state.</w:t>
      </w:r>
    </w:p>
    <w:p w14:paraId="6D21CE54" w14:textId="77777777" w:rsidR="00640374" w:rsidRDefault="00000000" w:rsidP="00F017DA">
      <w:pPr>
        <w:pStyle w:val="ListParagraph"/>
        <w:jc w:val="both"/>
      </w:pPr>
      <w:r>
        <w:t>Check price or check price/availability clicked.</w:t>
      </w:r>
    </w:p>
    <w:p w14:paraId="6D21CE55" w14:textId="77777777" w:rsidR="00640374" w:rsidRDefault="00000000" w:rsidP="00F017DA">
      <w:pPr>
        <w:pStyle w:val="ListParagraph"/>
        <w:jc w:val="both"/>
      </w:pPr>
      <w:r>
        <w:t>Availability requested and shown.</w:t>
      </w:r>
    </w:p>
    <w:p w14:paraId="6D21CE56" w14:textId="77777777" w:rsidR="00640374" w:rsidRDefault="00000000" w:rsidP="00F017DA">
      <w:pPr>
        <w:pStyle w:val="ListParagraph"/>
        <w:jc w:val="both"/>
      </w:pPr>
      <w:r>
        <w:t>Quantity changed and invalid quantity message shown.</w:t>
      </w:r>
    </w:p>
    <w:p w14:paraId="6D21CE57" w14:textId="77777777" w:rsidR="00640374" w:rsidRDefault="00000000" w:rsidP="00F017DA">
      <w:pPr>
        <w:pStyle w:val="ListParagraph"/>
        <w:jc w:val="both"/>
      </w:pPr>
      <w:r>
        <w:t>Add to Cart clicked, succeeded, or failed.</w:t>
      </w:r>
    </w:p>
    <w:p w14:paraId="6D21CE58" w14:textId="77777777" w:rsidR="00640374" w:rsidRDefault="00000000" w:rsidP="00F017DA">
      <w:pPr>
        <w:pStyle w:val="ListParagraph"/>
        <w:jc w:val="both"/>
      </w:pPr>
      <w:r>
        <w:t>Supplier/dealer purchase path clicked.</w:t>
      </w:r>
    </w:p>
    <w:p w14:paraId="6D21CE59" w14:textId="77777777" w:rsidR="00640374" w:rsidRDefault="00000000" w:rsidP="00F017DA">
      <w:pPr>
        <w:pStyle w:val="ListParagraph"/>
        <w:jc w:val="both"/>
      </w:pPr>
      <w:r>
        <w:t>Data sheet or document opened.</w:t>
      </w:r>
    </w:p>
    <w:p w14:paraId="6D21CE5A" w14:textId="77777777" w:rsidR="00640374" w:rsidRDefault="00000000" w:rsidP="00F017DA">
      <w:pPr>
        <w:pStyle w:val="ListParagraph"/>
        <w:jc w:val="both"/>
      </w:pPr>
      <w:r>
        <w:t>Image gallery opened.</w:t>
      </w:r>
    </w:p>
    <w:p w14:paraId="6D21CE5B" w14:textId="77777777" w:rsidR="00640374" w:rsidRDefault="00000000" w:rsidP="00F017DA">
      <w:pPr>
        <w:pStyle w:val="ListParagraph"/>
        <w:jc w:val="both"/>
      </w:pPr>
      <w:r>
        <w:t>Specifications viewed.</w:t>
      </w:r>
    </w:p>
    <w:p w14:paraId="6D21CE5C" w14:textId="77777777" w:rsidR="00640374" w:rsidRDefault="00000000" w:rsidP="00F017DA">
      <w:pPr>
        <w:pStyle w:val="ListParagraph"/>
        <w:jc w:val="both"/>
      </w:pPr>
      <w:r>
        <w:t>Bioinformatics viewed.</w:t>
      </w:r>
    </w:p>
    <w:p w14:paraId="6D21CE5D" w14:textId="77777777" w:rsidR="00640374" w:rsidRDefault="00000000" w:rsidP="00F017DA">
      <w:pPr>
        <w:pStyle w:val="ListParagraph"/>
        <w:jc w:val="both"/>
      </w:pPr>
      <w:r>
        <w:t>Target Information expanded or collapsed.</w:t>
      </w:r>
    </w:p>
    <w:p w14:paraId="6D21CE5E" w14:textId="77777777" w:rsidR="00640374" w:rsidRDefault="00000000" w:rsidP="00F017DA">
      <w:pPr>
        <w:pStyle w:val="ListParagraph"/>
        <w:jc w:val="both"/>
      </w:pPr>
      <w:r>
        <w:t>References loaded, sorted, expanded, or collapsed.</w:t>
      </w:r>
    </w:p>
    <w:p w14:paraId="6D21CE5F" w14:textId="77777777" w:rsidR="00640374" w:rsidRDefault="00000000" w:rsidP="00F017DA">
      <w:pPr>
        <w:pStyle w:val="ListParagraph"/>
        <w:jc w:val="both"/>
      </w:pPr>
      <w:r>
        <w:t>Related product shown and clicked.</w:t>
      </w:r>
    </w:p>
    <w:p w14:paraId="6D21CE60" w14:textId="77777777" w:rsidR="00640374" w:rsidRDefault="00000000" w:rsidP="00F017DA">
      <w:pPr>
        <w:pStyle w:val="ListParagraph"/>
        <w:jc w:val="both"/>
      </w:pPr>
      <w:r>
        <w:t>Q&amp;A count loaded, search performed, filter applied, result opened, or error state returned.</w:t>
      </w:r>
    </w:p>
    <w:p w14:paraId="6D21CE61" w14:textId="77777777" w:rsidR="00640374" w:rsidRDefault="00000000" w:rsidP="00F017DA">
      <w:pPr>
        <w:pStyle w:val="Heading3"/>
        <w:jc w:val="both"/>
      </w:pPr>
      <w:bookmarkStart w:id="45" w:name="_Toc231592152"/>
      <w:r>
        <w:t>Reporting Dimensions</w:t>
      </w:r>
      <w:bookmarkEnd w:id="45"/>
    </w:p>
    <w:p w14:paraId="6D21CE62" w14:textId="77777777" w:rsidR="00640374" w:rsidRDefault="00000000" w:rsidP="00F017DA">
      <w:pPr>
        <w:jc w:val="both"/>
      </w:pPr>
      <w:r>
        <w:lastRenderedPageBreak/>
        <w:t xml:space="preserve">Product family, product subtype, keyword, route, selected filters, sort option, result count, </w:t>
      </w:r>
      <w:proofErr w:type="spellStart"/>
      <w:r>
        <w:t>catalog</w:t>
      </w:r>
      <w:proofErr w:type="spellEnd"/>
      <w:r>
        <w:t xml:space="preserve"> number, selected SKU/web ID, selected package size, lifecycle state, price state, availability state, country, login state, product target, host, class/isotype, conjugate, application, kit format, expression system, sample type, Q&amp;A state, related-product type, and cart outcome.</w:t>
      </w:r>
    </w:p>
    <w:p w14:paraId="6D21CE63" w14:textId="77777777" w:rsidR="00640374" w:rsidRDefault="00000000" w:rsidP="00F017DA">
      <w:pPr>
        <w:pStyle w:val="Heading2"/>
        <w:jc w:val="both"/>
      </w:pPr>
      <w:bookmarkStart w:id="46" w:name="_Toc231592153"/>
      <w:r>
        <w:t>9. Risks and Constraints</w:t>
      </w:r>
      <w:bookmarkEnd w:id="46"/>
    </w:p>
    <w:tbl>
      <w:tblPr>
        <w:tblStyle w:val="TableGrid"/>
        <w:tblW w:w="0" w:type="auto"/>
        <w:tblInd w:w="80" w:type="dxa"/>
        <w:tblLook w:val="04A0" w:firstRow="1" w:lastRow="0" w:firstColumn="1" w:lastColumn="0" w:noHBand="0" w:noVBand="1"/>
      </w:tblPr>
      <w:tblGrid>
        <w:gridCol w:w="3120"/>
        <w:gridCol w:w="3120"/>
        <w:gridCol w:w="3120"/>
      </w:tblGrid>
      <w:tr w:rsidR="00640374" w14:paraId="6D21CE67" w14:textId="77777777">
        <w:tc>
          <w:tcPr>
            <w:tcW w:w="3120" w:type="dxa"/>
            <w:shd w:val="clear" w:color="auto" w:fill="D9EAF7"/>
          </w:tcPr>
          <w:p w14:paraId="6D21CE64" w14:textId="77777777" w:rsidR="00640374" w:rsidRDefault="00000000" w:rsidP="00F017DA">
            <w:pPr>
              <w:jc w:val="both"/>
            </w:pPr>
            <w:r>
              <w:t>Risk / Constraint</w:t>
            </w:r>
          </w:p>
        </w:tc>
        <w:tc>
          <w:tcPr>
            <w:tcW w:w="3120" w:type="dxa"/>
            <w:shd w:val="clear" w:color="auto" w:fill="D9EAF7"/>
          </w:tcPr>
          <w:p w14:paraId="6D21CE65" w14:textId="77777777" w:rsidR="00640374" w:rsidRDefault="00000000" w:rsidP="00F017DA">
            <w:pPr>
              <w:jc w:val="both"/>
            </w:pPr>
            <w:r>
              <w:t>Impact</w:t>
            </w:r>
          </w:p>
        </w:tc>
        <w:tc>
          <w:tcPr>
            <w:tcW w:w="3120" w:type="dxa"/>
            <w:shd w:val="clear" w:color="auto" w:fill="D9EAF7"/>
          </w:tcPr>
          <w:p w14:paraId="6D21CE66" w14:textId="77777777" w:rsidR="00640374" w:rsidRDefault="00000000" w:rsidP="00F017DA">
            <w:pPr>
              <w:jc w:val="both"/>
            </w:pPr>
            <w:r>
              <w:t>Mitigation</w:t>
            </w:r>
          </w:p>
        </w:tc>
      </w:tr>
      <w:tr w:rsidR="00640374" w14:paraId="6D21CE6B" w14:textId="77777777">
        <w:tc>
          <w:tcPr>
            <w:tcW w:w="3120" w:type="dxa"/>
          </w:tcPr>
          <w:p w14:paraId="6D21CE68" w14:textId="77777777" w:rsidR="00640374" w:rsidRDefault="00000000" w:rsidP="00F017DA">
            <w:pPr>
              <w:jc w:val="both"/>
            </w:pPr>
            <w:r>
              <w:t>Exact team repository membership is not exposed from the team URL in this environment.</w:t>
            </w:r>
          </w:p>
        </w:tc>
        <w:tc>
          <w:tcPr>
            <w:tcW w:w="3120" w:type="dxa"/>
          </w:tcPr>
          <w:p w14:paraId="6D21CE69" w14:textId="77777777" w:rsidR="00640374" w:rsidRDefault="00000000" w:rsidP="00F017DA">
            <w:pPr>
              <w:jc w:val="both"/>
            </w:pPr>
            <w:r>
              <w:t>PRD may miss a repository if it is outside the accessible Magellan repository set.</w:t>
            </w:r>
          </w:p>
        </w:tc>
        <w:tc>
          <w:tcPr>
            <w:tcW w:w="3120" w:type="dxa"/>
          </w:tcPr>
          <w:p w14:paraId="6D21CE6A" w14:textId="77777777" w:rsidR="00640374" w:rsidRDefault="00000000" w:rsidP="00F017DA">
            <w:pPr>
              <w:jc w:val="both"/>
            </w:pPr>
            <w:r>
              <w:t>Confirm the authoritative de-</w:t>
            </w:r>
            <w:proofErr w:type="spellStart"/>
            <w:r>
              <w:t>magellan</w:t>
            </w:r>
            <w:proofErr w:type="spellEnd"/>
            <w:r>
              <w:t xml:space="preserve"> repository list and map each PRD requirement to source files/services before final sign-off.</w:t>
            </w:r>
          </w:p>
        </w:tc>
      </w:tr>
      <w:tr w:rsidR="00640374" w14:paraId="6D21CE6F" w14:textId="77777777">
        <w:tc>
          <w:tcPr>
            <w:tcW w:w="3120" w:type="dxa"/>
          </w:tcPr>
          <w:p w14:paraId="6D21CE6C" w14:textId="77777777" w:rsidR="00640374" w:rsidRDefault="00000000" w:rsidP="00F017DA">
            <w:pPr>
              <w:jc w:val="both"/>
            </w:pPr>
            <w:r>
              <w:t>Product subtype mapping drifts across modules.</w:t>
            </w:r>
          </w:p>
        </w:tc>
        <w:tc>
          <w:tcPr>
            <w:tcW w:w="3120" w:type="dxa"/>
          </w:tcPr>
          <w:p w14:paraId="6D21CE6D" w14:textId="77777777" w:rsidR="00640374" w:rsidRDefault="00000000" w:rsidP="00F017DA">
            <w:pPr>
              <w:jc w:val="both"/>
            </w:pPr>
            <w:r>
              <w:t xml:space="preserve">Wrong filters, routes, Q&amp;A, related products, commerce </w:t>
            </w:r>
            <w:proofErr w:type="spellStart"/>
            <w:r>
              <w:t>behavior</w:t>
            </w:r>
            <w:proofErr w:type="spellEnd"/>
            <w:r>
              <w:t>, or analytics may appear.</w:t>
            </w:r>
          </w:p>
        </w:tc>
        <w:tc>
          <w:tcPr>
            <w:tcW w:w="3120" w:type="dxa"/>
          </w:tcPr>
          <w:p w14:paraId="6D21CE6E" w14:textId="77777777" w:rsidR="00640374" w:rsidRDefault="00000000" w:rsidP="00F017DA">
            <w:pPr>
              <w:jc w:val="both"/>
            </w:pPr>
            <w:r>
              <w:t>Maintain subtype mapping tests and product-owner review.</w:t>
            </w:r>
          </w:p>
        </w:tc>
      </w:tr>
      <w:tr w:rsidR="00640374" w14:paraId="6D21CE73" w14:textId="77777777">
        <w:tc>
          <w:tcPr>
            <w:tcW w:w="3120" w:type="dxa"/>
          </w:tcPr>
          <w:p w14:paraId="6D21CE70" w14:textId="77777777" w:rsidR="00640374" w:rsidRDefault="00000000" w:rsidP="00F017DA">
            <w:pPr>
              <w:jc w:val="both"/>
            </w:pPr>
            <w:r>
              <w:t>Search index or product data is stale.</w:t>
            </w:r>
          </w:p>
        </w:tc>
        <w:tc>
          <w:tcPr>
            <w:tcW w:w="3120" w:type="dxa"/>
          </w:tcPr>
          <w:p w14:paraId="6D21CE71" w14:textId="77777777" w:rsidR="00640374" w:rsidRDefault="00000000" w:rsidP="00F017DA">
            <w:pPr>
              <w:jc w:val="both"/>
            </w:pPr>
            <w:r>
              <w:t>Results, counts, filters, and product cards may be incorrect.</w:t>
            </w:r>
          </w:p>
        </w:tc>
        <w:tc>
          <w:tcPr>
            <w:tcW w:w="3120" w:type="dxa"/>
          </w:tcPr>
          <w:p w14:paraId="6D21CE72" w14:textId="77777777" w:rsidR="00640374" w:rsidRDefault="00000000" w:rsidP="00F017DA">
            <w:pPr>
              <w:jc w:val="both"/>
            </w:pPr>
            <w:r>
              <w:t>Monitor index freshness and result-count anomalies.</w:t>
            </w:r>
          </w:p>
        </w:tc>
      </w:tr>
      <w:tr w:rsidR="00640374" w14:paraId="6D21CE77" w14:textId="77777777">
        <w:tc>
          <w:tcPr>
            <w:tcW w:w="3120" w:type="dxa"/>
          </w:tcPr>
          <w:p w14:paraId="6D21CE74" w14:textId="77777777" w:rsidR="00640374" w:rsidRDefault="00000000" w:rsidP="00F017DA">
            <w:pPr>
              <w:jc w:val="both"/>
            </w:pPr>
            <w:r>
              <w:t>Typeahead enablement differs by subtype.</w:t>
            </w:r>
          </w:p>
        </w:tc>
        <w:tc>
          <w:tcPr>
            <w:tcW w:w="3120" w:type="dxa"/>
          </w:tcPr>
          <w:p w14:paraId="6D21CE75" w14:textId="77777777" w:rsidR="00640374" w:rsidRDefault="00000000" w:rsidP="00F017DA">
            <w:pPr>
              <w:jc w:val="both"/>
            </w:pPr>
            <w:r>
              <w:t>Users may expect suggestions where product-area typeahead is not enabled.</w:t>
            </w:r>
          </w:p>
        </w:tc>
        <w:tc>
          <w:tcPr>
            <w:tcW w:w="3120" w:type="dxa"/>
          </w:tcPr>
          <w:p w14:paraId="6D21CE76" w14:textId="77777777" w:rsidR="00640374" w:rsidRDefault="00000000" w:rsidP="00F017DA">
            <w:pPr>
              <w:jc w:val="both"/>
            </w:pPr>
            <w:r>
              <w:t xml:space="preserve">Make subtype typeahead </w:t>
            </w:r>
            <w:proofErr w:type="spellStart"/>
            <w:r>
              <w:t>behavior</w:t>
            </w:r>
            <w:proofErr w:type="spellEnd"/>
            <w:r>
              <w:t xml:space="preserve"> explicit in support documentation.</w:t>
            </w:r>
          </w:p>
        </w:tc>
      </w:tr>
      <w:tr w:rsidR="00640374" w14:paraId="6D21CE7B" w14:textId="77777777">
        <w:tc>
          <w:tcPr>
            <w:tcW w:w="3120" w:type="dxa"/>
          </w:tcPr>
          <w:p w14:paraId="6D21CE78" w14:textId="77777777" w:rsidR="00640374" w:rsidRDefault="00000000" w:rsidP="00F017DA">
            <w:pPr>
              <w:jc w:val="both"/>
            </w:pPr>
            <w:r>
              <w:t>Pricing API returns missing or failing data.</w:t>
            </w:r>
          </w:p>
        </w:tc>
        <w:tc>
          <w:tcPr>
            <w:tcW w:w="3120" w:type="dxa"/>
          </w:tcPr>
          <w:p w14:paraId="6D21CE79" w14:textId="77777777" w:rsidR="00640374" w:rsidRDefault="00000000" w:rsidP="00F017DA">
            <w:pPr>
              <w:jc w:val="both"/>
            </w:pPr>
            <w:r>
              <w:t>Users may see fallback prompts or cannot confidently purchase.</w:t>
            </w:r>
          </w:p>
        </w:tc>
        <w:tc>
          <w:tcPr>
            <w:tcW w:w="3120" w:type="dxa"/>
          </w:tcPr>
          <w:p w14:paraId="6D21CE7A" w14:textId="77777777" w:rsidR="00640374" w:rsidRDefault="00000000" w:rsidP="00F017DA">
            <w:pPr>
              <w:jc w:val="both"/>
            </w:pPr>
            <w:r>
              <w:t>Track pricing failures and clear stale price values.</w:t>
            </w:r>
          </w:p>
        </w:tc>
      </w:tr>
      <w:tr w:rsidR="00640374" w14:paraId="6D21CE7F" w14:textId="77777777">
        <w:tc>
          <w:tcPr>
            <w:tcW w:w="3120" w:type="dxa"/>
          </w:tcPr>
          <w:p w14:paraId="6D21CE7C" w14:textId="77777777" w:rsidR="00640374" w:rsidRDefault="00000000" w:rsidP="00F017DA">
            <w:pPr>
              <w:jc w:val="both"/>
            </w:pPr>
            <w:r>
              <w:t>Availability rules depend on country, SKU, login, and configuration.</w:t>
            </w:r>
          </w:p>
        </w:tc>
        <w:tc>
          <w:tcPr>
            <w:tcW w:w="3120" w:type="dxa"/>
          </w:tcPr>
          <w:p w14:paraId="6D21CE7D" w14:textId="77777777" w:rsidR="00640374" w:rsidRDefault="00000000" w:rsidP="00F017DA">
            <w:pPr>
              <w:jc w:val="both"/>
            </w:pPr>
            <w:r>
              <w:t>Support teams may not reproduce customer availability states.</w:t>
            </w:r>
          </w:p>
        </w:tc>
        <w:tc>
          <w:tcPr>
            <w:tcW w:w="3120" w:type="dxa"/>
          </w:tcPr>
          <w:p w14:paraId="6D21CE7E" w14:textId="77777777" w:rsidR="00640374" w:rsidRDefault="00000000" w:rsidP="00F017DA">
            <w:pPr>
              <w:jc w:val="both"/>
            </w:pPr>
            <w:r>
              <w:t>Capture country, login state, selected SKU, and availability response in support diagnostics.</w:t>
            </w:r>
          </w:p>
        </w:tc>
      </w:tr>
      <w:tr w:rsidR="00640374" w14:paraId="6D21CE83" w14:textId="77777777">
        <w:tc>
          <w:tcPr>
            <w:tcW w:w="3120" w:type="dxa"/>
          </w:tcPr>
          <w:p w14:paraId="6D21CE80" w14:textId="77777777" w:rsidR="00640374" w:rsidRDefault="00000000" w:rsidP="00F017DA">
            <w:pPr>
              <w:jc w:val="both"/>
            </w:pPr>
            <w:r>
              <w:t>Package changes fail to refresh dependent context.</w:t>
            </w:r>
          </w:p>
        </w:tc>
        <w:tc>
          <w:tcPr>
            <w:tcW w:w="3120" w:type="dxa"/>
          </w:tcPr>
          <w:p w14:paraId="6D21CE81" w14:textId="77777777" w:rsidR="00640374" w:rsidRDefault="00000000" w:rsidP="00F017DA">
            <w:pPr>
              <w:jc w:val="both"/>
            </w:pPr>
            <w:r>
              <w:t>Price, availability, banner, or data sheet may refer to the wrong SKU.</w:t>
            </w:r>
          </w:p>
        </w:tc>
        <w:tc>
          <w:tcPr>
            <w:tcW w:w="3120" w:type="dxa"/>
          </w:tcPr>
          <w:p w14:paraId="6D21CE82" w14:textId="77777777" w:rsidR="00640374" w:rsidRDefault="00000000" w:rsidP="00F017DA">
            <w:pPr>
              <w:jc w:val="both"/>
            </w:pPr>
            <w:r>
              <w:t>Add regression tests for package-change refresh.</w:t>
            </w:r>
          </w:p>
        </w:tc>
      </w:tr>
      <w:tr w:rsidR="00640374" w14:paraId="6D21CE87" w14:textId="77777777">
        <w:tc>
          <w:tcPr>
            <w:tcW w:w="3120" w:type="dxa"/>
          </w:tcPr>
          <w:p w14:paraId="6D21CE84" w14:textId="77777777" w:rsidR="00640374" w:rsidRDefault="00000000" w:rsidP="00F017DA">
            <w:pPr>
              <w:jc w:val="both"/>
            </w:pPr>
            <w:r>
              <w:t>Related-product matching data is incomplete.</w:t>
            </w:r>
          </w:p>
        </w:tc>
        <w:tc>
          <w:tcPr>
            <w:tcW w:w="3120" w:type="dxa"/>
          </w:tcPr>
          <w:p w14:paraId="6D21CE85" w14:textId="77777777" w:rsidR="00640374" w:rsidRDefault="00000000" w:rsidP="00F017DA">
            <w:pPr>
              <w:jc w:val="both"/>
            </w:pPr>
            <w:r>
              <w:t>Recommendations may be missing or weak.</w:t>
            </w:r>
          </w:p>
        </w:tc>
        <w:tc>
          <w:tcPr>
            <w:tcW w:w="3120" w:type="dxa"/>
          </w:tcPr>
          <w:p w14:paraId="6D21CE86" w14:textId="77777777" w:rsidR="00640374" w:rsidRDefault="00000000" w:rsidP="00F017DA">
            <w:pPr>
              <w:jc w:val="both"/>
            </w:pPr>
            <w:r>
              <w:t>Review related-product quality by subtype and track click-through.</w:t>
            </w:r>
          </w:p>
        </w:tc>
      </w:tr>
      <w:tr w:rsidR="00640374" w14:paraId="6D21CE8B" w14:textId="77777777">
        <w:tc>
          <w:tcPr>
            <w:tcW w:w="3120" w:type="dxa"/>
          </w:tcPr>
          <w:p w14:paraId="6D21CE88" w14:textId="77777777" w:rsidR="00640374" w:rsidRDefault="00000000" w:rsidP="00F017DA">
            <w:pPr>
              <w:jc w:val="both"/>
            </w:pPr>
            <w:r>
              <w:t>Q&amp;A enablement differs by subtype.</w:t>
            </w:r>
          </w:p>
        </w:tc>
        <w:tc>
          <w:tcPr>
            <w:tcW w:w="3120" w:type="dxa"/>
          </w:tcPr>
          <w:p w14:paraId="6D21CE89" w14:textId="77777777" w:rsidR="00640374" w:rsidRDefault="00000000" w:rsidP="00F017DA">
            <w:pPr>
              <w:jc w:val="both"/>
            </w:pPr>
            <w:r>
              <w:t>Users may see Q&amp;A for some product families and not others.</w:t>
            </w:r>
          </w:p>
        </w:tc>
        <w:tc>
          <w:tcPr>
            <w:tcW w:w="3120" w:type="dxa"/>
          </w:tcPr>
          <w:p w14:paraId="6D21CE8A" w14:textId="77777777" w:rsidR="00640374" w:rsidRDefault="00000000" w:rsidP="00F017DA">
            <w:pPr>
              <w:jc w:val="both"/>
            </w:pPr>
            <w:r>
              <w:t>Document Q&amp;A-enabled subtype rules and monitor empty/error states.</w:t>
            </w:r>
          </w:p>
        </w:tc>
      </w:tr>
      <w:tr w:rsidR="00640374" w14:paraId="6D21CE8F" w14:textId="77777777">
        <w:tc>
          <w:tcPr>
            <w:tcW w:w="3120" w:type="dxa"/>
          </w:tcPr>
          <w:p w14:paraId="6D21CE8C" w14:textId="77777777" w:rsidR="00640374" w:rsidRDefault="00000000" w:rsidP="00F017DA">
            <w:pPr>
              <w:jc w:val="both"/>
            </w:pPr>
            <w:r>
              <w:t>Compliance-sensitive messages are missing or stale.</w:t>
            </w:r>
          </w:p>
        </w:tc>
        <w:tc>
          <w:tcPr>
            <w:tcW w:w="3120" w:type="dxa"/>
          </w:tcPr>
          <w:p w14:paraId="6D21CE8D" w14:textId="77777777" w:rsidR="00640374" w:rsidRDefault="00000000" w:rsidP="00F017DA">
            <w:pPr>
              <w:jc w:val="both"/>
            </w:pPr>
            <w:r>
              <w:t>Research-use, diagnostic-use, resale, discontinued, or replacement messaging risk.</w:t>
            </w:r>
          </w:p>
        </w:tc>
        <w:tc>
          <w:tcPr>
            <w:tcW w:w="3120" w:type="dxa"/>
          </w:tcPr>
          <w:p w14:paraId="6D21CE8E" w14:textId="77777777" w:rsidR="00640374" w:rsidRDefault="00000000" w:rsidP="00F017DA">
            <w:pPr>
              <w:jc w:val="both"/>
            </w:pPr>
            <w:r>
              <w:t>Include compliance review in release readiness.</w:t>
            </w:r>
          </w:p>
        </w:tc>
      </w:tr>
    </w:tbl>
    <w:p w14:paraId="6D21CE90" w14:textId="77777777" w:rsidR="00640374" w:rsidRDefault="00000000" w:rsidP="00F017DA">
      <w:pPr>
        <w:pStyle w:val="Heading2"/>
        <w:jc w:val="both"/>
      </w:pPr>
      <w:bookmarkStart w:id="47" w:name="_Toc231592154"/>
      <w:r>
        <w:t>10. Operations and Support</w:t>
      </w:r>
      <w:bookmarkEnd w:id="47"/>
    </w:p>
    <w:p w14:paraId="6D21CE91" w14:textId="77777777" w:rsidR="00640374" w:rsidRDefault="00000000" w:rsidP="00F017DA">
      <w:pPr>
        <w:pStyle w:val="Heading3"/>
        <w:jc w:val="both"/>
      </w:pPr>
      <w:bookmarkStart w:id="48" w:name="_Toc231592155"/>
      <w:r>
        <w:t>Monitoring</w:t>
      </w:r>
      <w:bookmarkEnd w:id="48"/>
    </w:p>
    <w:p w14:paraId="6D21CE92" w14:textId="77777777" w:rsidR="00640374" w:rsidRDefault="00000000" w:rsidP="00F017DA">
      <w:pPr>
        <w:pStyle w:val="ListParagraph"/>
        <w:jc w:val="both"/>
      </w:pPr>
      <w:r>
        <w:lastRenderedPageBreak/>
        <w:t>Search latency and error rate by product family.</w:t>
      </w:r>
    </w:p>
    <w:p w14:paraId="6D21CE93" w14:textId="77777777" w:rsidR="00640374" w:rsidRDefault="00000000" w:rsidP="00F017DA">
      <w:pPr>
        <w:pStyle w:val="ListParagraph"/>
        <w:jc w:val="both"/>
      </w:pPr>
      <w:r>
        <w:t>Typeahead/suggestion latency and error rate by product family.</w:t>
      </w:r>
    </w:p>
    <w:p w14:paraId="6D21CE94" w14:textId="77777777" w:rsidR="00640374" w:rsidRDefault="00000000" w:rsidP="00F017DA">
      <w:pPr>
        <w:pStyle w:val="ListParagraph"/>
        <w:jc w:val="both"/>
      </w:pPr>
      <w:r>
        <w:t>Result-count anomalies and zero-result spikes.</w:t>
      </w:r>
    </w:p>
    <w:p w14:paraId="6D21CE95" w14:textId="77777777" w:rsidR="00640374" w:rsidRDefault="00000000" w:rsidP="00F017DA">
      <w:pPr>
        <w:pStyle w:val="ListParagraph"/>
        <w:jc w:val="both"/>
      </w:pPr>
      <w:r>
        <w:t>Filter/facet failures and selected-filter state errors.</w:t>
      </w:r>
    </w:p>
    <w:p w14:paraId="6D21CE96" w14:textId="77777777" w:rsidR="00640374" w:rsidRDefault="00000000" w:rsidP="00F017DA">
      <w:pPr>
        <w:pStyle w:val="ListParagraph"/>
        <w:jc w:val="both"/>
      </w:pPr>
      <w:r>
        <w:t>PDP load success and section visibility by subtype.</w:t>
      </w:r>
    </w:p>
    <w:p w14:paraId="6D21CE97" w14:textId="77777777" w:rsidR="00640374" w:rsidRDefault="00000000" w:rsidP="00F017DA">
      <w:pPr>
        <w:pStyle w:val="ListParagraph"/>
        <w:jc w:val="both"/>
      </w:pPr>
      <w:r>
        <w:t xml:space="preserve">Pricing API success, failure, fallback, and batch-limit </w:t>
      </w:r>
      <w:proofErr w:type="spellStart"/>
      <w:r>
        <w:t>behavior</w:t>
      </w:r>
      <w:proofErr w:type="spellEnd"/>
      <w:r>
        <w:t>.</w:t>
      </w:r>
    </w:p>
    <w:p w14:paraId="6D21CE98" w14:textId="77777777" w:rsidR="00640374" w:rsidRDefault="00000000" w:rsidP="00F017DA">
      <w:pPr>
        <w:pStyle w:val="ListParagraph"/>
        <w:jc w:val="both"/>
      </w:pPr>
      <w:r>
        <w:t xml:space="preserve">Availability lookup success, estimate/pending states, and region-specific </w:t>
      </w:r>
      <w:proofErr w:type="spellStart"/>
      <w:r>
        <w:t>behavior</w:t>
      </w:r>
      <w:proofErr w:type="spellEnd"/>
      <w:r>
        <w:t>.</w:t>
      </w:r>
    </w:p>
    <w:p w14:paraId="6D21CE99" w14:textId="77777777" w:rsidR="00640374" w:rsidRDefault="00000000" w:rsidP="00F017DA">
      <w:pPr>
        <w:pStyle w:val="ListParagraph"/>
        <w:jc w:val="both"/>
      </w:pPr>
      <w:r>
        <w:t>Add to Cart success and failure by SKU/web ID and product family.</w:t>
      </w:r>
    </w:p>
    <w:p w14:paraId="6D21CE9A" w14:textId="77777777" w:rsidR="00640374" w:rsidRDefault="00000000" w:rsidP="00F017DA">
      <w:pPr>
        <w:pStyle w:val="ListParagraph"/>
        <w:jc w:val="both"/>
      </w:pPr>
      <w:r>
        <w:t>Package-change refresh failures.</w:t>
      </w:r>
    </w:p>
    <w:p w14:paraId="6D21CE9B" w14:textId="77777777" w:rsidR="00640374" w:rsidRDefault="00000000" w:rsidP="00F017DA">
      <w:pPr>
        <w:pStyle w:val="ListParagraph"/>
        <w:jc w:val="both"/>
      </w:pPr>
      <w:r>
        <w:t>Banner display frequency by lifecycle state.</w:t>
      </w:r>
    </w:p>
    <w:p w14:paraId="6D21CE9C" w14:textId="77777777" w:rsidR="00640374" w:rsidRDefault="00000000" w:rsidP="00F017DA">
      <w:pPr>
        <w:pStyle w:val="ListParagraph"/>
        <w:jc w:val="both"/>
      </w:pPr>
      <w:r>
        <w:t>Document/data sheet link failures.</w:t>
      </w:r>
    </w:p>
    <w:p w14:paraId="6D21CE9D" w14:textId="77777777" w:rsidR="00640374" w:rsidRDefault="00000000" w:rsidP="00F017DA">
      <w:pPr>
        <w:pStyle w:val="ListParagraph"/>
        <w:jc w:val="both"/>
      </w:pPr>
      <w:r>
        <w:t>Image/default image failures.</w:t>
      </w:r>
    </w:p>
    <w:p w14:paraId="6D21CE9E" w14:textId="77777777" w:rsidR="00640374" w:rsidRDefault="00000000" w:rsidP="00F017DA">
      <w:pPr>
        <w:pStyle w:val="ListParagraph"/>
        <w:jc w:val="both"/>
      </w:pPr>
      <w:r>
        <w:t>Related-product empty/error response rate and click-through.</w:t>
      </w:r>
    </w:p>
    <w:p w14:paraId="6D21CE9F" w14:textId="77777777" w:rsidR="00640374" w:rsidRDefault="00000000" w:rsidP="00F017DA">
      <w:pPr>
        <w:pStyle w:val="ListParagraph"/>
        <w:jc w:val="both"/>
      </w:pPr>
      <w:r>
        <w:t>Q&amp;A count/search failure and empty-result rates.</w:t>
      </w:r>
    </w:p>
    <w:p w14:paraId="6D21CEA0" w14:textId="77777777" w:rsidR="00640374" w:rsidRDefault="00000000" w:rsidP="00F017DA">
      <w:pPr>
        <w:pStyle w:val="ListParagraph"/>
        <w:jc w:val="both"/>
      </w:pPr>
      <w:r>
        <w:t>Analytics event completeness by product subtype.</w:t>
      </w:r>
    </w:p>
    <w:p w14:paraId="6D21CEA1" w14:textId="77777777" w:rsidR="00640374" w:rsidRDefault="00000000" w:rsidP="00F017DA">
      <w:pPr>
        <w:pStyle w:val="Heading3"/>
        <w:jc w:val="both"/>
      </w:pPr>
      <w:bookmarkStart w:id="49" w:name="_Toc231592156"/>
      <w:r>
        <w:t>Incident Scenarios</w:t>
      </w:r>
      <w:bookmarkEnd w:id="49"/>
    </w:p>
    <w:tbl>
      <w:tblPr>
        <w:tblStyle w:val="TableGrid"/>
        <w:tblW w:w="0" w:type="auto"/>
        <w:tblInd w:w="80" w:type="dxa"/>
        <w:tblLook w:val="04A0" w:firstRow="1" w:lastRow="0" w:firstColumn="1" w:lastColumn="0" w:noHBand="0" w:noVBand="1"/>
      </w:tblPr>
      <w:tblGrid>
        <w:gridCol w:w="3120"/>
        <w:gridCol w:w="3120"/>
        <w:gridCol w:w="3120"/>
      </w:tblGrid>
      <w:tr w:rsidR="00640374" w14:paraId="6D21CEA5" w14:textId="77777777">
        <w:tc>
          <w:tcPr>
            <w:tcW w:w="3120" w:type="dxa"/>
            <w:shd w:val="clear" w:color="auto" w:fill="D9EAF7"/>
          </w:tcPr>
          <w:p w14:paraId="6D21CEA2" w14:textId="77777777" w:rsidR="00640374" w:rsidRDefault="00000000" w:rsidP="00F017DA">
            <w:pPr>
              <w:jc w:val="both"/>
            </w:pPr>
            <w:r>
              <w:t>Incident</w:t>
            </w:r>
          </w:p>
        </w:tc>
        <w:tc>
          <w:tcPr>
            <w:tcW w:w="3120" w:type="dxa"/>
            <w:shd w:val="clear" w:color="auto" w:fill="D9EAF7"/>
          </w:tcPr>
          <w:p w14:paraId="6D21CEA3" w14:textId="77777777" w:rsidR="00640374" w:rsidRDefault="00000000" w:rsidP="00F017DA">
            <w:pPr>
              <w:jc w:val="both"/>
            </w:pPr>
            <w:r>
              <w:t>Business Impact</w:t>
            </w:r>
          </w:p>
        </w:tc>
        <w:tc>
          <w:tcPr>
            <w:tcW w:w="3120" w:type="dxa"/>
            <w:shd w:val="clear" w:color="auto" w:fill="D9EAF7"/>
          </w:tcPr>
          <w:p w14:paraId="6D21CEA4" w14:textId="77777777" w:rsidR="00640374" w:rsidRDefault="00000000" w:rsidP="00F017DA">
            <w:pPr>
              <w:jc w:val="both"/>
            </w:pPr>
            <w:r>
              <w:t>Support Response</w:t>
            </w:r>
          </w:p>
        </w:tc>
      </w:tr>
      <w:tr w:rsidR="00640374" w14:paraId="6D21CEA9" w14:textId="77777777">
        <w:tc>
          <w:tcPr>
            <w:tcW w:w="3120" w:type="dxa"/>
          </w:tcPr>
          <w:p w14:paraId="6D21CEA6" w14:textId="77777777" w:rsidR="00640374" w:rsidRDefault="00000000" w:rsidP="00F017DA">
            <w:pPr>
              <w:jc w:val="both"/>
            </w:pPr>
            <w:r>
              <w:t>Search route returns wrong product family.</w:t>
            </w:r>
          </w:p>
        </w:tc>
        <w:tc>
          <w:tcPr>
            <w:tcW w:w="3120" w:type="dxa"/>
          </w:tcPr>
          <w:p w14:paraId="6D21CEA7" w14:textId="77777777" w:rsidR="00640374" w:rsidRDefault="00000000" w:rsidP="00F017DA">
            <w:pPr>
              <w:jc w:val="both"/>
            </w:pPr>
            <w:r>
              <w:t>User may evaluate incorrect products.</w:t>
            </w:r>
          </w:p>
        </w:tc>
        <w:tc>
          <w:tcPr>
            <w:tcW w:w="3120" w:type="dxa"/>
          </w:tcPr>
          <w:p w14:paraId="6D21CEA8" w14:textId="77777777" w:rsidR="00640374" w:rsidRDefault="00000000" w:rsidP="00F017DA">
            <w:pPr>
              <w:jc w:val="both"/>
            </w:pPr>
            <w:r>
              <w:t>Validate route, subtype context, and selected search entry.</w:t>
            </w:r>
          </w:p>
        </w:tc>
      </w:tr>
      <w:tr w:rsidR="00640374" w14:paraId="6D21CEAD" w14:textId="77777777">
        <w:tc>
          <w:tcPr>
            <w:tcW w:w="3120" w:type="dxa"/>
          </w:tcPr>
          <w:p w14:paraId="6D21CEAA" w14:textId="77777777" w:rsidR="00640374" w:rsidRDefault="00000000" w:rsidP="00F017DA">
            <w:pPr>
              <w:jc w:val="both"/>
            </w:pPr>
            <w:r>
              <w:t>Filters disappear or counts are wrong.</w:t>
            </w:r>
          </w:p>
        </w:tc>
        <w:tc>
          <w:tcPr>
            <w:tcW w:w="3120" w:type="dxa"/>
          </w:tcPr>
          <w:p w14:paraId="6D21CEAB" w14:textId="77777777" w:rsidR="00640374" w:rsidRDefault="00000000" w:rsidP="00F017DA">
            <w:pPr>
              <w:jc w:val="both"/>
            </w:pPr>
            <w:r>
              <w:t>User cannot narrow results confidently.</w:t>
            </w:r>
          </w:p>
        </w:tc>
        <w:tc>
          <w:tcPr>
            <w:tcW w:w="3120" w:type="dxa"/>
          </w:tcPr>
          <w:p w14:paraId="6D21CEAC" w14:textId="77777777" w:rsidR="00640374" w:rsidRDefault="00000000" w:rsidP="00F017DA">
            <w:pPr>
              <w:jc w:val="both"/>
            </w:pPr>
            <w:r>
              <w:t xml:space="preserve">Check current result set, enabled filter configuration, and re-query </w:t>
            </w:r>
            <w:proofErr w:type="spellStart"/>
            <w:r>
              <w:t>behavior</w:t>
            </w:r>
            <w:proofErr w:type="spellEnd"/>
            <w:r>
              <w:t>.</w:t>
            </w:r>
          </w:p>
        </w:tc>
      </w:tr>
      <w:tr w:rsidR="00640374" w14:paraId="6D21CEB1" w14:textId="77777777">
        <w:tc>
          <w:tcPr>
            <w:tcW w:w="3120" w:type="dxa"/>
          </w:tcPr>
          <w:p w14:paraId="6D21CEAE" w14:textId="77777777" w:rsidR="00640374" w:rsidRDefault="00000000" w:rsidP="00F017DA">
            <w:pPr>
              <w:jc w:val="both"/>
            </w:pPr>
            <w:r>
              <w:t>Price is missing or stale.</w:t>
            </w:r>
          </w:p>
        </w:tc>
        <w:tc>
          <w:tcPr>
            <w:tcW w:w="3120" w:type="dxa"/>
          </w:tcPr>
          <w:p w14:paraId="6D21CEAF" w14:textId="77777777" w:rsidR="00640374" w:rsidRDefault="00000000" w:rsidP="00F017DA">
            <w:pPr>
              <w:jc w:val="both"/>
            </w:pPr>
            <w:r>
              <w:t>User cannot assess purchase cost.</w:t>
            </w:r>
          </w:p>
        </w:tc>
        <w:tc>
          <w:tcPr>
            <w:tcW w:w="3120" w:type="dxa"/>
          </w:tcPr>
          <w:p w14:paraId="6D21CEB0" w14:textId="77777777" w:rsidR="00640374" w:rsidRDefault="00000000" w:rsidP="00F017DA">
            <w:pPr>
              <w:jc w:val="both"/>
            </w:pPr>
            <w:r>
              <w:t>Check eligibility, country, selected SKU, pricing response, and fallback state.</w:t>
            </w:r>
          </w:p>
        </w:tc>
      </w:tr>
      <w:tr w:rsidR="00640374" w14:paraId="6D21CEB5" w14:textId="77777777">
        <w:tc>
          <w:tcPr>
            <w:tcW w:w="3120" w:type="dxa"/>
          </w:tcPr>
          <w:p w14:paraId="6D21CEB2" w14:textId="77777777" w:rsidR="00640374" w:rsidRDefault="00000000" w:rsidP="00F017DA">
            <w:pPr>
              <w:jc w:val="both"/>
            </w:pPr>
            <w:r>
              <w:t>Add to Cart is not available.</w:t>
            </w:r>
          </w:p>
        </w:tc>
        <w:tc>
          <w:tcPr>
            <w:tcW w:w="3120" w:type="dxa"/>
          </w:tcPr>
          <w:p w14:paraId="6D21CEB3" w14:textId="77777777" w:rsidR="00640374" w:rsidRDefault="00000000" w:rsidP="00F017DA">
            <w:pPr>
              <w:jc w:val="both"/>
            </w:pPr>
            <w:r>
              <w:t>User cannot purchase.</w:t>
            </w:r>
          </w:p>
        </w:tc>
        <w:tc>
          <w:tcPr>
            <w:tcW w:w="3120" w:type="dxa"/>
          </w:tcPr>
          <w:p w14:paraId="6D21CEB4" w14:textId="77777777" w:rsidR="00640374" w:rsidRDefault="00000000" w:rsidP="00F017DA">
            <w:pPr>
              <w:jc w:val="both"/>
            </w:pPr>
            <w:r>
              <w:t>Check orderability, lifecycle state, quantity, selected SKU, pricing action, and supplier/dealer path.</w:t>
            </w:r>
          </w:p>
        </w:tc>
      </w:tr>
      <w:tr w:rsidR="00640374" w14:paraId="6D21CEB9" w14:textId="77777777">
        <w:tc>
          <w:tcPr>
            <w:tcW w:w="3120" w:type="dxa"/>
          </w:tcPr>
          <w:p w14:paraId="6D21CEB6" w14:textId="77777777" w:rsidR="00640374" w:rsidRDefault="00000000" w:rsidP="00F017DA">
            <w:pPr>
              <w:jc w:val="both"/>
            </w:pPr>
            <w:r>
              <w:t>Availability shows Pending or missing.</w:t>
            </w:r>
          </w:p>
        </w:tc>
        <w:tc>
          <w:tcPr>
            <w:tcW w:w="3120" w:type="dxa"/>
          </w:tcPr>
          <w:p w14:paraId="6D21CEB7" w14:textId="77777777" w:rsidR="00640374" w:rsidRDefault="00000000" w:rsidP="00F017DA">
            <w:pPr>
              <w:jc w:val="both"/>
            </w:pPr>
            <w:r>
              <w:t>User cannot assess delivery timing.</w:t>
            </w:r>
          </w:p>
        </w:tc>
        <w:tc>
          <w:tcPr>
            <w:tcW w:w="3120" w:type="dxa"/>
          </w:tcPr>
          <w:p w14:paraId="6D21CEB8" w14:textId="77777777" w:rsidR="00640374" w:rsidRDefault="00000000" w:rsidP="00F017DA">
            <w:pPr>
              <w:jc w:val="both"/>
            </w:pPr>
            <w:r>
              <w:t>Check availability eligibility, selected SKU, quantity, country, and estimate state.</w:t>
            </w:r>
          </w:p>
        </w:tc>
      </w:tr>
      <w:tr w:rsidR="00640374" w14:paraId="6D21CEBD" w14:textId="77777777">
        <w:tc>
          <w:tcPr>
            <w:tcW w:w="3120" w:type="dxa"/>
          </w:tcPr>
          <w:p w14:paraId="6D21CEBA" w14:textId="77777777" w:rsidR="00640374" w:rsidRDefault="00000000" w:rsidP="00F017DA">
            <w:pPr>
              <w:jc w:val="both"/>
            </w:pPr>
            <w:r>
              <w:t>Related products are missing.</w:t>
            </w:r>
          </w:p>
        </w:tc>
        <w:tc>
          <w:tcPr>
            <w:tcW w:w="3120" w:type="dxa"/>
          </w:tcPr>
          <w:p w14:paraId="6D21CEBB" w14:textId="77777777" w:rsidR="00640374" w:rsidRDefault="00000000" w:rsidP="00F017DA">
            <w:pPr>
              <w:jc w:val="both"/>
            </w:pPr>
            <w:r>
              <w:t>User may miss required controls, kits, or alternatives.</w:t>
            </w:r>
          </w:p>
        </w:tc>
        <w:tc>
          <w:tcPr>
            <w:tcW w:w="3120" w:type="dxa"/>
          </w:tcPr>
          <w:p w14:paraId="6D21CEBC" w14:textId="77777777" w:rsidR="00640374" w:rsidRDefault="00000000" w:rsidP="00F017DA">
            <w:pPr>
              <w:jc w:val="both"/>
            </w:pPr>
            <w:r>
              <w:t>Check subtype enablement and related-product data.</w:t>
            </w:r>
          </w:p>
        </w:tc>
      </w:tr>
      <w:tr w:rsidR="00640374" w14:paraId="6D21CEC1" w14:textId="77777777">
        <w:tc>
          <w:tcPr>
            <w:tcW w:w="3120" w:type="dxa"/>
          </w:tcPr>
          <w:p w14:paraId="6D21CEBE" w14:textId="77777777" w:rsidR="00640374" w:rsidRDefault="00000000" w:rsidP="00F017DA">
            <w:pPr>
              <w:jc w:val="both"/>
            </w:pPr>
            <w:r>
              <w:t>Q&amp;A is empty or unavailable.</w:t>
            </w:r>
          </w:p>
        </w:tc>
        <w:tc>
          <w:tcPr>
            <w:tcW w:w="3120" w:type="dxa"/>
          </w:tcPr>
          <w:p w14:paraId="6D21CEBF" w14:textId="77777777" w:rsidR="00640374" w:rsidRDefault="00000000" w:rsidP="00F017DA">
            <w:pPr>
              <w:jc w:val="both"/>
            </w:pPr>
            <w:r>
              <w:t>User may require support escalation.</w:t>
            </w:r>
          </w:p>
        </w:tc>
        <w:tc>
          <w:tcPr>
            <w:tcW w:w="3120" w:type="dxa"/>
          </w:tcPr>
          <w:p w14:paraId="6D21CEC0" w14:textId="77777777" w:rsidR="00640374" w:rsidRDefault="00000000" w:rsidP="00F017DA">
            <w:pPr>
              <w:jc w:val="both"/>
            </w:pPr>
            <w:r>
              <w:t>Check Q&amp;A enablement, SKU match, keyword filters, and service status.</w:t>
            </w:r>
          </w:p>
        </w:tc>
      </w:tr>
      <w:tr w:rsidR="00640374" w14:paraId="6D21CEC5" w14:textId="77777777">
        <w:tc>
          <w:tcPr>
            <w:tcW w:w="3120" w:type="dxa"/>
          </w:tcPr>
          <w:p w14:paraId="6D21CEC2" w14:textId="77777777" w:rsidR="00640374" w:rsidRDefault="00000000" w:rsidP="00F017DA">
            <w:pPr>
              <w:jc w:val="both"/>
            </w:pPr>
            <w:r>
              <w:t xml:space="preserve">Product banner conflicts with </w:t>
            </w:r>
            <w:r>
              <w:lastRenderedPageBreak/>
              <w:t>purchase action.</w:t>
            </w:r>
          </w:p>
        </w:tc>
        <w:tc>
          <w:tcPr>
            <w:tcW w:w="3120" w:type="dxa"/>
          </w:tcPr>
          <w:p w14:paraId="6D21CEC3" w14:textId="77777777" w:rsidR="00640374" w:rsidRDefault="00000000" w:rsidP="00F017DA">
            <w:pPr>
              <w:jc w:val="both"/>
            </w:pPr>
            <w:r>
              <w:lastRenderedPageBreak/>
              <w:t xml:space="preserve">User may misunderstand </w:t>
            </w:r>
            <w:r>
              <w:lastRenderedPageBreak/>
              <w:t>availability or replacement status.</w:t>
            </w:r>
          </w:p>
        </w:tc>
        <w:tc>
          <w:tcPr>
            <w:tcW w:w="3120" w:type="dxa"/>
          </w:tcPr>
          <w:p w14:paraId="6D21CEC4" w14:textId="77777777" w:rsidR="00640374" w:rsidRDefault="00000000" w:rsidP="00F017DA">
            <w:pPr>
              <w:jc w:val="both"/>
            </w:pPr>
            <w:r>
              <w:lastRenderedPageBreak/>
              <w:t xml:space="preserve">Check selected package lifecycle </w:t>
            </w:r>
            <w:r>
              <w:lastRenderedPageBreak/>
              <w:t>and banner source.</w:t>
            </w:r>
          </w:p>
        </w:tc>
      </w:tr>
    </w:tbl>
    <w:p w14:paraId="6D21CEC6" w14:textId="77777777" w:rsidR="00640374" w:rsidRDefault="00000000" w:rsidP="00F017DA">
      <w:pPr>
        <w:pStyle w:val="Heading3"/>
        <w:jc w:val="both"/>
      </w:pPr>
      <w:bookmarkStart w:id="50" w:name="_Toc231592157"/>
      <w:r>
        <w:lastRenderedPageBreak/>
        <w:t>Common Support Needs</w:t>
      </w:r>
      <w:bookmarkEnd w:id="50"/>
    </w:p>
    <w:p w14:paraId="6D21CEC7" w14:textId="77777777" w:rsidR="00640374" w:rsidRDefault="00000000" w:rsidP="00F017DA">
      <w:pPr>
        <w:pStyle w:val="ListParagraph"/>
        <w:jc w:val="both"/>
      </w:pPr>
      <w:r>
        <w:t>Explain which search entry to use for each product family.</w:t>
      </w:r>
    </w:p>
    <w:p w14:paraId="6D21CEC8" w14:textId="77777777" w:rsidR="00640374" w:rsidRDefault="00000000" w:rsidP="00F017DA">
      <w:pPr>
        <w:pStyle w:val="ListParagraph"/>
        <w:jc w:val="both"/>
      </w:pPr>
      <w:r>
        <w:t>Explain why typeahead exists for some families and not others.</w:t>
      </w:r>
    </w:p>
    <w:p w14:paraId="6D21CEC9" w14:textId="77777777" w:rsidR="00640374" w:rsidRDefault="00000000" w:rsidP="00F017DA">
      <w:pPr>
        <w:pStyle w:val="ListParagraph"/>
        <w:jc w:val="both"/>
      </w:pPr>
      <w:r>
        <w:t>Explain why a product appears or does not appear in a filtered result set.</w:t>
      </w:r>
    </w:p>
    <w:p w14:paraId="6D21CECA" w14:textId="77777777" w:rsidR="00640374" w:rsidRDefault="00000000" w:rsidP="00F017DA">
      <w:pPr>
        <w:pStyle w:val="ListParagraph"/>
        <w:jc w:val="both"/>
      </w:pPr>
      <w:r>
        <w:t xml:space="preserve">Explain wildcard browse </w:t>
      </w:r>
      <w:proofErr w:type="spellStart"/>
      <w:r>
        <w:t>behavior</w:t>
      </w:r>
      <w:proofErr w:type="spellEnd"/>
      <w:r>
        <w:t>.</w:t>
      </w:r>
    </w:p>
    <w:p w14:paraId="6D21CECB" w14:textId="77777777" w:rsidR="00640374" w:rsidRDefault="00000000" w:rsidP="00F017DA">
      <w:pPr>
        <w:pStyle w:val="ListParagraph"/>
        <w:jc w:val="both"/>
      </w:pPr>
      <w:r>
        <w:t>Confirm selected SKU/web ID and package size.</w:t>
      </w:r>
    </w:p>
    <w:p w14:paraId="6D21CECC" w14:textId="77777777" w:rsidR="00640374" w:rsidRDefault="00000000" w:rsidP="00F017DA">
      <w:pPr>
        <w:pStyle w:val="ListParagraph"/>
        <w:jc w:val="both"/>
      </w:pPr>
      <w:r>
        <w:t>Explain price prompt, no-price, View price in cart, Contact Us, Learn Where to Buy, or dealer-specific paths.</w:t>
      </w:r>
    </w:p>
    <w:p w14:paraId="6D21CECD" w14:textId="77777777" w:rsidR="00640374" w:rsidRDefault="00000000" w:rsidP="00F017DA">
      <w:pPr>
        <w:pStyle w:val="ListParagraph"/>
        <w:jc w:val="both"/>
      </w:pPr>
      <w:r>
        <w:t>Confirm product lifecycle state and replacement messaging.</w:t>
      </w:r>
    </w:p>
    <w:p w14:paraId="6D21CECE" w14:textId="77777777" w:rsidR="00640374" w:rsidRDefault="00000000" w:rsidP="00F017DA">
      <w:pPr>
        <w:pStyle w:val="ListParagraph"/>
        <w:jc w:val="both"/>
      </w:pPr>
      <w:r>
        <w:t>Confirm why related products or Q&amp;A appear or do not appear.</w:t>
      </w:r>
    </w:p>
    <w:p w14:paraId="6D21CECF" w14:textId="77777777" w:rsidR="00640374" w:rsidRDefault="00000000" w:rsidP="00F017DA">
      <w:pPr>
        <w:pStyle w:val="ListParagraph"/>
        <w:jc w:val="both"/>
      </w:pPr>
      <w:r>
        <w:t>Help users refine searches when zero results appear.</w:t>
      </w:r>
    </w:p>
    <w:p w14:paraId="6D21CED0" w14:textId="77777777" w:rsidR="00640374" w:rsidRDefault="00000000" w:rsidP="00F017DA">
      <w:pPr>
        <w:pStyle w:val="Heading2"/>
        <w:jc w:val="both"/>
      </w:pPr>
      <w:bookmarkStart w:id="51" w:name="_Toc231592158"/>
      <w:r>
        <w:t>11. Acceptance Criteria</w:t>
      </w:r>
      <w:bookmarkEnd w:id="51"/>
    </w:p>
    <w:tbl>
      <w:tblPr>
        <w:tblStyle w:val="TableGrid"/>
        <w:tblW w:w="0" w:type="auto"/>
        <w:tblInd w:w="80" w:type="dxa"/>
        <w:tblLook w:val="04A0" w:firstRow="1" w:lastRow="0" w:firstColumn="1" w:lastColumn="0" w:noHBand="0" w:noVBand="1"/>
      </w:tblPr>
      <w:tblGrid>
        <w:gridCol w:w="3120"/>
        <w:gridCol w:w="3120"/>
        <w:gridCol w:w="3120"/>
      </w:tblGrid>
      <w:tr w:rsidR="00640374" w14:paraId="6D21CED4" w14:textId="77777777">
        <w:tc>
          <w:tcPr>
            <w:tcW w:w="3120" w:type="dxa"/>
            <w:shd w:val="clear" w:color="auto" w:fill="D9EAF7"/>
          </w:tcPr>
          <w:p w14:paraId="6D21CED1" w14:textId="77777777" w:rsidR="00640374" w:rsidRDefault="00000000" w:rsidP="00F017DA">
            <w:pPr>
              <w:jc w:val="both"/>
            </w:pPr>
            <w:r>
              <w:t>ID</w:t>
            </w:r>
          </w:p>
        </w:tc>
        <w:tc>
          <w:tcPr>
            <w:tcW w:w="3120" w:type="dxa"/>
            <w:shd w:val="clear" w:color="auto" w:fill="D9EAF7"/>
          </w:tcPr>
          <w:p w14:paraId="6D21CED2" w14:textId="77777777" w:rsidR="00640374" w:rsidRDefault="00000000" w:rsidP="00F017DA">
            <w:pPr>
              <w:jc w:val="both"/>
            </w:pPr>
            <w:r>
              <w:t>Scenario</w:t>
            </w:r>
          </w:p>
        </w:tc>
        <w:tc>
          <w:tcPr>
            <w:tcW w:w="3120" w:type="dxa"/>
            <w:shd w:val="clear" w:color="auto" w:fill="D9EAF7"/>
          </w:tcPr>
          <w:p w14:paraId="6D21CED3" w14:textId="77777777" w:rsidR="00640374" w:rsidRDefault="00000000" w:rsidP="00F017DA">
            <w:pPr>
              <w:jc w:val="both"/>
            </w:pPr>
            <w:r>
              <w:t>Expected Result</w:t>
            </w:r>
          </w:p>
        </w:tc>
      </w:tr>
      <w:tr w:rsidR="00640374" w14:paraId="6D21CED8" w14:textId="77777777">
        <w:tc>
          <w:tcPr>
            <w:tcW w:w="3120" w:type="dxa"/>
          </w:tcPr>
          <w:p w14:paraId="6D21CED5" w14:textId="77777777" w:rsidR="00640374" w:rsidRDefault="00000000" w:rsidP="00F017DA">
            <w:pPr>
              <w:jc w:val="both"/>
            </w:pPr>
            <w:r>
              <w:t>AC-001</w:t>
            </w:r>
          </w:p>
        </w:tc>
        <w:tc>
          <w:tcPr>
            <w:tcW w:w="3120" w:type="dxa"/>
          </w:tcPr>
          <w:p w14:paraId="6D21CED6" w14:textId="77777777" w:rsidR="00640374" w:rsidRDefault="00000000" w:rsidP="00F017DA">
            <w:pPr>
              <w:jc w:val="both"/>
            </w:pPr>
            <w:r>
              <w:t>Submit a keyword search for each family.</w:t>
            </w:r>
          </w:p>
        </w:tc>
        <w:tc>
          <w:tcPr>
            <w:tcW w:w="3120" w:type="dxa"/>
          </w:tcPr>
          <w:p w14:paraId="6D21CED7" w14:textId="77777777" w:rsidR="00640374" w:rsidRDefault="00000000" w:rsidP="00F017DA">
            <w:pPr>
              <w:jc w:val="both"/>
            </w:pPr>
            <w:r>
              <w:t>Search routes to the correct product-family page and returns only that family’s products.</w:t>
            </w:r>
          </w:p>
        </w:tc>
      </w:tr>
      <w:tr w:rsidR="00640374" w14:paraId="6D21CEDC" w14:textId="77777777">
        <w:tc>
          <w:tcPr>
            <w:tcW w:w="3120" w:type="dxa"/>
          </w:tcPr>
          <w:p w14:paraId="6D21CED9" w14:textId="77777777" w:rsidR="00640374" w:rsidRDefault="00000000" w:rsidP="00F017DA">
            <w:pPr>
              <w:jc w:val="both"/>
            </w:pPr>
            <w:r>
              <w:t>AC-002</w:t>
            </w:r>
          </w:p>
        </w:tc>
        <w:tc>
          <w:tcPr>
            <w:tcW w:w="3120" w:type="dxa"/>
          </w:tcPr>
          <w:p w14:paraId="6D21CEDA" w14:textId="77777777" w:rsidR="00640374" w:rsidRDefault="00000000" w:rsidP="00F017DA">
            <w:pPr>
              <w:jc w:val="both"/>
            </w:pPr>
            <w:r>
              <w:t xml:space="preserve">Submit </w:t>
            </w:r>
            <w:r>
              <w:rPr>
                <w:rStyle w:val="Code"/>
              </w:rPr>
              <w:t>*</w:t>
            </w:r>
            <w:r>
              <w:t xml:space="preserve"> for ELISA, Isotype Controls, and Proteins and Peptides.</w:t>
            </w:r>
          </w:p>
        </w:tc>
        <w:tc>
          <w:tcPr>
            <w:tcW w:w="3120" w:type="dxa"/>
          </w:tcPr>
          <w:p w14:paraId="6D21CEDB" w14:textId="77777777" w:rsidR="00640374" w:rsidRDefault="00000000" w:rsidP="00F017DA">
            <w:pPr>
              <w:jc w:val="both"/>
            </w:pPr>
            <w:r>
              <w:t xml:space="preserve">Wildcard browse returns product-family coverage rather than treating </w:t>
            </w:r>
            <w:r>
              <w:rPr>
                <w:rStyle w:val="Code"/>
              </w:rPr>
              <w:t>*</w:t>
            </w:r>
            <w:r>
              <w:t xml:space="preserve"> as a literal </w:t>
            </w:r>
            <w:proofErr w:type="spellStart"/>
            <w:r>
              <w:t>catalog</w:t>
            </w:r>
            <w:proofErr w:type="spellEnd"/>
            <w:r>
              <w:t xml:space="preserve"> number.</w:t>
            </w:r>
          </w:p>
        </w:tc>
      </w:tr>
      <w:tr w:rsidR="00640374" w14:paraId="6D21CEE0" w14:textId="77777777">
        <w:tc>
          <w:tcPr>
            <w:tcW w:w="3120" w:type="dxa"/>
          </w:tcPr>
          <w:p w14:paraId="6D21CEDD" w14:textId="77777777" w:rsidR="00640374" w:rsidRDefault="00000000" w:rsidP="00F017DA">
            <w:pPr>
              <w:jc w:val="both"/>
            </w:pPr>
            <w:r>
              <w:t>AC-003</w:t>
            </w:r>
          </w:p>
        </w:tc>
        <w:tc>
          <w:tcPr>
            <w:tcW w:w="3120" w:type="dxa"/>
          </w:tcPr>
          <w:p w14:paraId="6D21CEDE" w14:textId="77777777" w:rsidR="00640374" w:rsidRDefault="00000000" w:rsidP="00F017DA">
            <w:pPr>
              <w:jc w:val="both"/>
            </w:pPr>
            <w:r>
              <w:t>Use typeahead where configured.</w:t>
            </w:r>
          </w:p>
        </w:tc>
        <w:tc>
          <w:tcPr>
            <w:tcW w:w="3120" w:type="dxa"/>
          </w:tcPr>
          <w:p w14:paraId="6D21CEDF" w14:textId="77777777" w:rsidR="00640374" w:rsidRDefault="00000000" w:rsidP="00F017DA">
            <w:pPr>
              <w:jc w:val="both"/>
            </w:pPr>
            <w:r>
              <w:t>Suggestions are subtype-appropriate; duplicate suggestions are shown once where specified.</w:t>
            </w:r>
          </w:p>
        </w:tc>
      </w:tr>
      <w:tr w:rsidR="00640374" w14:paraId="6D21CEE4" w14:textId="77777777">
        <w:tc>
          <w:tcPr>
            <w:tcW w:w="3120" w:type="dxa"/>
          </w:tcPr>
          <w:p w14:paraId="6D21CEE1" w14:textId="77777777" w:rsidR="00640374" w:rsidRDefault="00000000" w:rsidP="00F017DA">
            <w:pPr>
              <w:jc w:val="both"/>
            </w:pPr>
            <w:r>
              <w:t>AC-004</w:t>
            </w:r>
          </w:p>
        </w:tc>
        <w:tc>
          <w:tcPr>
            <w:tcW w:w="3120" w:type="dxa"/>
          </w:tcPr>
          <w:p w14:paraId="6D21CEE2" w14:textId="77777777" w:rsidR="00640374" w:rsidRDefault="00000000" w:rsidP="00F017DA">
            <w:pPr>
              <w:jc w:val="both"/>
            </w:pPr>
            <w:r>
              <w:t>Apply and remove filters.</w:t>
            </w:r>
          </w:p>
        </w:tc>
        <w:tc>
          <w:tcPr>
            <w:tcW w:w="3120" w:type="dxa"/>
          </w:tcPr>
          <w:p w14:paraId="6D21CEE3" w14:textId="77777777" w:rsidR="00640374" w:rsidRDefault="00000000" w:rsidP="00F017DA">
            <w:pPr>
              <w:jc w:val="both"/>
            </w:pPr>
            <w:r>
              <w:t>Filter counts, selected filters, and result counts update to match the current result set.</w:t>
            </w:r>
          </w:p>
        </w:tc>
      </w:tr>
      <w:tr w:rsidR="00640374" w14:paraId="6D21CEE8" w14:textId="77777777">
        <w:tc>
          <w:tcPr>
            <w:tcW w:w="3120" w:type="dxa"/>
          </w:tcPr>
          <w:p w14:paraId="6D21CEE5" w14:textId="77777777" w:rsidR="00640374" w:rsidRDefault="00000000" w:rsidP="00F017DA">
            <w:pPr>
              <w:jc w:val="both"/>
            </w:pPr>
            <w:r>
              <w:t>AC-005</w:t>
            </w:r>
          </w:p>
        </w:tc>
        <w:tc>
          <w:tcPr>
            <w:tcW w:w="3120" w:type="dxa"/>
          </w:tcPr>
          <w:p w14:paraId="6D21CEE6" w14:textId="77777777" w:rsidR="00640374" w:rsidRDefault="00000000" w:rsidP="00F017DA">
            <w:pPr>
              <w:jc w:val="both"/>
            </w:pPr>
            <w:r>
              <w:t>Search with no matching products.</w:t>
            </w:r>
          </w:p>
        </w:tc>
        <w:tc>
          <w:tcPr>
            <w:tcW w:w="3120" w:type="dxa"/>
          </w:tcPr>
          <w:p w14:paraId="6D21CEE7" w14:textId="77777777" w:rsidR="00640374" w:rsidRDefault="00000000" w:rsidP="00F017DA">
            <w:pPr>
              <w:jc w:val="both"/>
            </w:pPr>
            <w:r>
              <w:t>Zero-result message appears and prior product cards are not shown.</w:t>
            </w:r>
          </w:p>
        </w:tc>
      </w:tr>
      <w:tr w:rsidR="00640374" w14:paraId="6D21CEEC" w14:textId="77777777">
        <w:tc>
          <w:tcPr>
            <w:tcW w:w="3120" w:type="dxa"/>
          </w:tcPr>
          <w:p w14:paraId="6D21CEE9" w14:textId="77777777" w:rsidR="00640374" w:rsidRDefault="00000000" w:rsidP="00F017DA">
            <w:pPr>
              <w:jc w:val="both"/>
            </w:pPr>
            <w:r>
              <w:t>AC-006</w:t>
            </w:r>
          </w:p>
        </w:tc>
        <w:tc>
          <w:tcPr>
            <w:tcW w:w="3120" w:type="dxa"/>
          </w:tcPr>
          <w:p w14:paraId="6D21CEEA" w14:textId="77777777" w:rsidR="00640374" w:rsidRDefault="00000000" w:rsidP="00F017DA">
            <w:pPr>
              <w:jc w:val="both"/>
            </w:pPr>
            <w:r>
              <w:t>Open a multi-package PDP.</w:t>
            </w:r>
          </w:p>
        </w:tc>
        <w:tc>
          <w:tcPr>
            <w:tcW w:w="3120" w:type="dxa"/>
          </w:tcPr>
          <w:p w14:paraId="6D21CEEB" w14:textId="77777777" w:rsidR="00640374" w:rsidRDefault="00000000" w:rsidP="00F017DA">
            <w:pPr>
              <w:jc w:val="both"/>
            </w:pPr>
            <w:r>
              <w:t>Package selector appears and package change refreshes SKU/web ID, price, availability, data sheet, and banner context.</w:t>
            </w:r>
          </w:p>
        </w:tc>
      </w:tr>
      <w:tr w:rsidR="00640374" w14:paraId="6D21CEF0" w14:textId="77777777">
        <w:tc>
          <w:tcPr>
            <w:tcW w:w="3120" w:type="dxa"/>
          </w:tcPr>
          <w:p w14:paraId="6D21CEED" w14:textId="77777777" w:rsidR="00640374" w:rsidRDefault="00000000" w:rsidP="00F017DA">
            <w:pPr>
              <w:jc w:val="both"/>
            </w:pPr>
            <w:r>
              <w:t>AC-007</w:t>
            </w:r>
          </w:p>
        </w:tc>
        <w:tc>
          <w:tcPr>
            <w:tcW w:w="3120" w:type="dxa"/>
          </w:tcPr>
          <w:p w14:paraId="6D21CEEE" w14:textId="77777777" w:rsidR="00640374" w:rsidRDefault="00000000" w:rsidP="00F017DA">
            <w:pPr>
              <w:jc w:val="both"/>
            </w:pPr>
            <w:r>
              <w:t>Open a long-term unavailable product.</w:t>
            </w:r>
          </w:p>
        </w:tc>
        <w:tc>
          <w:tcPr>
            <w:tcW w:w="3120" w:type="dxa"/>
          </w:tcPr>
          <w:p w14:paraId="6D21CEEF" w14:textId="77777777" w:rsidR="00640374" w:rsidRDefault="00000000" w:rsidP="00F017DA">
            <w:pPr>
              <w:jc w:val="both"/>
            </w:pPr>
            <w:r>
              <w:t xml:space="preserve">Normal Add to Cart is not shown and configured alternate/contact </w:t>
            </w:r>
            <w:proofErr w:type="spellStart"/>
            <w:r>
              <w:t>behavior</w:t>
            </w:r>
            <w:proofErr w:type="spellEnd"/>
            <w:r>
              <w:t xml:space="preserve"> appears.</w:t>
            </w:r>
          </w:p>
        </w:tc>
      </w:tr>
      <w:tr w:rsidR="00640374" w14:paraId="6D21CEF4" w14:textId="77777777">
        <w:tc>
          <w:tcPr>
            <w:tcW w:w="3120" w:type="dxa"/>
          </w:tcPr>
          <w:p w14:paraId="6D21CEF1" w14:textId="77777777" w:rsidR="00640374" w:rsidRDefault="00000000" w:rsidP="00F017DA">
            <w:pPr>
              <w:jc w:val="both"/>
            </w:pPr>
            <w:r>
              <w:lastRenderedPageBreak/>
              <w:t>AC-008</w:t>
            </w:r>
          </w:p>
        </w:tc>
        <w:tc>
          <w:tcPr>
            <w:tcW w:w="3120" w:type="dxa"/>
          </w:tcPr>
          <w:p w14:paraId="6D21CEF2" w14:textId="77777777" w:rsidR="00640374" w:rsidRDefault="00000000" w:rsidP="00F017DA">
            <w:pPr>
              <w:jc w:val="both"/>
            </w:pPr>
            <w:r>
              <w:t>Open a discontinued product.</w:t>
            </w:r>
          </w:p>
        </w:tc>
        <w:tc>
          <w:tcPr>
            <w:tcW w:w="3120" w:type="dxa"/>
          </w:tcPr>
          <w:p w14:paraId="6D21CEF3" w14:textId="77777777" w:rsidR="00640374" w:rsidRDefault="00000000" w:rsidP="00F017DA">
            <w:pPr>
              <w:jc w:val="both"/>
            </w:pPr>
            <w:r>
              <w:t>Normal Add to Cart is not shown and discontinued messaging appears.</w:t>
            </w:r>
          </w:p>
        </w:tc>
      </w:tr>
      <w:tr w:rsidR="00640374" w14:paraId="6D21CEF8" w14:textId="77777777">
        <w:tc>
          <w:tcPr>
            <w:tcW w:w="3120" w:type="dxa"/>
          </w:tcPr>
          <w:p w14:paraId="6D21CEF5" w14:textId="77777777" w:rsidR="00640374" w:rsidRDefault="00000000" w:rsidP="00F017DA">
            <w:pPr>
              <w:jc w:val="both"/>
            </w:pPr>
            <w:r>
              <w:t>AC-009</w:t>
            </w:r>
          </w:p>
        </w:tc>
        <w:tc>
          <w:tcPr>
            <w:tcW w:w="3120" w:type="dxa"/>
          </w:tcPr>
          <w:p w14:paraId="6D21CEF6" w14:textId="77777777" w:rsidR="00640374" w:rsidRDefault="00000000" w:rsidP="00F017DA">
            <w:pPr>
              <w:jc w:val="both"/>
            </w:pPr>
            <w:r>
              <w:t>Pricing fails or returns missing data.</w:t>
            </w:r>
          </w:p>
        </w:tc>
        <w:tc>
          <w:tcPr>
            <w:tcW w:w="3120" w:type="dxa"/>
          </w:tcPr>
          <w:p w14:paraId="6D21CEF7" w14:textId="77777777" w:rsidR="00640374" w:rsidRDefault="00000000" w:rsidP="00F017DA">
            <w:pPr>
              <w:jc w:val="both"/>
            </w:pPr>
            <w:r>
              <w:t>Stale prices are cleared and fallback prompt/unavailable message appears.</w:t>
            </w:r>
          </w:p>
        </w:tc>
      </w:tr>
      <w:tr w:rsidR="00640374" w14:paraId="6D21CEFC" w14:textId="77777777">
        <w:tc>
          <w:tcPr>
            <w:tcW w:w="3120" w:type="dxa"/>
          </w:tcPr>
          <w:p w14:paraId="6D21CEF9" w14:textId="77777777" w:rsidR="00640374" w:rsidRDefault="00000000" w:rsidP="00F017DA">
            <w:pPr>
              <w:jc w:val="both"/>
            </w:pPr>
            <w:r>
              <w:t>AC-010</w:t>
            </w:r>
          </w:p>
        </w:tc>
        <w:tc>
          <w:tcPr>
            <w:tcW w:w="3120" w:type="dxa"/>
          </w:tcPr>
          <w:p w14:paraId="6D21CEFA" w14:textId="77777777" w:rsidR="00640374" w:rsidRDefault="00000000" w:rsidP="00F017DA">
            <w:pPr>
              <w:jc w:val="both"/>
            </w:pPr>
            <w:r>
              <w:t>Enter invalid quantity.</w:t>
            </w:r>
          </w:p>
        </w:tc>
        <w:tc>
          <w:tcPr>
            <w:tcW w:w="3120" w:type="dxa"/>
          </w:tcPr>
          <w:p w14:paraId="6D21CEFB" w14:textId="77777777" w:rsidR="00640374" w:rsidRDefault="00000000" w:rsidP="00F017DA">
            <w:pPr>
              <w:jc w:val="both"/>
            </w:pPr>
            <w:r>
              <w:t>Validation message appears and invalid quantity is not submitted.</w:t>
            </w:r>
          </w:p>
        </w:tc>
      </w:tr>
      <w:tr w:rsidR="00640374" w14:paraId="6D21CF00" w14:textId="77777777">
        <w:tc>
          <w:tcPr>
            <w:tcW w:w="3120" w:type="dxa"/>
          </w:tcPr>
          <w:p w14:paraId="6D21CEFD" w14:textId="77777777" w:rsidR="00640374" w:rsidRDefault="00000000" w:rsidP="00F017DA">
            <w:pPr>
              <w:jc w:val="both"/>
            </w:pPr>
            <w:r>
              <w:t>AC-011</w:t>
            </w:r>
          </w:p>
        </w:tc>
        <w:tc>
          <w:tcPr>
            <w:tcW w:w="3120" w:type="dxa"/>
          </w:tcPr>
          <w:p w14:paraId="6D21CEFE" w14:textId="77777777" w:rsidR="00640374" w:rsidRDefault="00000000" w:rsidP="00F017DA">
            <w:pPr>
              <w:jc w:val="both"/>
            </w:pPr>
            <w:r>
              <w:t>Open a primary antibody with Bioinformatics.</w:t>
            </w:r>
          </w:p>
        </w:tc>
        <w:tc>
          <w:tcPr>
            <w:tcW w:w="3120" w:type="dxa"/>
          </w:tcPr>
          <w:p w14:paraId="6D21CEFF" w14:textId="77777777" w:rsidR="00640374" w:rsidRDefault="00000000" w:rsidP="00F017DA">
            <w:pPr>
              <w:jc w:val="both"/>
            </w:pPr>
            <w:r>
              <w:t xml:space="preserve">Protein aliases, gene aliases, </w:t>
            </w:r>
            <w:proofErr w:type="spellStart"/>
            <w:r>
              <w:t>UniProt</w:t>
            </w:r>
            <w:proofErr w:type="spellEnd"/>
            <w:r>
              <w:t xml:space="preserve"> ID, Entrez Gene ID, Function(s), and Process(es) appear when data exists.</w:t>
            </w:r>
          </w:p>
        </w:tc>
      </w:tr>
      <w:tr w:rsidR="00640374" w14:paraId="6D21CF04" w14:textId="77777777">
        <w:tc>
          <w:tcPr>
            <w:tcW w:w="3120" w:type="dxa"/>
          </w:tcPr>
          <w:p w14:paraId="6D21CF01" w14:textId="77777777" w:rsidR="00640374" w:rsidRDefault="00000000" w:rsidP="00F017DA">
            <w:pPr>
              <w:jc w:val="both"/>
            </w:pPr>
            <w:r>
              <w:t>AC-012</w:t>
            </w:r>
          </w:p>
        </w:tc>
        <w:tc>
          <w:tcPr>
            <w:tcW w:w="3120" w:type="dxa"/>
          </w:tcPr>
          <w:p w14:paraId="6D21CF02" w14:textId="77777777" w:rsidR="00640374" w:rsidRDefault="00000000" w:rsidP="00F017DA">
            <w:pPr>
              <w:jc w:val="both"/>
            </w:pPr>
            <w:r>
              <w:t>Open References on a primary antibody with references.</w:t>
            </w:r>
          </w:p>
        </w:tc>
        <w:tc>
          <w:tcPr>
            <w:tcW w:w="3120" w:type="dxa"/>
          </w:tcPr>
          <w:p w14:paraId="6D21CF03" w14:textId="77777777" w:rsidR="00640374" w:rsidRDefault="00000000" w:rsidP="00F017DA">
            <w:pPr>
              <w:jc w:val="both"/>
            </w:pPr>
            <w:r>
              <w:t xml:space="preserve">Reference cards load and sorting/expand-collapse </w:t>
            </w:r>
            <w:proofErr w:type="spellStart"/>
            <w:r>
              <w:t>behavior</w:t>
            </w:r>
            <w:proofErr w:type="spellEnd"/>
            <w:r>
              <w:t xml:space="preserve"> works according to rules.</w:t>
            </w:r>
          </w:p>
        </w:tc>
      </w:tr>
      <w:tr w:rsidR="00640374" w14:paraId="6D21CF08" w14:textId="77777777">
        <w:tc>
          <w:tcPr>
            <w:tcW w:w="3120" w:type="dxa"/>
          </w:tcPr>
          <w:p w14:paraId="6D21CF05" w14:textId="77777777" w:rsidR="00640374" w:rsidRDefault="00000000" w:rsidP="00F017DA">
            <w:pPr>
              <w:jc w:val="both"/>
            </w:pPr>
            <w:r>
              <w:t>AC-013</w:t>
            </w:r>
          </w:p>
        </w:tc>
        <w:tc>
          <w:tcPr>
            <w:tcW w:w="3120" w:type="dxa"/>
          </w:tcPr>
          <w:p w14:paraId="6D21CF06" w14:textId="77777777" w:rsidR="00640374" w:rsidRDefault="00000000" w:rsidP="00F017DA">
            <w:pPr>
              <w:jc w:val="both"/>
            </w:pPr>
            <w:r>
              <w:t>Open Q&amp;A where enabled.</w:t>
            </w:r>
          </w:p>
        </w:tc>
        <w:tc>
          <w:tcPr>
            <w:tcW w:w="3120" w:type="dxa"/>
          </w:tcPr>
          <w:p w14:paraId="6D21CF07" w14:textId="77777777" w:rsidR="00640374" w:rsidRDefault="00000000" w:rsidP="00F017DA">
            <w:pPr>
              <w:jc w:val="both"/>
            </w:pPr>
            <w:r>
              <w:t xml:space="preserve">Q&amp;A count and result </w:t>
            </w:r>
            <w:proofErr w:type="spellStart"/>
            <w:r>
              <w:t>behavior</w:t>
            </w:r>
            <w:proofErr w:type="spellEnd"/>
            <w:r>
              <w:t xml:space="preserve"> follow subtype rules; failures return safe zero/empty states.</w:t>
            </w:r>
          </w:p>
        </w:tc>
      </w:tr>
      <w:tr w:rsidR="00640374" w14:paraId="6D21CF0C" w14:textId="77777777">
        <w:tc>
          <w:tcPr>
            <w:tcW w:w="3120" w:type="dxa"/>
          </w:tcPr>
          <w:p w14:paraId="6D21CF09" w14:textId="77777777" w:rsidR="00640374" w:rsidRDefault="00000000" w:rsidP="00F017DA">
            <w:pPr>
              <w:jc w:val="both"/>
            </w:pPr>
            <w:r>
              <w:t>AC-014</w:t>
            </w:r>
          </w:p>
        </w:tc>
        <w:tc>
          <w:tcPr>
            <w:tcW w:w="3120" w:type="dxa"/>
          </w:tcPr>
          <w:p w14:paraId="6D21CF0A" w14:textId="77777777" w:rsidR="00640374" w:rsidRDefault="00000000" w:rsidP="00F017DA">
            <w:pPr>
              <w:jc w:val="both"/>
            </w:pPr>
            <w:r>
              <w:t>Open related products where enabled and data exists.</w:t>
            </w:r>
          </w:p>
        </w:tc>
        <w:tc>
          <w:tcPr>
            <w:tcW w:w="3120" w:type="dxa"/>
          </w:tcPr>
          <w:p w14:paraId="6D21CF0B" w14:textId="77777777" w:rsidR="00640374" w:rsidRDefault="00000000" w:rsidP="00F017DA">
            <w:pPr>
              <w:jc w:val="both"/>
            </w:pPr>
            <w:r>
              <w:t>Related products display only for eligible subtype/data combinations.</w:t>
            </w:r>
          </w:p>
        </w:tc>
      </w:tr>
      <w:tr w:rsidR="00640374" w14:paraId="6D21CF10" w14:textId="77777777">
        <w:tc>
          <w:tcPr>
            <w:tcW w:w="3120" w:type="dxa"/>
          </w:tcPr>
          <w:p w14:paraId="6D21CF0D" w14:textId="77777777" w:rsidR="00640374" w:rsidRDefault="00000000" w:rsidP="00F017DA">
            <w:pPr>
              <w:jc w:val="both"/>
            </w:pPr>
            <w:r>
              <w:t>AC-015</w:t>
            </w:r>
          </w:p>
        </w:tc>
        <w:tc>
          <w:tcPr>
            <w:tcW w:w="3120" w:type="dxa"/>
          </w:tcPr>
          <w:p w14:paraId="6D21CF0E" w14:textId="77777777" w:rsidR="00640374" w:rsidRDefault="00000000" w:rsidP="00F017DA">
            <w:pPr>
              <w:jc w:val="both"/>
            </w:pPr>
            <w:r>
              <w:t>Open ELISA PDP.</w:t>
            </w:r>
          </w:p>
        </w:tc>
        <w:tc>
          <w:tcPr>
            <w:tcW w:w="3120" w:type="dxa"/>
          </w:tcPr>
          <w:p w14:paraId="6D21CF0F" w14:textId="77777777" w:rsidR="00640374" w:rsidRDefault="00000000" w:rsidP="00F017DA">
            <w:pPr>
              <w:jc w:val="both"/>
            </w:pPr>
            <w:r>
              <w:t xml:space="preserve">Product category is ELISA, product type is immunoassay, route is </w:t>
            </w:r>
            <w:r>
              <w:rPr>
                <w:rStyle w:val="Code"/>
              </w:rPr>
              <w:t>/</w:t>
            </w:r>
            <w:proofErr w:type="spellStart"/>
            <w:r>
              <w:rPr>
                <w:rStyle w:val="Code"/>
              </w:rPr>
              <w:t>elisa</w:t>
            </w:r>
            <w:proofErr w:type="spellEnd"/>
            <w:r>
              <w:rPr>
                <w:rStyle w:val="Code"/>
              </w:rPr>
              <w:t>/product/...</w:t>
            </w:r>
            <w:r>
              <w:t xml:space="preserve">, and selected package drives commerce </w:t>
            </w:r>
            <w:proofErr w:type="spellStart"/>
            <w:r>
              <w:t>behavior</w:t>
            </w:r>
            <w:proofErr w:type="spellEnd"/>
            <w:r>
              <w:t>.</w:t>
            </w:r>
          </w:p>
        </w:tc>
      </w:tr>
      <w:tr w:rsidR="00640374" w14:paraId="6D21CF14" w14:textId="77777777">
        <w:tc>
          <w:tcPr>
            <w:tcW w:w="3120" w:type="dxa"/>
          </w:tcPr>
          <w:p w14:paraId="6D21CF11" w14:textId="77777777" w:rsidR="00640374" w:rsidRDefault="00000000" w:rsidP="00F017DA">
            <w:pPr>
              <w:jc w:val="both"/>
            </w:pPr>
            <w:r>
              <w:t>AC-016</w:t>
            </w:r>
          </w:p>
        </w:tc>
        <w:tc>
          <w:tcPr>
            <w:tcW w:w="3120" w:type="dxa"/>
          </w:tcPr>
          <w:p w14:paraId="6D21CF12" w14:textId="77777777" w:rsidR="00640374" w:rsidRDefault="00000000" w:rsidP="00F017DA">
            <w:pPr>
              <w:jc w:val="both"/>
            </w:pPr>
            <w:r>
              <w:t>Open Proteins and Peptides PDP.</w:t>
            </w:r>
          </w:p>
        </w:tc>
        <w:tc>
          <w:tcPr>
            <w:tcW w:w="3120" w:type="dxa"/>
          </w:tcPr>
          <w:p w14:paraId="6D21CF13" w14:textId="77777777" w:rsidR="00640374" w:rsidRDefault="00000000" w:rsidP="00F017DA">
            <w:pPr>
              <w:jc w:val="both"/>
            </w:pPr>
            <w:r>
              <w:t xml:space="preserve">Product category/subtype is Protein, route is </w:t>
            </w:r>
            <w:r>
              <w:rPr>
                <w:rStyle w:val="Code"/>
              </w:rPr>
              <w:t>/proteins/product/...</w:t>
            </w:r>
            <w:r>
              <w:t xml:space="preserve">, and selected package drives commerce </w:t>
            </w:r>
            <w:proofErr w:type="spellStart"/>
            <w:r>
              <w:t>behavior</w:t>
            </w:r>
            <w:proofErr w:type="spellEnd"/>
            <w:r>
              <w:t>.</w:t>
            </w:r>
          </w:p>
        </w:tc>
      </w:tr>
    </w:tbl>
    <w:p w14:paraId="6D21CF15" w14:textId="77777777" w:rsidR="00640374" w:rsidRDefault="00000000" w:rsidP="00F017DA">
      <w:pPr>
        <w:pStyle w:val="Heading2"/>
        <w:jc w:val="both"/>
      </w:pPr>
      <w:bookmarkStart w:id="52" w:name="_Toc231592159"/>
      <w:r>
        <w:t>12. Release Readiness Checklist</w:t>
      </w:r>
      <w:bookmarkEnd w:id="52"/>
    </w:p>
    <w:tbl>
      <w:tblPr>
        <w:tblStyle w:val="TableGrid"/>
        <w:tblW w:w="0" w:type="auto"/>
        <w:tblInd w:w="80" w:type="dxa"/>
        <w:tblLook w:val="04A0" w:firstRow="1" w:lastRow="0" w:firstColumn="1" w:lastColumn="0" w:noHBand="0" w:noVBand="1"/>
      </w:tblPr>
      <w:tblGrid>
        <w:gridCol w:w="4680"/>
        <w:gridCol w:w="4680"/>
      </w:tblGrid>
      <w:tr w:rsidR="00640374" w14:paraId="6D21CF18" w14:textId="77777777">
        <w:tc>
          <w:tcPr>
            <w:tcW w:w="4680" w:type="dxa"/>
            <w:shd w:val="clear" w:color="auto" w:fill="D9EAF7"/>
          </w:tcPr>
          <w:p w14:paraId="6D21CF16" w14:textId="77777777" w:rsidR="00640374" w:rsidRDefault="00000000" w:rsidP="00F017DA">
            <w:pPr>
              <w:jc w:val="both"/>
            </w:pPr>
            <w:r>
              <w:t>Area</w:t>
            </w:r>
          </w:p>
        </w:tc>
        <w:tc>
          <w:tcPr>
            <w:tcW w:w="4680" w:type="dxa"/>
            <w:shd w:val="clear" w:color="auto" w:fill="D9EAF7"/>
          </w:tcPr>
          <w:p w14:paraId="6D21CF17" w14:textId="77777777" w:rsidR="00640374" w:rsidRDefault="00000000" w:rsidP="00F017DA">
            <w:pPr>
              <w:jc w:val="both"/>
            </w:pPr>
            <w:r>
              <w:t>Readiness Requirement</w:t>
            </w:r>
          </w:p>
        </w:tc>
      </w:tr>
      <w:tr w:rsidR="00640374" w14:paraId="6D21CF1B" w14:textId="77777777">
        <w:tc>
          <w:tcPr>
            <w:tcW w:w="4680" w:type="dxa"/>
          </w:tcPr>
          <w:p w14:paraId="6D21CF19" w14:textId="77777777" w:rsidR="00640374" w:rsidRDefault="00000000" w:rsidP="00F017DA">
            <w:pPr>
              <w:jc w:val="both"/>
            </w:pPr>
            <w:r>
              <w:t>Repository traceability</w:t>
            </w:r>
          </w:p>
        </w:tc>
        <w:tc>
          <w:tcPr>
            <w:tcW w:w="4680" w:type="dxa"/>
          </w:tcPr>
          <w:p w14:paraId="6D21CF1A" w14:textId="77777777" w:rsidR="00640374" w:rsidRDefault="00000000" w:rsidP="00F017DA">
            <w:pPr>
              <w:jc w:val="both"/>
            </w:pPr>
            <w:r>
              <w:t>Confirm the authoritative de-</w:t>
            </w:r>
            <w:proofErr w:type="spellStart"/>
            <w:r>
              <w:t>magellan</w:t>
            </w:r>
            <w:proofErr w:type="spellEnd"/>
            <w:r>
              <w:t xml:space="preserve"> repository list and map requirements to source repositories.</w:t>
            </w:r>
          </w:p>
        </w:tc>
      </w:tr>
      <w:tr w:rsidR="00640374" w14:paraId="6D21CF1E" w14:textId="77777777">
        <w:tc>
          <w:tcPr>
            <w:tcW w:w="4680" w:type="dxa"/>
          </w:tcPr>
          <w:p w14:paraId="6D21CF1C" w14:textId="77777777" w:rsidR="00640374" w:rsidRDefault="00000000" w:rsidP="00F017DA">
            <w:pPr>
              <w:jc w:val="both"/>
            </w:pPr>
            <w:r>
              <w:t>Rule coverage</w:t>
            </w:r>
          </w:p>
        </w:tc>
        <w:tc>
          <w:tcPr>
            <w:tcW w:w="4680" w:type="dxa"/>
          </w:tcPr>
          <w:p w14:paraId="6D21CF1D" w14:textId="77777777" w:rsidR="00640374" w:rsidRDefault="00000000" w:rsidP="00F017DA">
            <w:pPr>
              <w:jc w:val="both"/>
            </w:pPr>
            <w:r>
              <w:t xml:space="preserve">Confirm every source rule document in the </w:t>
            </w:r>
            <w:proofErr w:type="spellStart"/>
            <w:r>
              <w:t>NoTaqMan</w:t>
            </w:r>
            <w:proofErr w:type="spellEnd"/>
            <w:r>
              <w:t xml:space="preserve"> ZIP is represented.</w:t>
            </w:r>
          </w:p>
        </w:tc>
      </w:tr>
      <w:tr w:rsidR="00640374" w14:paraId="6D21CF21" w14:textId="77777777">
        <w:tc>
          <w:tcPr>
            <w:tcW w:w="4680" w:type="dxa"/>
          </w:tcPr>
          <w:p w14:paraId="6D21CF1F" w14:textId="77777777" w:rsidR="00640374" w:rsidRDefault="00000000" w:rsidP="00F017DA">
            <w:pPr>
              <w:jc w:val="both"/>
            </w:pPr>
            <w:r>
              <w:lastRenderedPageBreak/>
              <w:t>Search routing</w:t>
            </w:r>
          </w:p>
        </w:tc>
        <w:tc>
          <w:tcPr>
            <w:tcW w:w="4680" w:type="dxa"/>
          </w:tcPr>
          <w:p w14:paraId="6D21CF20" w14:textId="77777777" w:rsidR="00640374" w:rsidRDefault="00000000" w:rsidP="00F017DA">
            <w:pPr>
              <w:jc w:val="both"/>
            </w:pPr>
            <w:r>
              <w:t>Validate Primary, Secondary, Proteins and Peptides, Isotype Controls, and ELISA routes.</w:t>
            </w:r>
          </w:p>
        </w:tc>
      </w:tr>
      <w:tr w:rsidR="00640374" w14:paraId="6D21CF24" w14:textId="77777777">
        <w:tc>
          <w:tcPr>
            <w:tcW w:w="4680" w:type="dxa"/>
          </w:tcPr>
          <w:p w14:paraId="6D21CF22" w14:textId="77777777" w:rsidR="00640374" w:rsidRDefault="00000000" w:rsidP="00F017DA">
            <w:pPr>
              <w:jc w:val="both"/>
            </w:pPr>
            <w:r>
              <w:t>Search filters</w:t>
            </w:r>
          </w:p>
        </w:tc>
        <w:tc>
          <w:tcPr>
            <w:tcW w:w="4680" w:type="dxa"/>
          </w:tcPr>
          <w:p w14:paraId="6D21CF23" w14:textId="77777777" w:rsidR="00640374" w:rsidRDefault="00000000" w:rsidP="00F017DA">
            <w:pPr>
              <w:jc w:val="both"/>
            </w:pPr>
            <w:r>
              <w:t xml:space="preserve">Product-owner sign-off on filter labels, order, counts, empty/disabled filters, and selected-filter </w:t>
            </w:r>
            <w:proofErr w:type="spellStart"/>
            <w:r>
              <w:t>behavior</w:t>
            </w:r>
            <w:proofErr w:type="spellEnd"/>
            <w:r>
              <w:t>.</w:t>
            </w:r>
          </w:p>
        </w:tc>
      </w:tr>
      <w:tr w:rsidR="00640374" w14:paraId="6D21CF27" w14:textId="77777777">
        <w:tc>
          <w:tcPr>
            <w:tcW w:w="4680" w:type="dxa"/>
          </w:tcPr>
          <w:p w14:paraId="6D21CF25" w14:textId="77777777" w:rsidR="00640374" w:rsidRDefault="00000000" w:rsidP="00F017DA">
            <w:pPr>
              <w:jc w:val="both"/>
            </w:pPr>
            <w:r>
              <w:t>Typeahead</w:t>
            </w:r>
          </w:p>
        </w:tc>
        <w:tc>
          <w:tcPr>
            <w:tcW w:w="4680" w:type="dxa"/>
          </w:tcPr>
          <w:p w14:paraId="6D21CF26" w14:textId="77777777" w:rsidR="00640374" w:rsidRDefault="00000000" w:rsidP="00F017DA">
            <w:pPr>
              <w:jc w:val="both"/>
            </w:pPr>
            <w:r>
              <w:t xml:space="preserve">Validate enabled and disabled subtype </w:t>
            </w:r>
            <w:proofErr w:type="spellStart"/>
            <w:r>
              <w:t>behavior</w:t>
            </w:r>
            <w:proofErr w:type="spellEnd"/>
            <w:r>
              <w:t>.</w:t>
            </w:r>
          </w:p>
        </w:tc>
      </w:tr>
      <w:tr w:rsidR="00640374" w14:paraId="6D21CF2A" w14:textId="77777777">
        <w:tc>
          <w:tcPr>
            <w:tcW w:w="4680" w:type="dxa"/>
          </w:tcPr>
          <w:p w14:paraId="6D21CF28" w14:textId="77777777" w:rsidR="00640374" w:rsidRDefault="00000000" w:rsidP="00F017DA">
            <w:pPr>
              <w:jc w:val="both"/>
            </w:pPr>
            <w:r>
              <w:t>PDP identity</w:t>
            </w:r>
          </w:p>
        </w:tc>
        <w:tc>
          <w:tcPr>
            <w:tcW w:w="4680" w:type="dxa"/>
          </w:tcPr>
          <w:p w14:paraId="6D21CF29" w14:textId="77777777" w:rsidR="00640374" w:rsidRDefault="00000000" w:rsidP="00F017DA">
            <w:pPr>
              <w:jc w:val="both"/>
            </w:pPr>
            <w:r>
              <w:t xml:space="preserve">Validate product type, subtype, title, </w:t>
            </w:r>
            <w:proofErr w:type="spellStart"/>
            <w:r>
              <w:t>catalog</w:t>
            </w:r>
            <w:proofErr w:type="spellEnd"/>
            <w:r>
              <w:t xml:space="preserve"> number, route, breadcrumb/category, and citation.</w:t>
            </w:r>
          </w:p>
        </w:tc>
      </w:tr>
      <w:tr w:rsidR="00640374" w14:paraId="6D21CF2D" w14:textId="77777777">
        <w:tc>
          <w:tcPr>
            <w:tcW w:w="4680" w:type="dxa"/>
          </w:tcPr>
          <w:p w14:paraId="6D21CF2B" w14:textId="77777777" w:rsidR="00640374" w:rsidRDefault="00000000" w:rsidP="00F017DA">
            <w:pPr>
              <w:jc w:val="both"/>
            </w:pPr>
            <w:r>
              <w:t>Commerce</w:t>
            </w:r>
          </w:p>
        </w:tc>
        <w:tc>
          <w:tcPr>
            <w:tcW w:w="4680" w:type="dxa"/>
          </w:tcPr>
          <w:p w14:paraId="6D21CF2C" w14:textId="77777777" w:rsidR="00640374" w:rsidRDefault="00000000" w:rsidP="00F017DA">
            <w:pPr>
              <w:jc w:val="both"/>
            </w:pPr>
            <w:r>
              <w:t>Validate selected package, SKU/web ID, pricing, availability, quantity, Add to Cart, and alternate purchase paths.</w:t>
            </w:r>
          </w:p>
        </w:tc>
      </w:tr>
      <w:tr w:rsidR="00640374" w14:paraId="6D21CF30" w14:textId="77777777">
        <w:tc>
          <w:tcPr>
            <w:tcW w:w="4680" w:type="dxa"/>
          </w:tcPr>
          <w:p w14:paraId="6D21CF2E" w14:textId="77777777" w:rsidR="00640374" w:rsidRDefault="00000000" w:rsidP="00F017DA">
            <w:pPr>
              <w:jc w:val="both"/>
            </w:pPr>
            <w:r>
              <w:t>Lifecycle banners</w:t>
            </w:r>
          </w:p>
        </w:tc>
        <w:tc>
          <w:tcPr>
            <w:tcW w:w="4680" w:type="dxa"/>
          </w:tcPr>
          <w:p w14:paraId="6D21CF2F" w14:textId="77777777" w:rsidR="00640374" w:rsidRDefault="00000000" w:rsidP="00F017DA">
            <w:pPr>
              <w:jc w:val="both"/>
            </w:pPr>
            <w:r>
              <w:t xml:space="preserve">Validate long-term unavailable, discontinued, replacement, and product-specific banner </w:t>
            </w:r>
            <w:proofErr w:type="spellStart"/>
            <w:r>
              <w:t>behavior</w:t>
            </w:r>
            <w:proofErr w:type="spellEnd"/>
            <w:r>
              <w:t>.</w:t>
            </w:r>
          </w:p>
        </w:tc>
      </w:tr>
      <w:tr w:rsidR="00640374" w14:paraId="6D21CF33" w14:textId="77777777">
        <w:tc>
          <w:tcPr>
            <w:tcW w:w="4680" w:type="dxa"/>
          </w:tcPr>
          <w:p w14:paraId="6D21CF31" w14:textId="77777777" w:rsidR="00640374" w:rsidRDefault="00000000" w:rsidP="00F017DA">
            <w:pPr>
              <w:jc w:val="both"/>
            </w:pPr>
            <w:r>
              <w:t>Structured data</w:t>
            </w:r>
          </w:p>
        </w:tc>
        <w:tc>
          <w:tcPr>
            <w:tcW w:w="4680" w:type="dxa"/>
          </w:tcPr>
          <w:p w14:paraId="6D21CF32" w14:textId="77777777" w:rsidR="00640374" w:rsidRDefault="00000000" w:rsidP="00F017DA">
            <w:pPr>
              <w:jc w:val="both"/>
            </w:pPr>
            <w:r>
              <w:t>Validate non-empty specifications, images/default images, and offer omission rules.</w:t>
            </w:r>
          </w:p>
        </w:tc>
      </w:tr>
      <w:tr w:rsidR="00640374" w14:paraId="6D21CF36" w14:textId="77777777">
        <w:tc>
          <w:tcPr>
            <w:tcW w:w="4680" w:type="dxa"/>
          </w:tcPr>
          <w:p w14:paraId="6D21CF34" w14:textId="77777777" w:rsidR="00640374" w:rsidRDefault="00000000" w:rsidP="00F017DA">
            <w:pPr>
              <w:jc w:val="both"/>
            </w:pPr>
            <w:r>
              <w:t>Content modules</w:t>
            </w:r>
          </w:p>
        </w:tc>
        <w:tc>
          <w:tcPr>
            <w:tcW w:w="4680" w:type="dxa"/>
          </w:tcPr>
          <w:p w14:paraId="6D21CF35" w14:textId="77777777" w:rsidR="00640374" w:rsidRDefault="00000000" w:rsidP="00F017DA">
            <w:pPr>
              <w:jc w:val="both"/>
            </w:pPr>
            <w:r>
              <w:t>Validate documents, images, references, Bioinformatics, Target Information, related products, and Q&amp;A where applicable.</w:t>
            </w:r>
          </w:p>
        </w:tc>
      </w:tr>
      <w:tr w:rsidR="00640374" w14:paraId="6D21CF39" w14:textId="77777777">
        <w:tc>
          <w:tcPr>
            <w:tcW w:w="4680" w:type="dxa"/>
          </w:tcPr>
          <w:p w14:paraId="6D21CF37" w14:textId="77777777" w:rsidR="00640374" w:rsidRDefault="00000000" w:rsidP="00F017DA">
            <w:pPr>
              <w:jc w:val="both"/>
            </w:pPr>
            <w:r>
              <w:t>Analytics</w:t>
            </w:r>
          </w:p>
        </w:tc>
        <w:tc>
          <w:tcPr>
            <w:tcW w:w="4680" w:type="dxa"/>
          </w:tcPr>
          <w:p w14:paraId="6D21CF38" w14:textId="77777777" w:rsidR="00640374" w:rsidRDefault="00000000" w:rsidP="00F017DA">
            <w:pPr>
              <w:jc w:val="both"/>
            </w:pPr>
            <w:r>
              <w:t>Validate required reporting events and dimensions end to end.</w:t>
            </w:r>
          </w:p>
        </w:tc>
      </w:tr>
      <w:tr w:rsidR="00640374" w14:paraId="6D21CF3C" w14:textId="77777777">
        <w:tc>
          <w:tcPr>
            <w:tcW w:w="4680" w:type="dxa"/>
          </w:tcPr>
          <w:p w14:paraId="6D21CF3A" w14:textId="77777777" w:rsidR="00640374" w:rsidRDefault="00000000" w:rsidP="00F017DA">
            <w:pPr>
              <w:jc w:val="both"/>
            </w:pPr>
            <w:r>
              <w:t>Operations</w:t>
            </w:r>
          </w:p>
        </w:tc>
        <w:tc>
          <w:tcPr>
            <w:tcW w:w="4680" w:type="dxa"/>
          </w:tcPr>
          <w:p w14:paraId="6D21CF3B" w14:textId="77777777" w:rsidR="00640374" w:rsidRDefault="00000000" w:rsidP="00F017DA">
            <w:pPr>
              <w:jc w:val="both"/>
            </w:pPr>
            <w:r>
              <w:t>Confirm dashboards and alerts by product family and module.</w:t>
            </w:r>
          </w:p>
        </w:tc>
      </w:tr>
      <w:tr w:rsidR="00640374" w14:paraId="6D21CF3F" w14:textId="77777777">
        <w:tc>
          <w:tcPr>
            <w:tcW w:w="4680" w:type="dxa"/>
          </w:tcPr>
          <w:p w14:paraId="6D21CF3D" w14:textId="77777777" w:rsidR="00640374" w:rsidRDefault="00000000" w:rsidP="00F017DA">
            <w:pPr>
              <w:jc w:val="both"/>
            </w:pPr>
            <w:r>
              <w:t>Support</w:t>
            </w:r>
          </w:p>
        </w:tc>
        <w:tc>
          <w:tcPr>
            <w:tcW w:w="4680" w:type="dxa"/>
          </w:tcPr>
          <w:p w14:paraId="6D21CF3E" w14:textId="77777777" w:rsidR="00640374" w:rsidRDefault="00000000" w:rsidP="00F017DA">
            <w:pPr>
              <w:jc w:val="both"/>
            </w:pPr>
            <w:r>
              <w:t>Publish support playbook for routing, search, pricing, availability, lifecycle, Q&amp;A, and related-products issues.</w:t>
            </w:r>
          </w:p>
        </w:tc>
      </w:tr>
      <w:tr w:rsidR="00640374" w14:paraId="6D21CF42" w14:textId="77777777">
        <w:tc>
          <w:tcPr>
            <w:tcW w:w="4680" w:type="dxa"/>
          </w:tcPr>
          <w:p w14:paraId="6D21CF40" w14:textId="77777777" w:rsidR="00640374" w:rsidRDefault="00000000" w:rsidP="00F017DA">
            <w:pPr>
              <w:jc w:val="both"/>
            </w:pPr>
            <w:r>
              <w:t>Compliance</w:t>
            </w:r>
          </w:p>
        </w:tc>
        <w:tc>
          <w:tcPr>
            <w:tcW w:w="4680" w:type="dxa"/>
          </w:tcPr>
          <w:p w14:paraId="6D21CF41" w14:textId="77777777" w:rsidR="00640374" w:rsidRDefault="00000000" w:rsidP="00F017DA">
            <w:pPr>
              <w:jc w:val="both"/>
            </w:pPr>
            <w:r>
              <w:t>Review research-use, diagnostic-use, resale, lifecycle, and product-specific banner messaging.</w:t>
            </w:r>
          </w:p>
        </w:tc>
      </w:tr>
    </w:tbl>
    <w:p w14:paraId="6D21CF4B" w14:textId="61D6F460" w:rsidR="00640374" w:rsidRDefault="00000000" w:rsidP="00F017DA">
      <w:pPr>
        <w:pStyle w:val="Heading2"/>
        <w:jc w:val="both"/>
      </w:pPr>
      <w:bookmarkStart w:id="53" w:name="_Toc231592160"/>
      <w:r>
        <w:t>1</w:t>
      </w:r>
      <w:r w:rsidR="00C37873">
        <w:t>3</w:t>
      </w:r>
      <w:r>
        <w:t>. Source Rule Documents Used</w:t>
      </w:r>
      <w:bookmarkEnd w:id="53"/>
    </w:p>
    <w:tbl>
      <w:tblPr>
        <w:tblStyle w:val="TableGrid"/>
        <w:tblW w:w="0" w:type="auto"/>
        <w:tblInd w:w="80" w:type="dxa"/>
        <w:tblLook w:val="04A0" w:firstRow="1" w:lastRow="0" w:firstColumn="1" w:lastColumn="0" w:noHBand="0" w:noVBand="1"/>
      </w:tblPr>
      <w:tblGrid>
        <w:gridCol w:w="5885"/>
        <w:gridCol w:w="4680"/>
      </w:tblGrid>
      <w:tr w:rsidR="00640374" w14:paraId="6D21CF4E" w14:textId="77777777">
        <w:tc>
          <w:tcPr>
            <w:tcW w:w="4680" w:type="dxa"/>
            <w:shd w:val="clear" w:color="auto" w:fill="D9EAF7"/>
          </w:tcPr>
          <w:p w14:paraId="6D21CF4C" w14:textId="77777777" w:rsidR="00640374" w:rsidRDefault="00000000" w:rsidP="00F017DA">
            <w:pPr>
              <w:jc w:val="both"/>
            </w:pPr>
            <w:r>
              <w:t>Rule Document From ZIP</w:t>
            </w:r>
          </w:p>
        </w:tc>
        <w:tc>
          <w:tcPr>
            <w:tcW w:w="4680" w:type="dxa"/>
            <w:shd w:val="clear" w:color="auto" w:fill="D9EAF7"/>
          </w:tcPr>
          <w:p w14:paraId="6D21CF4D" w14:textId="77777777" w:rsidR="00640374" w:rsidRDefault="00000000" w:rsidP="00F017DA">
            <w:pPr>
              <w:jc w:val="both"/>
            </w:pPr>
            <w:r>
              <w:t>Scope Used</w:t>
            </w:r>
          </w:p>
        </w:tc>
      </w:tr>
      <w:tr w:rsidR="00640374" w14:paraId="6D21CF51" w14:textId="77777777">
        <w:tc>
          <w:tcPr>
            <w:tcW w:w="4680" w:type="dxa"/>
          </w:tcPr>
          <w:p w14:paraId="6D21CF4F" w14:textId="77777777" w:rsidR="00640374" w:rsidRDefault="00000000" w:rsidP="00F017DA">
            <w:pPr>
              <w:jc w:val="both"/>
            </w:pPr>
            <w:r>
              <w:rPr>
                <w:rStyle w:val="Code"/>
              </w:rPr>
              <w:t>Primary_Antibody_Search_Business_Rules_Copy.docx</w:t>
            </w:r>
          </w:p>
        </w:tc>
        <w:tc>
          <w:tcPr>
            <w:tcW w:w="4680" w:type="dxa"/>
          </w:tcPr>
          <w:p w14:paraId="6D21CF50" w14:textId="77777777" w:rsidR="00640374" w:rsidRDefault="00000000" w:rsidP="00F017DA">
            <w:pPr>
              <w:jc w:val="both"/>
            </w:pPr>
            <w:r>
              <w:t xml:space="preserve">Primary antibody search, typeahead, default searches, filters, sort, wildcard/default </w:t>
            </w:r>
            <w:proofErr w:type="spellStart"/>
            <w:r>
              <w:t>behavior</w:t>
            </w:r>
            <w:proofErr w:type="spellEnd"/>
            <w:r>
              <w:t>, result count, and search constraints.</w:t>
            </w:r>
          </w:p>
        </w:tc>
      </w:tr>
      <w:tr w:rsidR="00640374" w14:paraId="6D21CF54" w14:textId="77777777">
        <w:tc>
          <w:tcPr>
            <w:tcW w:w="4680" w:type="dxa"/>
          </w:tcPr>
          <w:p w14:paraId="6D21CF52" w14:textId="77777777" w:rsidR="00640374" w:rsidRDefault="00000000" w:rsidP="00F017DA">
            <w:pPr>
              <w:jc w:val="both"/>
            </w:pPr>
            <w:r>
              <w:rPr>
                <w:rStyle w:val="Code"/>
              </w:rPr>
              <w:t>Primary_Antibody_Product_Series_Business_Rules.docx</w:t>
            </w:r>
          </w:p>
        </w:tc>
        <w:tc>
          <w:tcPr>
            <w:tcW w:w="4680" w:type="dxa"/>
          </w:tcPr>
          <w:p w14:paraId="6D21CF53" w14:textId="77777777" w:rsidR="00640374" w:rsidRDefault="00000000" w:rsidP="00F017DA">
            <w:pPr>
              <w:jc w:val="both"/>
            </w:pPr>
            <w:r>
              <w:t xml:space="preserve">Primary antibody PDP, commerce, price, </w:t>
            </w:r>
            <w:r>
              <w:lastRenderedPageBreak/>
              <w:t>availability, specifications, images, Bioinformatics, Target Information, References, Related Products, and Q&amp;A.</w:t>
            </w:r>
          </w:p>
        </w:tc>
      </w:tr>
      <w:tr w:rsidR="00640374" w14:paraId="6D21CF57" w14:textId="77777777">
        <w:tc>
          <w:tcPr>
            <w:tcW w:w="4680" w:type="dxa"/>
          </w:tcPr>
          <w:p w14:paraId="6D21CF55" w14:textId="77777777" w:rsidR="00640374" w:rsidRDefault="00000000" w:rsidP="00F017DA">
            <w:pPr>
              <w:jc w:val="both"/>
            </w:pPr>
            <w:r>
              <w:rPr>
                <w:rStyle w:val="Code"/>
              </w:rPr>
              <w:lastRenderedPageBreak/>
              <w:t>Secondary_Antibody_Search_Business_Rules.docx</w:t>
            </w:r>
          </w:p>
        </w:tc>
        <w:tc>
          <w:tcPr>
            <w:tcW w:w="4680" w:type="dxa"/>
          </w:tcPr>
          <w:p w14:paraId="6D21CF56" w14:textId="77777777" w:rsidR="00640374" w:rsidRDefault="00000000" w:rsidP="00F017DA">
            <w:pPr>
              <w:jc w:val="both"/>
            </w:pPr>
            <w:r>
              <w:t>Secondary antibody search, legacy typeahead, result limits, filters, sort, and subtype enablement.</w:t>
            </w:r>
          </w:p>
        </w:tc>
      </w:tr>
      <w:tr w:rsidR="00640374" w14:paraId="6D21CF5A" w14:textId="77777777">
        <w:tc>
          <w:tcPr>
            <w:tcW w:w="4680" w:type="dxa"/>
          </w:tcPr>
          <w:p w14:paraId="6D21CF58" w14:textId="77777777" w:rsidR="00640374" w:rsidRDefault="00000000" w:rsidP="00F017DA">
            <w:pPr>
              <w:jc w:val="both"/>
            </w:pPr>
            <w:r>
              <w:rPr>
                <w:rStyle w:val="Code"/>
              </w:rPr>
              <w:t>Secondary_Antibody_Product_Series_Business_Rules.docx</w:t>
            </w:r>
          </w:p>
        </w:tc>
        <w:tc>
          <w:tcPr>
            <w:tcW w:w="4680" w:type="dxa"/>
          </w:tcPr>
          <w:p w14:paraId="6D21CF59" w14:textId="77777777" w:rsidR="00640374" w:rsidRDefault="00000000" w:rsidP="00F017DA">
            <w:pPr>
              <w:jc w:val="both"/>
            </w:pPr>
            <w:r>
              <w:t>Secondary antibody PDP, classification, banners, commerce, price, availability, Q&amp;A enablement, related-products enablement, and documents/data sheets.</w:t>
            </w:r>
          </w:p>
        </w:tc>
      </w:tr>
      <w:tr w:rsidR="00640374" w14:paraId="6D21CF5D" w14:textId="77777777">
        <w:tc>
          <w:tcPr>
            <w:tcW w:w="4680" w:type="dxa"/>
          </w:tcPr>
          <w:p w14:paraId="6D21CF5B" w14:textId="77777777" w:rsidR="00640374" w:rsidRDefault="00000000" w:rsidP="00F017DA">
            <w:pPr>
              <w:jc w:val="both"/>
            </w:pPr>
            <w:r>
              <w:rPr>
                <w:rStyle w:val="Code"/>
              </w:rPr>
              <w:t>Proteins_Peptides_Search_Business_Rules.docx</w:t>
            </w:r>
          </w:p>
        </w:tc>
        <w:tc>
          <w:tcPr>
            <w:tcW w:w="4680" w:type="dxa"/>
          </w:tcPr>
          <w:p w14:paraId="6D21CF5C" w14:textId="77777777" w:rsidR="00640374" w:rsidRDefault="00000000" w:rsidP="00F017DA">
            <w:pPr>
              <w:jc w:val="both"/>
            </w:pPr>
            <w:r>
              <w:t>Proteins and Peptides search entry, route, page size, typeahead, filters, metadata, image search exclusion, sort, and promotions.</w:t>
            </w:r>
          </w:p>
        </w:tc>
      </w:tr>
      <w:tr w:rsidR="00640374" w14:paraId="6D21CF60" w14:textId="77777777">
        <w:tc>
          <w:tcPr>
            <w:tcW w:w="4680" w:type="dxa"/>
          </w:tcPr>
          <w:p w14:paraId="6D21CF5E" w14:textId="77777777" w:rsidR="00640374" w:rsidRDefault="00000000" w:rsidP="00F017DA">
            <w:pPr>
              <w:jc w:val="both"/>
            </w:pPr>
            <w:r>
              <w:rPr>
                <w:rStyle w:val="Code"/>
              </w:rPr>
              <w:t>Proteins_Peptides_Product_Series_Business_Rules.docx</w:t>
            </w:r>
          </w:p>
        </w:tc>
        <w:tc>
          <w:tcPr>
            <w:tcW w:w="4680" w:type="dxa"/>
          </w:tcPr>
          <w:p w14:paraId="6D21CF5F" w14:textId="77777777" w:rsidR="00640374" w:rsidRDefault="00000000" w:rsidP="00F017DA">
            <w:pPr>
              <w:jc w:val="both"/>
            </w:pPr>
            <w:r>
              <w:t>Protein/peptide PDP identity, route, commerce, package examples, structured data, documents, references, and scholarly article structured data.</w:t>
            </w:r>
          </w:p>
        </w:tc>
      </w:tr>
      <w:tr w:rsidR="00640374" w14:paraId="6D21CF63" w14:textId="77777777">
        <w:tc>
          <w:tcPr>
            <w:tcW w:w="4680" w:type="dxa"/>
          </w:tcPr>
          <w:p w14:paraId="6D21CF61" w14:textId="77777777" w:rsidR="00640374" w:rsidRDefault="00000000" w:rsidP="00F017DA">
            <w:pPr>
              <w:jc w:val="both"/>
            </w:pPr>
            <w:r>
              <w:rPr>
                <w:rStyle w:val="Code"/>
              </w:rPr>
              <w:t>Isotype_Controls_Search_Business_Rules.docx</w:t>
            </w:r>
          </w:p>
        </w:tc>
        <w:tc>
          <w:tcPr>
            <w:tcW w:w="4680" w:type="dxa"/>
          </w:tcPr>
          <w:p w14:paraId="6D21CF62" w14:textId="77777777" w:rsidR="00640374" w:rsidRDefault="00000000" w:rsidP="00F017DA">
            <w:pPr>
              <w:jc w:val="both"/>
            </w:pPr>
            <w:r>
              <w:t>Isotype Controls search entry, route, page size, typeahead constraints, filters, conjugate grouping, selected filters, zero-result handling, sort, badges, and promotions.</w:t>
            </w:r>
          </w:p>
        </w:tc>
      </w:tr>
      <w:tr w:rsidR="00640374" w14:paraId="6D21CF66" w14:textId="77777777">
        <w:tc>
          <w:tcPr>
            <w:tcW w:w="4680" w:type="dxa"/>
          </w:tcPr>
          <w:p w14:paraId="6D21CF64" w14:textId="77777777" w:rsidR="00640374" w:rsidRDefault="00000000" w:rsidP="00F017DA">
            <w:pPr>
              <w:jc w:val="both"/>
            </w:pPr>
            <w:r>
              <w:rPr>
                <w:rStyle w:val="Code"/>
              </w:rPr>
              <w:t>Isotype_Controls_Product_Series_Business_Rules.docx</w:t>
            </w:r>
          </w:p>
        </w:tc>
        <w:tc>
          <w:tcPr>
            <w:tcW w:w="4680" w:type="dxa"/>
          </w:tcPr>
          <w:p w14:paraId="6D21CF65" w14:textId="77777777" w:rsidR="00640374" w:rsidRDefault="00000000" w:rsidP="00F017DA">
            <w:pPr>
              <w:jc w:val="both"/>
            </w:pPr>
            <w:r>
              <w:t xml:space="preserve">Isotype Control PDP identity, commerce, packages, structured data, banner </w:t>
            </w:r>
            <w:proofErr w:type="spellStart"/>
            <w:r>
              <w:t>behavior</w:t>
            </w:r>
            <w:proofErr w:type="spellEnd"/>
            <w:r>
              <w:t>, Q&amp;A, related products, technical support, and analytics.</w:t>
            </w:r>
          </w:p>
        </w:tc>
      </w:tr>
      <w:tr w:rsidR="00640374" w14:paraId="6D21CF69" w14:textId="77777777">
        <w:tc>
          <w:tcPr>
            <w:tcW w:w="4680" w:type="dxa"/>
          </w:tcPr>
          <w:p w14:paraId="6D21CF67" w14:textId="77777777" w:rsidR="00640374" w:rsidRDefault="00000000" w:rsidP="00F017DA">
            <w:pPr>
              <w:jc w:val="both"/>
            </w:pPr>
            <w:r>
              <w:rPr>
                <w:rStyle w:val="Code"/>
              </w:rPr>
              <w:t>ELISA_Search_Business_Rules.docx</w:t>
            </w:r>
          </w:p>
        </w:tc>
        <w:tc>
          <w:tcPr>
            <w:tcW w:w="4680" w:type="dxa"/>
          </w:tcPr>
          <w:p w14:paraId="6D21CF68" w14:textId="77777777" w:rsidR="00640374" w:rsidRDefault="00000000" w:rsidP="00F017DA">
            <w:pPr>
              <w:jc w:val="both"/>
            </w:pPr>
            <w:r>
              <w:t xml:space="preserve">ELISA search entry, route, page size, typeahead, filters, metadata, image search exclusion, sort, promotions, and zero-result </w:t>
            </w:r>
            <w:proofErr w:type="spellStart"/>
            <w:r>
              <w:t>behavior</w:t>
            </w:r>
            <w:proofErr w:type="spellEnd"/>
            <w:r>
              <w:t>.</w:t>
            </w:r>
          </w:p>
        </w:tc>
      </w:tr>
      <w:tr w:rsidR="00640374" w14:paraId="6D21CF6C" w14:textId="77777777">
        <w:tc>
          <w:tcPr>
            <w:tcW w:w="4680" w:type="dxa"/>
          </w:tcPr>
          <w:p w14:paraId="6D21CF6A" w14:textId="77777777" w:rsidR="00640374" w:rsidRDefault="00000000" w:rsidP="00F017DA">
            <w:pPr>
              <w:jc w:val="both"/>
            </w:pPr>
            <w:r>
              <w:rPr>
                <w:rStyle w:val="Code"/>
              </w:rPr>
              <w:t>ELISA_Product_Series_Business_Rules.docx</w:t>
            </w:r>
          </w:p>
        </w:tc>
        <w:tc>
          <w:tcPr>
            <w:tcW w:w="4680" w:type="dxa"/>
          </w:tcPr>
          <w:p w14:paraId="6D21CF6B" w14:textId="77777777" w:rsidR="00640374" w:rsidRDefault="00000000" w:rsidP="00F017DA">
            <w:pPr>
              <w:jc w:val="both"/>
            </w:pPr>
            <w:r>
              <w:t xml:space="preserve">ELISA PDP identity, route, commerce, package examples, structured data, banner </w:t>
            </w:r>
            <w:proofErr w:type="spellStart"/>
            <w:r>
              <w:t>behavior</w:t>
            </w:r>
            <w:proofErr w:type="spellEnd"/>
            <w:r>
              <w:t>, references, related products, documents, and analytics.</w:t>
            </w:r>
          </w:p>
        </w:tc>
      </w:tr>
    </w:tbl>
    <w:p w14:paraId="6D21CF6D" w14:textId="665A2AAD" w:rsidR="00640374" w:rsidRDefault="00000000" w:rsidP="00F017DA">
      <w:pPr>
        <w:pStyle w:val="Heading2"/>
        <w:jc w:val="both"/>
      </w:pPr>
      <w:bookmarkStart w:id="54" w:name="_Toc231592161"/>
      <w:r>
        <w:t>1</w:t>
      </w:r>
      <w:r w:rsidR="00C37873">
        <w:t>4</w:t>
      </w:r>
      <w:r>
        <w:t>. Repository Validation Note</w:t>
      </w:r>
      <w:bookmarkEnd w:id="54"/>
    </w:p>
    <w:p w14:paraId="6D21CF6E" w14:textId="77777777" w:rsidR="00640374" w:rsidRDefault="00000000" w:rsidP="00F017DA">
      <w:pPr>
        <w:jc w:val="both"/>
      </w:pPr>
      <w:r>
        <w:t>The user requested review of the de-</w:t>
      </w:r>
      <w:proofErr w:type="spellStart"/>
      <w:r>
        <w:t>magellan</w:t>
      </w:r>
      <w:proofErr w:type="spellEnd"/>
      <w:r>
        <w:t xml:space="preserve"> team repositories. The exact team repository membership list is not exposed from the team URL in this environment, so the PRD is grounded in the supplied no-TaqMan rule documents, uploaded PRD templates, and accessible Magellan repository evidence. Final sign-off should confirm the authoritative team repository list and map each requirement to source-owned files or services.</w:t>
      </w:r>
    </w:p>
    <w:sectPr w:rsidR="00640374">
      <w:footerReference w:type="default" r:id="rId31"/>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BD246" w14:textId="77777777" w:rsidR="00EC5FD7" w:rsidRDefault="00EC5FD7">
      <w:pPr>
        <w:spacing w:after="0" w:line="240" w:lineRule="auto"/>
      </w:pPr>
      <w:r>
        <w:separator/>
      </w:r>
    </w:p>
  </w:endnote>
  <w:endnote w:type="continuationSeparator" w:id="0">
    <w:p w14:paraId="5502983B" w14:textId="77777777" w:rsidR="00EC5FD7" w:rsidRDefault="00EC5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CF8D" w14:textId="77777777" w:rsidR="00640374" w:rsidRDefault="00000000">
    <w:pPr>
      <w:jc w:val="center"/>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5B5D9" w14:textId="77777777" w:rsidR="00EC5FD7" w:rsidRDefault="00EC5FD7">
      <w:pPr>
        <w:spacing w:after="0" w:line="240" w:lineRule="auto"/>
      </w:pPr>
      <w:r>
        <w:separator/>
      </w:r>
    </w:p>
  </w:footnote>
  <w:footnote w:type="continuationSeparator" w:id="0">
    <w:p w14:paraId="77856F37" w14:textId="77777777" w:rsidR="00EC5FD7" w:rsidRDefault="00EC5F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40374"/>
    <w:rsid w:val="00296D8B"/>
    <w:rsid w:val="003D0D53"/>
    <w:rsid w:val="00442266"/>
    <w:rsid w:val="00640374"/>
    <w:rsid w:val="00677D74"/>
    <w:rsid w:val="007A14CF"/>
    <w:rsid w:val="00A36887"/>
    <w:rsid w:val="00C37873"/>
    <w:rsid w:val="00C66540"/>
    <w:rsid w:val="00EC5FD7"/>
    <w:rsid w:val="00F01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D21CA94"/>
  <w15:docId w15:val="{AB54970F-CA18-2648-8C77-115C0E358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rial" w:hAnsi="Arial"/>
      <w:sz w:val="20"/>
      <w:szCs w:val="20"/>
    </w:rPr>
  </w:style>
  <w:style w:type="paragraph" w:styleId="Heading2">
    <w:name w:val="heading 2"/>
    <w:basedOn w:val="Normal"/>
    <w:next w:val="Normal"/>
    <w:uiPriority w:val="9"/>
    <w:unhideWhenUsed/>
    <w:qFormat/>
    <w:pPr>
      <w:spacing w:before="240"/>
      <w:outlineLvl w:val="1"/>
    </w:pPr>
    <w:rPr>
      <w:b/>
      <w:sz w:val="26"/>
    </w:rPr>
  </w:style>
  <w:style w:type="paragraph" w:styleId="Heading3">
    <w:name w:val="heading 3"/>
    <w:basedOn w:val="Normal"/>
    <w:next w:val="Normal"/>
    <w:uiPriority w:val="9"/>
    <w:unhideWhenUsed/>
    <w:qFormat/>
    <w:pPr>
      <w:spacing w:before="180" w:after="100"/>
      <w:outlineLvl w:val="2"/>
    </w:pPr>
    <w:rPr>
      <w:b/>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rFonts w:ascii="Arial" w:hAnsi="Arial"/>
      <w:b/>
      <w:sz w:val="32"/>
    </w:rPr>
  </w:style>
  <w:style w:type="paragraph" w:styleId="ListParagraph">
    <w:name w:val="List Paragraph"/>
    <w:basedOn w:val="Normal"/>
    <w:pPr>
      <w:spacing w:after="80"/>
      <w:ind w:left="360"/>
    </w:pPr>
  </w:style>
  <w:style w:type="paragraph" w:styleId="Caption">
    <w:name w:val="caption"/>
    <w:basedOn w:val="Normal"/>
    <w:pPr>
      <w:spacing w:after="160"/>
      <w:jc w:val="center"/>
    </w:pPr>
    <w:rPr>
      <w:i/>
      <w:sz w:val="18"/>
    </w:rPr>
  </w:style>
  <w:style w:type="paragraph" w:customStyle="1" w:styleId="CodeBlock">
    <w:name w:val="Code Block"/>
    <w:basedOn w:val="Normal"/>
    <w:pPr>
      <w:shd w:val="clear" w:color="auto" w:fill="F2F2F2"/>
      <w:spacing w:after="20"/>
    </w:pPr>
    <w:rPr>
      <w:rFonts w:ascii="Courier New" w:hAnsi="Courier New"/>
      <w:sz w:val="18"/>
    </w:rPr>
  </w:style>
  <w:style w:type="character" w:customStyle="1" w:styleId="Code">
    <w:name w:val="Code"/>
    <w:rPr>
      <w:rFonts w:ascii="Courier New" w:hAnsi="Courier New"/>
      <w:sz w:val="18"/>
    </w:r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80" w:type="dxa"/>
        <w:bottom w:w="80" w:type="dxa"/>
        <w:right w:w="80" w:type="dxa"/>
      </w:tblCellMar>
    </w:tblPr>
  </w:style>
  <w:style w:type="paragraph" w:styleId="TOC2">
    <w:name w:val="toc 2"/>
    <w:basedOn w:val="Normal"/>
    <w:next w:val="Normal"/>
    <w:autoRedefine/>
    <w:uiPriority w:val="39"/>
    <w:unhideWhenUsed/>
    <w:rsid w:val="00442266"/>
    <w:pPr>
      <w:spacing w:after="100"/>
      <w:ind w:left="200"/>
    </w:pPr>
  </w:style>
  <w:style w:type="paragraph" w:styleId="TOC3">
    <w:name w:val="toc 3"/>
    <w:basedOn w:val="Normal"/>
    <w:next w:val="Normal"/>
    <w:autoRedefine/>
    <w:uiPriority w:val="39"/>
    <w:unhideWhenUsed/>
    <w:rsid w:val="00442266"/>
    <w:pPr>
      <w:spacing w:after="100"/>
      <w:ind w:left="400"/>
    </w:pPr>
  </w:style>
  <w:style w:type="character" w:styleId="Hyperlink">
    <w:name w:val="Hyperlink"/>
    <w:basedOn w:val="DefaultParagraphFont"/>
    <w:uiPriority w:val="99"/>
    <w:unhideWhenUsed/>
    <w:rsid w:val="00442266"/>
    <w:rPr>
      <w:color w:val="467886" w:themeColor="hyperlink"/>
      <w:u w:val="single"/>
    </w:rPr>
  </w:style>
  <w:style w:type="character" w:styleId="UnresolvedMention">
    <w:name w:val="Unresolved Mention"/>
    <w:basedOn w:val="DefaultParagraphFont"/>
    <w:uiPriority w:val="99"/>
    <w:semiHidden/>
    <w:unhideWhenUsed/>
    <w:rsid w:val="00A36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233633">
      <w:bodyDiv w:val="1"/>
      <w:marLeft w:val="0"/>
      <w:marRight w:val="0"/>
      <w:marTop w:val="0"/>
      <w:marBottom w:val="0"/>
      <w:divBdr>
        <w:top w:val="none" w:sz="0" w:space="0" w:color="auto"/>
        <w:left w:val="none" w:sz="0" w:space="0" w:color="auto"/>
        <w:bottom w:val="none" w:sz="0" w:space="0" w:color="auto"/>
        <w:right w:val="none" w:sz="0" w:space="0" w:color="auto"/>
      </w:divBdr>
      <w:divsChild>
        <w:div w:id="1750731845">
          <w:marLeft w:val="0"/>
          <w:marRight w:val="0"/>
          <w:marTop w:val="0"/>
          <w:marBottom w:val="0"/>
          <w:divBdr>
            <w:top w:val="none" w:sz="0" w:space="0" w:color="auto"/>
            <w:left w:val="none" w:sz="0" w:space="0" w:color="auto"/>
            <w:bottom w:val="none" w:sz="0" w:space="0" w:color="auto"/>
            <w:right w:val="none" w:sz="0" w:space="0" w:color="auto"/>
          </w:divBdr>
          <w:divsChild>
            <w:div w:id="418872078">
              <w:marLeft w:val="0"/>
              <w:marRight w:val="0"/>
              <w:marTop w:val="0"/>
              <w:marBottom w:val="0"/>
              <w:divBdr>
                <w:top w:val="none" w:sz="0" w:space="0" w:color="auto"/>
                <w:left w:val="none" w:sz="0" w:space="0" w:color="auto"/>
                <w:bottom w:val="none" w:sz="0" w:space="0" w:color="auto"/>
                <w:right w:val="none" w:sz="0" w:space="0" w:color="auto"/>
              </w:divBdr>
              <w:divsChild>
                <w:div w:id="214316019">
                  <w:marLeft w:val="0"/>
                  <w:marRight w:val="0"/>
                  <w:marTop w:val="0"/>
                  <w:marBottom w:val="0"/>
                  <w:divBdr>
                    <w:top w:val="none" w:sz="0" w:space="0" w:color="auto"/>
                    <w:left w:val="none" w:sz="0" w:space="0" w:color="auto"/>
                    <w:bottom w:val="none" w:sz="0" w:space="0" w:color="auto"/>
                    <w:right w:val="none" w:sz="0" w:space="0" w:color="auto"/>
                  </w:divBdr>
                  <w:divsChild>
                    <w:div w:id="2085102391">
                      <w:marLeft w:val="0"/>
                      <w:marRight w:val="0"/>
                      <w:marTop w:val="0"/>
                      <w:marBottom w:val="0"/>
                      <w:divBdr>
                        <w:top w:val="none" w:sz="0" w:space="0" w:color="auto"/>
                        <w:left w:val="none" w:sz="0" w:space="0" w:color="auto"/>
                        <w:bottom w:val="none" w:sz="0" w:space="0" w:color="auto"/>
                        <w:right w:val="none" w:sz="0" w:space="0" w:color="auto"/>
                      </w:divBdr>
                      <w:divsChild>
                        <w:div w:id="68270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474863">
      <w:bodyDiv w:val="1"/>
      <w:marLeft w:val="0"/>
      <w:marRight w:val="0"/>
      <w:marTop w:val="0"/>
      <w:marBottom w:val="0"/>
      <w:divBdr>
        <w:top w:val="none" w:sz="0" w:space="0" w:color="auto"/>
        <w:left w:val="none" w:sz="0" w:space="0" w:color="auto"/>
        <w:bottom w:val="none" w:sz="0" w:space="0" w:color="auto"/>
        <w:right w:val="none" w:sz="0" w:space="0" w:color="auto"/>
      </w:divBdr>
      <w:divsChild>
        <w:div w:id="937178499">
          <w:marLeft w:val="0"/>
          <w:marRight w:val="0"/>
          <w:marTop w:val="0"/>
          <w:marBottom w:val="0"/>
          <w:divBdr>
            <w:top w:val="none" w:sz="0" w:space="0" w:color="auto"/>
            <w:left w:val="none" w:sz="0" w:space="0" w:color="auto"/>
            <w:bottom w:val="none" w:sz="0" w:space="0" w:color="auto"/>
            <w:right w:val="none" w:sz="0" w:space="0" w:color="auto"/>
          </w:divBdr>
          <w:divsChild>
            <w:div w:id="1265770726">
              <w:marLeft w:val="0"/>
              <w:marRight w:val="0"/>
              <w:marTop w:val="0"/>
              <w:marBottom w:val="0"/>
              <w:divBdr>
                <w:top w:val="none" w:sz="0" w:space="0" w:color="auto"/>
                <w:left w:val="none" w:sz="0" w:space="0" w:color="auto"/>
                <w:bottom w:val="none" w:sz="0" w:space="0" w:color="auto"/>
                <w:right w:val="none" w:sz="0" w:space="0" w:color="auto"/>
              </w:divBdr>
              <w:divsChild>
                <w:div w:id="1902862531">
                  <w:marLeft w:val="0"/>
                  <w:marRight w:val="0"/>
                  <w:marTop w:val="0"/>
                  <w:marBottom w:val="0"/>
                  <w:divBdr>
                    <w:top w:val="none" w:sz="0" w:space="0" w:color="auto"/>
                    <w:left w:val="none" w:sz="0" w:space="0" w:color="auto"/>
                    <w:bottom w:val="none" w:sz="0" w:space="0" w:color="auto"/>
                    <w:right w:val="none" w:sz="0" w:space="0" w:color="auto"/>
                  </w:divBdr>
                  <w:divsChild>
                    <w:div w:id="1622489315">
                      <w:marLeft w:val="0"/>
                      <w:marRight w:val="0"/>
                      <w:marTop w:val="0"/>
                      <w:marBottom w:val="0"/>
                      <w:divBdr>
                        <w:top w:val="none" w:sz="0" w:space="0" w:color="auto"/>
                        <w:left w:val="none" w:sz="0" w:space="0" w:color="auto"/>
                        <w:bottom w:val="none" w:sz="0" w:space="0" w:color="auto"/>
                        <w:right w:val="none" w:sz="0" w:space="0" w:color="auto"/>
                      </w:divBdr>
                      <w:divsChild>
                        <w:div w:id="17014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thermofisher.com/proteins/product/Human-FGF-basic-FGF-2-bFGF-154-aa-Recombinant-Protein/100-18B-50UG"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6.png"/><Relationship Id="rId7" Type="http://schemas.openxmlformats.org/officeDocument/2006/relationships/hyperlink" Target="https://www.thermofisher.com/antibody/product/Ki-67-Antibody-clone-SP6-Recombinant-Monoclonal/MA5-14520" TargetMode="External"/><Relationship Id="rId12" Type="http://schemas.openxmlformats.org/officeDocument/2006/relationships/hyperlink" Target="https://www.thermofisher.com/proteins/query/*"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www.thermofisher.com/antibody/primary/query/*" TargetMode="External"/><Relationship Id="rId11" Type="http://schemas.openxmlformats.org/officeDocument/2006/relationships/hyperlink" Target="https://www.thermofisher.com/antibody/product/Rabbit-IgG-Isotype-Control/02-6102" TargetMode="Externa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www.thermofisher.com/elisa/product/Human-IL-18-ProQuantum-Immunoassay-Kit/A35613"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www.thermofisher.com/antibody/control/query/*" TargetMode="External"/><Relationship Id="rId19" Type="http://schemas.openxmlformats.org/officeDocument/2006/relationships/image" Target="media/image4.png"/><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www.thermofisher.com/antibody/product/Goat-anti-Rabbit-IgG-H-L-Cross-Adsorbed-Secondary-Antibody-Polyclonal/A-11008" TargetMode="External"/><Relationship Id="rId14" Type="http://schemas.openxmlformats.org/officeDocument/2006/relationships/hyperlink" Target="https://www.thermofisher.com/elisa/query/*"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hyperlink" Target="https://www.thermofisher.com/antibody/secondary/qu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36</Pages>
  <Words>8442</Words>
  <Characters>48120</Characters>
  <Application>Microsoft Office Word</Application>
  <DocSecurity>0</DocSecurity>
  <Lines>401</Lines>
  <Paragraphs>112</Paragraphs>
  <ScaleCrop>false</ScaleCrop>
  <Company/>
  <LinksUpToDate>false</LinksUpToDate>
  <CharactersWithSpaces>56450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 Aswathy</cp:lastModifiedBy>
  <cp:revision>9</cp:revision>
  <dcterms:created xsi:type="dcterms:W3CDTF">2026-06-05T17:12:00Z</dcterms:created>
  <dcterms:modified xsi:type="dcterms:W3CDTF">2026-06-05T17:20:00Z</dcterms:modified>
</cp:coreProperties>
</file>