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39C28C" w14:textId="77777777" w:rsidR="00246FDD" w:rsidRPr="002E46B2" w:rsidRDefault="00246FDD" w:rsidP="00D228CB">
      <w:pPr>
        <w:pStyle w:val="Body"/>
        <w:ind w:left="720"/>
        <w:jc w:val="center"/>
        <w:rPr>
          <w:rFonts w:ascii="Times New Roman" w:eastAsia="Arial" w:hAnsi="Times New Roman" w:cs="Times New Roman"/>
          <w:b/>
          <w:bCs/>
          <w:sz w:val="28"/>
          <w:szCs w:val="28"/>
        </w:rPr>
      </w:pPr>
      <w:r w:rsidRPr="002E46B2">
        <w:rPr>
          <w:rFonts w:ascii="Times New Roman" w:hAnsi="Times New Roman" w:cs="Times New Roman"/>
          <w:b/>
          <w:bCs/>
          <w:sz w:val="28"/>
          <w:szCs w:val="28"/>
        </w:rPr>
        <w:t>Department of Electrical and Computer Engineering</w:t>
      </w:r>
    </w:p>
    <w:p w14:paraId="7939C28D" w14:textId="77777777" w:rsidR="00246FDD" w:rsidRPr="002E46B2" w:rsidRDefault="00246FDD" w:rsidP="00D228CB">
      <w:pPr>
        <w:pStyle w:val="Body"/>
        <w:ind w:left="720"/>
        <w:jc w:val="center"/>
        <w:rPr>
          <w:rFonts w:ascii="Times New Roman" w:eastAsia="Arial" w:hAnsi="Times New Roman" w:cs="Times New Roman"/>
          <w:b/>
          <w:bCs/>
          <w:sz w:val="28"/>
          <w:szCs w:val="28"/>
        </w:rPr>
      </w:pPr>
      <w:r w:rsidRPr="002E46B2">
        <w:rPr>
          <w:rFonts w:ascii="Times New Roman" w:hAnsi="Times New Roman" w:cs="Times New Roman"/>
          <w:b/>
          <w:bCs/>
          <w:sz w:val="28"/>
          <w:szCs w:val="28"/>
        </w:rPr>
        <w:t>North South University</w:t>
      </w:r>
    </w:p>
    <w:p w14:paraId="7939C28E" w14:textId="77777777" w:rsidR="00246FDD" w:rsidRPr="002E46B2" w:rsidRDefault="00246FDD" w:rsidP="00D228CB">
      <w:pPr>
        <w:pStyle w:val="Body"/>
        <w:pBdr>
          <w:top w:val="single" w:sz="8" w:space="0" w:color="000000"/>
        </w:pBdr>
        <w:ind w:left="720"/>
        <w:jc w:val="center"/>
        <w:rPr>
          <w:rFonts w:ascii="Times New Roman" w:eastAsia="Arial" w:hAnsi="Times New Roman" w:cs="Times New Roman"/>
        </w:rPr>
      </w:pPr>
    </w:p>
    <w:p w14:paraId="7939C28F" w14:textId="77777777" w:rsidR="00246FDD" w:rsidRPr="002E46B2" w:rsidRDefault="00246FDD" w:rsidP="00D228CB">
      <w:pPr>
        <w:pStyle w:val="Body"/>
        <w:ind w:left="720"/>
        <w:jc w:val="center"/>
        <w:rPr>
          <w:rFonts w:ascii="Times New Roman" w:eastAsia="Arial" w:hAnsi="Times New Roman" w:cs="Times New Roman"/>
        </w:rPr>
      </w:pPr>
      <w:r w:rsidRPr="002E46B2">
        <w:rPr>
          <w:rFonts w:ascii="Times New Roman" w:eastAsia="Arial" w:hAnsi="Times New Roman" w:cs="Times New Roman"/>
          <w:noProof/>
        </w:rPr>
        <w:drawing>
          <wp:inline distT="0" distB="0" distL="0" distR="0" wp14:anchorId="7939C77B" wp14:editId="7939C77C">
            <wp:extent cx="1238250" cy="1466850"/>
            <wp:effectExtent l="0" t="0" r="0" b="0"/>
            <wp:docPr id="107374182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a:stretch>
                      <a:fillRect/>
                    </a:stretch>
                  </pic:blipFill>
                  <pic:spPr>
                    <a:xfrm>
                      <a:off x="0" y="0"/>
                      <a:ext cx="1238250" cy="1466850"/>
                    </a:xfrm>
                    <a:prstGeom prst="rect">
                      <a:avLst/>
                    </a:prstGeom>
                    <a:ln w="12700" cap="flat">
                      <a:noFill/>
                      <a:miter lim="400000"/>
                    </a:ln>
                    <a:effectLst/>
                  </pic:spPr>
                </pic:pic>
              </a:graphicData>
            </a:graphic>
          </wp:inline>
        </w:drawing>
      </w:r>
    </w:p>
    <w:p w14:paraId="7939C291" w14:textId="4C1F8AF8" w:rsidR="0046027C" w:rsidRPr="00280603" w:rsidRDefault="00C210DE" w:rsidP="00D228CB">
      <w:pPr>
        <w:pStyle w:val="Body"/>
        <w:spacing w:after="200" w:line="276" w:lineRule="auto"/>
        <w:ind w:left="720"/>
        <w:jc w:val="center"/>
        <w:rPr>
          <w:rFonts w:ascii="Times New Roman" w:eastAsia="Cambria" w:hAnsi="Times New Roman" w:cs="Times New Roman"/>
          <w:b/>
          <w:bCs/>
          <w:color w:val="auto"/>
          <w:sz w:val="96"/>
          <w:szCs w:val="40"/>
          <w:u w:color="000000"/>
        </w:rPr>
      </w:pPr>
      <w:r w:rsidRPr="00280603">
        <w:rPr>
          <w:rFonts w:ascii="Times New Roman" w:hAnsi="Times New Roman" w:cs="Times New Roman"/>
          <w:b/>
          <w:sz w:val="28"/>
        </w:rPr>
        <w:t>Intern/Co-op/Directed Research</w:t>
      </w:r>
    </w:p>
    <w:p w14:paraId="7939C292" w14:textId="4A28B4FD" w:rsidR="00246FDD" w:rsidRPr="002A3B54" w:rsidRDefault="00C210DE" w:rsidP="00D228CB">
      <w:pPr>
        <w:pStyle w:val="Title"/>
        <w:pBdr>
          <w:bottom w:val="none" w:sz="0" w:space="0" w:color="auto"/>
        </w:pBdr>
        <w:ind w:left="720"/>
        <w:rPr>
          <w:rFonts w:ascii="Times New Roman" w:hAnsi="Times New Roman" w:cs="Times New Roman"/>
          <w:b/>
          <w:color w:val="auto"/>
          <w:sz w:val="32"/>
          <w:szCs w:val="46"/>
        </w:rPr>
      </w:pPr>
      <w:r w:rsidRPr="002920A5">
        <w:rPr>
          <w:rFonts w:ascii="Times New Roman" w:hAnsi="Times New Roman" w:cs="Times New Roman"/>
          <w:b/>
          <w:color w:val="auto"/>
          <w:kern w:val="48"/>
          <w:sz w:val="36"/>
          <w:szCs w:val="46"/>
        </w:rPr>
        <w:t>Bengali License Plate Recognition System</w:t>
      </w:r>
      <w:r w:rsidR="00127672">
        <w:rPr>
          <w:rFonts w:ascii="Times New Roman" w:hAnsi="Times New Roman" w:cs="Times New Roman"/>
          <w:b/>
          <w:color w:val="auto"/>
          <w:sz w:val="36"/>
          <w:szCs w:val="46"/>
        </w:rPr>
        <w:t xml:space="preserve"> Using Deep </w:t>
      </w:r>
      <w:r w:rsidRPr="002920A5">
        <w:rPr>
          <w:rFonts w:ascii="Times New Roman" w:hAnsi="Times New Roman" w:cs="Times New Roman"/>
          <w:b/>
          <w:color w:val="auto"/>
          <w:sz w:val="36"/>
          <w:szCs w:val="46"/>
        </w:rPr>
        <w:t>Learning</w:t>
      </w:r>
    </w:p>
    <w:p w14:paraId="7939C296" w14:textId="104D0511" w:rsidR="006D38BD" w:rsidRPr="002920A5" w:rsidRDefault="00C210DE" w:rsidP="00D228CB">
      <w:pPr>
        <w:pStyle w:val="BodyText"/>
        <w:spacing w:line="276" w:lineRule="auto"/>
        <w:ind w:left="720"/>
        <w:rPr>
          <w:b/>
          <w:sz w:val="24"/>
          <w:szCs w:val="36"/>
        </w:rPr>
      </w:pPr>
      <w:r w:rsidRPr="002A3B54">
        <w:rPr>
          <w:b/>
          <w:bCs/>
          <w:sz w:val="18"/>
          <w:szCs w:val="28"/>
        </w:rPr>
        <w:tab/>
      </w:r>
      <w:r w:rsidRPr="002A3B54">
        <w:rPr>
          <w:b/>
          <w:bCs/>
          <w:sz w:val="18"/>
          <w:szCs w:val="28"/>
        </w:rPr>
        <w:tab/>
      </w:r>
      <w:r w:rsidRPr="002A3B54">
        <w:rPr>
          <w:b/>
          <w:bCs/>
          <w:sz w:val="18"/>
          <w:szCs w:val="28"/>
        </w:rPr>
        <w:tab/>
        <w:t xml:space="preserve">   </w:t>
      </w:r>
      <w:r w:rsidRPr="002920A5">
        <w:rPr>
          <w:b/>
          <w:bCs/>
          <w:sz w:val="24"/>
          <w:szCs w:val="28"/>
        </w:rPr>
        <w:t>Nawal Ayesha Khan</w:t>
      </w:r>
      <w:r w:rsidR="002920A5">
        <w:rPr>
          <w:b/>
          <w:sz w:val="24"/>
          <w:szCs w:val="36"/>
        </w:rPr>
        <w:tab/>
        <w:t xml:space="preserve">    </w:t>
      </w:r>
      <w:r w:rsidR="006D38BD" w:rsidRPr="002920A5">
        <w:rPr>
          <w:b/>
          <w:sz w:val="22"/>
          <w:szCs w:val="36"/>
        </w:rPr>
        <w:t>ID# 1</w:t>
      </w:r>
      <w:r w:rsidRPr="002920A5">
        <w:rPr>
          <w:b/>
          <w:sz w:val="22"/>
          <w:szCs w:val="36"/>
        </w:rPr>
        <w:t>911301042</w:t>
      </w:r>
    </w:p>
    <w:p w14:paraId="7939C297" w14:textId="34DF178C" w:rsidR="003433BF" w:rsidRPr="002920A5" w:rsidRDefault="00C210DE" w:rsidP="00D228CB">
      <w:pPr>
        <w:pStyle w:val="BodyText"/>
        <w:spacing w:line="276" w:lineRule="auto"/>
        <w:ind w:left="720"/>
        <w:rPr>
          <w:b/>
          <w:sz w:val="22"/>
          <w:szCs w:val="36"/>
        </w:rPr>
      </w:pPr>
      <w:r w:rsidRPr="002920A5">
        <w:rPr>
          <w:b/>
          <w:sz w:val="24"/>
          <w:szCs w:val="36"/>
        </w:rPr>
        <w:tab/>
      </w:r>
      <w:r w:rsidRPr="002920A5">
        <w:rPr>
          <w:b/>
          <w:sz w:val="24"/>
          <w:szCs w:val="36"/>
        </w:rPr>
        <w:tab/>
      </w:r>
      <w:r w:rsidRPr="002920A5">
        <w:rPr>
          <w:b/>
          <w:sz w:val="24"/>
          <w:szCs w:val="36"/>
        </w:rPr>
        <w:tab/>
        <w:t xml:space="preserve">  </w:t>
      </w:r>
      <w:r w:rsidR="003433BF" w:rsidRPr="002920A5">
        <w:rPr>
          <w:b/>
          <w:sz w:val="24"/>
          <w:szCs w:val="36"/>
        </w:rPr>
        <w:t>S</w:t>
      </w:r>
      <w:r w:rsidRPr="002920A5">
        <w:rPr>
          <w:b/>
          <w:sz w:val="24"/>
          <w:szCs w:val="36"/>
        </w:rPr>
        <w:t>arah Jasim</w:t>
      </w:r>
      <w:r w:rsidR="003433BF" w:rsidRPr="002920A5">
        <w:rPr>
          <w:b/>
          <w:sz w:val="24"/>
          <w:szCs w:val="36"/>
        </w:rPr>
        <w:tab/>
      </w:r>
      <w:r w:rsidR="003433BF" w:rsidRPr="002920A5">
        <w:rPr>
          <w:b/>
          <w:sz w:val="24"/>
          <w:szCs w:val="36"/>
        </w:rPr>
        <w:tab/>
        <w:t xml:space="preserve">  </w:t>
      </w:r>
      <w:r w:rsidR="002A3B54" w:rsidRPr="002920A5">
        <w:rPr>
          <w:b/>
          <w:sz w:val="24"/>
          <w:szCs w:val="36"/>
        </w:rPr>
        <w:tab/>
        <w:t xml:space="preserve">   </w:t>
      </w:r>
      <w:r w:rsidRPr="002920A5">
        <w:rPr>
          <w:b/>
          <w:sz w:val="24"/>
          <w:szCs w:val="36"/>
        </w:rPr>
        <w:t xml:space="preserve"> </w:t>
      </w:r>
      <w:r w:rsidRPr="002920A5">
        <w:rPr>
          <w:b/>
          <w:sz w:val="22"/>
          <w:szCs w:val="36"/>
        </w:rPr>
        <w:t xml:space="preserve">ID# </w:t>
      </w:r>
      <w:r w:rsidRPr="002920A5">
        <w:rPr>
          <w:b/>
          <w:sz w:val="22"/>
          <w:szCs w:val="32"/>
        </w:rPr>
        <w:t>19</w:t>
      </w:r>
      <w:r w:rsidRPr="002920A5">
        <w:rPr>
          <w:b/>
          <w:bCs/>
          <w:sz w:val="22"/>
          <w:szCs w:val="32"/>
        </w:rPr>
        <w:t>12260042</w:t>
      </w:r>
    </w:p>
    <w:p w14:paraId="7939C298" w14:textId="1E9665C9" w:rsidR="003433BF" w:rsidRPr="002920A5" w:rsidRDefault="00C210DE" w:rsidP="00D228CB">
      <w:pPr>
        <w:pStyle w:val="BodyText"/>
        <w:spacing w:line="276" w:lineRule="auto"/>
        <w:ind w:left="720"/>
        <w:rPr>
          <w:b/>
          <w:sz w:val="22"/>
          <w:szCs w:val="36"/>
        </w:rPr>
      </w:pPr>
      <w:r w:rsidRPr="002920A5">
        <w:rPr>
          <w:b/>
          <w:sz w:val="24"/>
          <w:szCs w:val="36"/>
        </w:rPr>
        <w:tab/>
      </w:r>
      <w:r w:rsidRPr="002920A5">
        <w:rPr>
          <w:b/>
          <w:sz w:val="24"/>
          <w:szCs w:val="36"/>
        </w:rPr>
        <w:tab/>
      </w:r>
      <w:r w:rsidRPr="002920A5">
        <w:rPr>
          <w:b/>
          <w:sz w:val="24"/>
          <w:szCs w:val="36"/>
        </w:rPr>
        <w:tab/>
        <w:t xml:space="preserve">  </w:t>
      </w:r>
      <w:r w:rsidR="003433BF" w:rsidRPr="002920A5">
        <w:rPr>
          <w:b/>
          <w:sz w:val="24"/>
          <w:szCs w:val="36"/>
        </w:rPr>
        <w:t>S</w:t>
      </w:r>
      <w:r w:rsidRPr="002920A5">
        <w:rPr>
          <w:b/>
          <w:sz w:val="24"/>
          <w:szCs w:val="36"/>
        </w:rPr>
        <w:t>eam E Nur Sami</w:t>
      </w:r>
      <w:r w:rsidR="003433BF" w:rsidRPr="002920A5">
        <w:rPr>
          <w:b/>
          <w:sz w:val="24"/>
          <w:szCs w:val="36"/>
        </w:rPr>
        <w:tab/>
      </w:r>
      <w:r w:rsidR="003433BF" w:rsidRPr="002920A5">
        <w:rPr>
          <w:b/>
          <w:sz w:val="24"/>
          <w:szCs w:val="36"/>
        </w:rPr>
        <w:tab/>
        <w:t xml:space="preserve">  </w:t>
      </w:r>
      <w:r w:rsidRPr="002920A5">
        <w:rPr>
          <w:b/>
          <w:sz w:val="24"/>
          <w:szCs w:val="36"/>
        </w:rPr>
        <w:t xml:space="preserve">  </w:t>
      </w:r>
      <w:r w:rsidRPr="002920A5">
        <w:rPr>
          <w:b/>
          <w:sz w:val="22"/>
          <w:szCs w:val="36"/>
        </w:rPr>
        <w:t xml:space="preserve">ID# </w:t>
      </w:r>
      <w:r w:rsidRPr="002920A5">
        <w:rPr>
          <w:b/>
          <w:bCs/>
          <w:sz w:val="22"/>
          <w:szCs w:val="28"/>
        </w:rPr>
        <w:t>1912489042</w:t>
      </w:r>
    </w:p>
    <w:p w14:paraId="7939C299" w14:textId="77777777" w:rsidR="00246FDD" w:rsidRPr="002A3B54" w:rsidRDefault="00246FDD" w:rsidP="00D228CB">
      <w:pPr>
        <w:pStyle w:val="Body"/>
        <w:spacing w:after="200"/>
        <w:ind w:left="720"/>
        <w:rPr>
          <w:rFonts w:ascii="Times New Roman" w:eastAsia="Calibri" w:hAnsi="Times New Roman" w:cs="Times New Roman"/>
          <w:sz w:val="14"/>
          <w:u w:color="000000"/>
        </w:rPr>
      </w:pPr>
    </w:p>
    <w:p w14:paraId="7939C29B" w14:textId="77777777" w:rsidR="00246FDD" w:rsidRPr="002920A5" w:rsidRDefault="00246FDD" w:rsidP="00D228CB">
      <w:pPr>
        <w:pStyle w:val="Body"/>
        <w:spacing w:after="200" w:line="276" w:lineRule="auto"/>
        <w:ind w:left="720"/>
        <w:jc w:val="center"/>
        <w:rPr>
          <w:rFonts w:ascii="Times New Roman" w:eastAsia="Calibri" w:hAnsi="Times New Roman" w:cs="Times New Roman"/>
          <w:b/>
          <w:bCs/>
          <w:sz w:val="24"/>
          <w:szCs w:val="28"/>
          <w:u w:color="000000"/>
        </w:rPr>
      </w:pPr>
      <w:r w:rsidRPr="002920A5">
        <w:rPr>
          <w:rFonts w:ascii="Times New Roman" w:eastAsia="Calibri Light" w:hAnsi="Times New Roman" w:cs="Times New Roman"/>
          <w:b/>
          <w:bCs/>
          <w:sz w:val="24"/>
          <w:szCs w:val="28"/>
          <w:u w:color="000000"/>
        </w:rPr>
        <w:t>Faculty Advisor:</w:t>
      </w:r>
    </w:p>
    <w:p w14:paraId="7939C29C" w14:textId="77777777" w:rsidR="00246FDD" w:rsidRPr="002920A5" w:rsidRDefault="00AB497D" w:rsidP="00D228CB">
      <w:pPr>
        <w:pStyle w:val="Body"/>
        <w:spacing w:after="200" w:line="276" w:lineRule="auto"/>
        <w:ind w:left="720"/>
        <w:jc w:val="center"/>
        <w:rPr>
          <w:rFonts w:ascii="Times New Roman" w:eastAsia="Calibri Light" w:hAnsi="Times New Roman" w:cs="Times New Roman"/>
          <w:b/>
          <w:bCs/>
          <w:sz w:val="24"/>
          <w:szCs w:val="28"/>
          <w:u w:color="000000"/>
        </w:rPr>
      </w:pPr>
      <w:r w:rsidRPr="002920A5">
        <w:rPr>
          <w:rFonts w:ascii="Times New Roman" w:eastAsia="Calibri Light" w:hAnsi="Times New Roman" w:cs="Times New Roman"/>
          <w:b/>
          <w:bCs/>
          <w:sz w:val="24"/>
          <w:szCs w:val="28"/>
          <w:u w:color="000000"/>
        </w:rPr>
        <w:t xml:space="preserve">Dr. </w:t>
      </w:r>
      <w:r w:rsidR="003433BF" w:rsidRPr="002920A5">
        <w:rPr>
          <w:rFonts w:ascii="Times New Roman" w:eastAsia="Calibri Light" w:hAnsi="Times New Roman" w:cs="Times New Roman"/>
          <w:b/>
          <w:bCs/>
          <w:sz w:val="24"/>
          <w:szCs w:val="28"/>
          <w:u w:color="000000"/>
        </w:rPr>
        <w:t>Riasat Khan</w:t>
      </w:r>
    </w:p>
    <w:p w14:paraId="7939C29D" w14:textId="77777777" w:rsidR="00246FDD" w:rsidRPr="002920A5" w:rsidRDefault="00466F41" w:rsidP="00D228CB">
      <w:pPr>
        <w:pStyle w:val="Body"/>
        <w:spacing w:after="200" w:line="276" w:lineRule="auto"/>
        <w:ind w:left="720"/>
        <w:jc w:val="center"/>
        <w:rPr>
          <w:rFonts w:ascii="Times New Roman" w:eastAsia="Calibri Light" w:hAnsi="Times New Roman" w:cs="Times New Roman"/>
          <w:b/>
          <w:bCs/>
          <w:szCs w:val="28"/>
          <w:u w:color="000000"/>
        </w:rPr>
      </w:pPr>
      <w:r w:rsidRPr="002920A5">
        <w:rPr>
          <w:rFonts w:ascii="Times New Roman" w:eastAsia="Calibri Light" w:hAnsi="Times New Roman" w:cs="Times New Roman"/>
          <w:b/>
          <w:bCs/>
          <w:szCs w:val="28"/>
          <w:u w:color="000000"/>
        </w:rPr>
        <w:t xml:space="preserve">Assistant </w:t>
      </w:r>
      <w:r w:rsidR="00246FDD" w:rsidRPr="002920A5">
        <w:rPr>
          <w:rFonts w:ascii="Times New Roman" w:eastAsia="Calibri Light" w:hAnsi="Times New Roman" w:cs="Times New Roman"/>
          <w:b/>
          <w:bCs/>
          <w:szCs w:val="28"/>
          <w:u w:color="000000"/>
        </w:rPr>
        <w:t>Professor</w:t>
      </w:r>
    </w:p>
    <w:p w14:paraId="0B5AD094" w14:textId="77777777" w:rsidR="002920A5" w:rsidRDefault="00246FDD" w:rsidP="00D228CB">
      <w:pPr>
        <w:pStyle w:val="Body"/>
        <w:spacing w:after="200" w:line="276" w:lineRule="auto"/>
        <w:ind w:left="720"/>
        <w:jc w:val="center"/>
        <w:rPr>
          <w:rFonts w:ascii="Times New Roman" w:eastAsia="Calibri Light" w:hAnsi="Times New Roman" w:cs="Times New Roman"/>
          <w:b/>
          <w:bCs/>
          <w:sz w:val="20"/>
          <w:szCs w:val="28"/>
          <w:u w:color="000000"/>
        </w:rPr>
      </w:pPr>
      <w:r w:rsidRPr="002920A5">
        <w:rPr>
          <w:rFonts w:ascii="Times New Roman" w:eastAsia="Calibri Light" w:hAnsi="Times New Roman" w:cs="Times New Roman"/>
          <w:b/>
          <w:bCs/>
          <w:szCs w:val="28"/>
          <w:u w:color="000000"/>
        </w:rPr>
        <w:t>ECE Department</w:t>
      </w:r>
    </w:p>
    <w:p w14:paraId="7939C2A2" w14:textId="6075E740" w:rsidR="00466F41" w:rsidRPr="002920A5" w:rsidRDefault="00F23674" w:rsidP="00D228CB">
      <w:pPr>
        <w:pStyle w:val="Body"/>
        <w:spacing w:after="200" w:line="276" w:lineRule="auto"/>
        <w:ind w:left="720"/>
        <w:jc w:val="center"/>
        <w:rPr>
          <w:rFonts w:ascii="Times New Roman" w:eastAsia="Calibri Light" w:hAnsi="Times New Roman" w:cs="Times New Roman"/>
          <w:b/>
          <w:bCs/>
          <w:szCs w:val="28"/>
          <w:u w:color="000000"/>
        </w:rPr>
      </w:pPr>
      <w:r w:rsidRPr="002920A5">
        <w:rPr>
          <w:rFonts w:ascii="Times New Roman" w:eastAsia="Calibri Light" w:hAnsi="Times New Roman" w:cs="Times New Roman"/>
          <w:b/>
          <w:bCs/>
          <w:color w:val="auto"/>
          <w:szCs w:val="28"/>
          <w:u w:color="000000"/>
        </w:rPr>
        <w:t>Fall</w:t>
      </w:r>
      <w:r w:rsidR="00CD5EB0" w:rsidRPr="002920A5">
        <w:rPr>
          <w:rFonts w:ascii="Times New Roman" w:eastAsia="Calibri Light" w:hAnsi="Times New Roman" w:cs="Times New Roman"/>
          <w:b/>
          <w:bCs/>
          <w:color w:val="auto"/>
          <w:szCs w:val="28"/>
          <w:u w:color="000000"/>
        </w:rPr>
        <w:t xml:space="preserve"> 20</w:t>
      </w:r>
      <w:r w:rsidR="002A76A9" w:rsidRPr="002920A5">
        <w:rPr>
          <w:rFonts w:ascii="Times New Roman" w:eastAsia="Calibri Light" w:hAnsi="Times New Roman" w:cs="Times New Roman"/>
          <w:b/>
          <w:bCs/>
          <w:color w:val="auto"/>
          <w:szCs w:val="28"/>
          <w:u w:color="000000"/>
        </w:rPr>
        <w:t>2</w:t>
      </w:r>
      <w:r w:rsidR="00095073" w:rsidRPr="002920A5">
        <w:rPr>
          <w:rFonts w:ascii="Times New Roman" w:eastAsia="Calibri Light" w:hAnsi="Times New Roman" w:cs="Times New Roman"/>
          <w:b/>
          <w:bCs/>
          <w:color w:val="auto"/>
          <w:szCs w:val="28"/>
          <w:u w:color="000000"/>
        </w:rPr>
        <w:t>2</w:t>
      </w:r>
    </w:p>
    <w:p w14:paraId="27CA74CA" w14:textId="77777777" w:rsidR="009E24D1" w:rsidRDefault="009E24D1" w:rsidP="002920A5">
      <w:pPr>
        <w:pStyle w:val="Default"/>
        <w:jc w:val="center"/>
        <w:rPr>
          <w:b/>
          <w:sz w:val="36"/>
          <w:szCs w:val="28"/>
        </w:rPr>
      </w:pPr>
    </w:p>
    <w:p w14:paraId="7939C2DF" w14:textId="7F9B7B40" w:rsidR="00746819" w:rsidRPr="002E46B2" w:rsidRDefault="00746819" w:rsidP="00D228CB">
      <w:pPr>
        <w:pStyle w:val="Default"/>
        <w:ind w:left="720"/>
        <w:jc w:val="center"/>
        <w:rPr>
          <w:b/>
          <w:sz w:val="36"/>
          <w:szCs w:val="28"/>
        </w:rPr>
      </w:pPr>
      <w:r w:rsidRPr="002E46B2">
        <w:rPr>
          <w:b/>
          <w:sz w:val="36"/>
          <w:szCs w:val="28"/>
        </w:rPr>
        <w:lastRenderedPageBreak/>
        <w:t>APPROVAL</w:t>
      </w:r>
    </w:p>
    <w:p w14:paraId="7939C2E0" w14:textId="1233C44F" w:rsidR="002331C1" w:rsidRPr="00A528AD" w:rsidRDefault="00C210DE" w:rsidP="00D228CB">
      <w:pPr>
        <w:pStyle w:val="Default"/>
        <w:ind w:left="720"/>
        <w:jc w:val="both"/>
        <w:rPr>
          <w:color w:val="auto"/>
        </w:rPr>
      </w:pPr>
      <w:r w:rsidRPr="00C210DE">
        <w:rPr>
          <w:color w:val="auto"/>
        </w:rPr>
        <w:t>Nawal Ayesha Khan</w:t>
      </w:r>
      <w:r w:rsidR="00A528AD" w:rsidRPr="00C210DE">
        <w:rPr>
          <w:color w:val="auto"/>
        </w:rPr>
        <w:t xml:space="preserve"> </w:t>
      </w:r>
      <w:r w:rsidR="0098011B" w:rsidRPr="00C210DE">
        <w:rPr>
          <w:color w:val="auto"/>
        </w:rPr>
        <w:t xml:space="preserve">(ID # </w:t>
      </w:r>
      <w:r w:rsidR="002331C1" w:rsidRPr="00C210DE">
        <w:rPr>
          <w:color w:val="auto"/>
        </w:rPr>
        <w:t>1</w:t>
      </w:r>
      <w:r w:rsidRPr="00C210DE">
        <w:rPr>
          <w:color w:val="auto"/>
        </w:rPr>
        <w:t>911301042</w:t>
      </w:r>
      <w:r w:rsidR="002331C1" w:rsidRPr="00C210DE">
        <w:rPr>
          <w:color w:val="auto"/>
        </w:rPr>
        <w:t xml:space="preserve">), </w:t>
      </w:r>
      <w:r w:rsidRPr="00C210DE">
        <w:rPr>
          <w:color w:val="auto"/>
        </w:rPr>
        <w:t>Sarah Jasim</w:t>
      </w:r>
      <w:r w:rsidR="00A528AD" w:rsidRPr="00C210DE">
        <w:rPr>
          <w:color w:val="auto"/>
        </w:rPr>
        <w:t xml:space="preserve"> </w:t>
      </w:r>
      <w:r w:rsidR="002331C1" w:rsidRPr="00C210DE">
        <w:rPr>
          <w:color w:val="auto"/>
        </w:rPr>
        <w:t>(ID #</w:t>
      </w:r>
      <w:r w:rsidR="00BB1BD6" w:rsidRPr="00C210DE">
        <w:rPr>
          <w:color w:val="auto"/>
        </w:rPr>
        <w:t xml:space="preserve"> </w:t>
      </w:r>
      <w:r w:rsidRPr="00C210DE">
        <w:rPr>
          <w:color w:val="auto"/>
        </w:rPr>
        <w:t>1912260042</w:t>
      </w:r>
      <w:r w:rsidR="00936175" w:rsidRPr="00C210DE">
        <w:rPr>
          <w:color w:val="auto"/>
        </w:rPr>
        <w:t xml:space="preserve">) and </w:t>
      </w:r>
      <w:r w:rsidR="00127672">
        <w:rPr>
          <w:color w:val="auto"/>
        </w:rPr>
        <w:t>Seam-E-</w:t>
      </w:r>
      <w:r w:rsidRPr="00C210DE">
        <w:rPr>
          <w:color w:val="auto"/>
        </w:rPr>
        <w:t>Nur Sami</w:t>
      </w:r>
      <w:r w:rsidR="00A528AD" w:rsidRPr="00C210DE">
        <w:rPr>
          <w:color w:val="auto"/>
        </w:rPr>
        <w:t xml:space="preserve"> </w:t>
      </w:r>
      <w:r w:rsidR="002331C1" w:rsidRPr="00C210DE">
        <w:rPr>
          <w:color w:val="auto"/>
        </w:rPr>
        <w:t>(ID #</w:t>
      </w:r>
      <w:r w:rsidR="00BB1BD6" w:rsidRPr="00C210DE">
        <w:rPr>
          <w:color w:val="auto"/>
        </w:rPr>
        <w:t xml:space="preserve"> </w:t>
      </w:r>
      <w:r w:rsidRPr="00C210DE">
        <w:rPr>
          <w:color w:val="auto"/>
        </w:rPr>
        <w:t>1912489042</w:t>
      </w:r>
      <w:r w:rsidR="00BB1BD6" w:rsidRPr="002E46B2">
        <w:t>)</w:t>
      </w:r>
      <w:r w:rsidR="002331C1" w:rsidRPr="002E46B2">
        <w:t xml:space="preserve"> from Electrical and Computer Engineering Department of North South University, have worked on the </w:t>
      </w:r>
      <w:r w:rsidR="00BD2928">
        <w:rPr>
          <w:color w:val="auto"/>
        </w:rPr>
        <w:t>CSE498R</w:t>
      </w:r>
      <w:r w:rsidR="00722C2D" w:rsidRPr="00B11D9B">
        <w:rPr>
          <w:color w:val="auto"/>
        </w:rPr>
        <w:t xml:space="preserve"> </w:t>
      </w:r>
      <w:r w:rsidR="00722C2D" w:rsidRPr="002E46B2">
        <w:t>Pr</w:t>
      </w:r>
      <w:r w:rsidR="002331C1" w:rsidRPr="002E46B2">
        <w:t xml:space="preserve">oject titled </w:t>
      </w:r>
      <w:r w:rsidR="00DA23A4" w:rsidRPr="002E46B2">
        <w:t>“</w:t>
      </w:r>
      <w:r w:rsidRPr="00C210DE">
        <w:rPr>
          <w:kern w:val="48"/>
        </w:rPr>
        <w:t>Bengali License Plate Recognition System</w:t>
      </w:r>
      <w:r w:rsidRPr="00C210DE">
        <w:t xml:space="preserve"> Using Deep Learning</w:t>
      </w:r>
      <w:r w:rsidR="00DA23A4" w:rsidRPr="002E46B2">
        <w:t xml:space="preserve">” under the supervision of </w:t>
      </w:r>
      <w:r w:rsidR="0028771C">
        <w:t>Dr. Riasat Khan</w:t>
      </w:r>
      <w:r w:rsidR="00127672">
        <w:t xml:space="preserve"> </w:t>
      </w:r>
      <w:r w:rsidR="00127672">
        <w:rPr>
          <w:iCs/>
        </w:rPr>
        <w:t>to partially fulfill</w:t>
      </w:r>
      <w:r w:rsidR="00127672" w:rsidRPr="006803D6">
        <w:rPr>
          <w:iCs/>
        </w:rPr>
        <w:t xml:space="preserve"> the requirements for the degree of Bachelor of Science in Computer Science and Engineering on </w:t>
      </w:r>
      <w:r w:rsidR="00127672">
        <w:rPr>
          <w:iCs/>
        </w:rPr>
        <w:t>March</w:t>
      </w:r>
      <w:r w:rsidR="00127672" w:rsidRPr="006803D6">
        <w:rPr>
          <w:iCs/>
        </w:rPr>
        <w:t xml:space="preserve"> </w:t>
      </w:r>
      <w:r w:rsidR="00127672">
        <w:rPr>
          <w:iCs/>
        </w:rPr>
        <w:t>5</w:t>
      </w:r>
      <w:r w:rsidR="00127672" w:rsidRPr="006803D6">
        <w:rPr>
          <w:iCs/>
          <w:vertAlign w:val="superscript"/>
        </w:rPr>
        <w:t>th</w:t>
      </w:r>
      <w:r w:rsidR="00127672" w:rsidRPr="006803D6">
        <w:rPr>
          <w:iCs/>
        </w:rPr>
        <w:t xml:space="preserve">, 2023, and has been accepted as satisfactory. </w:t>
      </w:r>
    </w:p>
    <w:p w14:paraId="7939C2E1" w14:textId="77777777" w:rsidR="0027102E" w:rsidRPr="002E46B2" w:rsidRDefault="0027102E" w:rsidP="00D228CB">
      <w:pPr>
        <w:pStyle w:val="Default"/>
        <w:ind w:left="720"/>
        <w:jc w:val="center"/>
        <w:rPr>
          <w:sz w:val="23"/>
          <w:szCs w:val="23"/>
        </w:rPr>
      </w:pPr>
      <w:r w:rsidRPr="002E46B2">
        <w:rPr>
          <w:b/>
          <w:bCs/>
          <w:sz w:val="23"/>
          <w:szCs w:val="23"/>
        </w:rPr>
        <w:t>Supervisor’s Signature</w:t>
      </w:r>
    </w:p>
    <w:p w14:paraId="7939C2E2" w14:textId="77777777" w:rsidR="0027102E" w:rsidRPr="002E46B2" w:rsidRDefault="0027102E" w:rsidP="00D228CB">
      <w:pPr>
        <w:pStyle w:val="Default"/>
        <w:ind w:left="720"/>
        <w:jc w:val="center"/>
        <w:rPr>
          <w:sz w:val="23"/>
          <w:szCs w:val="23"/>
        </w:rPr>
      </w:pPr>
      <w:r w:rsidRPr="002E46B2">
        <w:rPr>
          <w:sz w:val="23"/>
          <w:szCs w:val="23"/>
        </w:rPr>
        <w:t>…………………………………….</w:t>
      </w:r>
    </w:p>
    <w:p w14:paraId="7939C2E3" w14:textId="77777777" w:rsidR="0027102E" w:rsidRPr="00BD2928" w:rsidRDefault="0027102E" w:rsidP="00D228CB">
      <w:pPr>
        <w:pStyle w:val="Default"/>
        <w:ind w:left="720"/>
        <w:jc w:val="center"/>
        <w:rPr>
          <w:szCs w:val="22"/>
        </w:rPr>
      </w:pPr>
      <w:r w:rsidRPr="00BD2928">
        <w:rPr>
          <w:b/>
          <w:bCs/>
          <w:szCs w:val="22"/>
        </w:rPr>
        <w:t xml:space="preserve">Dr. </w:t>
      </w:r>
      <w:r w:rsidR="0028771C" w:rsidRPr="00BD2928">
        <w:rPr>
          <w:b/>
          <w:bCs/>
          <w:szCs w:val="22"/>
        </w:rPr>
        <w:t>Riasat Khan</w:t>
      </w:r>
    </w:p>
    <w:p w14:paraId="7939C2E4" w14:textId="77777777" w:rsidR="0027102E" w:rsidRPr="00BD2928" w:rsidRDefault="0028771C" w:rsidP="00D228CB">
      <w:pPr>
        <w:pStyle w:val="Default"/>
        <w:ind w:left="720"/>
        <w:jc w:val="center"/>
        <w:rPr>
          <w:szCs w:val="22"/>
        </w:rPr>
      </w:pPr>
      <w:r w:rsidRPr="00BD2928">
        <w:rPr>
          <w:b/>
          <w:bCs/>
          <w:szCs w:val="22"/>
        </w:rPr>
        <w:t xml:space="preserve">Assistant </w:t>
      </w:r>
      <w:r w:rsidR="0027102E" w:rsidRPr="00BD2928">
        <w:rPr>
          <w:b/>
          <w:bCs/>
          <w:szCs w:val="22"/>
        </w:rPr>
        <w:t>Professor</w:t>
      </w:r>
    </w:p>
    <w:p w14:paraId="7939C2E5" w14:textId="11EEA38B" w:rsidR="0027102E" w:rsidRPr="00BD2928" w:rsidRDefault="0027102E" w:rsidP="00D228CB">
      <w:pPr>
        <w:pStyle w:val="Default"/>
        <w:ind w:left="720"/>
        <w:jc w:val="center"/>
        <w:rPr>
          <w:sz w:val="22"/>
          <w:szCs w:val="22"/>
        </w:rPr>
      </w:pPr>
      <w:r w:rsidRPr="00BD2928">
        <w:rPr>
          <w:sz w:val="22"/>
          <w:szCs w:val="22"/>
        </w:rPr>
        <w:t>Department of Electrical</w:t>
      </w:r>
      <w:r w:rsidR="00531A97" w:rsidRPr="00BD2928">
        <w:rPr>
          <w:sz w:val="22"/>
          <w:szCs w:val="22"/>
        </w:rPr>
        <w:t xml:space="preserve"> and Computer</w:t>
      </w:r>
      <w:r w:rsidRPr="00BD2928">
        <w:rPr>
          <w:sz w:val="22"/>
          <w:szCs w:val="22"/>
        </w:rPr>
        <w:t xml:space="preserve"> Engineering</w:t>
      </w:r>
    </w:p>
    <w:p w14:paraId="7939C2E6" w14:textId="77777777" w:rsidR="0027102E" w:rsidRPr="00BD2928" w:rsidRDefault="0027102E" w:rsidP="00D228CB">
      <w:pPr>
        <w:pStyle w:val="Default"/>
        <w:ind w:left="720"/>
        <w:jc w:val="center"/>
        <w:rPr>
          <w:sz w:val="22"/>
          <w:szCs w:val="22"/>
        </w:rPr>
      </w:pPr>
      <w:r w:rsidRPr="00BD2928">
        <w:rPr>
          <w:sz w:val="22"/>
          <w:szCs w:val="22"/>
        </w:rPr>
        <w:t>North South University</w:t>
      </w:r>
    </w:p>
    <w:p w14:paraId="7939C2E9" w14:textId="77777777" w:rsidR="0027102E" w:rsidRPr="002E46B2" w:rsidRDefault="0027102E" w:rsidP="00D228CB">
      <w:pPr>
        <w:pStyle w:val="Default"/>
        <w:ind w:left="720"/>
        <w:jc w:val="center"/>
        <w:rPr>
          <w:sz w:val="23"/>
          <w:szCs w:val="23"/>
        </w:rPr>
      </w:pPr>
      <w:r w:rsidRPr="002E46B2">
        <w:rPr>
          <w:b/>
          <w:bCs/>
          <w:sz w:val="23"/>
          <w:szCs w:val="23"/>
        </w:rPr>
        <w:t>Chairman’s Signature</w:t>
      </w:r>
    </w:p>
    <w:p w14:paraId="7939C2EA" w14:textId="77777777" w:rsidR="0027102E" w:rsidRPr="002E46B2" w:rsidRDefault="0027102E" w:rsidP="00D228CB">
      <w:pPr>
        <w:pStyle w:val="Default"/>
        <w:ind w:left="720"/>
        <w:jc w:val="center"/>
        <w:rPr>
          <w:sz w:val="23"/>
          <w:szCs w:val="23"/>
        </w:rPr>
      </w:pPr>
      <w:r w:rsidRPr="002E46B2">
        <w:rPr>
          <w:sz w:val="23"/>
          <w:szCs w:val="23"/>
        </w:rPr>
        <w:t>…………………………………….</w:t>
      </w:r>
    </w:p>
    <w:p w14:paraId="7939C2EB" w14:textId="4967BF38" w:rsidR="0027102E" w:rsidRPr="00BD2928" w:rsidRDefault="0027102E" w:rsidP="00D228CB">
      <w:pPr>
        <w:pStyle w:val="Default"/>
        <w:ind w:left="720"/>
        <w:jc w:val="center"/>
        <w:rPr>
          <w:szCs w:val="22"/>
        </w:rPr>
      </w:pPr>
      <w:r w:rsidRPr="00BD2928">
        <w:rPr>
          <w:b/>
          <w:bCs/>
          <w:szCs w:val="22"/>
        </w:rPr>
        <w:t>Dr.</w:t>
      </w:r>
      <w:r w:rsidR="00AA77A1" w:rsidRPr="00BD2928">
        <w:rPr>
          <w:b/>
          <w:bCs/>
          <w:szCs w:val="22"/>
        </w:rPr>
        <w:t xml:space="preserve"> </w:t>
      </w:r>
      <w:r w:rsidR="00621455" w:rsidRPr="00BD2928">
        <w:rPr>
          <w:b/>
          <w:bCs/>
          <w:szCs w:val="22"/>
        </w:rPr>
        <w:t>Rajesh Palit</w:t>
      </w:r>
    </w:p>
    <w:p w14:paraId="7939C2EC" w14:textId="27994DD8" w:rsidR="0027102E" w:rsidRPr="00BD2928" w:rsidRDefault="0027102E" w:rsidP="00D228CB">
      <w:pPr>
        <w:pStyle w:val="Default"/>
        <w:ind w:left="720"/>
        <w:jc w:val="center"/>
        <w:rPr>
          <w:szCs w:val="22"/>
        </w:rPr>
      </w:pPr>
      <w:r w:rsidRPr="00BD2928">
        <w:rPr>
          <w:b/>
          <w:bCs/>
          <w:szCs w:val="22"/>
        </w:rPr>
        <w:t>Professor</w:t>
      </w:r>
      <w:r w:rsidR="00BD2928">
        <w:rPr>
          <w:b/>
          <w:bCs/>
          <w:szCs w:val="22"/>
        </w:rPr>
        <w:t xml:space="preserve"> and Chair</w:t>
      </w:r>
    </w:p>
    <w:p w14:paraId="7939C2ED" w14:textId="6E7170A2" w:rsidR="0027102E" w:rsidRPr="00BD2928" w:rsidRDefault="0027102E" w:rsidP="00D228CB">
      <w:pPr>
        <w:pStyle w:val="Default"/>
        <w:ind w:left="720"/>
        <w:jc w:val="center"/>
        <w:rPr>
          <w:sz w:val="22"/>
          <w:szCs w:val="22"/>
        </w:rPr>
      </w:pPr>
      <w:r w:rsidRPr="00BD2928">
        <w:rPr>
          <w:sz w:val="22"/>
          <w:szCs w:val="22"/>
        </w:rPr>
        <w:t>Department of Electrical</w:t>
      </w:r>
      <w:r w:rsidR="00531A97" w:rsidRPr="00BD2928">
        <w:rPr>
          <w:sz w:val="22"/>
          <w:szCs w:val="22"/>
        </w:rPr>
        <w:t xml:space="preserve"> and Computer</w:t>
      </w:r>
      <w:r w:rsidRPr="00BD2928">
        <w:rPr>
          <w:sz w:val="22"/>
          <w:szCs w:val="22"/>
        </w:rPr>
        <w:t xml:space="preserve"> Engineering</w:t>
      </w:r>
    </w:p>
    <w:p w14:paraId="7939C2EE" w14:textId="77777777" w:rsidR="0027102E" w:rsidRPr="00BD2928" w:rsidRDefault="0027102E" w:rsidP="00D228CB">
      <w:pPr>
        <w:pStyle w:val="Default"/>
        <w:ind w:left="720"/>
        <w:jc w:val="center"/>
        <w:rPr>
          <w:sz w:val="22"/>
          <w:szCs w:val="22"/>
        </w:rPr>
      </w:pPr>
      <w:r w:rsidRPr="00BD2928">
        <w:rPr>
          <w:sz w:val="22"/>
          <w:szCs w:val="22"/>
        </w:rPr>
        <w:t>North South University</w:t>
      </w:r>
    </w:p>
    <w:p w14:paraId="7939C2F2" w14:textId="77777777" w:rsidR="002A0D36" w:rsidRPr="002E46B2" w:rsidRDefault="002A0D36" w:rsidP="00D228CB">
      <w:pPr>
        <w:autoSpaceDE w:val="0"/>
        <w:autoSpaceDN w:val="0"/>
        <w:adjustRightInd w:val="0"/>
        <w:ind w:left="720"/>
        <w:rPr>
          <w:b/>
          <w:bCs/>
          <w:color w:val="000000"/>
          <w:sz w:val="40"/>
          <w:szCs w:val="40"/>
        </w:rPr>
      </w:pPr>
      <w:r w:rsidRPr="002E46B2">
        <w:rPr>
          <w:b/>
          <w:bCs/>
          <w:color w:val="000000"/>
          <w:sz w:val="40"/>
          <w:szCs w:val="40"/>
        </w:rPr>
        <w:t>DECLARATION</w:t>
      </w:r>
    </w:p>
    <w:p w14:paraId="7939C2F5" w14:textId="77777777" w:rsidR="002A0D36" w:rsidRPr="002E46B2" w:rsidRDefault="002A0D36" w:rsidP="00D228CB">
      <w:pPr>
        <w:autoSpaceDE w:val="0"/>
        <w:autoSpaceDN w:val="0"/>
        <w:adjustRightInd w:val="0"/>
        <w:ind w:left="720"/>
        <w:jc w:val="both"/>
        <w:rPr>
          <w:color w:val="000000"/>
          <w:sz w:val="24"/>
          <w:szCs w:val="24"/>
        </w:rPr>
      </w:pPr>
      <w:r w:rsidRPr="002E46B2">
        <w:rPr>
          <w:color w:val="000000"/>
          <w:sz w:val="24"/>
          <w:szCs w:val="24"/>
        </w:rPr>
        <w:t xml:space="preserve">This is to certify that this Project is our original work. No part of this work has been submitted elsewhere partially or fully for the award of any other degree or diploma. Any material reproduced in this project has been properly acknowledged. </w:t>
      </w:r>
    </w:p>
    <w:p w14:paraId="7939C2F8" w14:textId="77777777" w:rsidR="009E1CFF" w:rsidRPr="002E46B2" w:rsidRDefault="009E1CFF" w:rsidP="009E1CFF">
      <w:pPr>
        <w:autoSpaceDE w:val="0"/>
        <w:autoSpaceDN w:val="0"/>
        <w:adjustRightInd w:val="0"/>
        <w:jc w:val="left"/>
        <w:rPr>
          <w:color w:val="000000"/>
          <w:sz w:val="24"/>
          <w:szCs w:val="24"/>
        </w:rPr>
      </w:pPr>
    </w:p>
    <w:p w14:paraId="7939C2F9" w14:textId="66FED3E7" w:rsidR="002A0D36" w:rsidRPr="002E46B2" w:rsidRDefault="00127672" w:rsidP="00127672">
      <w:pPr>
        <w:autoSpaceDE w:val="0"/>
        <w:autoSpaceDN w:val="0"/>
        <w:adjustRightInd w:val="0"/>
        <w:ind w:left="5040" w:firstLine="720"/>
        <w:rPr>
          <w:color w:val="000000"/>
          <w:sz w:val="24"/>
          <w:szCs w:val="24"/>
        </w:rPr>
      </w:pPr>
      <w:r>
        <w:rPr>
          <w:color w:val="000000"/>
          <w:sz w:val="24"/>
          <w:szCs w:val="24"/>
        </w:rPr>
        <w:t xml:space="preserve">  </w:t>
      </w:r>
      <w:r w:rsidR="002A0D36" w:rsidRPr="002E46B2">
        <w:rPr>
          <w:color w:val="000000"/>
          <w:sz w:val="24"/>
          <w:szCs w:val="24"/>
        </w:rPr>
        <w:t>Students’</w:t>
      </w:r>
      <w:r w:rsidR="00BD2928">
        <w:rPr>
          <w:color w:val="000000"/>
          <w:sz w:val="24"/>
          <w:szCs w:val="24"/>
        </w:rPr>
        <w:t xml:space="preserve"> N</w:t>
      </w:r>
      <w:r w:rsidR="002A0D36" w:rsidRPr="002E46B2">
        <w:rPr>
          <w:color w:val="000000"/>
          <w:sz w:val="24"/>
          <w:szCs w:val="24"/>
        </w:rPr>
        <w:t xml:space="preserve">ames &amp; Signatures </w:t>
      </w:r>
    </w:p>
    <w:p w14:paraId="7939C2FA" w14:textId="77777777" w:rsidR="009E1CFF" w:rsidRPr="002E46B2" w:rsidRDefault="009E1CFF" w:rsidP="009E1CFF">
      <w:pPr>
        <w:autoSpaceDE w:val="0"/>
        <w:autoSpaceDN w:val="0"/>
        <w:adjustRightInd w:val="0"/>
        <w:jc w:val="right"/>
        <w:rPr>
          <w:color w:val="000000"/>
          <w:sz w:val="24"/>
          <w:szCs w:val="24"/>
        </w:rPr>
      </w:pPr>
    </w:p>
    <w:p w14:paraId="7939C2FB" w14:textId="03B9B7D8" w:rsidR="002A0D36" w:rsidRPr="00C210DE" w:rsidRDefault="009E1CFF" w:rsidP="009E1CFF">
      <w:pPr>
        <w:autoSpaceDE w:val="0"/>
        <w:autoSpaceDN w:val="0"/>
        <w:adjustRightInd w:val="0"/>
        <w:jc w:val="left"/>
        <w:rPr>
          <w:sz w:val="24"/>
          <w:szCs w:val="24"/>
        </w:rPr>
      </w:pPr>
      <w:r w:rsidRPr="002E46B2">
        <w:rPr>
          <w:color w:val="000000"/>
          <w:sz w:val="24"/>
          <w:szCs w:val="24"/>
        </w:rPr>
        <w:t xml:space="preserve">                                                                                                       </w:t>
      </w:r>
      <w:r w:rsidRPr="002E46B2">
        <w:rPr>
          <w:b/>
          <w:bCs/>
          <w:color w:val="000000"/>
          <w:sz w:val="24"/>
          <w:szCs w:val="24"/>
        </w:rPr>
        <w:t xml:space="preserve">1. </w:t>
      </w:r>
      <w:r w:rsidR="00C210DE" w:rsidRPr="00C210DE">
        <w:rPr>
          <w:b/>
          <w:bCs/>
          <w:sz w:val="24"/>
          <w:szCs w:val="24"/>
        </w:rPr>
        <w:t>Nawal Ayesha Khan</w:t>
      </w:r>
      <w:r w:rsidR="002A0D36" w:rsidRPr="00C210DE">
        <w:rPr>
          <w:b/>
          <w:bCs/>
          <w:sz w:val="24"/>
          <w:szCs w:val="24"/>
        </w:rPr>
        <w:t xml:space="preserve"> </w:t>
      </w:r>
    </w:p>
    <w:p w14:paraId="7939C2FC" w14:textId="77777777" w:rsidR="002A0D36" w:rsidRPr="00C210DE" w:rsidRDefault="002A0D36" w:rsidP="009E1CFF">
      <w:pPr>
        <w:autoSpaceDE w:val="0"/>
        <w:autoSpaceDN w:val="0"/>
        <w:adjustRightInd w:val="0"/>
        <w:jc w:val="right"/>
        <w:rPr>
          <w:sz w:val="24"/>
          <w:szCs w:val="24"/>
        </w:rPr>
      </w:pPr>
    </w:p>
    <w:p w14:paraId="7939C2FD" w14:textId="77777777" w:rsidR="002A0D36" w:rsidRPr="00C210DE" w:rsidRDefault="002A0D36" w:rsidP="009E1CFF">
      <w:pPr>
        <w:autoSpaceDE w:val="0"/>
        <w:autoSpaceDN w:val="0"/>
        <w:adjustRightInd w:val="0"/>
        <w:jc w:val="right"/>
        <w:rPr>
          <w:sz w:val="24"/>
          <w:szCs w:val="24"/>
        </w:rPr>
      </w:pPr>
      <w:r w:rsidRPr="00C210DE">
        <w:rPr>
          <w:sz w:val="24"/>
          <w:szCs w:val="24"/>
        </w:rPr>
        <w:t xml:space="preserve">_ _ _ _ _ _ _ _ _ _ _ _ _ _ _ _ _ </w:t>
      </w:r>
    </w:p>
    <w:p w14:paraId="7939C2FE" w14:textId="1D523470" w:rsidR="002A0D36" w:rsidRPr="00C210DE" w:rsidRDefault="009E1CFF" w:rsidP="009E1CFF">
      <w:pPr>
        <w:autoSpaceDE w:val="0"/>
        <w:autoSpaceDN w:val="0"/>
        <w:adjustRightInd w:val="0"/>
        <w:jc w:val="left"/>
        <w:rPr>
          <w:sz w:val="24"/>
          <w:szCs w:val="24"/>
        </w:rPr>
      </w:pPr>
      <w:r w:rsidRPr="00C210DE">
        <w:rPr>
          <w:b/>
          <w:bCs/>
          <w:sz w:val="24"/>
          <w:szCs w:val="24"/>
        </w:rPr>
        <w:t xml:space="preserve">                                                                       </w:t>
      </w:r>
      <w:r w:rsidR="00C67CF9" w:rsidRPr="00C210DE">
        <w:rPr>
          <w:b/>
          <w:bCs/>
          <w:sz w:val="24"/>
          <w:szCs w:val="24"/>
        </w:rPr>
        <w:t xml:space="preserve">                               </w:t>
      </w:r>
      <w:r w:rsidRPr="00C210DE">
        <w:rPr>
          <w:b/>
          <w:bCs/>
          <w:sz w:val="24"/>
          <w:szCs w:val="24"/>
        </w:rPr>
        <w:t xml:space="preserve"> 2. </w:t>
      </w:r>
      <w:r w:rsidR="004F4F16" w:rsidRPr="00C210DE">
        <w:rPr>
          <w:b/>
          <w:bCs/>
          <w:sz w:val="24"/>
          <w:szCs w:val="24"/>
        </w:rPr>
        <w:t>S</w:t>
      </w:r>
      <w:r w:rsidR="00C210DE" w:rsidRPr="00C210DE">
        <w:rPr>
          <w:b/>
          <w:bCs/>
          <w:sz w:val="24"/>
          <w:szCs w:val="24"/>
        </w:rPr>
        <w:t>arah Jasim</w:t>
      </w:r>
    </w:p>
    <w:p w14:paraId="7939C2FF" w14:textId="77777777" w:rsidR="002A0D36" w:rsidRPr="00C210DE" w:rsidRDefault="009E1CFF" w:rsidP="009E1CFF">
      <w:pPr>
        <w:tabs>
          <w:tab w:val="left" w:pos="8232"/>
        </w:tabs>
        <w:autoSpaceDE w:val="0"/>
        <w:autoSpaceDN w:val="0"/>
        <w:adjustRightInd w:val="0"/>
        <w:rPr>
          <w:sz w:val="24"/>
          <w:szCs w:val="24"/>
        </w:rPr>
      </w:pPr>
      <w:r w:rsidRPr="00C210DE">
        <w:rPr>
          <w:sz w:val="24"/>
          <w:szCs w:val="24"/>
        </w:rPr>
        <w:tab/>
      </w:r>
    </w:p>
    <w:p w14:paraId="7939C300" w14:textId="77777777" w:rsidR="002A0D36" w:rsidRPr="00C210DE" w:rsidRDefault="002A0D36" w:rsidP="00660589">
      <w:pPr>
        <w:autoSpaceDE w:val="0"/>
        <w:autoSpaceDN w:val="0"/>
        <w:adjustRightInd w:val="0"/>
        <w:jc w:val="right"/>
        <w:rPr>
          <w:sz w:val="24"/>
          <w:szCs w:val="24"/>
        </w:rPr>
      </w:pPr>
      <w:r w:rsidRPr="00C210DE">
        <w:rPr>
          <w:sz w:val="24"/>
          <w:szCs w:val="24"/>
        </w:rPr>
        <w:t xml:space="preserve">_ _ _ _ _ _ _ _ _ _ _ _ _ _ _ _ _ </w:t>
      </w:r>
    </w:p>
    <w:p w14:paraId="7939C301" w14:textId="0D6890CC" w:rsidR="002A0D36" w:rsidRPr="00C210DE" w:rsidRDefault="00C67CF9" w:rsidP="00C67CF9">
      <w:pPr>
        <w:autoSpaceDE w:val="0"/>
        <w:autoSpaceDN w:val="0"/>
        <w:adjustRightInd w:val="0"/>
        <w:jc w:val="left"/>
        <w:rPr>
          <w:sz w:val="24"/>
          <w:szCs w:val="24"/>
        </w:rPr>
      </w:pPr>
      <w:r w:rsidRPr="00C210DE">
        <w:rPr>
          <w:b/>
          <w:bCs/>
          <w:sz w:val="24"/>
          <w:szCs w:val="24"/>
        </w:rPr>
        <w:t xml:space="preserve">                                                                                                       </w:t>
      </w:r>
      <w:r w:rsidR="009E1CFF" w:rsidRPr="00C210DE">
        <w:rPr>
          <w:b/>
          <w:bCs/>
          <w:sz w:val="24"/>
          <w:szCs w:val="24"/>
        </w:rPr>
        <w:t xml:space="preserve">3. </w:t>
      </w:r>
      <w:r w:rsidR="00C210DE" w:rsidRPr="00C210DE">
        <w:rPr>
          <w:b/>
          <w:bCs/>
          <w:sz w:val="24"/>
          <w:szCs w:val="24"/>
        </w:rPr>
        <w:t>Seam E Nur Sami</w:t>
      </w:r>
    </w:p>
    <w:p w14:paraId="7939C302" w14:textId="77777777" w:rsidR="002A0D36" w:rsidRPr="00C210DE" w:rsidRDefault="002A0D36" w:rsidP="00660589">
      <w:pPr>
        <w:autoSpaceDE w:val="0"/>
        <w:autoSpaceDN w:val="0"/>
        <w:adjustRightInd w:val="0"/>
        <w:jc w:val="right"/>
        <w:rPr>
          <w:sz w:val="24"/>
          <w:szCs w:val="24"/>
        </w:rPr>
      </w:pPr>
    </w:p>
    <w:p w14:paraId="7939C303" w14:textId="77777777" w:rsidR="002A0D36" w:rsidRPr="002E46B2" w:rsidRDefault="002A0D36" w:rsidP="00660589">
      <w:pPr>
        <w:jc w:val="right"/>
        <w:rPr>
          <w:color w:val="000000"/>
          <w:sz w:val="24"/>
          <w:szCs w:val="24"/>
        </w:rPr>
      </w:pPr>
      <w:r w:rsidRPr="00C210DE">
        <w:rPr>
          <w:sz w:val="24"/>
          <w:szCs w:val="24"/>
        </w:rPr>
        <w:t xml:space="preserve">_ _ _ _ _ </w:t>
      </w:r>
      <w:r w:rsidRPr="002E46B2">
        <w:rPr>
          <w:color w:val="000000"/>
          <w:sz w:val="24"/>
          <w:szCs w:val="24"/>
        </w:rPr>
        <w:t xml:space="preserve">_ _ _ _ _ _ _ _ _ _ _ _ </w:t>
      </w:r>
    </w:p>
    <w:p w14:paraId="7939C304" w14:textId="77777777" w:rsidR="002A0D36" w:rsidRPr="002E46B2" w:rsidRDefault="002A0D36" w:rsidP="00660589">
      <w:pPr>
        <w:jc w:val="right"/>
        <w:rPr>
          <w:color w:val="000000"/>
          <w:sz w:val="23"/>
          <w:szCs w:val="23"/>
        </w:rPr>
      </w:pPr>
    </w:p>
    <w:p w14:paraId="7939C305" w14:textId="77777777" w:rsidR="002A0D36" w:rsidRPr="002E46B2" w:rsidRDefault="002A0D36" w:rsidP="002A0D36">
      <w:pPr>
        <w:rPr>
          <w:color w:val="000000"/>
          <w:sz w:val="23"/>
          <w:szCs w:val="23"/>
        </w:rPr>
      </w:pPr>
    </w:p>
    <w:p w14:paraId="7939C308" w14:textId="77777777" w:rsidR="009A0789" w:rsidRPr="002E46B2" w:rsidRDefault="00090BED" w:rsidP="002A0D36">
      <w:pPr>
        <w:rPr>
          <w:b/>
          <w:sz w:val="28"/>
          <w:szCs w:val="28"/>
        </w:rPr>
      </w:pPr>
      <w:r w:rsidRPr="002E46B2">
        <w:rPr>
          <w:b/>
          <w:sz w:val="36"/>
          <w:szCs w:val="28"/>
        </w:rPr>
        <w:t>ACKNOWLEDGEMENT</w:t>
      </w:r>
      <w:r w:rsidR="00841333">
        <w:rPr>
          <w:b/>
          <w:sz w:val="36"/>
          <w:szCs w:val="28"/>
        </w:rPr>
        <w:t>S</w:t>
      </w:r>
    </w:p>
    <w:p w14:paraId="7543F547" w14:textId="77777777" w:rsidR="00127672" w:rsidRPr="006803D6" w:rsidRDefault="00127672" w:rsidP="00127672">
      <w:pPr>
        <w:pStyle w:val="Abstract"/>
        <w:spacing w:after="160"/>
        <w:ind w:left="720" w:firstLine="0"/>
        <w:jc w:val="left"/>
        <w:rPr>
          <w:b w:val="0"/>
          <w:iCs/>
          <w:sz w:val="24"/>
          <w:szCs w:val="24"/>
        </w:rPr>
      </w:pPr>
      <w:r w:rsidRPr="006803D6">
        <w:rPr>
          <w:b w:val="0"/>
          <w:iCs/>
          <w:sz w:val="24"/>
          <w:szCs w:val="24"/>
        </w:rPr>
        <w:t xml:space="preserve">Firstly, we would like to thank our course instructor, </w:t>
      </w:r>
      <w:r>
        <w:rPr>
          <w:b w:val="0"/>
          <w:iCs/>
          <w:sz w:val="24"/>
          <w:szCs w:val="24"/>
        </w:rPr>
        <w:t>Riasat Khan</w:t>
      </w:r>
      <w:r w:rsidRPr="006803D6">
        <w:rPr>
          <w:b w:val="0"/>
          <w:iCs/>
          <w:sz w:val="24"/>
          <w:szCs w:val="24"/>
        </w:rPr>
        <w:t xml:space="preserve">, for his direction, management, and coordinated effort in helping us accomplish our </w:t>
      </w:r>
      <w:r w:rsidRPr="00AF47F1">
        <w:rPr>
          <w:b w:val="0"/>
          <w:sz w:val="24"/>
        </w:rPr>
        <w:t>Intern/Co-op/Directed</w:t>
      </w:r>
      <w:r w:rsidRPr="00AF47F1">
        <w:rPr>
          <w:sz w:val="24"/>
        </w:rPr>
        <w:t xml:space="preserve"> </w:t>
      </w:r>
      <w:r w:rsidRPr="00AF47F1">
        <w:rPr>
          <w:b w:val="0"/>
          <w:sz w:val="24"/>
        </w:rPr>
        <w:t>Research</w:t>
      </w:r>
      <w:r>
        <w:rPr>
          <w:b w:val="0"/>
          <w:sz w:val="24"/>
        </w:rPr>
        <w:t xml:space="preserve"> </w:t>
      </w:r>
      <w:r w:rsidRPr="006803D6">
        <w:rPr>
          <w:b w:val="0"/>
          <w:iCs/>
          <w:sz w:val="24"/>
          <w:szCs w:val="24"/>
        </w:rPr>
        <w:t xml:space="preserve">with the dedication, focus, enthusiasm, and resolution needed. We appreciate his ceaseless help, supervision, advice, and recommendation that allowed us to finish this report. </w:t>
      </w:r>
    </w:p>
    <w:p w14:paraId="7939C30E" w14:textId="77777777" w:rsidR="00090BED" w:rsidRPr="002E46B2" w:rsidRDefault="004A0C11" w:rsidP="00127672">
      <w:pPr>
        <w:ind w:left="720"/>
        <w:jc w:val="both"/>
        <w:rPr>
          <w:sz w:val="24"/>
          <w:szCs w:val="24"/>
        </w:rPr>
      </w:pPr>
      <w:r w:rsidRPr="002E46B2">
        <w:rPr>
          <w:sz w:val="24"/>
          <w:szCs w:val="24"/>
        </w:rPr>
        <w:t>Our sincere thanks also goes to North South University, Dhaka, Bangladesh for giving us such a platform where we can have an industrial level experience as a part of our academic</w:t>
      </w:r>
      <w:r w:rsidR="00485AC8" w:rsidRPr="002E46B2">
        <w:rPr>
          <w:sz w:val="24"/>
          <w:szCs w:val="24"/>
        </w:rPr>
        <w:t>s</w:t>
      </w:r>
      <w:r w:rsidRPr="002E46B2">
        <w:rPr>
          <w:sz w:val="24"/>
          <w:szCs w:val="24"/>
        </w:rPr>
        <w:t>.</w:t>
      </w:r>
    </w:p>
    <w:p w14:paraId="7939C312" w14:textId="6FA9AA10" w:rsidR="00D5558C" w:rsidRPr="002E46B2" w:rsidRDefault="00D5558C" w:rsidP="00127672">
      <w:pPr>
        <w:ind w:left="720"/>
        <w:jc w:val="both"/>
        <w:rPr>
          <w:sz w:val="24"/>
          <w:szCs w:val="24"/>
        </w:rPr>
      </w:pPr>
      <w:r w:rsidRPr="002E46B2">
        <w:rPr>
          <w:sz w:val="24"/>
          <w:szCs w:val="24"/>
        </w:rPr>
        <w:t>Last but not least, we would like to thank our family as their inspiration and guidance kept us focused and motivated.</w:t>
      </w:r>
    </w:p>
    <w:p w14:paraId="145A1452" w14:textId="77777777" w:rsidR="00FA4CF8" w:rsidRDefault="00FA4CF8" w:rsidP="00E344B0">
      <w:pPr>
        <w:rPr>
          <w:b/>
          <w:sz w:val="36"/>
          <w:szCs w:val="28"/>
        </w:rPr>
      </w:pPr>
    </w:p>
    <w:p w14:paraId="5ECA508C" w14:textId="77777777" w:rsidR="00FA4CF8" w:rsidRDefault="00FA4CF8" w:rsidP="00E344B0">
      <w:pPr>
        <w:rPr>
          <w:b/>
          <w:sz w:val="36"/>
          <w:szCs w:val="28"/>
        </w:rPr>
      </w:pPr>
    </w:p>
    <w:p w14:paraId="128104FF" w14:textId="77777777" w:rsidR="00FA4CF8" w:rsidRDefault="00FA4CF8" w:rsidP="00E344B0">
      <w:pPr>
        <w:rPr>
          <w:b/>
          <w:sz w:val="36"/>
          <w:szCs w:val="28"/>
        </w:rPr>
      </w:pPr>
    </w:p>
    <w:p w14:paraId="7AA960F5" w14:textId="77777777" w:rsidR="00FA4CF8" w:rsidRDefault="00FA4CF8" w:rsidP="00E344B0">
      <w:pPr>
        <w:rPr>
          <w:b/>
          <w:sz w:val="36"/>
          <w:szCs w:val="28"/>
        </w:rPr>
      </w:pPr>
    </w:p>
    <w:p w14:paraId="4BDB5C61" w14:textId="77777777" w:rsidR="00F1770F" w:rsidRDefault="00F1770F" w:rsidP="00127672">
      <w:pPr>
        <w:ind w:left="720"/>
        <w:rPr>
          <w:b/>
          <w:sz w:val="36"/>
          <w:szCs w:val="28"/>
        </w:rPr>
      </w:pPr>
    </w:p>
    <w:p w14:paraId="3973C3FD" w14:textId="77777777" w:rsidR="00F1770F" w:rsidRDefault="00F1770F" w:rsidP="00127672">
      <w:pPr>
        <w:ind w:left="720"/>
        <w:rPr>
          <w:b/>
          <w:sz w:val="36"/>
          <w:szCs w:val="28"/>
        </w:rPr>
      </w:pPr>
    </w:p>
    <w:p w14:paraId="7939C318" w14:textId="77777777" w:rsidR="009A0789" w:rsidRDefault="00841333" w:rsidP="00127672">
      <w:pPr>
        <w:ind w:left="720"/>
        <w:rPr>
          <w:b/>
          <w:sz w:val="36"/>
          <w:szCs w:val="28"/>
        </w:rPr>
      </w:pPr>
      <w:r w:rsidRPr="002E46B2">
        <w:rPr>
          <w:b/>
          <w:sz w:val="36"/>
          <w:szCs w:val="28"/>
        </w:rPr>
        <w:t>ABSTRACT</w:t>
      </w:r>
    </w:p>
    <w:p w14:paraId="7939C31A" w14:textId="6B2540AF" w:rsidR="000D0E4B" w:rsidRPr="006553F3" w:rsidRDefault="006553F3" w:rsidP="00127672">
      <w:pPr>
        <w:pStyle w:val="Abstract"/>
        <w:ind w:left="720"/>
        <w:jc w:val="center"/>
        <w:rPr>
          <w:rFonts w:eastAsia="MS Mincho"/>
          <w:b w:val="0"/>
          <w:color w:val="000000"/>
          <w:sz w:val="32"/>
        </w:rPr>
      </w:pPr>
      <w:r w:rsidRPr="006553F3">
        <w:rPr>
          <w:kern w:val="48"/>
          <w:sz w:val="32"/>
        </w:rPr>
        <w:t>Bengali License Plate Recognition System</w:t>
      </w:r>
      <w:r w:rsidRPr="006553F3">
        <w:rPr>
          <w:sz w:val="32"/>
        </w:rPr>
        <w:t xml:space="preserve"> Using Deep Learning</w:t>
      </w:r>
    </w:p>
    <w:p w14:paraId="488027F4" w14:textId="77777777" w:rsidR="006553F3" w:rsidRDefault="006553F3" w:rsidP="00127672">
      <w:pPr>
        <w:pStyle w:val="Abstract"/>
        <w:ind w:left="720" w:firstLine="0"/>
        <w:rPr>
          <w:b w:val="0"/>
          <w:sz w:val="24"/>
        </w:rPr>
      </w:pPr>
      <w:r w:rsidRPr="00DB6A7C">
        <w:rPr>
          <w:b w:val="0"/>
          <w:sz w:val="24"/>
        </w:rPr>
        <w:t xml:space="preserve">Automatic License Plate Recognition systems are a frequent research topic worldwide. They play a significant role in many applications, such as road traffic monitoring, law enforcement, automatic parking systems, etc. Traffic violations and crime are prevalent in Bangladesh, so there is an urgent need for a suitable ALPR system. This paper presents a deep-learning approach for license plate detection and recognition in Bangladesh. Our detection system combines the latest object detection algorithm, YOLOv8, with EasyOCR. </w:t>
      </w:r>
    </w:p>
    <w:p w14:paraId="7939C31B" w14:textId="7789A570" w:rsidR="00A257C7" w:rsidRPr="00A879E7" w:rsidRDefault="006553F3" w:rsidP="00127672">
      <w:pPr>
        <w:ind w:left="720"/>
        <w:jc w:val="both"/>
        <w:rPr>
          <w:rFonts w:eastAsia="MS Mincho"/>
          <w:bCs/>
          <w:color w:val="000000"/>
          <w:sz w:val="24"/>
          <w:szCs w:val="18"/>
        </w:rPr>
      </w:pPr>
      <w:r w:rsidRPr="00DB6A7C">
        <w:rPr>
          <w:sz w:val="24"/>
        </w:rPr>
        <w:t>The dataset for this paper has been compiled from multiple Kaggle datasets, a Bangla license plate database, and photographs randomly taken of vehicles on the road. For preprocessing the dataset, Roboflow has been used to build the dataset and mark bounding boxes for the plates. Our proposed architecture consists of two stages. In the first stage, we use YOLOv8 to detect or localize license plates, and in the second stage, we utilize the EasyOCR package to recognize Bengali characters. Our YOLOv8 model achieved a mean average precision value of 0.964, while the EasyOCR reader performed well in the character recognition segment. The experimental results show that the proposed system can accurately localize and detect Bengali characters on license plates.</w:t>
      </w:r>
      <w:r w:rsidR="00AA77A1">
        <w:rPr>
          <w:rFonts w:eastAsia="MS Mincho"/>
          <w:bCs/>
          <w:color w:val="000000"/>
          <w:sz w:val="24"/>
          <w:szCs w:val="18"/>
        </w:rPr>
        <w:t xml:space="preserve">  </w:t>
      </w:r>
    </w:p>
    <w:p w14:paraId="7939C31C" w14:textId="77777777" w:rsidR="00090BED" w:rsidRPr="002E46B2" w:rsidRDefault="00090BED" w:rsidP="009A0789">
      <w:pPr>
        <w:jc w:val="both"/>
        <w:rPr>
          <w:sz w:val="36"/>
          <w:szCs w:val="28"/>
        </w:rPr>
      </w:pPr>
    </w:p>
    <w:sdt>
      <w:sdtPr>
        <w:rPr>
          <w:rFonts w:ascii="Times New Roman" w:eastAsia="Times New Roman" w:hAnsi="Times New Roman" w:cs="Times New Roman"/>
          <w:b w:val="0"/>
          <w:bCs w:val="0"/>
          <w:smallCaps w:val="0"/>
          <w:color w:val="auto"/>
          <w:sz w:val="20"/>
          <w:szCs w:val="20"/>
          <w:lang w:eastAsia="en-US"/>
        </w:rPr>
        <w:id w:val="1679227224"/>
        <w:docPartObj>
          <w:docPartGallery w:val="Table of Contents"/>
          <w:docPartUnique/>
        </w:docPartObj>
      </w:sdtPr>
      <w:sdtEndPr>
        <w:rPr>
          <w:noProof/>
        </w:rPr>
      </w:sdtEndPr>
      <w:sdtContent>
        <w:p w14:paraId="7939C324" w14:textId="77777777" w:rsidR="003433BF" w:rsidRPr="001130C5" w:rsidRDefault="001130C5" w:rsidP="001130C5">
          <w:pPr>
            <w:pStyle w:val="TOCHeading"/>
            <w:spacing w:before="0" w:line="480" w:lineRule="auto"/>
            <w:jc w:val="center"/>
            <w:rPr>
              <w:rFonts w:ascii="Times New Roman" w:hAnsi="Times New Roman" w:cs="Times New Roman"/>
              <w:color w:val="000000" w:themeColor="text1"/>
              <w:sz w:val="24"/>
              <w:szCs w:val="24"/>
            </w:rPr>
          </w:pPr>
          <w:r w:rsidRPr="001130C5">
            <w:rPr>
              <w:rFonts w:ascii="Times New Roman" w:eastAsia="Times New Roman" w:hAnsi="Times New Roman" w:cs="Times New Roman"/>
              <w:bCs w:val="0"/>
              <w:smallCaps w:val="0"/>
              <w:color w:val="auto"/>
              <w:sz w:val="24"/>
              <w:szCs w:val="24"/>
              <w:lang w:eastAsia="en-US"/>
            </w:rPr>
            <w:t xml:space="preserve">TABLE OF </w:t>
          </w:r>
          <w:r w:rsidRPr="001130C5">
            <w:rPr>
              <w:rFonts w:ascii="Times New Roman" w:hAnsi="Times New Roman" w:cs="Times New Roman"/>
              <w:color w:val="000000" w:themeColor="text1"/>
              <w:sz w:val="24"/>
              <w:szCs w:val="24"/>
            </w:rPr>
            <w:t>CONTENTS</w:t>
          </w:r>
        </w:p>
        <w:p w14:paraId="6FB4573C" w14:textId="77777777" w:rsidR="00FA4CF8" w:rsidRDefault="003433BF">
          <w:pPr>
            <w:pStyle w:val="TOC2"/>
            <w:rPr>
              <w:rFonts w:asciiTheme="minorHAnsi" w:eastAsiaTheme="minorEastAsia" w:hAnsiTheme="minorHAnsi" w:cstheme="minorBidi"/>
              <w:noProof/>
              <w:sz w:val="22"/>
              <w:szCs w:val="22"/>
            </w:rPr>
          </w:pPr>
          <w:r w:rsidRPr="002E46B2">
            <w:fldChar w:fldCharType="begin"/>
          </w:r>
          <w:r w:rsidRPr="002E46B2">
            <w:instrText xml:space="preserve"> TOC \o "1-3" \h \z \u </w:instrText>
          </w:r>
          <w:r w:rsidRPr="002E46B2">
            <w:fldChar w:fldCharType="separate"/>
          </w:r>
          <w:hyperlink w:anchor="_Toc128992152" w:history="1">
            <w:r w:rsidR="00FA4CF8" w:rsidRPr="003C6F76">
              <w:rPr>
                <w:rStyle w:val="Hyperlink"/>
                <w:rFonts w:eastAsia="MS Mincho"/>
                <w:noProof/>
              </w:rPr>
              <w:t>1.1</w:t>
            </w:r>
            <w:r w:rsidR="00FA4CF8">
              <w:rPr>
                <w:rFonts w:asciiTheme="minorHAnsi" w:eastAsiaTheme="minorEastAsia" w:hAnsiTheme="minorHAnsi" w:cstheme="minorBidi"/>
                <w:noProof/>
                <w:sz w:val="22"/>
                <w:szCs w:val="22"/>
              </w:rPr>
              <w:tab/>
            </w:r>
            <w:r w:rsidR="00FA4CF8" w:rsidRPr="003C6F76">
              <w:rPr>
                <w:rStyle w:val="Hyperlink"/>
                <w:rFonts w:eastAsia="MS Mincho"/>
                <w:noProof/>
              </w:rPr>
              <w:t>Introduction</w:t>
            </w:r>
            <w:r w:rsidR="00FA4CF8">
              <w:rPr>
                <w:noProof/>
                <w:webHidden/>
              </w:rPr>
              <w:tab/>
            </w:r>
            <w:r w:rsidR="00FA4CF8">
              <w:rPr>
                <w:noProof/>
                <w:webHidden/>
              </w:rPr>
              <w:fldChar w:fldCharType="begin"/>
            </w:r>
            <w:r w:rsidR="00FA4CF8">
              <w:rPr>
                <w:noProof/>
                <w:webHidden/>
              </w:rPr>
              <w:instrText xml:space="preserve"> PAGEREF _Toc128992152 \h </w:instrText>
            </w:r>
            <w:r w:rsidR="00FA4CF8">
              <w:rPr>
                <w:noProof/>
                <w:webHidden/>
              </w:rPr>
            </w:r>
            <w:r w:rsidR="00FA4CF8">
              <w:rPr>
                <w:noProof/>
                <w:webHidden/>
              </w:rPr>
              <w:fldChar w:fldCharType="separate"/>
            </w:r>
            <w:r w:rsidR="00C876B1">
              <w:rPr>
                <w:noProof/>
                <w:webHidden/>
              </w:rPr>
              <w:t>2</w:t>
            </w:r>
            <w:r w:rsidR="00FA4CF8">
              <w:rPr>
                <w:noProof/>
                <w:webHidden/>
              </w:rPr>
              <w:fldChar w:fldCharType="end"/>
            </w:r>
          </w:hyperlink>
        </w:p>
        <w:p w14:paraId="74838CA2" w14:textId="77777777" w:rsidR="00FA4CF8" w:rsidRDefault="002B1E32">
          <w:pPr>
            <w:pStyle w:val="TOC1"/>
            <w:rPr>
              <w:rFonts w:asciiTheme="minorHAnsi" w:eastAsiaTheme="minorEastAsia" w:hAnsiTheme="minorHAnsi" w:cstheme="minorBidi"/>
              <w:b w:val="0"/>
              <w:sz w:val="22"/>
              <w:szCs w:val="22"/>
            </w:rPr>
          </w:pPr>
          <w:hyperlink w:anchor="_Toc128992153" w:history="1">
            <w:r w:rsidR="00FA4CF8" w:rsidRPr="003C6F76">
              <w:rPr>
                <w:rStyle w:val="Hyperlink"/>
              </w:rPr>
              <w:t>Chapter 2</w:t>
            </w:r>
            <w:r w:rsidR="00FA4CF8">
              <w:rPr>
                <w:webHidden/>
              </w:rPr>
              <w:tab/>
            </w:r>
            <w:r w:rsidR="00FA4CF8">
              <w:rPr>
                <w:webHidden/>
              </w:rPr>
              <w:fldChar w:fldCharType="begin"/>
            </w:r>
            <w:r w:rsidR="00FA4CF8">
              <w:rPr>
                <w:webHidden/>
              </w:rPr>
              <w:instrText xml:space="preserve"> PAGEREF _Toc128992153 \h </w:instrText>
            </w:r>
            <w:r w:rsidR="00FA4CF8">
              <w:rPr>
                <w:webHidden/>
              </w:rPr>
            </w:r>
            <w:r w:rsidR="00FA4CF8">
              <w:rPr>
                <w:webHidden/>
              </w:rPr>
              <w:fldChar w:fldCharType="separate"/>
            </w:r>
            <w:r w:rsidR="00C876B1">
              <w:rPr>
                <w:webHidden/>
              </w:rPr>
              <w:t>5</w:t>
            </w:r>
            <w:r w:rsidR="00FA4CF8">
              <w:rPr>
                <w:webHidden/>
              </w:rPr>
              <w:fldChar w:fldCharType="end"/>
            </w:r>
          </w:hyperlink>
        </w:p>
        <w:p w14:paraId="75B71C28" w14:textId="77777777" w:rsidR="00FA4CF8" w:rsidRDefault="002B1E32">
          <w:pPr>
            <w:pStyle w:val="TOC1"/>
            <w:rPr>
              <w:rFonts w:asciiTheme="minorHAnsi" w:eastAsiaTheme="minorEastAsia" w:hAnsiTheme="minorHAnsi" w:cstheme="minorBidi"/>
              <w:b w:val="0"/>
              <w:sz w:val="22"/>
              <w:szCs w:val="22"/>
            </w:rPr>
          </w:pPr>
          <w:hyperlink w:anchor="_Toc128992154" w:history="1">
            <w:r w:rsidR="00FA4CF8" w:rsidRPr="003C6F76">
              <w:rPr>
                <w:rStyle w:val="Hyperlink"/>
              </w:rPr>
              <w:t>Literature Review</w:t>
            </w:r>
            <w:r w:rsidR="00FA4CF8">
              <w:rPr>
                <w:webHidden/>
              </w:rPr>
              <w:tab/>
            </w:r>
            <w:r w:rsidR="00FA4CF8">
              <w:rPr>
                <w:webHidden/>
              </w:rPr>
              <w:fldChar w:fldCharType="begin"/>
            </w:r>
            <w:r w:rsidR="00FA4CF8">
              <w:rPr>
                <w:webHidden/>
              </w:rPr>
              <w:instrText xml:space="preserve"> PAGEREF _Toc128992154 \h </w:instrText>
            </w:r>
            <w:r w:rsidR="00FA4CF8">
              <w:rPr>
                <w:webHidden/>
              </w:rPr>
            </w:r>
            <w:r w:rsidR="00FA4CF8">
              <w:rPr>
                <w:webHidden/>
              </w:rPr>
              <w:fldChar w:fldCharType="separate"/>
            </w:r>
            <w:r w:rsidR="00C876B1">
              <w:rPr>
                <w:webHidden/>
              </w:rPr>
              <w:t>5</w:t>
            </w:r>
            <w:r w:rsidR="00FA4CF8">
              <w:rPr>
                <w:webHidden/>
              </w:rPr>
              <w:fldChar w:fldCharType="end"/>
            </w:r>
          </w:hyperlink>
        </w:p>
        <w:p w14:paraId="0CC02DBC" w14:textId="77777777" w:rsidR="00FA4CF8" w:rsidRDefault="002B1E32">
          <w:pPr>
            <w:pStyle w:val="TOC2"/>
            <w:rPr>
              <w:rFonts w:asciiTheme="minorHAnsi" w:eastAsiaTheme="minorEastAsia" w:hAnsiTheme="minorHAnsi" w:cstheme="minorBidi"/>
              <w:noProof/>
              <w:sz w:val="22"/>
              <w:szCs w:val="22"/>
            </w:rPr>
          </w:pPr>
          <w:hyperlink w:anchor="_Toc128992156" w:history="1">
            <w:r w:rsidR="00FA4CF8" w:rsidRPr="003C6F76">
              <w:rPr>
                <w:rStyle w:val="Hyperlink"/>
                <w:rFonts w:eastAsia="MS Mincho"/>
                <w:noProof/>
              </w:rPr>
              <w:t>2.1</w:t>
            </w:r>
            <w:r w:rsidR="00FA4CF8">
              <w:rPr>
                <w:rFonts w:asciiTheme="minorHAnsi" w:eastAsiaTheme="minorEastAsia" w:hAnsiTheme="minorHAnsi" w:cstheme="minorBidi"/>
                <w:noProof/>
                <w:sz w:val="22"/>
                <w:szCs w:val="22"/>
              </w:rPr>
              <w:tab/>
            </w:r>
            <w:r w:rsidR="00FA4CF8" w:rsidRPr="003C6F76">
              <w:rPr>
                <w:rStyle w:val="Hyperlink"/>
                <w:rFonts w:eastAsia="MS Mincho"/>
                <w:noProof/>
              </w:rPr>
              <w:t>Related Works</w:t>
            </w:r>
            <w:r w:rsidR="00FA4CF8">
              <w:rPr>
                <w:noProof/>
                <w:webHidden/>
              </w:rPr>
              <w:tab/>
            </w:r>
            <w:r w:rsidR="00FA4CF8">
              <w:rPr>
                <w:noProof/>
                <w:webHidden/>
              </w:rPr>
              <w:fldChar w:fldCharType="begin"/>
            </w:r>
            <w:r w:rsidR="00FA4CF8">
              <w:rPr>
                <w:noProof/>
                <w:webHidden/>
              </w:rPr>
              <w:instrText xml:space="preserve"> PAGEREF _Toc128992156 \h </w:instrText>
            </w:r>
            <w:r w:rsidR="00FA4CF8">
              <w:rPr>
                <w:noProof/>
                <w:webHidden/>
              </w:rPr>
            </w:r>
            <w:r w:rsidR="00FA4CF8">
              <w:rPr>
                <w:noProof/>
                <w:webHidden/>
              </w:rPr>
              <w:fldChar w:fldCharType="separate"/>
            </w:r>
            <w:r w:rsidR="00C876B1">
              <w:rPr>
                <w:noProof/>
                <w:webHidden/>
              </w:rPr>
              <w:t>6</w:t>
            </w:r>
            <w:r w:rsidR="00FA4CF8">
              <w:rPr>
                <w:noProof/>
                <w:webHidden/>
              </w:rPr>
              <w:fldChar w:fldCharType="end"/>
            </w:r>
          </w:hyperlink>
        </w:p>
        <w:p w14:paraId="43A73ADF" w14:textId="77777777" w:rsidR="00FA4CF8" w:rsidRDefault="002B1E32">
          <w:pPr>
            <w:pStyle w:val="TOC1"/>
            <w:rPr>
              <w:rFonts w:asciiTheme="minorHAnsi" w:eastAsiaTheme="minorEastAsia" w:hAnsiTheme="minorHAnsi" w:cstheme="minorBidi"/>
              <w:b w:val="0"/>
              <w:sz w:val="22"/>
              <w:szCs w:val="22"/>
            </w:rPr>
          </w:pPr>
          <w:hyperlink w:anchor="_Toc128992157" w:history="1">
            <w:r w:rsidR="00FA4CF8" w:rsidRPr="003C6F76">
              <w:rPr>
                <w:rStyle w:val="Hyperlink"/>
              </w:rPr>
              <w:t>Chapter 3</w:t>
            </w:r>
            <w:r w:rsidR="00FA4CF8">
              <w:rPr>
                <w:webHidden/>
              </w:rPr>
              <w:tab/>
            </w:r>
            <w:r w:rsidR="00FA4CF8">
              <w:rPr>
                <w:webHidden/>
              </w:rPr>
              <w:fldChar w:fldCharType="begin"/>
            </w:r>
            <w:r w:rsidR="00FA4CF8">
              <w:rPr>
                <w:webHidden/>
              </w:rPr>
              <w:instrText xml:space="preserve"> PAGEREF _Toc128992157 \h </w:instrText>
            </w:r>
            <w:r w:rsidR="00FA4CF8">
              <w:rPr>
                <w:webHidden/>
              </w:rPr>
            </w:r>
            <w:r w:rsidR="00FA4CF8">
              <w:rPr>
                <w:webHidden/>
              </w:rPr>
              <w:fldChar w:fldCharType="separate"/>
            </w:r>
            <w:r w:rsidR="00C876B1">
              <w:rPr>
                <w:webHidden/>
              </w:rPr>
              <w:t>10</w:t>
            </w:r>
            <w:r w:rsidR="00FA4CF8">
              <w:rPr>
                <w:webHidden/>
              </w:rPr>
              <w:fldChar w:fldCharType="end"/>
            </w:r>
          </w:hyperlink>
        </w:p>
        <w:p w14:paraId="018A51FC" w14:textId="77777777" w:rsidR="00FA4CF8" w:rsidRDefault="002B1E32">
          <w:pPr>
            <w:pStyle w:val="TOC1"/>
            <w:rPr>
              <w:rFonts w:asciiTheme="minorHAnsi" w:eastAsiaTheme="minorEastAsia" w:hAnsiTheme="minorHAnsi" w:cstheme="minorBidi"/>
              <w:b w:val="0"/>
              <w:sz w:val="22"/>
              <w:szCs w:val="22"/>
            </w:rPr>
          </w:pPr>
          <w:hyperlink w:anchor="_Toc128992158" w:history="1">
            <w:r w:rsidR="00FA4CF8" w:rsidRPr="003C6F76">
              <w:rPr>
                <w:rStyle w:val="Hyperlink"/>
              </w:rPr>
              <w:t>Methodology</w:t>
            </w:r>
            <w:r w:rsidR="00FA4CF8">
              <w:rPr>
                <w:webHidden/>
              </w:rPr>
              <w:tab/>
            </w:r>
            <w:r w:rsidR="00FA4CF8">
              <w:rPr>
                <w:webHidden/>
              </w:rPr>
              <w:fldChar w:fldCharType="begin"/>
            </w:r>
            <w:r w:rsidR="00FA4CF8">
              <w:rPr>
                <w:webHidden/>
              </w:rPr>
              <w:instrText xml:space="preserve"> PAGEREF _Toc128992158 \h </w:instrText>
            </w:r>
            <w:r w:rsidR="00FA4CF8">
              <w:rPr>
                <w:webHidden/>
              </w:rPr>
            </w:r>
            <w:r w:rsidR="00FA4CF8">
              <w:rPr>
                <w:webHidden/>
              </w:rPr>
              <w:fldChar w:fldCharType="separate"/>
            </w:r>
            <w:r w:rsidR="00C876B1">
              <w:rPr>
                <w:webHidden/>
              </w:rPr>
              <w:t>10</w:t>
            </w:r>
            <w:r w:rsidR="00FA4CF8">
              <w:rPr>
                <w:webHidden/>
              </w:rPr>
              <w:fldChar w:fldCharType="end"/>
            </w:r>
          </w:hyperlink>
        </w:p>
        <w:p w14:paraId="3277E346" w14:textId="77777777" w:rsidR="00FA4CF8" w:rsidRDefault="002B1E32">
          <w:pPr>
            <w:pStyle w:val="TOC2"/>
            <w:rPr>
              <w:rFonts w:asciiTheme="minorHAnsi" w:eastAsiaTheme="minorEastAsia" w:hAnsiTheme="minorHAnsi" w:cstheme="minorBidi"/>
              <w:noProof/>
              <w:sz w:val="22"/>
              <w:szCs w:val="22"/>
            </w:rPr>
          </w:pPr>
          <w:hyperlink w:anchor="_Toc128992160" w:history="1">
            <w:r w:rsidR="00FA4CF8" w:rsidRPr="003C6F76">
              <w:rPr>
                <w:rStyle w:val="Hyperlink"/>
                <w:rFonts w:eastAsia="MS Mincho"/>
                <w:noProof/>
              </w:rPr>
              <w:t>3.1</w:t>
            </w:r>
            <w:r w:rsidR="00FA4CF8">
              <w:rPr>
                <w:rFonts w:asciiTheme="minorHAnsi" w:eastAsiaTheme="minorEastAsia" w:hAnsiTheme="minorHAnsi" w:cstheme="minorBidi"/>
                <w:noProof/>
                <w:sz w:val="22"/>
                <w:szCs w:val="22"/>
              </w:rPr>
              <w:tab/>
            </w:r>
            <w:r w:rsidR="00FA4CF8" w:rsidRPr="003C6F76">
              <w:rPr>
                <w:rStyle w:val="Hyperlink"/>
                <w:rFonts w:eastAsia="MS Mincho"/>
                <w:noProof/>
              </w:rPr>
              <w:t>Introduction</w:t>
            </w:r>
            <w:r w:rsidR="00FA4CF8">
              <w:rPr>
                <w:noProof/>
                <w:webHidden/>
              </w:rPr>
              <w:tab/>
            </w:r>
            <w:r w:rsidR="00FA4CF8">
              <w:rPr>
                <w:noProof/>
                <w:webHidden/>
              </w:rPr>
              <w:fldChar w:fldCharType="begin"/>
            </w:r>
            <w:r w:rsidR="00FA4CF8">
              <w:rPr>
                <w:noProof/>
                <w:webHidden/>
              </w:rPr>
              <w:instrText xml:space="preserve"> PAGEREF _Toc128992160 \h </w:instrText>
            </w:r>
            <w:r w:rsidR="00FA4CF8">
              <w:rPr>
                <w:noProof/>
                <w:webHidden/>
              </w:rPr>
            </w:r>
            <w:r w:rsidR="00FA4CF8">
              <w:rPr>
                <w:noProof/>
                <w:webHidden/>
              </w:rPr>
              <w:fldChar w:fldCharType="separate"/>
            </w:r>
            <w:r w:rsidR="00C876B1">
              <w:rPr>
                <w:noProof/>
                <w:webHidden/>
              </w:rPr>
              <w:t>11</w:t>
            </w:r>
            <w:r w:rsidR="00FA4CF8">
              <w:rPr>
                <w:noProof/>
                <w:webHidden/>
              </w:rPr>
              <w:fldChar w:fldCharType="end"/>
            </w:r>
          </w:hyperlink>
        </w:p>
        <w:p w14:paraId="3C56CD26" w14:textId="77777777" w:rsidR="00FA4CF8" w:rsidRDefault="002B1E32">
          <w:pPr>
            <w:pStyle w:val="TOC2"/>
            <w:rPr>
              <w:rFonts w:asciiTheme="minorHAnsi" w:eastAsiaTheme="minorEastAsia" w:hAnsiTheme="minorHAnsi" w:cstheme="minorBidi"/>
              <w:noProof/>
              <w:sz w:val="22"/>
              <w:szCs w:val="22"/>
            </w:rPr>
          </w:pPr>
          <w:hyperlink w:anchor="_Toc128992161" w:history="1">
            <w:r w:rsidR="00FA4CF8" w:rsidRPr="003C6F76">
              <w:rPr>
                <w:rStyle w:val="Hyperlink"/>
                <w:rFonts w:eastAsia="MS Mincho"/>
                <w:noProof/>
              </w:rPr>
              <w:t>3.2</w:t>
            </w:r>
            <w:r w:rsidR="00FA4CF8">
              <w:rPr>
                <w:rFonts w:asciiTheme="minorHAnsi" w:eastAsiaTheme="minorEastAsia" w:hAnsiTheme="minorHAnsi" w:cstheme="minorBidi"/>
                <w:noProof/>
                <w:sz w:val="22"/>
                <w:szCs w:val="22"/>
              </w:rPr>
              <w:tab/>
            </w:r>
            <w:r w:rsidR="00FA4CF8" w:rsidRPr="003C6F76">
              <w:rPr>
                <w:rStyle w:val="Hyperlink"/>
                <w:rFonts w:eastAsia="MS Mincho"/>
                <w:noProof/>
              </w:rPr>
              <w:t>Dataset and Pre-processing</w:t>
            </w:r>
            <w:r w:rsidR="00FA4CF8">
              <w:rPr>
                <w:noProof/>
                <w:webHidden/>
              </w:rPr>
              <w:tab/>
            </w:r>
            <w:r w:rsidR="00FA4CF8">
              <w:rPr>
                <w:noProof/>
                <w:webHidden/>
              </w:rPr>
              <w:fldChar w:fldCharType="begin"/>
            </w:r>
            <w:r w:rsidR="00FA4CF8">
              <w:rPr>
                <w:noProof/>
                <w:webHidden/>
              </w:rPr>
              <w:instrText xml:space="preserve"> PAGEREF _Toc128992161 \h </w:instrText>
            </w:r>
            <w:r w:rsidR="00FA4CF8">
              <w:rPr>
                <w:noProof/>
                <w:webHidden/>
              </w:rPr>
            </w:r>
            <w:r w:rsidR="00FA4CF8">
              <w:rPr>
                <w:noProof/>
                <w:webHidden/>
              </w:rPr>
              <w:fldChar w:fldCharType="separate"/>
            </w:r>
            <w:r w:rsidR="00C876B1">
              <w:rPr>
                <w:noProof/>
                <w:webHidden/>
              </w:rPr>
              <w:t>11</w:t>
            </w:r>
            <w:r w:rsidR="00FA4CF8">
              <w:rPr>
                <w:noProof/>
                <w:webHidden/>
              </w:rPr>
              <w:fldChar w:fldCharType="end"/>
            </w:r>
          </w:hyperlink>
        </w:p>
        <w:p w14:paraId="6908EC2D" w14:textId="77777777" w:rsidR="00FA4CF8" w:rsidRDefault="002B1E32">
          <w:pPr>
            <w:pStyle w:val="TOC2"/>
            <w:rPr>
              <w:rFonts w:asciiTheme="minorHAnsi" w:eastAsiaTheme="minorEastAsia" w:hAnsiTheme="minorHAnsi" w:cstheme="minorBidi"/>
              <w:noProof/>
              <w:sz w:val="22"/>
              <w:szCs w:val="22"/>
            </w:rPr>
          </w:pPr>
          <w:hyperlink w:anchor="_Toc128992162" w:history="1">
            <w:r w:rsidR="00FA4CF8" w:rsidRPr="003C6F76">
              <w:rPr>
                <w:rStyle w:val="Hyperlink"/>
                <w:rFonts w:eastAsia="MS Mincho"/>
                <w:noProof/>
              </w:rPr>
              <w:t>3.3</w:t>
            </w:r>
            <w:r w:rsidR="00FA4CF8">
              <w:rPr>
                <w:rFonts w:asciiTheme="minorHAnsi" w:eastAsiaTheme="minorEastAsia" w:hAnsiTheme="minorHAnsi" w:cstheme="minorBidi"/>
                <w:noProof/>
                <w:sz w:val="22"/>
                <w:szCs w:val="22"/>
              </w:rPr>
              <w:tab/>
            </w:r>
            <w:r w:rsidR="00FA4CF8" w:rsidRPr="003C6F76">
              <w:rPr>
                <w:rStyle w:val="Hyperlink"/>
                <w:rFonts w:eastAsia="MS Mincho"/>
                <w:noProof/>
              </w:rPr>
              <w:t>Detection and Recognition Stages</w:t>
            </w:r>
            <w:r w:rsidR="00FA4CF8">
              <w:rPr>
                <w:noProof/>
                <w:webHidden/>
              </w:rPr>
              <w:tab/>
            </w:r>
            <w:r w:rsidR="00FA4CF8">
              <w:rPr>
                <w:noProof/>
                <w:webHidden/>
              </w:rPr>
              <w:fldChar w:fldCharType="begin"/>
            </w:r>
            <w:r w:rsidR="00FA4CF8">
              <w:rPr>
                <w:noProof/>
                <w:webHidden/>
              </w:rPr>
              <w:instrText xml:space="preserve"> PAGEREF _Toc128992162 \h </w:instrText>
            </w:r>
            <w:r w:rsidR="00FA4CF8">
              <w:rPr>
                <w:noProof/>
                <w:webHidden/>
              </w:rPr>
            </w:r>
            <w:r w:rsidR="00FA4CF8">
              <w:rPr>
                <w:noProof/>
                <w:webHidden/>
              </w:rPr>
              <w:fldChar w:fldCharType="separate"/>
            </w:r>
            <w:r w:rsidR="00C876B1">
              <w:rPr>
                <w:noProof/>
                <w:webHidden/>
              </w:rPr>
              <w:t>11</w:t>
            </w:r>
            <w:r w:rsidR="00FA4CF8">
              <w:rPr>
                <w:noProof/>
                <w:webHidden/>
              </w:rPr>
              <w:fldChar w:fldCharType="end"/>
            </w:r>
          </w:hyperlink>
        </w:p>
        <w:p w14:paraId="165979E1" w14:textId="77777777" w:rsidR="00FA4CF8" w:rsidRDefault="002B1E32">
          <w:pPr>
            <w:pStyle w:val="TOC1"/>
            <w:rPr>
              <w:rFonts w:asciiTheme="minorHAnsi" w:eastAsiaTheme="minorEastAsia" w:hAnsiTheme="minorHAnsi" w:cstheme="minorBidi"/>
              <w:b w:val="0"/>
              <w:sz w:val="22"/>
              <w:szCs w:val="22"/>
            </w:rPr>
          </w:pPr>
          <w:hyperlink w:anchor="_Toc128992163" w:history="1">
            <w:r w:rsidR="00FA4CF8" w:rsidRPr="003C6F76">
              <w:rPr>
                <w:rStyle w:val="Hyperlink"/>
              </w:rPr>
              <w:t>Chapter 4</w:t>
            </w:r>
            <w:r w:rsidR="00FA4CF8">
              <w:rPr>
                <w:webHidden/>
              </w:rPr>
              <w:tab/>
            </w:r>
            <w:r w:rsidR="00FA4CF8">
              <w:rPr>
                <w:webHidden/>
              </w:rPr>
              <w:fldChar w:fldCharType="begin"/>
            </w:r>
            <w:r w:rsidR="00FA4CF8">
              <w:rPr>
                <w:webHidden/>
              </w:rPr>
              <w:instrText xml:space="preserve"> PAGEREF _Toc128992163 \h </w:instrText>
            </w:r>
            <w:r w:rsidR="00FA4CF8">
              <w:rPr>
                <w:webHidden/>
              </w:rPr>
            </w:r>
            <w:r w:rsidR="00FA4CF8">
              <w:rPr>
                <w:webHidden/>
              </w:rPr>
              <w:fldChar w:fldCharType="separate"/>
            </w:r>
            <w:r w:rsidR="00C876B1">
              <w:rPr>
                <w:webHidden/>
              </w:rPr>
              <w:t>15</w:t>
            </w:r>
            <w:r w:rsidR="00FA4CF8">
              <w:rPr>
                <w:webHidden/>
              </w:rPr>
              <w:fldChar w:fldCharType="end"/>
            </w:r>
          </w:hyperlink>
        </w:p>
        <w:p w14:paraId="01A56610" w14:textId="77777777" w:rsidR="00FA4CF8" w:rsidRDefault="002B1E32">
          <w:pPr>
            <w:pStyle w:val="TOC1"/>
            <w:rPr>
              <w:rFonts w:asciiTheme="minorHAnsi" w:eastAsiaTheme="minorEastAsia" w:hAnsiTheme="minorHAnsi" w:cstheme="minorBidi"/>
              <w:b w:val="0"/>
              <w:sz w:val="22"/>
              <w:szCs w:val="22"/>
            </w:rPr>
          </w:pPr>
          <w:hyperlink w:anchor="_Toc128992164" w:history="1">
            <w:r w:rsidR="00FA4CF8" w:rsidRPr="003C6F76">
              <w:rPr>
                <w:rStyle w:val="Hyperlink"/>
              </w:rPr>
              <w:t>Results and Discussion</w:t>
            </w:r>
            <w:r w:rsidR="00FA4CF8">
              <w:rPr>
                <w:webHidden/>
              </w:rPr>
              <w:tab/>
            </w:r>
            <w:r w:rsidR="00FA4CF8">
              <w:rPr>
                <w:webHidden/>
              </w:rPr>
              <w:fldChar w:fldCharType="begin"/>
            </w:r>
            <w:r w:rsidR="00FA4CF8">
              <w:rPr>
                <w:webHidden/>
              </w:rPr>
              <w:instrText xml:space="preserve"> PAGEREF _Toc128992164 \h </w:instrText>
            </w:r>
            <w:r w:rsidR="00FA4CF8">
              <w:rPr>
                <w:webHidden/>
              </w:rPr>
            </w:r>
            <w:r w:rsidR="00FA4CF8">
              <w:rPr>
                <w:webHidden/>
              </w:rPr>
              <w:fldChar w:fldCharType="separate"/>
            </w:r>
            <w:r w:rsidR="00C876B1">
              <w:rPr>
                <w:webHidden/>
              </w:rPr>
              <w:t>15</w:t>
            </w:r>
            <w:r w:rsidR="00FA4CF8">
              <w:rPr>
                <w:webHidden/>
              </w:rPr>
              <w:fldChar w:fldCharType="end"/>
            </w:r>
          </w:hyperlink>
        </w:p>
        <w:p w14:paraId="41492591" w14:textId="77777777" w:rsidR="00FA4CF8" w:rsidRDefault="002B1E32">
          <w:pPr>
            <w:pStyle w:val="TOC2"/>
            <w:rPr>
              <w:rFonts w:asciiTheme="minorHAnsi" w:eastAsiaTheme="minorEastAsia" w:hAnsiTheme="minorHAnsi" w:cstheme="minorBidi"/>
              <w:noProof/>
              <w:sz w:val="22"/>
              <w:szCs w:val="22"/>
            </w:rPr>
          </w:pPr>
          <w:hyperlink w:anchor="_Toc128992166" w:history="1">
            <w:r w:rsidR="00FA4CF8" w:rsidRPr="003C6F76">
              <w:rPr>
                <w:rStyle w:val="Hyperlink"/>
                <w:rFonts w:eastAsia="MS Mincho"/>
                <w:noProof/>
              </w:rPr>
              <w:t>4.1</w:t>
            </w:r>
            <w:r w:rsidR="00FA4CF8">
              <w:rPr>
                <w:rFonts w:asciiTheme="minorHAnsi" w:eastAsiaTheme="minorEastAsia" w:hAnsiTheme="minorHAnsi" w:cstheme="minorBidi"/>
                <w:noProof/>
                <w:sz w:val="22"/>
                <w:szCs w:val="22"/>
              </w:rPr>
              <w:tab/>
            </w:r>
            <w:r w:rsidR="00FA4CF8" w:rsidRPr="003C6F76">
              <w:rPr>
                <w:rStyle w:val="Hyperlink"/>
                <w:rFonts w:eastAsia="MS Mincho"/>
                <w:noProof/>
              </w:rPr>
              <w:t>Results of YOLOv8 model simulations</w:t>
            </w:r>
            <w:r w:rsidR="00FA4CF8">
              <w:rPr>
                <w:noProof/>
                <w:webHidden/>
              </w:rPr>
              <w:tab/>
            </w:r>
            <w:r w:rsidR="00FA4CF8">
              <w:rPr>
                <w:noProof/>
                <w:webHidden/>
              </w:rPr>
              <w:fldChar w:fldCharType="begin"/>
            </w:r>
            <w:r w:rsidR="00FA4CF8">
              <w:rPr>
                <w:noProof/>
                <w:webHidden/>
              </w:rPr>
              <w:instrText xml:space="preserve"> PAGEREF _Toc128992166 \h </w:instrText>
            </w:r>
            <w:r w:rsidR="00FA4CF8">
              <w:rPr>
                <w:noProof/>
                <w:webHidden/>
              </w:rPr>
            </w:r>
            <w:r w:rsidR="00FA4CF8">
              <w:rPr>
                <w:noProof/>
                <w:webHidden/>
              </w:rPr>
              <w:fldChar w:fldCharType="separate"/>
            </w:r>
            <w:r w:rsidR="00C876B1">
              <w:rPr>
                <w:noProof/>
                <w:webHidden/>
              </w:rPr>
              <w:t>16</w:t>
            </w:r>
            <w:r w:rsidR="00FA4CF8">
              <w:rPr>
                <w:noProof/>
                <w:webHidden/>
              </w:rPr>
              <w:fldChar w:fldCharType="end"/>
            </w:r>
          </w:hyperlink>
        </w:p>
        <w:p w14:paraId="2E32F688" w14:textId="77777777" w:rsidR="00FA4CF8" w:rsidRDefault="002B1E32">
          <w:pPr>
            <w:pStyle w:val="TOC2"/>
            <w:rPr>
              <w:rFonts w:asciiTheme="minorHAnsi" w:eastAsiaTheme="minorEastAsia" w:hAnsiTheme="minorHAnsi" w:cstheme="minorBidi"/>
              <w:noProof/>
              <w:sz w:val="22"/>
              <w:szCs w:val="22"/>
            </w:rPr>
          </w:pPr>
          <w:hyperlink w:anchor="_Toc128992167" w:history="1">
            <w:r w:rsidR="00FA4CF8" w:rsidRPr="003C6F76">
              <w:rPr>
                <w:rStyle w:val="Hyperlink"/>
                <w:rFonts w:eastAsia="MS Mincho"/>
                <w:noProof/>
              </w:rPr>
              <w:t>4.2</w:t>
            </w:r>
            <w:r w:rsidR="00FA4CF8">
              <w:rPr>
                <w:rFonts w:asciiTheme="minorHAnsi" w:eastAsiaTheme="minorEastAsia" w:hAnsiTheme="minorHAnsi" w:cstheme="minorBidi"/>
                <w:noProof/>
                <w:sz w:val="22"/>
                <w:szCs w:val="22"/>
              </w:rPr>
              <w:tab/>
            </w:r>
            <w:r w:rsidR="00FA4CF8" w:rsidRPr="003C6F76">
              <w:rPr>
                <w:rStyle w:val="Hyperlink"/>
                <w:rFonts w:eastAsia="MS Mincho"/>
                <w:noProof/>
              </w:rPr>
              <w:t>Results of EasyOCR</w:t>
            </w:r>
            <w:r w:rsidR="00FA4CF8">
              <w:rPr>
                <w:noProof/>
                <w:webHidden/>
              </w:rPr>
              <w:tab/>
            </w:r>
            <w:r w:rsidR="00FA4CF8">
              <w:rPr>
                <w:noProof/>
                <w:webHidden/>
              </w:rPr>
              <w:fldChar w:fldCharType="begin"/>
            </w:r>
            <w:r w:rsidR="00FA4CF8">
              <w:rPr>
                <w:noProof/>
                <w:webHidden/>
              </w:rPr>
              <w:instrText xml:space="preserve"> PAGEREF _Toc128992167 \h </w:instrText>
            </w:r>
            <w:r w:rsidR="00FA4CF8">
              <w:rPr>
                <w:noProof/>
                <w:webHidden/>
              </w:rPr>
            </w:r>
            <w:r w:rsidR="00FA4CF8">
              <w:rPr>
                <w:noProof/>
                <w:webHidden/>
              </w:rPr>
              <w:fldChar w:fldCharType="separate"/>
            </w:r>
            <w:r w:rsidR="00C876B1">
              <w:rPr>
                <w:noProof/>
                <w:webHidden/>
              </w:rPr>
              <w:t>20</w:t>
            </w:r>
            <w:r w:rsidR="00FA4CF8">
              <w:rPr>
                <w:noProof/>
                <w:webHidden/>
              </w:rPr>
              <w:fldChar w:fldCharType="end"/>
            </w:r>
          </w:hyperlink>
        </w:p>
        <w:p w14:paraId="74288FF4" w14:textId="77777777" w:rsidR="00FA4CF8" w:rsidRDefault="002B1E32">
          <w:pPr>
            <w:pStyle w:val="TOC1"/>
            <w:rPr>
              <w:rFonts w:asciiTheme="minorHAnsi" w:eastAsiaTheme="minorEastAsia" w:hAnsiTheme="minorHAnsi" w:cstheme="minorBidi"/>
              <w:b w:val="0"/>
              <w:sz w:val="22"/>
              <w:szCs w:val="22"/>
            </w:rPr>
          </w:pPr>
          <w:hyperlink w:anchor="_Toc128992168" w:history="1">
            <w:r w:rsidR="00FA4CF8" w:rsidRPr="003C6F76">
              <w:rPr>
                <w:rStyle w:val="Hyperlink"/>
              </w:rPr>
              <w:t>Chapter 5</w:t>
            </w:r>
            <w:r w:rsidR="00FA4CF8">
              <w:rPr>
                <w:webHidden/>
              </w:rPr>
              <w:tab/>
            </w:r>
            <w:r w:rsidR="00FA4CF8">
              <w:rPr>
                <w:webHidden/>
              </w:rPr>
              <w:fldChar w:fldCharType="begin"/>
            </w:r>
            <w:r w:rsidR="00FA4CF8">
              <w:rPr>
                <w:webHidden/>
              </w:rPr>
              <w:instrText xml:space="preserve"> PAGEREF _Toc128992168 \h </w:instrText>
            </w:r>
            <w:r w:rsidR="00FA4CF8">
              <w:rPr>
                <w:webHidden/>
              </w:rPr>
            </w:r>
            <w:r w:rsidR="00FA4CF8">
              <w:rPr>
                <w:webHidden/>
              </w:rPr>
              <w:fldChar w:fldCharType="separate"/>
            </w:r>
            <w:r w:rsidR="00C876B1">
              <w:rPr>
                <w:webHidden/>
              </w:rPr>
              <w:t>24</w:t>
            </w:r>
            <w:r w:rsidR="00FA4CF8">
              <w:rPr>
                <w:webHidden/>
              </w:rPr>
              <w:fldChar w:fldCharType="end"/>
            </w:r>
          </w:hyperlink>
        </w:p>
        <w:p w14:paraId="53276798" w14:textId="77777777" w:rsidR="00FA4CF8" w:rsidRDefault="002B1E32">
          <w:pPr>
            <w:pStyle w:val="TOC1"/>
            <w:rPr>
              <w:rFonts w:asciiTheme="minorHAnsi" w:eastAsiaTheme="minorEastAsia" w:hAnsiTheme="minorHAnsi" w:cstheme="minorBidi"/>
              <w:b w:val="0"/>
              <w:sz w:val="22"/>
              <w:szCs w:val="22"/>
            </w:rPr>
          </w:pPr>
          <w:hyperlink w:anchor="_Toc128992169" w:history="1">
            <w:r w:rsidR="00FA4CF8" w:rsidRPr="003C6F76">
              <w:rPr>
                <w:rStyle w:val="Hyperlink"/>
              </w:rPr>
              <w:t>Conclusion and Future Work</w:t>
            </w:r>
            <w:r w:rsidR="00FA4CF8">
              <w:rPr>
                <w:webHidden/>
              </w:rPr>
              <w:tab/>
            </w:r>
            <w:r w:rsidR="00FA4CF8">
              <w:rPr>
                <w:webHidden/>
              </w:rPr>
              <w:fldChar w:fldCharType="begin"/>
            </w:r>
            <w:r w:rsidR="00FA4CF8">
              <w:rPr>
                <w:webHidden/>
              </w:rPr>
              <w:instrText xml:space="preserve"> PAGEREF _Toc128992169 \h </w:instrText>
            </w:r>
            <w:r w:rsidR="00FA4CF8">
              <w:rPr>
                <w:webHidden/>
              </w:rPr>
            </w:r>
            <w:r w:rsidR="00FA4CF8">
              <w:rPr>
                <w:webHidden/>
              </w:rPr>
              <w:fldChar w:fldCharType="separate"/>
            </w:r>
            <w:r w:rsidR="00C876B1">
              <w:rPr>
                <w:webHidden/>
              </w:rPr>
              <w:t>24</w:t>
            </w:r>
            <w:r w:rsidR="00FA4CF8">
              <w:rPr>
                <w:webHidden/>
              </w:rPr>
              <w:fldChar w:fldCharType="end"/>
            </w:r>
          </w:hyperlink>
        </w:p>
        <w:p w14:paraId="29BE180C" w14:textId="77777777" w:rsidR="00FA4CF8" w:rsidRDefault="002B1E32">
          <w:pPr>
            <w:pStyle w:val="TOC2"/>
            <w:rPr>
              <w:rFonts w:asciiTheme="minorHAnsi" w:eastAsiaTheme="minorEastAsia" w:hAnsiTheme="minorHAnsi" w:cstheme="minorBidi"/>
              <w:noProof/>
              <w:sz w:val="22"/>
              <w:szCs w:val="22"/>
            </w:rPr>
          </w:pPr>
          <w:hyperlink w:anchor="_Toc128992171" w:history="1">
            <w:r w:rsidR="00FA4CF8" w:rsidRPr="003C6F76">
              <w:rPr>
                <w:rStyle w:val="Hyperlink"/>
                <w:rFonts w:eastAsia="MS Mincho"/>
                <w:noProof/>
              </w:rPr>
              <w:t>5.1</w:t>
            </w:r>
            <w:r w:rsidR="00FA4CF8">
              <w:rPr>
                <w:rFonts w:asciiTheme="minorHAnsi" w:eastAsiaTheme="minorEastAsia" w:hAnsiTheme="minorHAnsi" w:cstheme="minorBidi"/>
                <w:noProof/>
                <w:sz w:val="22"/>
                <w:szCs w:val="22"/>
              </w:rPr>
              <w:tab/>
            </w:r>
            <w:r w:rsidR="00FA4CF8" w:rsidRPr="003C6F76">
              <w:rPr>
                <w:rStyle w:val="Hyperlink"/>
                <w:rFonts w:eastAsia="MS Mincho"/>
                <w:noProof/>
              </w:rPr>
              <w:t>Conclusion</w:t>
            </w:r>
            <w:r w:rsidR="00FA4CF8">
              <w:rPr>
                <w:noProof/>
                <w:webHidden/>
              </w:rPr>
              <w:tab/>
            </w:r>
            <w:r w:rsidR="00FA4CF8">
              <w:rPr>
                <w:noProof/>
                <w:webHidden/>
              </w:rPr>
              <w:fldChar w:fldCharType="begin"/>
            </w:r>
            <w:r w:rsidR="00FA4CF8">
              <w:rPr>
                <w:noProof/>
                <w:webHidden/>
              </w:rPr>
              <w:instrText xml:space="preserve"> PAGEREF _Toc128992171 \h </w:instrText>
            </w:r>
            <w:r w:rsidR="00FA4CF8">
              <w:rPr>
                <w:noProof/>
                <w:webHidden/>
              </w:rPr>
            </w:r>
            <w:r w:rsidR="00FA4CF8">
              <w:rPr>
                <w:noProof/>
                <w:webHidden/>
              </w:rPr>
              <w:fldChar w:fldCharType="separate"/>
            </w:r>
            <w:r w:rsidR="00C876B1">
              <w:rPr>
                <w:noProof/>
                <w:webHidden/>
              </w:rPr>
              <w:t>25</w:t>
            </w:r>
            <w:r w:rsidR="00FA4CF8">
              <w:rPr>
                <w:noProof/>
                <w:webHidden/>
              </w:rPr>
              <w:fldChar w:fldCharType="end"/>
            </w:r>
          </w:hyperlink>
        </w:p>
        <w:p w14:paraId="7CAD586D" w14:textId="77777777" w:rsidR="00FA4CF8" w:rsidRDefault="002B1E32">
          <w:pPr>
            <w:pStyle w:val="TOC1"/>
            <w:rPr>
              <w:rFonts w:asciiTheme="minorHAnsi" w:eastAsiaTheme="minorEastAsia" w:hAnsiTheme="minorHAnsi" w:cstheme="minorBidi"/>
              <w:b w:val="0"/>
              <w:sz w:val="22"/>
              <w:szCs w:val="22"/>
            </w:rPr>
          </w:pPr>
          <w:hyperlink w:anchor="_Toc128992172" w:history="1">
            <w:r w:rsidR="00FA4CF8" w:rsidRPr="003C6F76">
              <w:rPr>
                <w:rStyle w:val="Hyperlink"/>
              </w:rPr>
              <w:t>Bibliography</w:t>
            </w:r>
            <w:r w:rsidR="00FA4CF8">
              <w:rPr>
                <w:webHidden/>
              </w:rPr>
              <w:tab/>
            </w:r>
            <w:r w:rsidR="00FA4CF8">
              <w:rPr>
                <w:webHidden/>
              </w:rPr>
              <w:fldChar w:fldCharType="begin"/>
            </w:r>
            <w:r w:rsidR="00FA4CF8">
              <w:rPr>
                <w:webHidden/>
              </w:rPr>
              <w:instrText xml:space="preserve"> PAGEREF _Toc128992172 \h </w:instrText>
            </w:r>
            <w:r w:rsidR="00FA4CF8">
              <w:rPr>
                <w:webHidden/>
              </w:rPr>
            </w:r>
            <w:r w:rsidR="00FA4CF8">
              <w:rPr>
                <w:webHidden/>
              </w:rPr>
              <w:fldChar w:fldCharType="separate"/>
            </w:r>
            <w:r w:rsidR="00C876B1">
              <w:rPr>
                <w:webHidden/>
              </w:rPr>
              <w:t>26</w:t>
            </w:r>
            <w:r w:rsidR="00FA4CF8">
              <w:rPr>
                <w:webHidden/>
              </w:rPr>
              <w:fldChar w:fldCharType="end"/>
            </w:r>
          </w:hyperlink>
        </w:p>
        <w:p w14:paraId="7939C369" w14:textId="77777777" w:rsidR="003433BF" w:rsidRPr="002E46B2" w:rsidRDefault="003433BF">
          <w:r w:rsidRPr="002E46B2">
            <w:rPr>
              <w:b/>
              <w:bCs/>
              <w:noProof/>
            </w:rPr>
            <w:fldChar w:fldCharType="end"/>
          </w:r>
        </w:p>
      </w:sdtContent>
    </w:sdt>
    <w:p w14:paraId="21264629" w14:textId="77777777" w:rsidR="00FA4CF8" w:rsidRDefault="00FA4CF8" w:rsidP="00ED2509">
      <w:pPr>
        <w:rPr>
          <w:b/>
          <w:sz w:val="24"/>
          <w:szCs w:val="24"/>
        </w:rPr>
      </w:pPr>
    </w:p>
    <w:p w14:paraId="545E5069" w14:textId="77777777" w:rsidR="00FA4CF8" w:rsidRDefault="00FA4CF8" w:rsidP="00ED2509">
      <w:pPr>
        <w:rPr>
          <w:b/>
          <w:sz w:val="24"/>
          <w:szCs w:val="24"/>
        </w:rPr>
      </w:pPr>
    </w:p>
    <w:p w14:paraId="7939C36C" w14:textId="77777777" w:rsidR="00ED184F" w:rsidRPr="00127672" w:rsidRDefault="0001208A" w:rsidP="00127672">
      <w:pPr>
        <w:rPr>
          <w:b/>
          <w:noProof/>
          <w:sz w:val="24"/>
          <w:szCs w:val="22"/>
        </w:rPr>
      </w:pPr>
      <w:r w:rsidRPr="00127672">
        <w:rPr>
          <w:b/>
          <w:sz w:val="24"/>
          <w:szCs w:val="22"/>
        </w:rPr>
        <w:t>LIST</w:t>
      </w:r>
      <w:r w:rsidR="00ED184F" w:rsidRPr="00127672">
        <w:rPr>
          <w:b/>
          <w:sz w:val="24"/>
          <w:szCs w:val="22"/>
        </w:rPr>
        <w:t xml:space="preserve"> OF FIGURES</w:t>
      </w:r>
      <w:r w:rsidR="00ED184F" w:rsidRPr="00127672">
        <w:rPr>
          <w:b/>
          <w:sz w:val="24"/>
          <w:szCs w:val="22"/>
        </w:rPr>
        <w:fldChar w:fldCharType="begin"/>
      </w:r>
      <w:r w:rsidR="00ED184F" w:rsidRPr="00127672">
        <w:rPr>
          <w:b/>
          <w:sz w:val="24"/>
          <w:szCs w:val="22"/>
        </w:rPr>
        <w:instrText xml:space="preserve"> TOC \h \z \c "Figure" </w:instrText>
      </w:r>
      <w:r w:rsidR="00ED184F" w:rsidRPr="00127672">
        <w:rPr>
          <w:b/>
          <w:sz w:val="24"/>
          <w:szCs w:val="22"/>
        </w:rPr>
        <w:fldChar w:fldCharType="separate"/>
      </w:r>
    </w:p>
    <w:p w14:paraId="7939C36D" w14:textId="6B3EEE62" w:rsidR="00ED184F"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69" w:history="1">
        <w:r w:rsidR="00804268" w:rsidRPr="00127672">
          <w:rPr>
            <w:rStyle w:val="Hyperlink"/>
            <w:rFonts w:ascii="Times New Roman" w:eastAsia="MS Mincho" w:hAnsi="Times New Roman"/>
            <w:noProof/>
            <w:szCs w:val="22"/>
          </w:rPr>
          <w:t>Fig. 1. The standard BRTA license plate format</w:t>
        </w:r>
        <w:r w:rsidR="00ED184F" w:rsidRPr="00127672">
          <w:rPr>
            <w:rFonts w:ascii="Times New Roman" w:hAnsi="Times New Roman"/>
            <w:noProof/>
            <w:webHidden/>
            <w:szCs w:val="22"/>
          </w:rPr>
          <w:tab/>
        </w:r>
        <w:r w:rsidR="00804268" w:rsidRPr="00127672">
          <w:rPr>
            <w:rFonts w:ascii="Times New Roman" w:hAnsi="Times New Roman"/>
            <w:noProof/>
            <w:webHidden/>
            <w:szCs w:val="22"/>
          </w:rPr>
          <w:t>3</w:t>
        </w:r>
      </w:hyperlink>
    </w:p>
    <w:p w14:paraId="7939C36E" w14:textId="73DFFBE7" w:rsidR="00ED184F"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70" w:history="1">
        <w:r w:rsidR="00804268" w:rsidRPr="00127672">
          <w:rPr>
            <w:rStyle w:val="Hyperlink"/>
            <w:rFonts w:ascii="Times New Roman" w:eastAsia="MS Mincho" w:hAnsi="Times New Roman"/>
            <w:noProof/>
            <w:szCs w:val="22"/>
          </w:rPr>
          <w:t>Fig. 2. Architecture of YOLOv8 model</w:t>
        </w:r>
        <w:r w:rsidR="00ED184F" w:rsidRPr="00127672">
          <w:rPr>
            <w:rFonts w:ascii="Times New Roman" w:hAnsi="Times New Roman"/>
            <w:noProof/>
            <w:webHidden/>
            <w:szCs w:val="22"/>
          </w:rPr>
          <w:tab/>
        </w:r>
        <w:r w:rsidR="00804268" w:rsidRPr="00127672">
          <w:rPr>
            <w:rFonts w:ascii="Times New Roman" w:hAnsi="Times New Roman"/>
            <w:noProof/>
            <w:webHidden/>
            <w:szCs w:val="22"/>
          </w:rPr>
          <w:t>12</w:t>
        </w:r>
      </w:hyperlink>
    </w:p>
    <w:p w14:paraId="7939C372" w14:textId="624A622F" w:rsidR="00ED184F"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74" w:history="1">
        <w:r w:rsidR="00804268" w:rsidRPr="00127672">
          <w:rPr>
            <w:rStyle w:val="Hyperlink"/>
            <w:rFonts w:ascii="Times New Roman" w:eastAsia="MS Mincho" w:hAnsi="Times New Roman"/>
            <w:noProof/>
            <w:szCs w:val="22"/>
          </w:rPr>
          <w:t>Fig. 3. Working sequence of our proposed system</w:t>
        </w:r>
        <w:r w:rsidR="00ED184F" w:rsidRPr="00127672">
          <w:rPr>
            <w:rFonts w:ascii="Times New Roman" w:hAnsi="Times New Roman"/>
            <w:noProof/>
            <w:webHidden/>
            <w:szCs w:val="22"/>
          </w:rPr>
          <w:tab/>
        </w:r>
        <w:r w:rsidR="00ED184F" w:rsidRPr="00127672">
          <w:rPr>
            <w:rFonts w:ascii="Times New Roman" w:hAnsi="Times New Roman"/>
            <w:noProof/>
            <w:webHidden/>
            <w:szCs w:val="22"/>
          </w:rPr>
          <w:fldChar w:fldCharType="begin"/>
        </w:r>
        <w:r w:rsidR="00ED184F" w:rsidRPr="00127672">
          <w:rPr>
            <w:rFonts w:ascii="Times New Roman" w:hAnsi="Times New Roman"/>
            <w:noProof/>
            <w:webHidden/>
            <w:szCs w:val="22"/>
          </w:rPr>
          <w:instrText xml:space="preserve"> PAGEREF _Toc36064374 \h </w:instrText>
        </w:r>
        <w:r w:rsidR="00ED184F" w:rsidRPr="00127672">
          <w:rPr>
            <w:rFonts w:ascii="Times New Roman" w:hAnsi="Times New Roman"/>
            <w:noProof/>
            <w:webHidden/>
            <w:szCs w:val="22"/>
          </w:rPr>
        </w:r>
        <w:r w:rsidR="00ED184F" w:rsidRPr="00127672">
          <w:rPr>
            <w:rFonts w:ascii="Times New Roman" w:hAnsi="Times New Roman"/>
            <w:noProof/>
            <w:webHidden/>
            <w:szCs w:val="22"/>
          </w:rPr>
          <w:fldChar w:fldCharType="separate"/>
        </w:r>
        <w:r w:rsidR="00ED184F" w:rsidRPr="00127672">
          <w:rPr>
            <w:rFonts w:ascii="Times New Roman" w:hAnsi="Times New Roman"/>
            <w:noProof/>
            <w:webHidden/>
            <w:szCs w:val="22"/>
          </w:rPr>
          <w:t>14</w:t>
        </w:r>
        <w:r w:rsidR="00ED184F" w:rsidRPr="00127672">
          <w:rPr>
            <w:rFonts w:ascii="Times New Roman" w:hAnsi="Times New Roman"/>
            <w:noProof/>
            <w:webHidden/>
            <w:szCs w:val="22"/>
          </w:rPr>
          <w:fldChar w:fldCharType="end"/>
        </w:r>
      </w:hyperlink>
    </w:p>
    <w:p w14:paraId="7939C375" w14:textId="29032D9A" w:rsidR="00ED184F"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77" w:history="1">
        <w:r w:rsidR="00804268" w:rsidRPr="00127672">
          <w:rPr>
            <w:rStyle w:val="Hyperlink"/>
            <w:rFonts w:ascii="Times New Roman" w:eastAsia="MS Mincho" w:hAnsi="Times New Roman"/>
            <w:noProof/>
            <w:szCs w:val="22"/>
          </w:rPr>
          <w:t>Fig. 4. mAP50 curve (Left) and mAP50-95 curve (Right) for the license plate detection</w:t>
        </w:r>
        <w:r w:rsidR="00ED184F" w:rsidRPr="00127672">
          <w:rPr>
            <w:rStyle w:val="Hyperlink"/>
            <w:rFonts w:ascii="Times New Roman" w:eastAsia="MS Mincho" w:hAnsi="Times New Roman"/>
            <w:noProof/>
            <w:szCs w:val="22"/>
          </w:rPr>
          <w:t>.</w:t>
        </w:r>
        <w:r w:rsidR="00ED184F" w:rsidRPr="00127672">
          <w:rPr>
            <w:rFonts w:ascii="Times New Roman" w:hAnsi="Times New Roman"/>
            <w:noProof/>
            <w:webHidden/>
            <w:szCs w:val="22"/>
          </w:rPr>
          <w:tab/>
        </w:r>
        <w:r w:rsidR="00804268" w:rsidRPr="00127672">
          <w:rPr>
            <w:rFonts w:ascii="Times New Roman" w:hAnsi="Times New Roman"/>
            <w:noProof/>
            <w:webHidden/>
            <w:szCs w:val="22"/>
          </w:rPr>
          <w:t>16</w:t>
        </w:r>
      </w:hyperlink>
    </w:p>
    <w:p w14:paraId="7939C37B" w14:textId="288A061C" w:rsidR="00ED184F"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3" w:history="1">
        <w:r w:rsidR="00804268" w:rsidRPr="00127672">
          <w:rPr>
            <w:rStyle w:val="Hyperlink"/>
            <w:rFonts w:ascii="Times New Roman" w:eastAsia="MS Mincho" w:hAnsi="Times New Roman"/>
            <w:noProof/>
            <w:szCs w:val="22"/>
          </w:rPr>
          <w:t>Fig. 5. Precision curve (Left) and Recall curve (Right) for license plate detection</w:t>
        </w:r>
        <w:r w:rsidR="00ED184F" w:rsidRPr="00127672">
          <w:rPr>
            <w:rFonts w:ascii="Times New Roman" w:hAnsi="Times New Roman"/>
            <w:noProof/>
            <w:webHidden/>
            <w:szCs w:val="22"/>
          </w:rPr>
          <w:tab/>
        </w:r>
        <w:r w:rsidR="00804268" w:rsidRPr="00127672">
          <w:rPr>
            <w:rFonts w:ascii="Times New Roman" w:hAnsi="Times New Roman"/>
            <w:noProof/>
            <w:webHidden/>
            <w:szCs w:val="22"/>
          </w:rPr>
          <w:t>16</w:t>
        </w:r>
      </w:hyperlink>
    </w:p>
    <w:p w14:paraId="21C93C78" w14:textId="77777777"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6. Box loss curve (Left), Classification loss curve (Middle), and Recall curve (Right) for license plate detection</w:t>
        </w:r>
        <w:r w:rsidR="00ED184F" w:rsidRPr="00127672">
          <w:rPr>
            <w:rStyle w:val="Hyperlink"/>
            <w:rFonts w:ascii="Times New Roman" w:eastAsia="MS Mincho" w:hAnsi="Times New Roman"/>
            <w:noProof/>
            <w:szCs w:val="22"/>
          </w:rPr>
          <w:t>.</w:t>
        </w:r>
        <w:r w:rsidR="00ED184F" w:rsidRPr="00127672">
          <w:rPr>
            <w:rFonts w:ascii="Times New Roman" w:hAnsi="Times New Roman"/>
            <w:noProof/>
            <w:webHidden/>
            <w:szCs w:val="22"/>
          </w:rPr>
          <w:tab/>
        </w:r>
        <w:r w:rsidR="00804268" w:rsidRPr="00127672">
          <w:rPr>
            <w:rFonts w:ascii="Times New Roman" w:hAnsi="Times New Roman"/>
            <w:noProof/>
            <w:webHidden/>
            <w:szCs w:val="22"/>
          </w:rPr>
          <w:t>17</w:t>
        </w:r>
      </w:hyperlink>
    </w:p>
    <w:p w14:paraId="54087A4E" w14:textId="61045446"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7. Confusion Matrix between classes (license_plate and background)</w:t>
        </w:r>
        <w:r w:rsidR="00804268" w:rsidRPr="00127672">
          <w:rPr>
            <w:rFonts w:ascii="Times New Roman" w:hAnsi="Times New Roman"/>
            <w:noProof/>
            <w:webHidden/>
            <w:szCs w:val="22"/>
          </w:rPr>
          <w:tab/>
          <w:t>1</w:t>
        </w:r>
      </w:hyperlink>
      <w:r w:rsidR="00804268" w:rsidRPr="00127672">
        <w:rPr>
          <w:rFonts w:ascii="Times New Roman" w:hAnsi="Times New Roman"/>
          <w:noProof/>
          <w:szCs w:val="22"/>
        </w:rPr>
        <w:t>7</w:t>
      </w:r>
    </w:p>
    <w:p w14:paraId="3701D87A" w14:textId="02AFAD57"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8. Precision-Confidence curve for the license plate detection</w:t>
        </w:r>
        <w:r w:rsidR="00804268" w:rsidRPr="00127672">
          <w:rPr>
            <w:rFonts w:ascii="Times New Roman" w:hAnsi="Times New Roman"/>
            <w:noProof/>
            <w:webHidden/>
            <w:szCs w:val="22"/>
          </w:rPr>
          <w:tab/>
          <w:t>18</w:t>
        </w:r>
      </w:hyperlink>
    </w:p>
    <w:p w14:paraId="49BD3A35" w14:textId="33D73420"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9. Recall-Confidence curve for the license plate detection</w:t>
        </w:r>
        <w:r w:rsidR="00804268" w:rsidRPr="00127672">
          <w:rPr>
            <w:rFonts w:ascii="Times New Roman" w:hAnsi="Times New Roman"/>
            <w:noProof/>
            <w:webHidden/>
            <w:szCs w:val="22"/>
          </w:rPr>
          <w:tab/>
          <w:t>18</w:t>
        </w:r>
      </w:hyperlink>
    </w:p>
    <w:p w14:paraId="7B6EE508" w14:textId="5123883C"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10. Precision-Recall curve for the license plate detection</w:t>
        </w:r>
        <w:r w:rsidR="00804268" w:rsidRPr="00127672">
          <w:rPr>
            <w:rFonts w:ascii="Times New Roman" w:hAnsi="Times New Roman"/>
            <w:noProof/>
            <w:webHidden/>
            <w:szCs w:val="22"/>
          </w:rPr>
          <w:tab/>
          <w:t>18</w:t>
        </w:r>
      </w:hyperlink>
    </w:p>
    <w:p w14:paraId="685565AE" w14:textId="7BB76D2E"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11. F1-Confidence curve for the license plate detection.</w:t>
        </w:r>
        <w:r w:rsidR="00804268" w:rsidRPr="00127672">
          <w:rPr>
            <w:rFonts w:ascii="Times New Roman" w:hAnsi="Times New Roman"/>
            <w:noProof/>
            <w:webHidden/>
            <w:szCs w:val="22"/>
          </w:rPr>
          <w:tab/>
          <w:t>19</w:t>
        </w:r>
      </w:hyperlink>
    </w:p>
    <w:p w14:paraId="2F2AB521" w14:textId="4435BF8B" w:rsidR="00804268"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804268" w:rsidRPr="00127672">
          <w:rPr>
            <w:rStyle w:val="Hyperlink"/>
            <w:rFonts w:ascii="Times New Roman" w:eastAsia="MS Mincho" w:hAnsi="Times New Roman"/>
            <w:noProof/>
            <w:szCs w:val="22"/>
          </w:rPr>
          <w:t>Fig. 11. F1-Confidence curve for the license plate detection.</w:t>
        </w:r>
        <w:r w:rsidR="00804268" w:rsidRPr="00127672">
          <w:rPr>
            <w:rFonts w:ascii="Times New Roman" w:hAnsi="Times New Roman"/>
            <w:noProof/>
            <w:webHidden/>
            <w:szCs w:val="22"/>
          </w:rPr>
          <w:tab/>
          <w:t>19</w:t>
        </w:r>
      </w:hyperlink>
    </w:p>
    <w:p w14:paraId="14738291" w14:textId="6E43C3FC" w:rsidR="00804268" w:rsidRPr="00127672" w:rsidRDefault="002B1E32" w:rsidP="00127672">
      <w:pPr>
        <w:pStyle w:val="TableofFigures"/>
        <w:tabs>
          <w:tab w:val="right" w:leader="dot" w:pos="9350"/>
        </w:tabs>
        <w:ind w:left="0" w:firstLine="0"/>
        <w:rPr>
          <w:rFonts w:ascii="Times New Roman" w:hAnsi="Times New Roman"/>
          <w:noProof/>
          <w:szCs w:val="22"/>
        </w:rPr>
      </w:pPr>
      <w:hyperlink w:anchor="_Toc36064384" w:history="1">
        <w:r w:rsidR="00804268" w:rsidRPr="00127672">
          <w:rPr>
            <w:rStyle w:val="Hyperlink"/>
            <w:rFonts w:ascii="Times New Roman" w:eastAsia="MS Mincho" w:hAnsi="Times New Roman"/>
            <w:noProof/>
            <w:szCs w:val="22"/>
          </w:rPr>
          <w:t>Fig. 12: Model predictions on validation images (1)</w:t>
        </w:r>
        <w:r w:rsidR="00804268" w:rsidRPr="00127672">
          <w:rPr>
            <w:rFonts w:ascii="Times New Roman" w:hAnsi="Times New Roman"/>
            <w:noProof/>
            <w:webHidden/>
            <w:szCs w:val="22"/>
          </w:rPr>
          <w:tab/>
          <w:t>19</w:t>
        </w:r>
      </w:hyperlink>
    </w:p>
    <w:p w14:paraId="58911E0D" w14:textId="69AA8056" w:rsidR="009C5E39"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9C5E39" w:rsidRPr="00127672">
          <w:rPr>
            <w:rStyle w:val="Hyperlink"/>
            <w:rFonts w:ascii="Times New Roman" w:eastAsia="MS Mincho" w:hAnsi="Times New Roman"/>
            <w:noProof/>
            <w:szCs w:val="22"/>
          </w:rPr>
          <w:t>Fig. 13. Model predictions on validation images (2)</w:t>
        </w:r>
        <w:r w:rsidR="009C5E39" w:rsidRPr="00127672">
          <w:rPr>
            <w:rFonts w:ascii="Times New Roman" w:hAnsi="Times New Roman"/>
            <w:noProof/>
            <w:webHidden/>
            <w:szCs w:val="22"/>
          </w:rPr>
          <w:tab/>
          <w:t>20</w:t>
        </w:r>
      </w:hyperlink>
    </w:p>
    <w:p w14:paraId="523AB675" w14:textId="5AE7A01A" w:rsidR="009C5E39"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9C5E39" w:rsidRPr="00127672">
          <w:rPr>
            <w:rStyle w:val="Hyperlink"/>
            <w:rFonts w:ascii="Times New Roman" w:eastAsia="MS Mincho" w:hAnsi="Times New Roman"/>
            <w:noProof/>
            <w:szCs w:val="22"/>
          </w:rPr>
          <w:t>Fig. 14. EasyOCR results for “</w:t>
        </w:r>
        <w:r w:rsidR="009C5E39" w:rsidRPr="00127672">
          <w:rPr>
            <w:rStyle w:val="Hyperlink"/>
            <w:rFonts w:ascii="Nirmala UI" w:eastAsia="MS Mincho" w:hAnsi="Nirmala UI" w:cs="Nirmala UI"/>
            <w:noProof/>
            <w:szCs w:val="22"/>
          </w:rPr>
          <w:t>ঢাকা</w:t>
        </w:r>
        <w:r w:rsidR="009C5E39" w:rsidRPr="00127672">
          <w:rPr>
            <w:rStyle w:val="Hyperlink"/>
            <w:rFonts w:ascii="Times New Roman" w:eastAsia="MS Mincho" w:hAnsi="Times New Roman"/>
            <w:noProof/>
            <w:szCs w:val="22"/>
          </w:rPr>
          <w:t xml:space="preserve"> </w:t>
        </w:r>
        <w:r w:rsidR="009C5E39" w:rsidRPr="00127672">
          <w:rPr>
            <w:rStyle w:val="Hyperlink"/>
            <w:rFonts w:ascii="Nirmala UI" w:eastAsia="MS Mincho" w:hAnsi="Nirmala UI" w:cs="Nirmala UI"/>
            <w:noProof/>
            <w:szCs w:val="22"/>
          </w:rPr>
          <w:t>মেট্রো</w:t>
        </w:r>
        <w:r w:rsidR="009C5E39" w:rsidRPr="00127672">
          <w:rPr>
            <w:rStyle w:val="Hyperlink"/>
            <w:rFonts w:ascii="Times New Roman" w:eastAsia="MS Mincho" w:hAnsi="Times New Roman"/>
            <w:noProof/>
            <w:szCs w:val="22"/>
          </w:rPr>
          <w:t>-</w:t>
        </w:r>
        <w:r w:rsidR="009C5E39" w:rsidRPr="00127672">
          <w:rPr>
            <w:rStyle w:val="Hyperlink"/>
            <w:rFonts w:ascii="Nirmala UI" w:eastAsia="MS Mincho" w:hAnsi="Nirmala UI" w:cs="Nirmala UI"/>
            <w:noProof/>
            <w:szCs w:val="22"/>
          </w:rPr>
          <w:t>গ</w:t>
        </w:r>
        <w:r w:rsidR="009C5E39" w:rsidRPr="00127672">
          <w:rPr>
            <w:rStyle w:val="Hyperlink"/>
            <w:rFonts w:ascii="Times New Roman" w:eastAsia="MS Mincho" w:hAnsi="Times New Roman" w:hint="eastAsia"/>
            <w:noProof/>
            <w:szCs w:val="22"/>
          </w:rPr>
          <w:t>”</w:t>
        </w:r>
        <w:r w:rsidR="009C5E39" w:rsidRPr="00127672">
          <w:rPr>
            <w:rStyle w:val="Hyperlink"/>
            <w:rFonts w:ascii="Times New Roman" w:eastAsia="MS Mincho" w:hAnsi="Times New Roman"/>
            <w:noProof/>
            <w:szCs w:val="22"/>
          </w:rPr>
          <w:t xml:space="preserve"> “</w:t>
        </w:r>
        <w:r w:rsidR="009C5E39" w:rsidRPr="00127672">
          <w:rPr>
            <w:rStyle w:val="Hyperlink"/>
            <w:rFonts w:ascii="Nirmala UI" w:eastAsia="MS Mincho" w:hAnsi="Nirmala UI" w:cs="Nirmala UI"/>
            <w:noProof/>
            <w:szCs w:val="22"/>
          </w:rPr>
          <w:t>৩৯</w:t>
        </w:r>
        <w:r w:rsidR="009C5E39" w:rsidRPr="00127672">
          <w:rPr>
            <w:rStyle w:val="Hyperlink"/>
            <w:rFonts w:ascii="Times New Roman" w:eastAsia="MS Mincho" w:hAnsi="Times New Roman"/>
            <w:noProof/>
            <w:szCs w:val="22"/>
          </w:rPr>
          <w:t>-</w:t>
        </w:r>
        <w:r w:rsidR="009C5E39" w:rsidRPr="00127672">
          <w:rPr>
            <w:rStyle w:val="Hyperlink"/>
            <w:rFonts w:ascii="Nirmala UI" w:eastAsia="MS Mincho" w:hAnsi="Nirmala UI" w:cs="Nirmala UI"/>
            <w:noProof/>
            <w:szCs w:val="22"/>
          </w:rPr>
          <w:t>১৪৭৩</w:t>
        </w:r>
        <w:r w:rsidR="009C5E39" w:rsidRPr="00127672">
          <w:rPr>
            <w:rStyle w:val="Hyperlink"/>
            <w:rFonts w:ascii="Times New Roman" w:eastAsia="MS Mincho" w:hAnsi="Times New Roman" w:hint="eastAsia"/>
            <w:noProof/>
            <w:szCs w:val="22"/>
          </w:rPr>
          <w:t>”</w:t>
        </w:r>
        <w:r w:rsidR="009C5E39" w:rsidRPr="00127672">
          <w:rPr>
            <w:rFonts w:ascii="Times New Roman" w:hAnsi="Times New Roman"/>
            <w:noProof/>
            <w:webHidden/>
            <w:szCs w:val="22"/>
          </w:rPr>
          <w:tab/>
        </w:r>
        <w:r w:rsidR="00C876B1">
          <w:rPr>
            <w:rFonts w:ascii="Times New Roman" w:hAnsi="Times New Roman"/>
            <w:noProof/>
            <w:webHidden/>
            <w:szCs w:val="22"/>
          </w:rPr>
          <w:t>21</w:t>
        </w:r>
      </w:hyperlink>
    </w:p>
    <w:p w14:paraId="31768943" w14:textId="77210755" w:rsidR="009C5E39"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9C5E39" w:rsidRPr="00127672">
          <w:rPr>
            <w:rStyle w:val="Hyperlink"/>
            <w:rFonts w:ascii="Times New Roman" w:eastAsia="MS Mincho" w:hAnsi="Times New Roman"/>
            <w:noProof/>
            <w:szCs w:val="22"/>
          </w:rPr>
          <w:t>Fig. 15. EasyOCR Results for “</w:t>
        </w:r>
        <w:r w:rsidR="009C5E39" w:rsidRPr="00127672">
          <w:rPr>
            <w:rStyle w:val="Hyperlink"/>
            <w:rFonts w:ascii="Nirmala UI" w:eastAsia="MS Mincho" w:hAnsi="Nirmala UI" w:cs="Nirmala UI"/>
            <w:noProof/>
            <w:szCs w:val="22"/>
          </w:rPr>
          <w:t>চট্ট</w:t>
        </w:r>
        <w:r w:rsidR="009C5E39" w:rsidRPr="00127672">
          <w:rPr>
            <w:rStyle w:val="Hyperlink"/>
            <w:rFonts w:ascii="Times New Roman" w:eastAsia="MS Mincho" w:hAnsi="Times New Roman"/>
            <w:noProof/>
            <w:szCs w:val="22"/>
          </w:rPr>
          <w:t xml:space="preserve"> </w:t>
        </w:r>
        <w:r w:rsidR="009C5E39" w:rsidRPr="00127672">
          <w:rPr>
            <w:rStyle w:val="Hyperlink"/>
            <w:rFonts w:ascii="Nirmala UI" w:eastAsia="MS Mincho" w:hAnsi="Nirmala UI" w:cs="Nirmala UI"/>
            <w:noProof/>
            <w:szCs w:val="22"/>
          </w:rPr>
          <w:t>মেট্রো</w:t>
        </w:r>
        <w:r w:rsidR="009C5E39" w:rsidRPr="00127672">
          <w:rPr>
            <w:rStyle w:val="Hyperlink"/>
            <w:rFonts w:ascii="Times New Roman" w:eastAsia="MS Mincho" w:hAnsi="Times New Roman"/>
            <w:noProof/>
            <w:szCs w:val="22"/>
          </w:rPr>
          <w:t>-</w:t>
        </w:r>
        <w:r w:rsidR="009C5E39" w:rsidRPr="00127672">
          <w:rPr>
            <w:rStyle w:val="Hyperlink"/>
            <w:rFonts w:ascii="Nirmala UI" w:eastAsia="MS Mincho" w:hAnsi="Nirmala UI" w:cs="Nirmala UI"/>
            <w:noProof/>
            <w:szCs w:val="22"/>
          </w:rPr>
          <w:t>গ</w:t>
        </w:r>
        <w:r w:rsidR="009C5E39" w:rsidRPr="00127672">
          <w:rPr>
            <w:rStyle w:val="Hyperlink"/>
            <w:rFonts w:ascii="Times New Roman" w:eastAsia="MS Mincho" w:hAnsi="Times New Roman" w:hint="eastAsia"/>
            <w:noProof/>
            <w:szCs w:val="22"/>
          </w:rPr>
          <w:t>”</w:t>
        </w:r>
        <w:r w:rsidR="009C5E39" w:rsidRPr="00127672">
          <w:rPr>
            <w:rStyle w:val="Hyperlink"/>
            <w:rFonts w:ascii="Times New Roman" w:eastAsia="MS Mincho" w:hAnsi="Times New Roman"/>
            <w:noProof/>
            <w:szCs w:val="22"/>
          </w:rPr>
          <w:t xml:space="preserve"> “</w:t>
        </w:r>
        <w:r w:rsidR="009C5E39" w:rsidRPr="00127672">
          <w:rPr>
            <w:rStyle w:val="Hyperlink"/>
            <w:rFonts w:ascii="Nirmala UI" w:eastAsia="MS Mincho" w:hAnsi="Nirmala UI" w:cs="Nirmala UI"/>
            <w:noProof/>
            <w:szCs w:val="22"/>
          </w:rPr>
          <w:t>১২</w:t>
        </w:r>
        <w:r w:rsidR="009C5E39" w:rsidRPr="00127672">
          <w:rPr>
            <w:rStyle w:val="Hyperlink"/>
            <w:rFonts w:ascii="Times New Roman" w:eastAsia="MS Mincho" w:hAnsi="Times New Roman"/>
            <w:noProof/>
            <w:szCs w:val="22"/>
          </w:rPr>
          <w:t>-</w:t>
        </w:r>
        <w:r w:rsidR="009C5E39" w:rsidRPr="00127672">
          <w:rPr>
            <w:rStyle w:val="Hyperlink"/>
            <w:rFonts w:ascii="Nirmala UI" w:eastAsia="MS Mincho" w:hAnsi="Nirmala UI" w:cs="Nirmala UI"/>
            <w:noProof/>
            <w:szCs w:val="22"/>
          </w:rPr>
          <w:t>৬৪১৭</w:t>
        </w:r>
        <w:r w:rsidR="009C5E39" w:rsidRPr="00127672">
          <w:rPr>
            <w:rStyle w:val="Hyperlink"/>
            <w:rFonts w:ascii="Times New Roman" w:eastAsia="MS Mincho" w:hAnsi="Times New Roman" w:hint="eastAsia"/>
            <w:noProof/>
            <w:szCs w:val="22"/>
          </w:rPr>
          <w:t>”</w:t>
        </w:r>
        <w:r w:rsidR="009C5E39" w:rsidRPr="00127672">
          <w:rPr>
            <w:rFonts w:ascii="Times New Roman" w:hAnsi="Times New Roman"/>
            <w:noProof/>
            <w:webHidden/>
            <w:szCs w:val="22"/>
          </w:rPr>
          <w:tab/>
          <w:t>21</w:t>
        </w:r>
      </w:hyperlink>
    </w:p>
    <w:p w14:paraId="7B9FBE1A" w14:textId="7059F1CA" w:rsidR="009C5E39" w:rsidRPr="00127672" w:rsidRDefault="002B1E32" w:rsidP="00127672">
      <w:pPr>
        <w:pStyle w:val="TableofFigures"/>
        <w:tabs>
          <w:tab w:val="right" w:leader="dot" w:pos="9350"/>
        </w:tabs>
        <w:ind w:left="0" w:firstLine="0"/>
        <w:rPr>
          <w:rFonts w:ascii="Times New Roman" w:eastAsiaTheme="minorEastAsia" w:hAnsi="Times New Roman"/>
          <w:caps w:val="0"/>
          <w:noProof/>
          <w:szCs w:val="22"/>
        </w:rPr>
      </w:pPr>
      <w:hyperlink w:anchor="_Toc36064384" w:history="1">
        <w:r w:rsidR="009C5E39" w:rsidRPr="00127672">
          <w:rPr>
            <w:rStyle w:val="Hyperlink"/>
            <w:rFonts w:ascii="Times New Roman" w:eastAsia="MS Mincho" w:hAnsi="Times New Roman"/>
            <w:noProof/>
            <w:szCs w:val="22"/>
          </w:rPr>
          <w:t>Fig. 16. EasyOCR Results for “</w:t>
        </w:r>
        <w:r w:rsidR="009C5E39" w:rsidRPr="00127672">
          <w:rPr>
            <w:rStyle w:val="Hyperlink"/>
            <w:rFonts w:ascii="Nirmala UI" w:eastAsia="MS Mincho" w:hAnsi="Nirmala UI" w:cs="Nirmala UI"/>
            <w:noProof/>
            <w:szCs w:val="22"/>
          </w:rPr>
          <w:t>ঢাকা</w:t>
        </w:r>
        <w:r w:rsidR="009C5E39" w:rsidRPr="00127672">
          <w:rPr>
            <w:rStyle w:val="Hyperlink"/>
            <w:rFonts w:ascii="Times New Roman" w:eastAsia="MS Mincho" w:hAnsi="Times New Roman"/>
            <w:noProof/>
            <w:szCs w:val="22"/>
          </w:rPr>
          <w:t xml:space="preserve"> </w:t>
        </w:r>
        <w:r w:rsidR="009C5E39" w:rsidRPr="00127672">
          <w:rPr>
            <w:rStyle w:val="Hyperlink"/>
            <w:rFonts w:ascii="Nirmala UI" w:eastAsia="MS Mincho" w:hAnsi="Nirmala UI" w:cs="Nirmala UI"/>
            <w:noProof/>
            <w:szCs w:val="22"/>
          </w:rPr>
          <w:t>মেট্রো</w:t>
        </w:r>
        <w:r w:rsidR="009C5E39" w:rsidRPr="00127672">
          <w:rPr>
            <w:rStyle w:val="Hyperlink"/>
            <w:rFonts w:ascii="Times New Roman" w:eastAsia="MS Mincho" w:hAnsi="Times New Roman"/>
            <w:noProof/>
            <w:szCs w:val="22"/>
          </w:rPr>
          <w:t>-</w:t>
        </w:r>
        <w:r w:rsidR="009C5E39" w:rsidRPr="00127672">
          <w:rPr>
            <w:rStyle w:val="Hyperlink"/>
            <w:rFonts w:ascii="Nirmala UI" w:eastAsia="MS Mincho" w:hAnsi="Nirmala UI" w:cs="Nirmala UI"/>
            <w:noProof/>
            <w:szCs w:val="22"/>
          </w:rPr>
          <w:t>গ</w:t>
        </w:r>
        <w:r w:rsidR="009C5E39" w:rsidRPr="00127672">
          <w:rPr>
            <w:rStyle w:val="Hyperlink"/>
            <w:rFonts w:ascii="Times New Roman" w:eastAsia="MS Mincho" w:hAnsi="Times New Roman" w:hint="eastAsia"/>
            <w:noProof/>
            <w:szCs w:val="22"/>
          </w:rPr>
          <w:t>”</w:t>
        </w:r>
        <w:r w:rsidR="009C5E39" w:rsidRPr="00127672">
          <w:rPr>
            <w:rStyle w:val="Hyperlink"/>
            <w:rFonts w:ascii="Times New Roman" w:eastAsia="MS Mincho" w:hAnsi="Times New Roman"/>
            <w:noProof/>
            <w:szCs w:val="22"/>
          </w:rPr>
          <w:t xml:space="preserve"> “</w:t>
        </w:r>
        <w:r w:rsidR="009C5E39" w:rsidRPr="00127672">
          <w:rPr>
            <w:rStyle w:val="Hyperlink"/>
            <w:rFonts w:ascii="Nirmala UI" w:eastAsia="MS Mincho" w:hAnsi="Nirmala UI" w:cs="Nirmala UI"/>
            <w:noProof/>
            <w:szCs w:val="22"/>
          </w:rPr>
          <w:t>৩৯</w:t>
        </w:r>
        <w:r w:rsidR="009C5E39" w:rsidRPr="00127672">
          <w:rPr>
            <w:rStyle w:val="Hyperlink"/>
            <w:rFonts w:ascii="Times New Roman" w:eastAsia="MS Mincho" w:hAnsi="Times New Roman"/>
            <w:noProof/>
            <w:szCs w:val="22"/>
          </w:rPr>
          <w:t>-</w:t>
        </w:r>
        <w:r w:rsidR="009C5E39" w:rsidRPr="00127672">
          <w:rPr>
            <w:rStyle w:val="Hyperlink"/>
            <w:rFonts w:ascii="Nirmala UI" w:eastAsia="MS Mincho" w:hAnsi="Nirmala UI" w:cs="Nirmala UI"/>
            <w:noProof/>
            <w:szCs w:val="22"/>
          </w:rPr>
          <w:t>১৭৮৬</w:t>
        </w:r>
        <w:r w:rsidR="009C5E39" w:rsidRPr="00127672">
          <w:rPr>
            <w:rStyle w:val="Hyperlink"/>
            <w:rFonts w:ascii="Times New Roman" w:eastAsia="MS Mincho" w:hAnsi="Times New Roman"/>
            <w:noProof/>
            <w:szCs w:val="22"/>
          </w:rPr>
          <w:t>”</w:t>
        </w:r>
        <w:r w:rsidR="009C5E39" w:rsidRPr="00127672">
          <w:rPr>
            <w:rFonts w:ascii="Times New Roman" w:hAnsi="Times New Roman"/>
            <w:noProof/>
            <w:webHidden/>
            <w:szCs w:val="22"/>
          </w:rPr>
          <w:tab/>
          <w:t>21</w:t>
        </w:r>
      </w:hyperlink>
    </w:p>
    <w:p w14:paraId="7939C39F" w14:textId="3330B04D" w:rsidR="00ED2509" w:rsidRPr="00ED2509" w:rsidRDefault="00ED184F" w:rsidP="00127672">
      <w:pPr>
        <w:rPr>
          <w:b/>
          <w:sz w:val="24"/>
          <w:szCs w:val="24"/>
        </w:rPr>
      </w:pPr>
      <w:r w:rsidRPr="00127672">
        <w:rPr>
          <w:szCs w:val="22"/>
        </w:rPr>
        <w:fldChar w:fldCharType="end"/>
      </w:r>
      <w:bookmarkStart w:id="0" w:name="_Toc484961379"/>
      <w:bookmarkStart w:id="1" w:name="_Toc36064301"/>
      <w:r w:rsidR="00ED2509" w:rsidRPr="00ED2509">
        <w:rPr>
          <w:b/>
          <w:sz w:val="24"/>
          <w:szCs w:val="24"/>
        </w:rPr>
        <w:t>LIST OF TABLES</w:t>
      </w:r>
    </w:p>
    <w:p w14:paraId="7939C3A0" w14:textId="66110D18" w:rsidR="00ED2509" w:rsidRPr="00127672" w:rsidRDefault="00ED2509" w:rsidP="00127672">
      <w:pPr>
        <w:pStyle w:val="TableofFigures"/>
        <w:tabs>
          <w:tab w:val="right" w:leader="dot" w:pos="9350"/>
        </w:tabs>
        <w:ind w:left="720"/>
        <w:rPr>
          <w:rFonts w:ascii="Times New Roman" w:eastAsiaTheme="minorEastAsia" w:hAnsi="Times New Roman"/>
          <w:caps w:val="0"/>
          <w:noProof/>
          <w:szCs w:val="24"/>
        </w:rPr>
      </w:pPr>
      <w:r w:rsidRPr="00127672">
        <w:rPr>
          <w:rFonts w:ascii="Times New Roman" w:hAnsi="Times New Roman"/>
          <w:b/>
          <w:szCs w:val="24"/>
        </w:rPr>
        <w:fldChar w:fldCharType="begin"/>
      </w:r>
      <w:r w:rsidRPr="00127672">
        <w:rPr>
          <w:rFonts w:ascii="Times New Roman" w:hAnsi="Times New Roman"/>
          <w:b/>
          <w:szCs w:val="24"/>
        </w:rPr>
        <w:instrText xml:space="preserve"> TOC \h \z \c "Table" </w:instrText>
      </w:r>
      <w:r w:rsidRPr="00127672">
        <w:rPr>
          <w:rFonts w:ascii="Times New Roman" w:hAnsi="Times New Roman"/>
          <w:b/>
          <w:szCs w:val="24"/>
        </w:rPr>
        <w:fldChar w:fldCharType="separate"/>
      </w:r>
      <w:hyperlink w:anchor="_Toc36064834" w:history="1">
        <w:r w:rsidRPr="00127672">
          <w:rPr>
            <w:rStyle w:val="Hyperlink"/>
            <w:rFonts w:ascii="Times New Roman" w:eastAsia="MS Mincho" w:hAnsi="Times New Roman"/>
            <w:noProof/>
            <w:szCs w:val="24"/>
          </w:rPr>
          <w:t>T</w:t>
        </w:r>
        <w:r w:rsidR="004515FC" w:rsidRPr="00127672">
          <w:rPr>
            <w:rStyle w:val="Hyperlink"/>
            <w:rFonts w:ascii="Times New Roman" w:eastAsia="MS Mincho" w:hAnsi="Times New Roman"/>
            <w:noProof/>
            <w:szCs w:val="24"/>
          </w:rPr>
          <w:t>able I.</w:t>
        </w:r>
        <w:r w:rsidR="004515FC" w:rsidRPr="00127672">
          <w:rPr>
            <w:rStyle w:val="Hyperlink"/>
            <w:rFonts w:ascii="Times New Roman" w:eastAsia="MS Mincho" w:hAnsi="Times New Roman"/>
            <w:noProof/>
            <w:sz w:val="28"/>
            <w:szCs w:val="24"/>
          </w:rPr>
          <w:t xml:space="preserve"> </w:t>
        </w:r>
        <w:r w:rsidR="004515FC" w:rsidRPr="00127672">
          <w:rPr>
            <w:rFonts w:ascii="Times New Roman" w:hAnsi="Times New Roman"/>
            <w:szCs w:val="24"/>
          </w:rPr>
          <w:t>HYPER-PARAMETER SETTINGS FOR YOLOV8 MODEL</w:t>
        </w:r>
        <w:r w:rsidRPr="00127672">
          <w:rPr>
            <w:rFonts w:ascii="Times New Roman" w:hAnsi="Times New Roman"/>
            <w:noProof/>
            <w:webHidden/>
            <w:szCs w:val="24"/>
          </w:rPr>
          <w:tab/>
        </w:r>
        <w:r w:rsidR="004515FC" w:rsidRPr="00127672">
          <w:rPr>
            <w:rFonts w:ascii="Times New Roman" w:hAnsi="Times New Roman"/>
            <w:noProof/>
            <w:webHidden/>
            <w:szCs w:val="24"/>
          </w:rPr>
          <w:t>1</w:t>
        </w:r>
        <w:r w:rsidRPr="00127672">
          <w:rPr>
            <w:rFonts w:ascii="Times New Roman" w:hAnsi="Times New Roman"/>
            <w:noProof/>
            <w:webHidden/>
            <w:szCs w:val="24"/>
          </w:rPr>
          <w:fldChar w:fldCharType="begin"/>
        </w:r>
        <w:r w:rsidRPr="00127672">
          <w:rPr>
            <w:rFonts w:ascii="Times New Roman" w:hAnsi="Times New Roman"/>
            <w:noProof/>
            <w:webHidden/>
            <w:szCs w:val="24"/>
          </w:rPr>
          <w:instrText xml:space="preserve"> PAGEREF _Toc36064834 \h </w:instrText>
        </w:r>
        <w:r w:rsidRPr="00127672">
          <w:rPr>
            <w:rFonts w:ascii="Times New Roman" w:hAnsi="Times New Roman"/>
            <w:noProof/>
            <w:webHidden/>
            <w:szCs w:val="24"/>
          </w:rPr>
        </w:r>
        <w:r w:rsidRPr="00127672">
          <w:rPr>
            <w:rFonts w:ascii="Times New Roman" w:hAnsi="Times New Roman"/>
            <w:noProof/>
            <w:webHidden/>
            <w:szCs w:val="24"/>
          </w:rPr>
          <w:fldChar w:fldCharType="separate"/>
        </w:r>
        <w:r w:rsidRPr="00127672">
          <w:rPr>
            <w:rFonts w:ascii="Times New Roman" w:hAnsi="Times New Roman"/>
            <w:noProof/>
            <w:webHidden/>
            <w:szCs w:val="24"/>
          </w:rPr>
          <w:t>3</w:t>
        </w:r>
        <w:r w:rsidRPr="00127672">
          <w:rPr>
            <w:rFonts w:ascii="Times New Roman" w:hAnsi="Times New Roman"/>
            <w:noProof/>
            <w:webHidden/>
            <w:szCs w:val="24"/>
          </w:rPr>
          <w:fldChar w:fldCharType="end"/>
        </w:r>
      </w:hyperlink>
    </w:p>
    <w:p w14:paraId="2958745D" w14:textId="0186B07B" w:rsidR="004515FC" w:rsidRPr="00127672" w:rsidRDefault="00ED2509" w:rsidP="00127672">
      <w:pPr>
        <w:pStyle w:val="TableofFigures"/>
        <w:tabs>
          <w:tab w:val="right" w:leader="dot" w:pos="9350"/>
        </w:tabs>
        <w:ind w:left="720"/>
        <w:rPr>
          <w:rFonts w:ascii="Times New Roman" w:eastAsiaTheme="minorEastAsia" w:hAnsi="Times New Roman"/>
          <w:caps w:val="0"/>
          <w:noProof/>
          <w:szCs w:val="24"/>
        </w:rPr>
      </w:pPr>
      <w:r w:rsidRPr="00127672">
        <w:rPr>
          <w:rFonts w:ascii="Times New Roman" w:hAnsi="Times New Roman"/>
          <w:b/>
          <w:szCs w:val="24"/>
        </w:rPr>
        <w:fldChar w:fldCharType="end"/>
      </w:r>
      <w:r w:rsidR="004515FC" w:rsidRPr="00127672">
        <w:rPr>
          <w:rFonts w:ascii="Times New Roman" w:hAnsi="Times New Roman"/>
          <w:b/>
          <w:szCs w:val="24"/>
        </w:rPr>
        <w:fldChar w:fldCharType="begin"/>
      </w:r>
      <w:r w:rsidR="004515FC" w:rsidRPr="00127672">
        <w:rPr>
          <w:rFonts w:ascii="Times New Roman" w:hAnsi="Times New Roman"/>
          <w:b/>
          <w:szCs w:val="24"/>
        </w:rPr>
        <w:instrText xml:space="preserve"> TOC \h \z \c "Table" </w:instrText>
      </w:r>
      <w:r w:rsidR="004515FC" w:rsidRPr="00127672">
        <w:rPr>
          <w:rFonts w:ascii="Times New Roman" w:hAnsi="Times New Roman"/>
          <w:b/>
          <w:szCs w:val="24"/>
        </w:rPr>
        <w:fldChar w:fldCharType="separate"/>
      </w:r>
      <w:hyperlink w:anchor="_Toc36064834" w:history="1">
        <w:r w:rsidR="004515FC" w:rsidRPr="00127672">
          <w:rPr>
            <w:rStyle w:val="Hyperlink"/>
            <w:rFonts w:ascii="Times New Roman" w:eastAsia="MS Mincho" w:hAnsi="Times New Roman"/>
            <w:noProof/>
            <w:szCs w:val="24"/>
          </w:rPr>
          <w:t>Table II.</w:t>
        </w:r>
        <w:r w:rsidR="004515FC" w:rsidRPr="00127672">
          <w:rPr>
            <w:rStyle w:val="Hyperlink"/>
            <w:rFonts w:ascii="Times New Roman" w:eastAsia="MS Mincho" w:hAnsi="Times New Roman"/>
            <w:noProof/>
            <w:sz w:val="40"/>
            <w:szCs w:val="24"/>
          </w:rPr>
          <w:t xml:space="preserve"> </w:t>
        </w:r>
        <w:r w:rsidR="004515FC" w:rsidRPr="00127672">
          <w:rPr>
            <w:rFonts w:ascii="Times New Roman" w:hAnsi="Times New Roman"/>
          </w:rPr>
          <w:t>Comparison table of model performance</w:t>
        </w:r>
        <w:r w:rsidR="004515FC" w:rsidRPr="00127672">
          <w:rPr>
            <w:rFonts w:ascii="Times New Roman" w:hAnsi="Times New Roman"/>
            <w:noProof/>
            <w:webHidden/>
            <w:szCs w:val="24"/>
          </w:rPr>
          <w:tab/>
          <w:t>22</w:t>
        </w:r>
      </w:hyperlink>
    </w:p>
    <w:p w14:paraId="7939C3A1" w14:textId="4174DA98" w:rsidR="00F83390" w:rsidRDefault="004515FC" w:rsidP="00127672">
      <w:pPr>
        <w:pStyle w:val="Heading1"/>
        <w:ind w:left="720"/>
        <w:rPr>
          <w:rFonts w:ascii="Times New Roman" w:hAnsi="Times New Roman" w:cs="Times New Roman"/>
          <w:b/>
        </w:rPr>
      </w:pPr>
      <w:r w:rsidRPr="00127672">
        <w:rPr>
          <w:rFonts w:ascii="Times New Roman" w:hAnsi="Times New Roman" w:cs="Times New Roman"/>
          <w:b/>
          <w:sz w:val="20"/>
          <w:szCs w:val="24"/>
        </w:rPr>
        <w:fldChar w:fldCharType="end"/>
      </w:r>
      <w:r w:rsidR="00F83390">
        <w:rPr>
          <w:rFonts w:ascii="Times New Roman" w:hAnsi="Times New Roman" w:cs="Times New Roman"/>
          <w:b/>
        </w:rPr>
        <w:br w:type="page"/>
      </w:r>
    </w:p>
    <w:p w14:paraId="7939C3A2" w14:textId="77777777" w:rsidR="00F83390" w:rsidRDefault="00F83390" w:rsidP="00044FBB">
      <w:pPr>
        <w:pStyle w:val="Heading1"/>
        <w:ind w:left="0"/>
        <w:rPr>
          <w:rFonts w:ascii="Times New Roman" w:hAnsi="Times New Roman" w:cs="Times New Roman"/>
          <w:b/>
        </w:rPr>
        <w:sectPr w:rsidR="00F83390" w:rsidSect="00B9266E">
          <w:footerReference w:type="default" r:id="rId9"/>
          <w:pgSz w:w="12240" w:h="15840"/>
          <w:pgMar w:top="1440" w:right="1440" w:bottom="1440" w:left="1440" w:header="720" w:footer="720" w:gutter="0"/>
          <w:pgNumType w:fmt="lowerRoman" w:start="1"/>
          <w:cols w:space="720"/>
          <w:docGrid w:linePitch="360"/>
        </w:sectPr>
      </w:pPr>
    </w:p>
    <w:p w14:paraId="3365DAED" w14:textId="77777777" w:rsidR="00924B3C" w:rsidRDefault="00924B3C" w:rsidP="00924B3C">
      <w:pPr>
        <w:rPr>
          <w:b/>
          <w:sz w:val="72"/>
          <w:szCs w:val="72"/>
        </w:rPr>
      </w:pPr>
    </w:p>
    <w:p w14:paraId="658C8824" w14:textId="77777777" w:rsidR="00924B3C" w:rsidRDefault="00924B3C" w:rsidP="00924B3C">
      <w:pPr>
        <w:rPr>
          <w:b/>
          <w:sz w:val="72"/>
          <w:szCs w:val="72"/>
        </w:rPr>
      </w:pPr>
    </w:p>
    <w:p w14:paraId="7D05EAE4" w14:textId="1A88EBC1" w:rsidR="00924B3C" w:rsidRDefault="001C5D42" w:rsidP="00C876B1">
      <w:pPr>
        <w:ind w:left="720"/>
        <w:rPr>
          <w:b/>
          <w:sz w:val="72"/>
          <w:szCs w:val="72"/>
        </w:rPr>
      </w:pPr>
      <w:r w:rsidRPr="00924B3C">
        <w:rPr>
          <w:b/>
          <w:sz w:val="72"/>
          <w:szCs w:val="72"/>
        </w:rPr>
        <w:t>Chapter 1</w:t>
      </w:r>
      <w:bookmarkStart w:id="2" w:name="_Toc484961380"/>
      <w:bookmarkEnd w:id="0"/>
      <w:bookmarkEnd w:id="1"/>
      <w:bookmarkEnd w:id="2"/>
    </w:p>
    <w:p w14:paraId="7939C3A4" w14:textId="67113772" w:rsidR="00E76CF3" w:rsidRPr="00924B3C" w:rsidRDefault="00924B3C" w:rsidP="00C876B1">
      <w:pPr>
        <w:ind w:left="720"/>
        <w:rPr>
          <w:b/>
          <w:sz w:val="72"/>
          <w:szCs w:val="72"/>
        </w:rPr>
      </w:pPr>
      <w:r w:rsidRPr="00924B3C">
        <w:rPr>
          <w:b/>
          <w:sz w:val="72"/>
          <w:szCs w:val="72"/>
        </w:rPr>
        <w:t>Introduction</w:t>
      </w:r>
    </w:p>
    <w:p w14:paraId="7939C3A7" w14:textId="77777777" w:rsidR="000325AB" w:rsidRDefault="000325AB" w:rsidP="000325AB">
      <w:pPr>
        <w:jc w:val="both"/>
        <w:rPr>
          <w:sz w:val="36"/>
          <w:szCs w:val="28"/>
        </w:rPr>
      </w:pPr>
    </w:p>
    <w:p w14:paraId="7939C3A8" w14:textId="77777777" w:rsidR="0001208A" w:rsidRDefault="0001208A" w:rsidP="000325AB">
      <w:pPr>
        <w:jc w:val="both"/>
        <w:rPr>
          <w:sz w:val="36"/>
          <w:szCs w:val="28"/>
        </w:rPr>
      </w:pPr>
    </w:p>
    <w:p w14:paraId="7939C3A9" w14:textId="77777777" w:rsidR="0001208A" w:rsidRDefault="0001208A" w:rsidP="000325AB">
      <w:pPr>
        <w:jc w:val="both"/>
        <w:rPr>
          <w:sz w:val="36"/>
          <w:szCs w:val="28"/>
        </w:rPr>
      </w:pPr>
    </w:p>
    <w:p w14:paraId="7939C3AA" w14:textId="77777777" w:rsidR="0001208A" w:rsidRPr="002E46B2" w:rsidRDefault="0001208A" w:rsidP="000325AB">
      <w:pPr>
        <w:jc w:val="both"/>
        <w:rPr>
          <w:sz w:val="36"/>
          <w:szCs w:val="28"/>
        </w:rPr>
      </w:pPr>
    </w:p>
    <w:p w14:paraId="7939C3AB" w14:textId="77777777" w:rsidR="00192B5A" w:rsidRPr="002E46B2" w:rsidRDefault="000912BB" w:rsidP="00E94878">
      <w:pPr>
        <w:pStyle w:val="Heading2"/>
        <w:ind w:left="720"/>
        <w:rPr>
          <w:sz w:val="28"/>
          <w:szCs w:val="24"/>
        </w:rPr>
      </w:pPr>
      <w:bookmarkStart w:id="3" w:name="_Toc484961381"/>
      <w:bookmarkStart w:id="4" w:name="_Toc36064303"/>
      <w:bookmarkStart w:id="5" w:name="_Toc128992152"/>
      <w:r w:rsidRPr="002E46B2">
        <w:rPr>
          <w:szCs w:val="24"/>
        </w:rPr>
        <w:t>In</w:t>
      </w:r>
      <w:r w:rsidR="00175841" w:rsidRPr="002E46B2">
        <w:rPr>
          <w:szCs w:val="24"/>
        </w:rPr>
        <w:t>t</w:t>
      </w:r>
      <w:r w:rsidRPr="002E46B2">
        <w:rPr>
          <w:szCs w:val="24"/>
        </w:rPr>
        <w:t>roduction</w:t>
      </w:r>
      <w:bookmarkEnd w:id="3"/>
      <w:bookmarkEnd w:id="4"/>
      <w:bookmarkEnd w:id="5"/>
    </w:p>
    <w:p w14:paraId="2788FA78" w14:textId="77777777" w:rsidR="00924B3C" w:rsidRPr="00FA4CF8" w:rsidRDefault="00924B3C" w:rsidP="00E94878">
      <w:pPr>
        <w:ind w:left="720"/>
        <w:jc w:val="both"/>
        <w:rPr>
          <w:sz w:val="24"/>
        </w:rPr>
      </w:pPr>
      <w:bookmarkStart w:id="6" w:name="_Toc484961382"/>
      <w:bookmarkStart w:id="7" w:name="_Toc36064304"/>
      <w:r w:rsidRPr="00FA4CF8">
        <w:rPr>
          <w:sz w:val="24"/>
        </w:rPr>
        <w:t>Automatic License Plate Recognition (ALPR) or Vehicle License Plate Detection (VLPD) has been a frequent research topic and plays a vital role in many applications, such as road traffic monitoring, law enforcement, automatic parking systems, toll collection, access, border control, etc. It is the heart of intelligent transportation systems around the world. ALPR systems are also crucial to Bangladesh due to its high rate of traffic crimes and road accidents. According to Bangladesh Road Transport Authority (BRTA), the total number of registered motor vehicles in 2022 was reported at 578,151.000 units [1]. However, numerous unregistered and unfit vehicles continue to operate on the roads. The BRTA found the number of vehicles without fitness certificates to be 5.08 lakh as of January 2022 [19]. The number of unfit vehicles across the country has been on the rise over the years, often causing fatal road accidents. Traffic law violations, crime, and incessant traffic jams are rampant in this country, and hence, the need for a suitable ALPR system is now even greater than ever.</w:t>
      </w:r>
    </w:p>
    <w:p w14:paraId="4CFD90E1" w14:textId="77777777" w:rsidR="00924B3C" w:rsidRPr="00FA4CF8" w:rsidRDefault="00924B3C" w:rsidP="00E94878">
      <w:pPr>
        <w:ind w:left="720"/>
        <w:jc w:val="both"/>
        <w:rPr>
          <w:sz w:val="24"/>
          <w:szCs w:val="24"/>
        </w:rPr>
      </w:pPr>
      <w:r w:rsidRPr="00FA4CF8">
        <w:rPr>
          <w:sz w:val="24"/>
          <w:szCs w:val="24"/>
        </w:rPr>
        <w:t>In Bangladesh, the BRTA issues registration plates for each vehicle. According to its regulations, all license plates are written in Bengali with a fixed two-line text format and color for different types of vehicles. The general format of Bangladeshi vehicle license plates is "City Metro - Vehicle Class - Vehicle Number", for example: "DHAKA METRO-Ga-12-3456". The "DHAKA" field represents the name of the district (vehicle registration area), followed by the word Metro (if the vehicle has been registered in a metropolitan area), and the "Ga" field represents the vehicle class. On the second line, six numerals are assigned to identify the vehicle. The "12" field represents the vehicle class in Bengali numerals, while the "3456" field after the hyphen represents the unique vehicle number. Fig. 1 illustrates the standard BRTA format. The colors of vehicle plates also hold some significance. For example, white license plates represent Private Service vehicles, while green license plates represent Public Service vehicles. License plates are generally installed on both the front and rear ends of the vehicle, the latter being a permanent attachment for the plate to the vehicle [20].</w:t>
      </w:r>
    </w:p>
    <w:p w14:paraId="36ABE5ED" w14:textId="77777777" w:rsidR="00924B3C" w:rsidRPr="009B6834" w:rsidRDefault="00924B3C" w:rsidP="00E94878">
      <w:pPr>
        <w:pStyle w:val="BodyText"/>
        <w:keepNext/>
        <w:ind w:left="720"/>
        <w:rPr>
          <w:szCs w:val="22"/>
        </w:rPr>
      </w:pPr>
    </w:p>
    <w:p w14:paraId="7BA074EF" w14:textId="77777777" w:rsidR="00924B3C" w:rsidRPr="009B6834" w:rsidRDefault="00924B3C" w:rsidP="00E94878">
      <w:pPr>
        <w:pStyle w:val="BodyText"/>
        <w:keepNext/>
        <w:ind w:left="720"/>
        <w:jc w:val="center"/>
      </w:pPr>
      <w:r w:rsidRPr="009B6834">
        <w:rPr>
          <w:b/>
          <w:noProof/>
          <w:sz w:val="28"/>
          <w:szCs w:val="22"/>
        </w:rPr>
        <w:drawing>
          <wp:inline distT="0" distB="0" distL="0" distR="0" wp14:anchorId="31C828DC" wp14:editId="66D45F74">
            <wp:extent cx="3089910" cy="161535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615358"/>
                    </a:xfrm>
                    <a:prstGeom prst="rect">
                      <a:avLst/>
                    </a:prstGeom>
                    <a:noFill/>
                    <a:ln>
                      <a:noFill/>
                    </a:ln>
                  </pic:spPr>
                </pic:pic>
              </a:graphicData>
            </a:graphic>
          </wp:inline>
        </w:drawing>
      </w:r>
    </w:p>
    <w:p w14:paraId="55B2EBBC" w14:textId="77777777" w:rsidR="00924B3C" w:rsidRPr="00E94878" w:rsidRDefault="00924B3C" w:rsidP="00E94878">
      <w:pPr>
        <w:pStyle w:val="Caption"/>
        <w:spacing w:before="80"/>
        <w:ind w:left="720"/>
        <w:rPr>
          <w:b w:val="0"/>
          <w:i/>
          <w:iCs/>
          <w:color w:val="7F7F7F" w:themeColor="text1" w:themeTint="80"/>
        </w:rPr>
      </w:pPr>
      <w:r w:rsidRPr="00E94878">
        <w:rPr>
          <w:b w:val="0"/>
          <w:color w:val="7F7F7F" w:themeColor="text1" w:themeTint="80"/>
        </w:rPr>
        <w:t xml:space="preserve">Fig. </w:t>
      </w:r>
      <w:r w:rsidRPr="00E94878">
        <w:rPr>
          <w:b w:val="0"/>
          <w:i/>
          <w:iCs/>
          <w:noProof/>
          <w:color w:val="7F7F7F" w:themeColor="text1" w:themeTint="80"/>
        </w:rPr>
        <w:fldChar w:fldCharType="begin"/>
      </w:r>
      <w:r w:rsidRPr="00E94878">
        <w:rPr>
          <w:b w:val="0"/>
          <w:noProof/>
          <w:color w:val="7F7F7F" w:themeColor="text1" w:themeTint="80"/>
        </w:rPr>
        <w:instrText xml:space="preserve"> SEQ Figure \* ARABIC </w:instrText>
      </w:r>
      <w:r w:rsidRPr="00E94878">
        <w:rPr>
          <w:b w:val="0"/>
          <w:i/>
          <w:iCs/>
          <w:noProof/>
          <w:color w:val="7F7F7F" w:themeColor="text1" w:themeTint="80"/>
        </w:rPr>
        <w:fldChar w:fldCharType="separate"/>
      </w:r>
      <w:r w:rsidRPr="00E94878">
        <w:rPr>
          <w:b w:val="0"/>
          <w:noProof/>
          <w:color w:val="7F7F7F" w:themeColor="text1" w:themeTint="80"/>
        </w:rPr>
        <w:t>1</w:t>
      </w:r>
      <w:r w:rsidRPr="00E94878">
        <w:rPr>
          <w:b w:val="0"/>
          <w:i/>
          <w:iCs/>
          <w:noProof/>
          <w:color w:val="7F7F7F" w:themeColor="text1" w:themeTint="80"/>
        </w:rPr>
        <w:fldChar w:fldCharType="end"/>
      </w:r>
      <w:r w:rsidRPr="00E94878">
        <w:rPr>
          <w:b w:val="0"/>
          <w:noProof/>
          <w:color w:val="7F7F7F" w:themeColor="text1" w:themeTint="80"/>
        </w:rPr>
        <w:t>.</w:t>
      </w:r>
      <w:r w:rsidRPr="00E94878">
        <w:rPr>
          <w:b w:val="0"/>
          <w:color w:val="7F7F7F" w:themeColor="text1" w:themeTint="80"/>
        </w:rPr>
        <w:t xml:space="preserve"> The standard BRTA license plate format.</w:t>
      </w:r>
    </w:p>
    <w:p w14:paraId="1B1EFB59" w14:textId="77777777" w:rsidR="00924B3C" w:rsidRDefault="00924B3C" w:rsidP="00E94878">
      <w:pPr>
        <w:ind w:left="720"/>
        <w:jc w:val="both"/>
        <w:rPr>
          <w:sz w:val="24"/>
        </w:rPr>
      </w:pPr>
      <w:r w:rsidRPr="00CB00E3">
        <w:rPr>
          <w:sz w:val="24"/>
        </w:rPr>
        <w:t>In most datasets, the license plate images have been captured under ideal conditions, such as proper lighting and a clear view of the license plate. However, in bustling cities like Dhaka or Chittagong, it is less likely for images of such situations to be collected. Datasets containing Bangla license plates representing real-life, non-ideal conditions, namely the presence of different lighting conditions, viewing angles, transparency, occlusion, etc., were unavailable. For this reason, we needed to compile a dataset representing these conditions and apply various levels of data augmentation to more accurately represent those non-ideal situations. We have also included plates from other cities in our dataset, in addition to the plates from Dhaka. These plates include those from Khulna, Chittagong, and a few more, allowing for greater variety in our data.</w:t>
      </w:r>
    </w:p>
    <w:p w14:paraId="7939C3AD" w14:textId="0E9D38F6" w:rsidR="00F501F3" w:rsidRPr="00924B3C" w:rsidRDefault="00924B3C" w:rsidP="00E94878">
      <w:pPr>
        <w:ind w:left="720"/>
        <w:jc w:val="both"/>
        <w:rPr>
          <w:sz w:val="24"/>
        </w:rPr>
      </w:pPr>
      <w:r w:rsidRPr="00CB00E3">
        <w:rPr>
          <w:sz w:val="24"/>
          <w:szCs w:val="22"/>
        </w:rPr>
        <w:t>In</w:t>
      </w:r>
      <w:r w:rsidRPr="00CB00E3">
        <w:rPr>
          <w:sz w:val="24"/>
        </w:rPr>
        <w:t xml:space="preserve"> </w:t>
      </w:r>
      <w:r w:rsidRPr="00CB00E3">
        <w:rPr>
          <w:sz w:val="24"/>
          <w:szCs w:val="22"/>
        </w:rPr>
        <w:t xml:space="preserve">this paper, we present a deep-learning based approach for a Bangla license plate recognition system, consisting of a license plate detection system followed by a Bengali character recognition system. We introduce a dataset by compiling 1,096 Bangladeshi vehicular license plate images collected from various online datasets resembling real-world scenarios. In this regard, we have employed the latest YOLOv8 algorithm to extract the license plate successfully. We have also utilized the EasyOCR package to recognize the Bengali alphabet and numerals. We have evaluated the performance of our model using standard metrics such as precision, recall, loss curves, etc. In our proposed method, the YOLOv8 model achieved 96.4% mean </w:t>
      </w:r>
      <w:r w:rsidRPr="00E94878">
        <w:rPr>
          <w:sz w:val="24"/>
          <w:szCs w:val="24"/>
        </w:rPr>
        <w:t>average precision (mAP), 96.5% precision, and 95.3% recall in license plate detection. At the same time, EasyOCR could also recognize the Bangla characters on the license plate adequately.</w:t>
      </w:r>
      <w:r w:rsidR="00C661E5" w:rsidRPr="00E94878">
        <w:rPr>
          <w:sz w:val="24"/>
          <w:szCs w:val="24"/>
        </w:rPr>
        <w:t>Project Description</w:t>
      </w:r>
      <w:bookmarkEnd w:id="6"/>
      <w:bookmarkEnd w:id="7"/>
    </w:p>
    <w:p w14:paraId="7939C3BA" w14:textId="409EEE9D" w:rsidR="008A1E83" w:rsidRPr="002E46B2" w:rsidRDefault="008A1E83" w:rsidP="00E94878">
      <w:pPr>
        <w:pStyle w:val="BodyText"/>
        <w:spacing w:line="480" w:lineRule="auto"/>
        <w:ind w:left="720"/>
        <w:rPr>
          <w:b/>
          <w:sz w:val="32"/>
        </w:rPr>
      </w:pPr>
      <w:r w:rsidRPr="002E46B2">
        <w:br w:type="page"/>
      </w:r>
    </w:p>
    <w:p w14:paraId="7939C3C2" w14:textId="77777777" w:rsidR="008A1E83" w:rsidRPr="002E46B2" w:rsidRDefault="008A1E83" w:rsidP="008A1E83"/>
    <w:p w14:paraId="7939C3C3" w14:textId="77777777" w:rsidR="008A1E83" w:rsidRPr="002E46B2" w:rsidRDefault="008A1E83" w:rsidP="008A1E83"/>
    <w:p w14:paraId="7939C3C4" w14:textId="77777777" w:rsidR="008A1E83" w:rsidRPr="002E46B2" w:rsidRDefault="008A1E83" w:rsidP="008A1E83"/>
    <w:p w14:paraId="7939C3C5" w14:textId="77777777" w:rsidR="008A1E83" w:rsidRPr="002E46B2" w:rsidRDefault="008A1E83" w:rsidP="008A1E83"/>
    <w:p w14:paraId="4DB778B9" w14:textId="77777777" w:rsidR="00FA4CF8" w:rsidRDefault="00FA4CF8" w:rsidP="00924B3C">
      <w:pPr>
        <w:pStyle w:val="Heading1"/>
        <w:ind w:left="2160" w:firstLine="720"/>
        <w:jc w:val="both"/>
        <w:rPr>
          <w:rFonts w:ascii="Times New Roman" w:hAnsi="Times New Roman" w:cs="Times New Roman"/>
          <w:b/>
        </w:rPr>
      </w:pPr>
      <w:bookmarkStart w:id="8" w:name="_Toc484961386"/>
      <w:bookmarkStart w:id="9" w:name="_Toc36064308"/>
      <w:bookmarkStart w:id="10" w:name="_Toc128992153"/>
    </w:p>
    <w:p w14:paraId="7939C3CC" w14:textId="71699D0F" w:rsidR="003E644C" w:rsidRPr="00C876B1" w:rsidRDefault="00C876B1" w:rsidP="00C876B1">
      <w:pPr>
        <w:pStyle w:val="Heading1"/>
        <w:ind w:left="2160" w:firstLine="720"/>
        <w:jc w:val="both"/>
        <w:rPr>
          <w:rFonts w:ascii="Times New Roman" w:hAnsi="Times New Roman" w:cs="Times New Roman"/>
          <w:b/>
        </w:rPr>
      </w:pPr>
      <w:r>
        <w:rPr>
          <w:rFonts w:ascii="Times New Roman" w:hAnsi="Times New Roman" w:cs="Times New Roman"/>
          <w:b/>
        </w:rPr>
        <w:t xml:space="preserve">  </w:t>
      </w:r>
      <w:r w:rsidR="008A1E83" w:rsidRPr="002E46B2">
        <w:rPr>
          <w:rFonts w:ascii="Times New Roman" w:hAnsi="Times New Roman" w:cs="Times New Roman"/>
          <w:b/>
        </w:rPr>
        <w:t>Chapter</w:t>
      </w:r>
      <w:r w:rsidR="002E3AD8" w:rsidRPr="002E46B2">
        <w:rPr>
          <w:rFonts w:ascii="Times New Roman" w:hAnsi="Times New Roman" w:cs="Times New Roman"/>
          <w:b/>
        </w:rPr>
        <w:t xml:space="preserve"> 2</w:t>
      </w:r>
      <w:bookmarkEnd w:id="8"/>
      <w:bookmarkEnd w:id="9"/>
      <w:bookmarkEnd w:id="10"/>
    </w:p>
    <w:p w14:paraId="7939C3CD" w14:textId="07204F70" w:rsidR="008A1E83" w:rsidRPr="002E46B2" w:rsidRDefault="00924B3C" w:rsidP="00C876B1">
      <w:pPr>
        <w:pStyle w:val="Heading1"/>
        <w:ind w:left="720"/>
        <w:rPr>
          <w:rFonts w:ascii="Times New Roman" w:hAnsi="Times New Roman" w:cs="Times New Roman"/>
          <w:b/>
        </w:rPr>
      </w:pPr>
      <w:bookmarkStart w:id="11" w:name="_Toc128992154"/>
      <w:bookmarkStart w:id="12" w:name="_Toc484961387"/>
      <w:bookmarkStart w:id="13" w:name="_Toc36064309"/>
      <w:r w:rsidRPr="00924B3C">
        <w:rPr>
          <w:rFonts w:ascii="Times New Roman" w:hAnsi="Times New Roman" w:cs="Times New Roman"/>
          <w:b/>
          <w:szCs w:val="72"/>
        </w:rPr>
        <w:t>Literature Review</w:t>
      </w:r>
      <w:bookmarkEnd w:id="11"/>
      <w:r w:rsidRPr="00924B3C">
        <w:rPr>
          <w:rFonts w:ascii="Times New Roman" w:hAnsi="Times New Roman" w:cs="Times New Roman"/>
          <w:b/>
          <w:szCs w:val="72"/>
        </w:rPr>
        <w:t xml:space="preserve"> </w:t>
      </w:r>
      <w:bookmarkEnd w:id="12"/>
      <w:bookmarkEnd w:id="13"/>
    </w:p>
    <w:p w14:paraId="7939C3CE" w14:textId="77777777" w:rsidR="008A1E83" w:rsidRPr="002E46B2" w:rsidRDefault="008A1E83" w:rsidP="008A1E83"/>
    <w:p w14:paraId="7939C3CF" w14:textId="77777777" w:rsidR="008A1E83" w:rsidRPr="002E46B2" w:rsidRDefault="008A1E83" w:rsidP="008A1E83"/>
    <w:p w14:paraId="7939C3D0" w14:textId="77777777" w:rsidR="008A1E83" w:rsidRPr="002E46B2" w:rsidRDefault="008A1E83" w:rsidP="008A1E83"/>
    <w:p w14:paraId="7939C3D1" w14:textId="77777777" w:rsidR="008A1E83" w:rsidRPr="002E46B2" w:rsidRDefault="008A1E83" w:rsidP="008A1E83"/>
    <w:p w14:paraId="7939C3D2" w14:textId="77777777" w:rsidR="008A1E83" w:rsidRPr="002E46B2" w:rsidRDefault="008A1E83" w:rsidP="008A1E83"/>
    <w:p w14:paraId="7939C3D3" w14:textId="77777777" w:rsidR="008A1E83" w:rsidRPr="002E46B2" w:rsidRDefault="008A1E83" w:rsidP="008A1E83"/>
    <w:p w14:paraId="7939C3E8" w14:textId="77777777" w:rsidR="00F9665F" w:rsidRPr="002E46B2" w:rsidRDefault="00F9665F" w:rsidP="00A26E87">
      <w:pPr>
        <w:pStyle w:val="ListParagraph"/>
        <w:keepNext/>
        <w:keepLines/>
        <w:numPr>
          <w:ilvl w:val="0"/>
          <w:numId w:val="1"/>
        </w:numPr>
        <w:spacing w:before="120" w:after="60"/>
        <w:contextualSpacing w:val="0"/>
        <w:jc w:val="left"/>
        <w:outlineLvl w:val="1"/>
        <w:rPr>
          <w:rFonts w:eastAsia="MS Mincho"/>
          <w:b/>
          <w:iCs/>
          <w:noProof/>
          <w:vanish/>
          <w:sz w:val="32"/>
        </w:rPr>
      </w:pPr>
      <w:bookmarkStart w:id="14" w:name="_Toc481709054"/>
      <w:bookmarkStart w:id="15" w:name="_Toc481709103"/>
      <w:bookmarkStart w:id="16" w:name="_Toc481710026"/>
      <w:bookmarkStart w:id="17" w:name="_Toc484123292"/>
      <w:bookmarkStart w:id="18" w:name="_Toc484806480"/>
      <w:bookmarkStart w:id="19" w:name="_Toc484806547"/>
      <w:bookmarkStart w:id="20" w:name="_Toc484814809"/>
      <w:bookmarkStart w:id="21" w:name="_Toc484818266"/>
      <w:bookmarkStart w:id="22" w:name="_Toc484818406"/>
      <w:bookmarkStart w:id="23" w:name="_Toc484954566"/>
      <w:bookmarkStart w:id="24" w:name="_Toc484959587"/>
      <w:bookmarkStart w:id="25" w:name="_Toc484959770"/>
      <w:bookmarkStart w:id="26" w:name="_Toc484961388"/>
      <w:bookmarkStart w:id="27" w:name="_Toc36049550"/>
      <w:bookmarkStart w:id="28" w:name="_Toc36049620"/>
      <w:bookmarkStart w:id="29" w:name="_Toc36054314"/>
      <w:bookmarkStart w:id="30" w:name="_Toc36061297"/>
      <w:bookmarkStart w:id="31" w:name="_Toc36062518"/>
      <w:bookmarkStart w:id="32" w:name="_Toc36063017"/>
      <w:bookmarkStart w:id="33" w:name="_Toc36063243"/>
      <w:bookmarkStart w:id="34" w:name="_Toc36063602"/>
      <w:bookmarkStart w:id="35" w:name="_Toc36064210"/>
      <w:bookmarkStart w:id="36" w:name="_Toc36064310"/>
      <w:bookmarkStart w:id="37" w:name="_Toc36065298"/>
      <w:bookmarkStart w:id="38" w:name="_Toc12899215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7939C3E9" w14:textId="344A938D" w:rsidR="008A1E83" w:rsidRPr="00924B3C" w:rsidRDefault="00924B3C" w:rsidP="00E94878">
      <w:pPr>
        <w:pStyle w:val="Heading2"/>
        <w:ind w:left="720"/>
        <w:rPr>
          <w:sz w:val="36"/>
        </w:rPr>
      </w:pPr>
      <w:bookmarkStart w:id="39" w:name="_Toc128992156"/>
      <w:r w:rsidRPr="00924B3C">
        <w:rPr>
          <w:szCs w:val="28"/>
        </w:rPr>
        <w:t>Related Works</w:t>
      </w:r>
      <w:bookmarkEnd w:id="39"/>
    </w:p>
    <w:p w14:paraId="37D8F844" w14:textId="77777777" w:rsidR="00924B3C" w:rsidRPr="00924B3C" w:rsidRDefault="00924B3C" w:rsidP="00E94878">
      <w:pPr>
        <w:ind w:left="720"/>
        <w:jc w:val="both"/>
        <w:rPr>
          <w:sz w:val="24"/>
          <w:szCs w:val="24"/>
        </w:rPr>
      </w:pPr>
      <w:r w:rsidRPr="00924B3C">
        <w:rPr>
          <w:sz w:val="24"/>
          <w:szCs w:val="24"/>
        </w:rPr>
        <w:t>This section briefly reviews several recent papers that have used deep-learning approaches to design ALPR systems that recognize license plates of various languages, including Bangla.</w:t>
      </w:r>
    </w:p>
    <w:p w14:paraId="6C699772" w14:textId="77777777" w:rsidR="00924B3C" w:rsidRPr="00924B3C" w:rsidRDefault="00924B3C" w:rsidP="00E94878">
      <w:pPr>
        <w:ind w:left="720"/>
        <w:jc w:val="both"/>
        <w:rPr>
          <w:sz w:val="24"/>
          <w:szCs w:val="24"/>
        </w:rPr>
      </w:pPr>
      <w:r w:rsidRPr="00924B3C">
        <w:rPr>
          <w:sz w:val="24"/>
          <w:szCs w:val="24"/>
        </w:rPr>
        <w:t xml:space="preserve">Many papers have used YOLO models for their license plate detection stage and a CNN for character recognition. In [3], an effective ALPR system based on the YOLO object detector and CNN was trained and adjusted for each stage to function under various circumstances (e.g., variations in camera, lighting, and background). In this paper, the authors introduce a large, publicly available dataset called the UFPR-ALPR dataset, which consists of 150 videos and 4,500 frames of Brazilian license plates that were shot while both the camera and various automobiles were moving. The results they obtained from the two datasets using the proposed method were significant. </w:t>
      </w:r>
    </w:p>
    <w:p w14:paraId="24B01BE5" w14:textId="77777777" w:rsidR="00924B3C" w:rsidRPr="00924B3C" w:rsidRDefault="00924B3C" w:rsidP="00E94878">
      <w:pPr>
        <w:ind w:left="720"/>
        <w:jc w:val="both"/>
        <w:rPr>
          <w:sz w:val="24"/>
          <w:szCs w:val="24"/>
        </w:rPr>
      </w:pPr>
      <w:r w:rsidRPr="00924B3C">
        <w:rPr>
          <w:sz w:val="24"/>
          <w:szCs w:val="24"/>
        </w:rPr>
        <w:t>Similarly, [4] compared the effectiveness of YOLOv2 and YOLOv3 models in detecting and recognizing Chinese car license plates in complicated backgrounds. After 4,000 training steps, both YOLOv2 and YOLOv3 had recall and precision scores exceeding 99% on the test dataset. Their findings indicate that while YOLOv3 can outperform YOLOv2 in detection accuracy, the latter performs comparatively better in detection speed. The network CRNN-12, which combines the advantages of CNN and RNN, is employed in the recognition phase to identify license plates with different amounts of characters. The CRNN-12's maximum test accuracy was 98.86% (9873/9987) at 60,000 steps. They also built a custom dataset from pictures of varying conditions throughout the day and at multiple angles, numerous clarity levels, and various lighting situations.</w:t>
      </w:r>
    </w:p>
    <w:p w14:paraId="6EF8626B" w14:textId="77777777" w:rsidR="00924B3C" w:rsidRPr="00924B3C" w:rsidRDefault="00924B3C" w:rsidP="00E94878">
      <w:pPr>
        <w:ind w:left="720"/>
        <w:jc w:val="both"/>
        <w:rPr>
          <w:sz w:val="24"/>
          <w:szCs w:val="24"/>
        </w:rPr>
      </w:pPr>
      <w:r w:rsidRPr="00924B3C">
        <w:rPr>
          <w:sz w:val="24"/>
          <w:szCs w:val="24"/>
        </w:rPr>
        <w:t xml:space="preserve">Another YOLO-based Bengali license plate detection network was designed in [5], where they successfully localized the plates and recognized the numbers using the YOLOv3 algorithm. Many previous studies on Bangla license plates employed photographs taken under perfect circumstances for the ALPR because datasets depicting less-than-ideal circumstances were not readily available. To get around this, the authors have created a dataset of Bangla letters and numerals with more than 6,400 characters and used it to train a ResNet-20-based deep CNN. The proposed approach obtained an Intersection over Union (IoU) value greater than 85% in digit recognition. In contrast, the CNN model built on ResNet-20 recognized the Bangla letters on the license plate with 92.7% accuracy. The performance of the license plate detection on plates from other districts was not evaluated; instead, it was only evaluated on a dataset of Bangla license plates from the Dhaka metropolitan area. Despite having a few instances of failure, the suggested approach categorized numbers and characters with high accuracy under various circumstances. </w:t>
      </w:r>
    </w:p>
    <w:p w14:paraId="5FE4292B" w14:textId="77777777" w:rsidR="00924B3C" w:rsidRPr="00924B3C" w:rsidRDefault="00924B3C" w:rsidP="00E94878">
      <w:pPr>
        <w:ind w:left="720"/>
        <w:jc w:val="both"/>
        <w:rPr>
          <w:sz w:val="24"/>
          <w:szCs w:val="24"/>
        </w:rPr>
      </w:pPr>
      <w:r w:rsidRPr="00924B3C">
        <w:rPr>
          <w:sz w:val="24"/>
          <w:szCs w:val="24"/>
        </w:rPr>
        <w:t xml:space="preserve">In [6], they designed an intelligent vehicle license plate recognition system using still photos of Bangladeshi vehicles as input. First, image enhancement is performed with contrast stretching, followed by the Sobel operator to detect the edges of the plates. After character segmentation, feature extraction is performed, and finally, neural network techniques are used to recognize Bengali characters. They have also collected two sets of still photos for their dataset. However, the system has multiple limitations, such as poor performance due to fuzzy, blurry, and very distant images of the vehicles; characters being inaccurately classified for images taken in rainy or foggy situations; and similar characters, such as "0" and "O", "1" and "I" being incorrectly identified. </w:t>
      </w:r>
    </w:p>
    <w:p w14:paraId="4F0C34E1" w14:textId="77777777" w:rsidR="00924B3C" w:rsidRPr="00924B3C" w:rsidRDefault="00924B3C" w:rsidP="00E94878">
      <w:pPr>
        <w:ind w:left="720"/>
        <w:jc w:val="both"/>
        <w:rPr>
          <w:sz w:val="24"/>
          <w:szCs w:val="24"/>
        </w:rPr>
      </w:pPr>
    </w:p>
    <w:p w14:paraId="225588E9" w14:textId="77777777" w:rsidR="00924B3C" w:rsidRPr="00924B3C" w:rsidRDefault="00924B3C" w:rsidP="00E94878">
      <w:pPr>
        <w:ind w:left="720"/>
        <w:jc w:val="both"/>
        <w:rPr>
          <w:sz w:val="24"/>
          <w:szCs w:val="24"/>
        </w:rPr>
      </w:pPr>
      <w:r w:rsidRPr="00924B3C">
        <w:rPr>
          <w:sz w:val="24"/>
          <w:szCs w:val="24"/>
        </w:rPr>
        <w:t>The main contribution of [8] was to determine the best four-layered CNN architectures that can be used as the algorithm in the character recognition task. The authors detected and extracted the license plates, after which they used connected component analysis to segment the characters before feeding them to the CNNs. They built their dataset by randomly capturing photos of vehicle license plates around the Malacca area in Malaysia. The preprocessing stage scored 74.7% in accuracy, while the CNN achieved 94.6% accuracy in recognizing the characters. However, this method also had some shortcomings, as the preprocessing stage needed further improvements to effectively remove noise, such as improper lighting conditions, and achieve higher accuracy.</w:t>
      </w:r>
    </w:p>
    <w:p w14:paraId="231ED9DF" w14:textId="12FBD2BA" w:rsidR="00924B3C" w:rsidRPr="00924B3C" w:rsidRDefault="00924B3C" w:rsidP="00E94878">
      <w:pPr>
        <w:ind w:left="720"/>
        <w:jc w:val="both"/>
        <w:rPr>
          <w:sz w:val="24"/>
          <w:szCs w:val="24"/>
        </w:rPr>
      </w:pPr>
      <w:r w:rsidRPr="00924B3C">
        <w:rPr>
          <w:sz w:val="24"/>
          <w:szCs w:val="24"/>
        </w:rPr>
        <w:t xml:space="preserve">In [2], they designed a real-time Bangladeshi license plate </w:t>
      </w:r>
      <w:r w:rsidR="00E94878">
        <w:rPr>
          <w:sz w:val="24"/>
          <w:szCs w:val="24"/>
        </w:rPr>
        <w:t xml:space="preserve">detection system which acquires </w:t>
      </w:r>
      <w:r w:rsidRPr="00924B3C">
        <w:rPr>
          <w:sz w:val="24"/>
          <w:szCs w:val="24"/>
        </w:rPr>
        <w:t>input images of vehicles from videos captured by a Raspberry Pi camera and then performs plate detection and character recognition. Computer Vision approach and YOLOv3 algorithm were used for the license plate detection part, and Tesseract OCR and CNN were used for the character recognition part. They have also performed a comparative analysis of the performance of their deployed methods for each part. This analysis showed that the YOLOv3 algorithm performed better than the computer vision approach for plate detection, and CNN outperformed Tesseract OCR for the character recognition part. The YOLOv3 model had an accuracy of 95%, whereas the computer vision method had an accuracy of 91%. Tesseract OCR fed with a trained LSTM model on Bengali characters had an accuracy of 90%, while CNN had an accuracy of 91.38% for character recognition.</w:t>
      </w:r>
    </w:p>
    <w:p w14:paraId="1500E5BB" w14:textId="77777777" w:rsidR="00924B3C" w:rsidRPr="00924B3C" w:rsidRDefault="00924B3C" w:rsidP="00E94878">
      <w:pPr>
        <w:ind w:left="720"/>
        <w:jc w:val="both"/>
        <w:rPr>
          <w:sz w:val="24"/>
          <w:szCs w:val="24"/>
        </w:rPr>
      </w:pPr>
      <w:r w:rsidRPr="00924B3C">
        <w:rPr>
          <w:sz w:val="24"/>
          <w:szCs w:val="24"/>
        </w:rPr>
        <w:t xml:space="preserve">In [18], the proposed Bangladeshi VLPR system used a template matching method to detect license plates from still images of vehicles, after which it used the spatial super-resolution technique to enhance the visibility of low-resolution license plates. Character segmentation was then performed on the plates by drawing bounding boxes around the characters, and finally, character recognition was done by using CNN, which was trained using the AlexNet model. The template matching technique had a recognition rate of 86.5%, and the character recognition rate was 90.9%. </w:t>
      </w:r>
    </w:p>
    <w:p w14:paraId="7939C403" w14:textId="5067D3B6" w:rsidR="008A1E83" w:rsidRPr="00924B3C" w:rsidRDefault="00924B3C" w:rsidP="00E94878">
      <w:pPr>
        <w:ind w:left="720"/>
        <w:jc w:val="both"/>
        <w:rPr>
          <w:sz w:val="24"/>
          <w:szCs w:val="24"/>
        </w:rPr>
      </w:pPr>
      <w:r w:rsidRPr="00924B3C">
        <w:rPr>
          <w:rStyle w:val="x4k7w5x"/>
          <w:sz w:val="24"/>
          <w:szCs w:val="24"/>
        </w:rPr>
        <w:t>In [7],</w:t>
      </w:r>
      <w:r w:rsidRPr="00924B3C">
        <w:rPr>
          <w:sz w:val="24"/>
          <w:szCs w:val="24"/>
        </w:rPr>
        <w:t xml:space="preserve"> the authors compiled a standard, public dataset containing 1000 images and 79 video clips of Bangladeshi license plates under various conditions. Real-time license plate detection and recognition were then done using frames from the video clips. A Haar-cascade classifier initially detects the presence of clearly visibl</w:t>
      </w:r>
      <w:r w:rsidR="00E94878">
        <w:rPr>
          <w:sz w:val="24"/>
          <w:szCs w:val="24"/>
        </w:rPr>
        <w:t>e license plates within the fram</w:t>
      </w:r>
      <w:r w:rsidRPr="00924B3C">
        <w:rPr>
          <w:sz w:val="24"/>
          <w:szCs w:val="24"/>
        </w:rPr>
        <w:t>e, and then a more robust MobileNet SSDv2 model detects and extracts the plates from the filtered images. The cropped plates and their correspon</w:t>
      </w:r>
      <w:r w:rsidR="00E94878">
        <w:rPr>
          <w:sz w:val="24"/>
          <w:szCs w:val="24"/>
        </w:rPr>
        <w:t xml:space="preserve">ding confidence values are then </w:t>
      </w:r>
      <w:r w:rsidRPr="00924B3C">
        <w:rPr>
          <w:sz w:val="24"/>
          <w:szCs w:val="24"/>
        </w:rPr>
        <w:t>stored in a dictionary, and plates with the highest confidence value are finally passed onto a Vision API recognition module for optical character recognition (OCR), which returns the characters as a string. Using Haar-cascade in combination with MobileNet SSDv2 gave optimal results for real-time detection, as a very high FPS rate (27.1) could be achieved, as well as an AP0.5 score of 86.2%, precision of 63.6%, recall of 59.3% and an F1 score of 60.8% could be obtained</w:t>
      </w:r>
      <w:r w:rsidRPr="00924B3C">
        <w:rPr>
          <w:rStyle w:val="x4k7w5x"/>
          <w:sz w:val="24"/>
          <w:szCs w:val="24"/>
        </w:rPr>
        <w:t>.</w:t>
      </w:r>
    </w:p>
    <w:p w14:paraId="7939C404" w14:textId="77777777" w:rsidR="008A1E83" w:rsidRPr="002E46B2" w:rsidRDefault="008A1E83" w:rsidP="006B6138"/>
    <w:p w14:paraId="7939C405" w14:textId="77777777" w:rsidR="008A1E83" w:rsidRPr="002E46B2" w:rsidRDefault="008A1E83" w:rsidP="008A1E83"/>
    <w:p w14:paraId="7939C406" w14:textId="77777777" w:rsidR="008A1E83" w:rsidRPr="002E46B2" w:rsidRDefault="008A1E83" w:rsidP="008A1E83"/>
    <w:p w14:paraId="7939C407" w14:textId="77777777" w:rsidR="008A1E83" w:rsidRPr="002E46B2" w:rsidRDefault="008A1E83" w:rsidP="008A1E83"/>
    <w:p w14:paraId="7939C408" w14:textId="77777777" w:rsidR="008A1E83" w:rsidRPr="002E46B2" w:rsidRDefault="008A1E83" w:rsidP="008A1E83"/>
    <w:p w14:paraId="7939C409" w14:textId="77777777" w:rsidR="008A1E83" w:rsidRPr="002E46B2" w:rsidRDefault="008A1E83" w:rsidP="008A1E83"/>
    <w:p w14:paraId="7939C40A" w14:textId="77777777" w:rsidR="008A1E83" w:rsidRPr="002E46B2" w:rsidRDefault="008A1E83" w:rsidP="008A1E83"/>
    <w:p w14:paraId="7939C40E" w14:textId="77777777" w:rsidR="008A1E83" w:rsidRPr="002E46B2" w:rsidRDefault="008A1E83" w:rsidP="008A1E83"/>
    <w:p w14:paraId="7939C40F" w14:textId="77777777" w:rsidR="008A1E83" w:rsidRPr="002E46B2" w:rsidRDefault="008A1E83" w:rsidP="008A1E83"/>
    <w:p w14:paraId="7939C410" w14:textId="77777777" w:rsidR="008A1E83" w:rsidRPr="002E46B2" w:rsidRDefault="008A1E83" w:rsidP="008A1E83"/>
    <w:p w14:paraId="7939C411" w14:textId="77777777" w:rsidR="00E20F19" w:rsidRPr="002E46B2" w:rsidRDefault="00E20F19" w:rsidP="008A1E83"/>
    <w:p w14:paraId="3DB64A5D" w14:textId="77777777" w:rsidR="00924B3C" w:rsidRDefault="00E20F19" w:rsidP="00924B3C">
      <w:pPr>
        <w:pStyle w:val="Heading1"/>
        <w:ind w:left="0"/>
        <w:rPr>
          <w:rFonts w:ascii="Times New Roman" w:hAnsi="Times New Roman" w:cs="Times New Roman"/>
          <w:b/>
        </w:rPr>
      </w:pPr>
      <w:bookmarkStart w:id="40" w:name="_Toc484961392"/>
      <w:bookmarkStart w:id="41" w:name="_Toc36064314"/>
      <w:bookmarkStart w:id="42" w:name="_Toc128992157"/>
      <w:r w:rsidRPr="002E46B2">
        <w:rPr>
          <w:rFonts w:ascii="Times New Roman" w:hAnsi="Times New Roman" w:cs="Times New Roman"/>
          <w:b/>
        </w:rPr>
        <w:t>Chapter</w:t>
      </w:r>
      <w:r w:rsidR="00B11CF8" w:rsidRPr="002E46B2">
        <w:rPr>
          <w:rFonts w:ascii="Times New Roman" w:hAnsi="Times New Roman" w:cs="Times New Roman"/>
          <w:b/>
        </w:rPr>
        <w:t xml:space="preserve"> 3</w:t>
      </w:r>
      <w:bookmarkEnd w:id="40"/>
      <w:bookmarkEnd w:id="41"/>
      <w:bookmarkEnd w:id="42"/>
    </w:p>
    <w:p w14:paraId="7939C41B" w14:textId="154F990B" w:rsidR="00E20F19" w:rsidRPr="00924B3C" w:rsidRDefault="00924B3C" w:rsidP="00924B3C">
      <w:pPr>
        <w:pStyle w:val="Heading1"/>
        <w:ind w:left="0"/>
        <w:rPr>
          <w:rFonts w:ascii="Times New Roman" w:hAnsi="Times New Roman" w:cs="Times New Roman"/>
          <w:sz w:val="160"/>
        </w:rPr>
      </w:pPr>
      <w:bookmarkStart w:id="43" w:name="_Toc128992158"/>
      <w:r w:rsidRPr="00924B3C">
        <w:rPr>
          <w:rFonts w:ascii="Times New Roman" w:hAnsi="Times New Roman" w:cs="Times New Roman"/>
          <w:b/>
          <w:szCs w:val="48"/>
        </w:rPr>
        <w:t>Methodology</w:t>
      </w:r>
      <w:bookmarkEnd w:id="43"/>
    </w:p>
    <w:p w14:paraId="7939C41C" w14:textId="77777777" w:rsidR="00E20F19" w:rsidRPr="002E46B2" w:rsidRDefault="00E20F19" w:rsidP="00E20F19"/>
    <w:p w14:paraId="7939C41D" w14:textId="77777777" w:rsidR="00E20F19" w:rsidRDefault="00E20F19" w:rsidP="00E20F19"/>
    <w:p w14:paraId="3A31BDE4" w14:textId="77777777" w:rsidR="00E94878" w:rsidRPr="002E46B2" w:rsidRDefault="00E94878" w:rsidP="00E20F19"/>
    <w:p w14:paraId="7939C431" w14:textId="77777777" w:rsidR="003E5E54" w:rsidRPr="002E46B2" w:rsidRDefault="003E5E54" w:rsidP="00924B3C">
      <w:pPr>
        <w:jc w:val="both"/>
      </w:pPr>
    </w:p>
    <w:p w14:paraId="7939C432" w14:textId="77777777" w:rsidR="00B11CF8" w:rsidRPr="002E46B2" w:rsidRDefault="00B11CF8" w:rsidP="00A26E87">
      <w:pPr>
        <w:pStyle w:val="ListParagraph"/>
        <w:keepNext/>
        <w:keepLines/>
        <w:numPr>
          <w:ilvl w:val="0"/>
          <w:numId w:val="1"/>
        </w:numPr>
        <w:spacing w:before="120" w:after="60"/>
        <w:contextualSpacing w:val="0"/>
        <w:jc w:val="left"/>
        <w:outlineLvl w:val="1"/>
        <w:rPr>
          <w:rFonts w:eastAsia="MS Mincho"/>
          <w:b/>
          <w:iCs/>
          <w:noProof/>
          <w:vanish/>
          <w:sz w:val="32"/>
        </w:rPr>
      </w:pPr>
      <w:bookmarkStart w:id="44" w:name="_Toc481709059"/>
      <w:bookmarkStart w:id="45" w:name="_Toc481709108"/>
      <w:bookmarkStart w:id="46" w:name="_Toc481710032"/>
      <w:bookmarkStart w:id="47" w:name="_Toc484123298"/>
      <w:bookmarkStart w:id="48" w:name="_Toc484806486"/>
      <w:bookmarkStart w:id="49" w:name="_Toc484806553"/>
      <w:bookmarkStart w:id="50" w:name="_Toc484814815"/>
      <w:bookmarkStart w:id="51" w:name="_Toc484818272"/>
      <w:bookmarkStart w:id="52" w:name="_Toc484818412"/>
      <w:bookmarkStart w:id="53" w:name="_Toc484954572"/>
      <w:bookmarkStart w:id="54" w:name="_Toc484959593"/>
      <w:bookmarkStart w:id="55" w:name="_Toc484959776"/>
      <w:bookmarkStart w:id="56" w:name="_Toc484961394"/>
      <w:bookmarkStart w:id="57" w:name="_Toc36049556"/>
      <w:bookmarkStart w:id="58" w:name="_Toc36049626"/>
      <w:bookmarkStart w:id="59" w:name="_Toc36054320"/>
      <w:bookmarkStart w:id="60" w:name="_Toc36061303"/>
      <w:bookmarkStart w:id="61" w:name="_Toc36062524"/>
      <w:bookmarkStart w:id="62" w:name="_Toc36063023"/>
      <w:bookmarkStart w:id="63" w:name="_Toc36063249"/>
      <w:bookmarkStart w:id="64" w:name="_Toc36063608"/>
      <w:bookmarkStart w:id="65" w:name="_Toc36064216"/>
      <w:bookmarkStart w:id="66" w:name="_Toc36064316"/>
      <w:bookmarkStart w:id="67" w:name="_Toc36065304"/>
      <w:bookmarkStart w:id="68" w:name="_Toc128992159"/>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939C433" w14:textId="77777777" w:rsidR="00E20F19" w:rsidRPr="002E46B2" w:rsidRDefault="00E20F19" w:rsidP="00E94878">
      <w:pPr>
        <w:pStyle w:val="Heading2"/>
        <w:ind w:left="720"/>
        <w:jc w:val="both"/>
      </w:pPr>
      <w:bookmarkStart w:id="69" w:name="_Toc484961395"/>
      <w:bookmarkStart w:id="70" w:name="_Toc36064317"/>
      <w:bookmarkStart w:id="71" w:name="_Toc128992160"/>
      <w:r w:rsidRPr="002E46B2">
        <w:t>Introduction</w:t>
      </w:r>
      <w:bookmarkEnd w:id="69"/>
      <w:bookmarkEnd w:id="70"/>
      <w:bookmarkEnd w:id="71"/>
    </w:p>
    <w:p w14:paraId="7939C434" w14:textId="6A12A4B6" w:rsidR="001105B9" w:rsidRPr="002E46B2" w:rsidRDefault="00C26C9B" w:rsidP="00BD3C30">
      <w:pPr>
        <w:pStyle w:val="BodyText"/>
        <w:spacing w:line="480" w:lineRule="auto"/>
        <w:ind w:left="720" w:firstLine="0"/>
        <w:rPr>
          <w:sz w:val="24"/>
          <w:szCs w:val="24"/>
        </w:rPr>
      </w:pPr>
      <w:r w:rsidRPr="005A52E6">
        <w:rPr>
          <w:sz w:val="24"/>
          <w:szCs w:val="22"/>
        </w:rPr>
        <w:t>For license plate detection, we have used the newest version of YOLO (You Only Look Once), the YOLOv8, while the Bengali character recognition is done by using the EasyOCR package.</w:t>
      </w:r>
      <w:r w:rsidRPr="005A52E6">
        <w:rPr>
          <w:sz w:val="24"/>
        </w:rPr>
        <w:t xml:space="preserve"> As detailed below, we have also used the Roboflow tool to build the dataset and mark bounding boxes for the license plates in the preprocessing stage</w:t>
      </w:r>
      <w:r w:rsidRPr="005A52E6">
        <w:rPr>
          <w:sz w:val="24"/>
          <w:szCs w:val="22"/>
        </w:rPr>
        <w:t>.</w:t>
      </w:r>
    </w:p>
    <w:p w14:paraId="7939C435" w14:textId="3B0F2F8D" w:rsidR="00F33314" w:rsidRPr="002E46B2" w:rsidRDefault="00C26C9B" w:rsidP="00E94878">
      <w:pPr>
        <w:pStyle w:val="Heading2"/>
        <w:ind w:left="720"/>
        <w:jc w:val="both"/>
      </w:pPr>
      <w:bookmarkStart w:id="72" w:name="_Toc128992161"/>
      <w:r>
        <w:t>Dataset and Pre-processing</w:t>
      </w:r>
      <w:bookmarkEnd w:id="72"/>
    </w:p>
    <w:p w14:paraId="7939C43A" w14:textId="56C40B46" w:rsidR="00E20F19" w:rsidRPr="00C26C9B" w:rsidRDefault="00C26C9B" w:rsidP="00BD3C30">
      <w:pPr>
        <w:pStyle w:val="BodyText"/>
        <w:spacing w:line="480" w:lineRule="auto"/>
        <w:ind w:left="720" w:firstLine="0"/>
      </w:pPr>
      <w:r w:rsidRPr="005A52E6">
        <w:rPr>
          <w:sz w:val="24"/>
        </w:rPr>
        <w:t>The dataset used for the plate detection portion has been compiled from multiple Kaggle datasets [9, 10, 11, 12]; the publicly available dataset of Bangladeshi vehicle images in [13], with visible Bangla license plates of almost all types of vehicles present in Bangladesh; as well as some collected from our cameras of vehicles on the road. The still images in this dataset are in JPG and PNG format. Although the total number of images after compiling the datasets amounts to 4,369 files, many files were unusable due to extreme blurriness, overly pixelated images, or even the lack of a plate or vehicle in the image. Due to these obstacles, we have included only relevant images for our study, leading to 1,096 images as the initial dataset. As YOLOv8 performs data augmentation on the images during its training online, the model would see a slightly different variation of the images provided at each epoch. The data augmentation eventually resulted in our dataset ultimately containing 3,840 images in total.</w:t>
      </w:r>
    </w:p>
    <w:p w14:paraId="7939C43B" w14:textId="307EF1E7" w:rsidR="00E20F19" w:rsidRPr="002E46B2" w:rsidRDefault="00C26C9B" w:rsidP="00E94878">
      <w:pPr>
        <w:pStyle w:val="Heading2"/>
        <w:ind w:left="720"/>
        <w:jc w:val="both"/>
      </w:pPr>
      <w:bookmarkStart w:id="73" w:name="_Toc128992162"/>
      <w:r>
        <w:t>Detection and Recognition Stages</w:t>
      </w:r>
      <w:bookmarkEnd w:id="73"/>
    </w:p>
    <w:p w14:paraId="1E15A967" w14:textId="77777777" w:rsidR="00BD3C30" w:rsidRDefault="00C26C9B" w:rsidP="00BD3C30">
      <w:pPr>
        <w:pStyle w:val="ListParagraph"/>
        <w:numPr>
          <w:ilvl w:val="0"/>
          <w:numId w:val="6"/>
        </w:numPr>
        <w:jc w:val="both"/>
        <w:rPr>
          <w:sz w:val="24"/>
        </w:rPr>
      </w:pPr>
      <w:r w:rsidRPr="00C26C9B">
        <w:rPr>
          <w:sz w:val="24"/>
        </w:rPr>
        <w:t>YOLOv8: The YOLO (You Only Look Once) series of models has become famous due to its considerable accuracy while maintaining its small model size. YOLO models can be trained on a single GPU, making them accessible to a broader range of developers than most other detection models [14].</w:t>
      </w:r>
    </w:p>
    <w:p w14:paraId="7D567923" w14:textId="40108DAA" w:rsidR="00C26C9B" w:rsidRPr="00BD3C30" w:rsidRDefault="00C26C9B" w:rsidP="00BD3C30">
      <w:pPr>
        <w:pStyle w:val="ListParagraph"/>
        <w:ind w:left="1440"/>
        <w:jc w:val="both"/>
        <w:rPr>
          <w:sz w:val="24"/>
        </w:rPr>
      </w:pPr>
      <w:r w:rsidRPr="00BD3C30">
        <w:rPr>
          <w:sz w:val="24"/>
        </w:rPr>
        <w:t>YOLOv8 is the latest YOLO model and can be used in tasks involving image classification, object detection, and instance segmentation. Developed by Ultralytics and launched on January 10th, 2023, it includes numerous architectural and developer changes and improvements over its well-known predecessor YOLOv5. It has a high accuracy rate, as measured by COCO and Roboflow 100, and comes with many developer-convenience features, such as its well-structured Python package. The architecture used in YOLOv8 has been detailed below in Fig. 2.</w:t>
      </w:r>
      <w:r w:rsidRPr="00BD3C30">
        <w:rPr>
          <w:sz w:val="24"/>
          <w:szCs w:val="24"/>
        </w:rPr>
        <w:t xml:space="preserve"> </w:t>
      </w:r>
    </w:p>
    <w:p w14:paraId="797220CF" w14:textId="77777777" w:rsidR="00C26C9B" w:rsidRPr="00C26C9B" w:rsidRDefault="00C26C9B" w:rsidP="00E94878">
      <w:pPr>
        <w:ind w:left="720"/>
        <w:jc w:val="both"/>
        <w:rPr>
          <w:sz w:val="24"/>
        </w:rPr>
      </w:pPr>
    </w:p>
    <w:p w14:paraId="2A619106" w14:textId="77777777" w:rsidR="00C26C9B" w:rsidRPr="00E94878" w:rsidRDefault="00C26C9B" w:rsidP="00E94878">
      <w:pPr>
        <w:keepNext/>
        <w:ind w:left="720"/>
        <w:rPr>
          <w:color w:val="7F7F7F" w:themeColor="text1" w:themeTint="80"/>
          <w:sz w:val="22"/>
        </w:rPr>
      </w:pPr>
      <w:r w:rsidRPr="00E94878">
        <w:rPr>
          <w:noProof/>
          <w:color w:val="7F7F7F" w:themeColor="text1" w:themeTint="80"/>
          <w:sz w:val="22"/>
        </w:rPr>
        <w:drawing>
          <wp:inline distT="0" distB="0" distL="0" distR="0" wp14:anchorId="2400C333" wp14:editId="4C4D5451">
            <wp:extent cx="2782570" cy="277477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9811" cy="2791969"/>
                    </a:xfrm>
                    <a:prstGeom prst="rect">
                      <a:avLst/>
                    </a:prstGeom>
                  </pic:spPr>
                </pic:pic>
              </a:graphicData>
            </a:graphic>
          </wp:inline>
        </w:drawing>
      </w:r>
    </w:p>
    <w:p w14:paraId="7C055557" w14:textId="77777777" w:rsidR="00C26C9B" w:rsidRPr="00E94878" w:rsidRDefault="00C26C9B" w:rsidP="00E94878">
      <w:pPr>
        <w:pStyle w:val="Caption"/>
        <w:spacing w:before="80"/>
        <w:ind w:left="720"/>
        <w:rPr>
          <w:b w:val="0"/>
          <w:i/>
          <w:iCs/>
          <w:color w:val="7F7F7F" w:themeColor="text1" w:themeTint="80"/>
          <w:szCs w:val="16"/>
        </w:rPr>
      </w:pPr>
      <w:r w:rsidRPr="00E94878">
        <w:rPr>
          <w:b w:val="0"/>
          <w:color w:val="7F7F7F" w:themeColor="text1" w:themeTint="80"/>
          <w:szCs w:val="16"/>
        </w:rPr>
        <w:t>Fig. 2. Architecture of YOLOv8 model.</w:t>
      </w:r>
    </w:p>
    <w:p w14:paraId="3C9DCB39" w14:textId="77777777" w:rsidR="00C26C9B" w:rsidRDefault="00C26C9B" w:rsidP="00BD3C30">
      <w:pPr>
        <w:ind w:left="1440"/>
        <w:jc w:val="both"/>
        <w:rPr>
          <w:sz w:val="24"/>
          <w:szCs w:val="24"/>
        </w:rPr>
      </w:pPr>
      <w:r w:rsidRPr="00C26C9B">
        <w:rPr>
          <w:sz w:val="24"/>
          <w:szCs w:val="24"/>
        </w:rPr>
        <w:t xml:space="preserve">We originally intended to use YOLOv7 for this project but have since used the updated model to utilize YOLOv8’s improved features. </w:t>
      </w:r>
    </w:p>
    <w:p w14:paraId="08642181" w14:textId="0C8A2A25" w:rsidR="00C26C9B" w:rsidRPr="00C26C9B" w:rsidRDefault="00C26C9B" w:rsidP="00BD3C30">
      <w:pPr>
        <w:ind w:left="1440"/>
        <w:jc w:val="both"/>
        <w:rPr>
          <w:sz w:val="24"/>
          <w:szCs w:val="24"/>
        </w:rPr>
      </w:pPr>
      <w:r w:rsidRPr="00C26C9B">
        <w:rPr>
          <w:sz w:val="24"/>
          <w:szCs w:val="24"/>
        </w:rPr>
        <w:t xml:space="preserve">The model was trained using Google Colab, </w:t>
      </w:r>
      <w:r w:rsidRPr="00C26C9B">
        <w:rPr>
          <w:rStyle w:val="hgkelc"/>
          <w:bCs/>
          <w:sz w:val="24"/>
          <w:szCs w:val="24"/>
          <w:lang w:val="en"/>
        </w:rPr>
        <w:t xml:space="preserve">a web IDE </w:t>
      </w:r>
      <w:r w:rsidRPr="00C26C9B">
        <w:rPr>
          <w:sz w:val="24"/>
          <w:szCs w:val="24"/>
        </w:rPr>
        <w:t>that provides free access to powerful GPUs without conﬁguration. After preparing the license plate dataset, we trained the model by taking the initial we</w:t>
      </w:r>
      <w:r>
        <w:rPr>
          <w:sz w:val="24"/>
          <w:szCs w:val="24"/>
        </w:rPr>
        <w:t>ights from the pre-trained YOLOv</w:t>
      </w:r>
      <w:r w:rsidRPr="00C26C9B">
        <w:rPr>
          <w:sz w:val="24"/>
          <w:szCs w:val="24"/>
        </w:rPr>
        <w:t>8 model. The plate dataset was then split into 70% for the training set, 19% for the validation set, and 11% for the testing set. The hyper-parameters used for the YOLOv8 model have been detailed below in Table I.</w:t>
      </w:r>
    </w:p>
    <w:p w14:paraId="04660472" w14:textId="77777777" w:rsidR="00C26C9B" w:rsidRPr="00C26C9B" w:rsidRDefault="00C26C9B" w:rsidP="00E94878">
      <w:pPr>
        <w:ind w:left="720"/>
        <w:rPr>
          <w:i/>
          <w:iCs/>
          <w:sz w:val="18"/>
          <w:szCs w:val="24"/>
        </w:rPr>
      </w:pPr>
      <w:r w:rsidRPr="00C26C9B">
        <w:rPr>
          <w:sz w:val="18"/>
          <w:szCs w:val="24"/>
        </w:rPr>
        <w:t xml:space="preserve">TABLE </w:t>
      </w:r>
      <w:r w:rsidRPr="00C26C9B">
        <w:rPr>
          <w:noProof/>
          <w:sz w:val="18"/>
          <w:szCs w:val="24"/>
        </w:rPr>
        <w:t>I.</w:t>
      </w:r>
      <w:r w:rsidRPr="00C26C9B">
        <w:rPr>
          <w:sz w:val="18"/>
          <w:szCs w:val="24"/>
        </w:rPr>
        <w:t xml:space="preserve"> HYPER-PARAMETER SETTINGS FOR YOLOV8 MODEL</w:t>
      </w:r>
    </w:p>
    <w:tbl>
      <w:tblPr>
        <w:tblStyle w:val="TableGrid"/>
        <w:tblW w:w="6401" w:type="dxa"/>
        <w:tblInd w:w="2005" w:type="dxa"/>
        <w:tblLook w:val="04A0" w:firstRow="1" w:lastRow="0" w:firstColumn="1" w:lastColumn="0" w:noHBand="0" w:noVBand="1"/>
      </w:tblPr>
      <w:tblGrid>
        <w:gridCol w:w="2490"/>
        <w:gridCol w:w="3911"/>
      </w:tblGrid>
      <w:tr w:rsidR="00C26C9B" w:rsidRPr="00C26C9B" w14:paraId="73788BDD" w14:textId="77777777" w:rsidTr="004515FC">
        <w:trPr>
          <w:trHeight w:val="194"/>
        </w:trPr>
        <w:tc>
          <w:tcPr>
            <w:tcW w:w="2490" w:type="dxa"/>
          </w:tcPr>
          <w:p w14:paraId="58C52DD4" w14:textId="77777777" w:rsidR="00C26C9B" w:rsidRPr="00C26C9B" w:rsidRDefault="00C26C9B" w:rsidP="004515FC">
            <w:pPr>
              <w:ind w:left="720"/>
              <w:jc w:val="left"/>
              <w:rPr>
                <w:b/>
                <w:sz w:val="20"/>
                <w:szCs w:val="24"/>
              </w:rPr>
            </w:pPr>
            <w:r w:rsidRPr="00C26C9B">
              <w:rPr>
                <w:b/>
                <w:sz w:val="20"/>
                <w:szCs w:val="24"/>
              </w:rPr>
              <w:t>Hyper-parameter</w:t>
            </w:r>
          </w:p>
        </w:tc>
        <w:tc>
          <w:tcPr>
            <w:tcW w:w="3911" w:type="dxa"/>
          </w:tcPr>
          <w:p w14:paraId="1F7C027F" w14:textId="77777777" w:rsidR="00C26C9B" w:rsidRPr="00C26C9B" w:rsidRDefault="00C26C9B" w:rsidP="00E94878">
            <w:pPr>
              <w:ind w:left="720"/>
              <w:rPr>
                <w:b/>
                <w:sz w:val="20"/>
                <w:szCs w:val="24"/>
              </w:rPr>
            </w:pPr>
            <w:r w:rsidRPr="00C26C9B">
              <w:rPr>
                <w:b/>
                <w:sz w:val="20"/>
                <w:szCs w:val="24"/>
              </w:rPr>
              <w:t>Value</w:t>
            </w:r>
          </w:p>
        </w:tc>
      </w:tr>
      <w:tr w:rsidR="00C26C9B" w:rsidRPr="00C26C9B" w14:paraId="535D1BD5" w14:textId="77777777" w:rsidTr="004515FC">
        <w:trPr>
          <w:trHeight w:val="439"/>
        </w:trPr>
        <w:tc>
          <w:tcPr>
            <w:tcW w:w="2490" w:type="dxa"/>
          </w:tcPr>
          <w:p w14:paraId="729A934B" w14:textId="77777777" w:rsidR="00C26C9B" w:rsidRPr="00C26C9B" w:rsidRDefault="00C26C9B" w:rsidP="004515FC">
            <w:pPr>
              <w:ind w:left="720"/>
              <w:jc w:val="left"/>
              <w:rPr>
                <w:sz w:val="20"/>
                <w:szCs w:val="24"/>
              </w:rPr>
            </w:pPr>
            <w:r w:rsidRPr="00C26C9B">
              <w:rPr>
                <w:sz w:val="20"/>
                <w:szCs w:val="24"/>
              </w:rPr>
              <w:t>Optimizer</w:t>
            </w:r>
          </w:p>
        </w:tc>
        <w:tc>
          <w:tcPr>
            <w:tcW w:w="3911" w:type="dxa"/>
          </w:tcPr>
          <w:p w14:paraId="2F11A7BF" w14:textId="77777777" w:rsidR="00C26C9B" w:rsidRPr="00C26C9B" w:rsidRDefault="00C26C9B" w:rsidP="00E94878">
            <w:pPr>
              <w:ind w:left="720"/>
              <w:rPr>
                <w:sz w:val="20"/>
                <w:szCs w:val="24"/>
              </w:rPr>
            </w:pPr>
            <w:r w:rsidRPr="00C26C9B">
              <w:rPr>
                <w:sz w:val="20"/>
                <w:szCs w:val="24"/>
              </w:rPr>
              <w:t>SGD (Stochastic Gradient Descent)</w:t>
            </w:r>
          </w:p>
        </w:tc>
      </w:tr>
      <w:tr w:rsidR="00C26C9B" w:rsidRPr="00C26C9B" w14:paraId="5DB72A06" w14:textId="77777777" w:rsidTr="004515FC">
        <w:trPr>
          <w:trHeight w:val="142"/>
        </w:trPr>
        <w:tc>
          <w:tcPr>
            <w:tcW w:w="2490" w:type="dxa"/>
          </w:tcPr>
          <w:p w14:paraId="3601A53A" w14:textId="77777777" w:rsidR="00C26C9B" w:rsidRPr="00C26C9B" w:rsidRDefault="00C26C9B" w:rsidP="004515FC">
            <w:pPr>
              <w:ind w:left="720"/>
              <w:jc w:val="left"/>
              <w:rPr>
                <w:sz w:val="20"/>
                <w:szCs w:val="24"/>
              </w:rPr>
            </w:pPr>
            <w:r w:rsidRPr="00C26C9B">
              <w:rPr>
                <w:sz w:val="20"/>
                <w:szCs w:val="24"/>
              </w:rPr>
              <w:t>Epochs</w:t>
            </w:r>
          </w:p>
        </w:tc>
        <w:tc>
          <w:tcPr>
            <w:tcW w:w="3911" w:type="dxa"/>
          </w:tcPr>
          <w:p w14:paraId="782C7CA8" w14:textId="77777777" w:rsidR="00C26C9B" w:rsidRPr="00C26C9B" w:rsidRDefault="00C26C9B" w:rsidP="00E94878">
            <w:pPr>
              <w:ind w:left="720"/>
              <w:rPr>
                <w:sz w:val="20"/>
                <w:szCs w:val="24"/>
              </w:rPr>
            </w:pPr>
            <w:r w:rsidRPr="00C26C9B">
              <w:rPr>
                <w:sz w:val="20"/>
                <w:szCs w:val="24"/>
              </w:rPr>
              <w:t>300</w:t>
            </w:r>
          </w:p>
        </w:tc>
      </w:tr>
      <w:tr w:rsidR="00C26C9B" w:rsidRPr="00C26C9B" w14:paraId="2E68A09D" w14:textId="77777777" w:rsidTr="004515FC">
        <w:trPr>
          <w:trHeight w:val="142"/>
        </w:trPr>
        <w:tc>
          <w:tcPr>
            <w:tcW w:w="2490" w:type="dxa"/>
          </w:tcPr>
          <w:p w14:paraId="56D3FEB9" w14:textId="77777777" w:rsidR="00C26C9B" w:rsidRPr="00C26C9B" w:rsidRDefault="00C26C9B" w:rsidP="004515FC">
            <w:pPr>
              <w:ind w:left="720"/>
              <w:jc w:val="left"/>
              <w:rPr>
                <w:sz w:val="20"/>
                <w:szCs w:val="24"/>
              </w:rPr>
            </w:pPr>
            <w:r w:rsidRPr="00C26C9B">
              <w:rPr>
                <w:sz w:val="20"/>
                <w:szCs w:val="24"/>
              </w:rPr>
              <w:t>Learning rate</w:t>
            </w:r>
          </w:p>
        </w:tc>
        <w:tc>
          <w:tcPr>
            <w:tcW w:w="3911" w:type="dxa"/>
          </w:tcPr>
          <w:p w14:paraId="1DDFD12E" w14:textId="77777777" w:rsidR="00C26C9B" w:rsidRPr="00C26C9B" w:rsidRDefault="00C26C9B" w:rsidP="00E94878">
            <w:pPr>
              <w:ind w:left="720"/>
              <w:rPr>
                <w:sz w:val="20"/>
                <w:szCs w:val="24"/>
              </w:rPr>
            </w:pPr>
            <w:r w:rsidRPr="00C26C9B">
              <w:rPr>
                <w:sz w:val="20"/>
                <w:szCs w:val="24"/>
              </w:rPr>
              <w:t>0.01</w:t>
            </w:r>
          </w:p>
        </w:tc>
      </w:tr>
      <w:tr w:rsidR="00C26C9B" w:rsidRPr="00C26C9B" w14:paraId="23EFFFD4" w14:textId="77777777" w:rsidTr="004515FC">
        <w:trPr>
          <w:trHeight w:val="28"/>
        </w:trPr>
        <w:tc>
          <w:tcPr>
            <w:tcW w:w="2490" w:type="dxa"/>
          </w:tcPr>
          <w:p w14:paraId="7EE664C6" w14:textId="77777777" w:rsidR="00C26C9B" w:rsidRPr="00C26C9B" w:rsidRDefault="00C26C9B" w:rsidP="004515FC">
            <w:pPr>
              <w:ind w:left="720"/>
              <w:jc w:val="left"/>
              <w:rPr>
                <w:sz w:val="20"/>
                <w:szCs w:val="24"/>
              </w:rPr>
            </w:pPr>
            <w:r w:rsidRPr="00C26C9B">
              <w:rPr>
                <w:sz w:val="20"/>
                <w:szCs w:val="24"/>
              </w:rPr>
              <w:t>Batch size</w:t>
            </w:r>
          </w:p>
        </w:tc>
        <w:tc>
          <w:tcPr>
            <w:tcW w:w="3911" w:type="dxa"/>
          </w:tcPr>
          <w:p w14:paraId="67B4F38B" w14:textId="77777777" w:rsidR="00C26C9B" w:rsidRPr="00C26C9B" w:rsidRDefault="00C26C9B" w:rsidP="00E94878">
            <w:pPr>
              <w:ind w:left="720"/>
              <w:rPr>
                <w:sz w:val="20"/>
                <w:szCs w:val="24"/>
              </w:rPr>
            </w:pPr>
            <w:r w:rsidRPr="00C26C9B">
              <w:rPr>
                <w:sz w:val="20"/>
                <w:szCs w:val="24"/>
              </w:rPr>
              <w:t>16</w:t>
            </w:r>
          </w:p>
        </w:tc>
      </w:tr>
    </w:tbl>
    <w:p w14:paraId="493623CF" w14:textId="77777777" w:rsidR="00C26C9B" w:rsidRPr="00C26C9B" w:rsidRDefault="00C26C9B" w:rsidP="00E94878">
      <w:pPr>
        <w:ind w:left="720"/>
        <w:jc w:val="both"/>
        <w:rPr>
          <w:sz w:val="24"/>
          <w:szCs w:val="24"/>
        </w:rPr>
      </w:pPr>
    </w:p>
    <w:p w14:paraId="66FE1621" w14:textId="77777777" w:rsidR="00C26C9B" w:rsidRDefault="00C26C9B" w:rsidP="00BD3C30">
      <w:pPr>
        <w:pStyle w:val="ListParagraph"/>
        <w:numPr>
          <w:ilvl w:val="0"/>
          <w:numId w:val="6"/>
        </w:numPr>
        <w:jc w:val="both"/>
        <w:rPr>
          <w:sz w:val="24"/>
          <w:szCs w:val="24"/>
        </w:rPr>
      </w:pPr>
      <w:r w:rsidRPr="00C26C9B">
        <w:rPr>
          <w:sz w:val="24"/>
          <w:szCs w:val="24"/>
        </w:rPr>
        <w:t>EasyOCR: Based on a template matching algorithm, EasyOCR is a printed character reader that can read short texts (such as serial numbers, expiry dates, manufacturing dates, etc.) that have been printed or are directly on parts. It is a Python package that holds PyTorch as a backend handler and was created by the Jaided AI Company. Currently, it can detect more than 42 languages [16].</w:t>
      </w:r>
    </w:p>
    <w:p w14:paraId="14665101" w14:textId="77777777" w:rsidR="00C26C9B" w:rsidRDefault="00C26C9B" w:rsidP="00E94878">
      <w:pPr>
        <w:pStyle w:val="ListParagraph"/>
        <w:jc w:val="both"/>
        <w:rPr>
          <w:sz w:val="24"/>
          <w:szCs w:val="24"/>
        </w:rPr>
      </w:pPr>
      <w:r w:rsidRPr="00C26C9B">
        <w:rPr>
          <w:sz w:val="24"/>
          <w:szCs w:val="24"/>
        </w:rPr>
        <w:t>EasyOCR requires the font to be recognized. It can learn all possible characters that can be read from provided sample images, making recognition extremely flexible, fast, and reliable [17].</w:t>
      </w:r>
    </w:p>
    <w:p w14:paraId="0D5F860E" w14:textId="77777777" w:rsidR="00C26C9B" w:rsidRDefault="00C26C9B" w:rsidP="00E94878">
      <w:pPr>
        <w:pStyle w:val="ListParagraph"/>
        <w:jc w:val="both"/>
        <w:rPr>
          <w:sz w:val="24"/>
          <w:szCs w:val="24"/>
        </w:rPr>
      </w:pPr>
      <w:r w:rsidRPr="00C26C9B">
        <w:rPr>
          <w:sz w:val="24"/>
          <w:szCs w:val="24"/>
        </w:rPr>
        <w:t xml:space="preserve">For the character recognition portion, we first extracted license plates from a sample of images from the test set. The EasyOCR reader is then initialized to Bengali, after which it is used to read the loaded images and read the text using a ‘greedy’ decoder. The reader then returns the characters detected with a confidence value. </w:t>
      </w:r>
    </w:p>
    <w:p w14:paraId="201ACA9C" w14:textId="77777777" w:rsidR="00C26C9B" w:rsidRDefault="00C26C9B" w:rsidP="00E94878">
      <w:pPr>
        <w:pStyle w:val="ListParagraph"/>
        <w:jc w:val="both"/>
        <w:rPr>
          <w:sz w:val="24"/>
          <w:szCs w:val="24"/>
        </w:rPr>
      </w:pPr>
    </w:p>
    <w:p w14:paraId="06A84B36" w14:textId="24A66FC6" w:rsidR="00C26C9B" w:rsidRPr="00C26C9B" w:rsidRDefault="00C26C9B" w:rsidP="00E94878">
      <w:pPr>
        <w:pStyle w:val="ListParagraph"/>
        <w:jc w:val="both"/>
        <w:rPr>
          <w:sz w:val="24"/>
          <w:szCs w:val="24"/>
        </w:rPr>
      </w:pPr>
      <w:r w:rsidRPr="00C26C9B">
        <w:rPr>
          <w:sz w:val="24"/>
          <w:szCs w:val="24"/>
        </w:rPr>
        <w:t xml:space="preserve">A flowchart for the proposed working sequence has been displayed in Fig. 3. </w:t>
      </w:r>
    </w:p>
    <w:p w14:paraId="015A023B" w14:textId="77777777" w:rsidR="00C26C9B" w:rsidRPr="00E94878" w:rsidRDefault="00C26C9B" w:rsidP="00E94878">
      <w:pPr>
        <w:pStyle w:val="ListParagraph"/>
        <w:keepNext/>
        <w:rPr>
          <w:color w:val="7F7F7F" w:themeColor="text1" w:themeTint="80"/>
          <w:sz w:val="28"/>
          <w:szCs w:val="24"/>
        </w:rPr>
      </w:pPr>
      <w:r w:rsidRPr="00E94878">
        <w:rPr>
          <w:noProof/>
          <w:color w:val="7F7F7F" w:themeColor="text1" w:themeTint="80"/>
          <w:sz w:val="28"/>
          <w:szCs w:val="24"/>
        </w:rPr>
        <w:drawing>
          <wp:inline distT="0" distB="0" distL="0" distR="0" wp14:anchorId="4DA88AA1" wp14:editId="74F927FB">
            <wp:extent cx="3009900" cy="3720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ing sequence of proposed syst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7626" cy="3742532"/>
                    </a:xfrm>
                    <a:prstGeom prst="rect">
                      <a:avLst/>
                    </a:prstGeom>
                  </pic:spPr>
                </pic:pic>
              </a:graphicData>
            </a:graphic>
          </wp:inline>
        </w:drawing>
      </w:r>
    </w:p>
    <w:p w14:paraId="751439F8" w14:textId="77777777" w:rsidR="00C26C9B" w:rsidRPr="00E94878" w:rsidRDefault="00C26C9B" w:rsidP="00E94878">
      <w:pPr>
        <w:pStyle w:val="ListParagraph"/>
        <w:spacing w:after="120" w:line="228" w:lineRule="auto"/>
        <w:rPr>
          <w:color w:val="7F7F7F" w:themeColor="text1" w:themeTint="80"/>
          <w:sz w:val="18"/>
          <w:szCs w:val="24"/>
        </w:rPr>
      </w:pPr>
      <w:r w:rsidRPr="00E94878">
        <w:rPr>
          <w:color w:val="7F7F7F" w:themeColor="text1" w:themeTint="80"/>
          <w:sz w:val="18"/>
          <w:szCs w:val="24"/>
        </w:rPr>
        <w:t>Fig. 3. Working sequence of our proposed system.</w:t>
      </w:r>
    </w:p>
    <w:p w14:paraId="7939C453" w14:textId="31DB5441" w:rsidR="00F33314" w:rsidRPr="002E46B2" w:rsidRDefault="00F33314" w:rsidP="00C26C9B">
      <w:pPr>
        <w:tabs>
          <w:tab w:val="left" w:pos="1470"/>
        </w:tabs>
        <w:jc w:val="both"/>
        <w:rPr>
          <w:color w:val="000000" w:themeColor="text1"/>
          <w:sz w:val="24"/>
          <w:szCs w:val="24"/>
        </w:rPr>
      </w:pPr>
    </w:p>
    <w:p w14:paraId="7939C454" w14:textId="77777777" w:rsidR="00F33314" w:rsidRPr="002E46B2" w:rsidRDefault="00F33314" w:rsidP="00E82B04">
      <w:pPr>
        <w:jc w:val="right"/>
      </w:pPr>
    </w:p>
    <w:p w14:paraId="7939C455" w14:textId="77777777" w:rsidR="00F33314" w:rsidRPr="002E46B2" w:rsidRDefault="00F33314" w:rsidP="00A03242"/>
    <w:p w14:paraId="7939C456" w14:textId="77777777" w:rsidR="00F33314" w:rsidRPr="002E46B2" w:rsidRDefault="00F33314" w:rsidP="00A03242"/>
    <w:p w14:paraId="7939C457" w14:textId="77777777" w:rsidR="00F33314" w:rsidRPr="002E46B2" w:rsidRDefault="00F33314" w:rsidP="00A03242"/>
    <w:p w14:paraId="7939C45A" w14:textId="77777777" w:rsidR="001F3F90" w:rsidRDefault="001F3F90" w:rsidP="00A03242">
      <w:pPr>
        <w:rPr>
          <w:b/>
          <w:sz w:val="48"/>
        </w:rPr>
      </w:pPr>
    </w:p>
    <w:p w14:paraId="72B9C520" w14:textId="77777777" w:rsidR="00E94878" w:rsidRPr="002E46B2" w:rsidRDefault="00E94878" w:rsidP="00A03242">
      <w:pPr>
        <w:rPr>
          <w:b/>
          <w:sz w:val="48"/>
        </w:rPr>
      </w:pPr>
    </w:p>
    <w:p w14:paraId="7939C460" w14:textId="77777777" w:rsidR="00F33314" w:rsidRPr="002E46B2" w:rsidRDefault="00573D21" w:rsidP="00044FBB">
      <w:pPr>
        <w:pStyle w:val="Heading1"/>
        <w:ind w:left="0"/>
        <w:rPr>
          <w:rFonts w:ascii="Times New Roman" w:hAnsi="Times New Roman" w:cs="Times New Roman"/>
          <w:b/>
        </w:rPr>
      </w:pPr>
      <w:bookmarkStart w:id="74" w:name="_Toc484961403"/>
      <w:bookmarkStart w:id="75" w:name="_Toc36064325"/>
      <w:bookmarkStart w:id="76" w:name="_Toc128992163"/>
      <w:r w:rsidRPr="002E46B2">
        <w:rPr>
          <w:rFonts w:ascii="Times New Roman" w:hAnsi="Times New Roman" w:cs="Times New Roman"/>
          <w:b/>
        </w:rPr>
        <w:t>Chapter 4</w:t>
      </w:r>
      <w:bookmarkEnd w:id="74"/>
      <w:bookmarkEnd w:id="75"/>
      <w:bookmarkEnd w:id="76"/>
    </w:p>
    <w:p w14:paraId="7939C461" w14:textId="77777777" w:rsidR="000E4EBC" w:rsidRPr="002E46B2" w:rsidRDefault="000E4EBC" w:rsidP="00044FBB">
      <w:pPr>
        <w:rPr>
          <w:b/>
        </w:rPr>
      </w:pPr>
    </w:p>
    <w:p w14:paraId="7939C462" w14:textId="34CDEA11" w:rsidR="00F33314" w:rsidRPr="002E46B2" w:rsidRDefault="00C26C9B" w:rsidP="00044FBB">
      <w:pPr>
        <w:pStyle w:val="Heading1"/>
        <w:ind w:left="0"/>
        <w:rPr>
          <w:rFonts w:ascii="Times New Roman" w:hAnsi="Times New Roman" w:cs="Times New Roman"/>
          <w:b/>
          <w:szCs w:val="72"/>
        </w:rPr>
      </w:pPr>
      <w:bookmarkStart w:id="77" w:name="_Toc128992164"/>
      <w:r>
        <w:rPr>
          <w:rFonts w:ascii="Times New Roman" w:hAnsi="Times New Roman" w:cs="Times New Roman"/>
          <w:b/>
          <w:szCs w:val="72"/>
        </w:rPr>
        <w:t>Results and Discussion</w:t>
      </w:r>
      <w:bookmarkEnd w:id="77"/>
    </w:p>
    <w:p w14:paraId="7939C463" w14:textId="77777777" w:rsidR="00F33314" w:rsidRDefault="00F33314" w:rsidP="004A2B6D">
      <w:pPr>
        <w:pStyle w:val="Heading1"/>
        <w:rPr>
          <w:rFonts w:ascii="Times New Roman" w:hAnsi="Times New Roman" w:cs="Times New Roman"/>
        </w:rPr>
      </w:pPr>
    </w:p>
    <w:p w14:paraId="68E2099A" w14:textId="77777777" w:rsidR="00CD3FBB" w:rsidRPr="00CD3FBB" w:rsidRDefault="00CD3FBB" w:rsidP="00CD3FBB"/>
    <w:p w14:paraId="7939C464" w14:textId="77777777" w:rsidR="00F33314" w:rsidRPr="002E46B2" w:rsidRDefault="00F33314" w:rsidP="00A03242"/>
    <w:p w14:paraId="7939C471" w14:textId="77777777" w:rsidR="00B11CF8" w:rsidRPr="002E46B2" w:rsidRDefault="00B11CF8" w:rsidP="00A26E87">
      <w:pPr>
        <w:pStyle w:val="ListParagraph"/>
        <w:keepNext/>
        <w:keepLines/>
        <w:numPr>
          <w:ilvl w:val="0"/>
          <w:numId w:val="1"/>
        </w:numPr>
        <w:spacing w:before="120" w:after="60"/>
        <w:contextualSpacing w:val="0"/>
        <w:jc w:val="left"/>
        <w:outlineLvl w:val="1"/>
        <w:rPr>
          <w:rFonts w:eastAsia="MS Mincho"/>
          <w:b/>
          <w:iCs/>
          <w:noProof/>
          <w:vanish/>
          <w:sz w:val="32"/>
        </w:rPr>
      </w:pPr>
      <w:bookmarkStart w:id="78" w:name="_Toc481709069"/>
      <w:bookmarkStart w:id="79" w:name="_Toc481709118"/>
      <w:bookmarkStart w:id="80" w:name="_Toc481710043"/>
      <w:bookmarkStart w:id="81" w:name="_Toc484123309"/>
      <w:bookmarkStart w:id="82" w:name="_Toc484806497"/>
      <w:bookmarkStart w:id="83" w:name="_Toc484806564"/>
      <w:bookmarkStart w:id="84" w:name="_Toc484814826"/>
      <w:bookmarkStart w:id="85" w:name="_Toc484818283"/>
      <w:bookmarkStart w:id="86" w:name="_Toc484818423"/>
      <w:bookmarkStart w:id="87" w:name="_Toc484954583"/>
      <w:bookmarkStart w:id="88" w:name="_Toc484959604"/>
      <w:bookmarkStart w:id="89" w:name="_Toc484959787"/>
      <w:bookmarkStart w:id="90" w:name="_Toc484961405"/>
      <w:bookmarkStart w:id="91" w:name="_Toc36049567"/>
      <w:bookmarkStart w:id="92" w:name="_Toc36049637"/>
      <w:bookmarkStart w:id="93" w:name="_Toc36054331"/>
      <w:bookmarkStart w:id="94" w:name="_Toc36061314"/>
      <w:bookmarkStart w:id="95" w:name="_Toc36062535"/>
      <w:bookmarkStart w:id="96" w:name="_Toc36063034"/>
      <w:bookmarkStart w:id="97" w:name="_Toc36063260"/>
      <w:bookmarkStart w:id="98" w:name="_Toc36063619"/>
      <w:bookmarkStart w:id="99" w:name="_Toc36064227"/>
      <w:bookmarkStart w:id="100" w:name="_Toc36064327"/>
      <w:bookmarkStart w:id="101" w:name="_Toc36065315"/>
      <w:bookmarkStart w:id="102" w:name="_Toc12899216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7939C472" w14:textId="31ECD906" w:rsidR="00F33314" w:rsidRPr="002E46B2" w:rsidRDefault="009A67A1" w:rsidP="00E94878">
      <w:pPr>
        <w:pStyle w:val="Heading2"/>
        <w:ind w:left="720"/>
        <w:jc w:val="both"/>
      </w:pPr>
      <w:bookmarkStart w:id="103" w:name="_Toc128992166"/>
      <w:r>
        <w:t>Results of YOLOv8 model simulations</w:t>
      </w:r>
      <w:bookmarkEnd w:id="103"/>
    </w:p>
    <w:p w14:paraId="79EE7EAF" w14:textId="77777777" w:rsidR="009A67A1" w:rsidRPr="009A67A1" w:rsidRDefault="009A67A1" w:rsidP="00E94878">
      <w:pPr>
        <w:ind w:left="720"/>
        <w:jc w:val="both"/>
        <w:rPr>
          <w:sz w:val="24"/>
          <w:szCs w:val="24"/>
        </w:rPr>
      </w:pPr>
      <w:r w:rsidRPr="009A67A1">
        <w:rPr>
          <w:sz w:val="24"/>
          <w:szCs w:val="24"/>
        </w:rPr>
        <w:t>The improvement in our model can be seen in the graphs from Fig. 4 to Fig. 6, which display the aforementioned performance metrics when the model makes predictions on the validation sets.</w:t>
      </w:r>
    </w:p>
    <w:p w14:paraId="4D7F0BEA" w14:textId="29FD11E4" w:rsidR="009A67A1" w:rsidRPr="009A67A1" w:rsidRDefault="009A67A1" w:rsidP="00BD3C30">
      <w:pPr>
        <w:ind w:left="720"/>
        <w:jc w:val="both"/>
        <w:rPr>
          <w:sz w:val="24"/>
          <w:szCs w:val="24"/>
        </w:rPr>
      </w:pPr>
      <w:r w:rsidRPr="009A67A1">
        <w:rPr>
          <w:sz w:val="24"/>
          <w:szCs w:val="24"/>
        </w:rPr>
        <w:t xml:space="preserve">Fig. </w:t>
      </w:r>
      <w:r w:rsidR="00B53ED9">
        <w:rPr>
          <w:sz w:val="24"/>
          <w:szCs w:val="24"/>
        </w:rPr>
        <w:t>4</w:t>
      </w:r>
      <w:r w:rsidRPr="009A67A1">
        <w:rPr>
          <w:sz w:val="24"/>
          <w:szCs w:val="24"/>
        </w:rPr>
        <w:t xml:space="preserve"> shows the mean average precision values at IoU thresholds of 0.50 and 0.95. We can see that after 300 epochs, the mAP50 value levels off to 0.964, while the mAP50-95 value peaks at 0.718.</w:t>
      </w:r>
    </w:p>
    <w:p w14:paraId="1DF8F217" w14:textId="77777777" w:rsidR="009A67A1" w:rsidRPr="009A67A1" w:rsidRDefault="009A67A1" w:rsidP="00E94878">
      <w:pPr>
        <w:ind w:left="720"/>
        <w:rPr>
          <w:i/>
          <w:iCs/>
          <w:sz w:val="24"/>
          <w:szCs w:val="24"/>
        </w:rPr>
      </w:pPr>
      <w:r w:rsidRPr="009A67A1">
        <w:rPr>
          <w:i/>
          <w:iCs/>
          <w:noProof/>
          <w:sz w:val="24"/>
          <w:szCs w:val="24"/>
        </w:rPr>
        <w:drawing>
          <wp:inline distT="0" distB="0" distL="0" distR="0" wp14:anchorId="6E0EDB31" wp14:editId="3C8B4B92">
            <wp:extent cx="3672037" cy="139890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4" cy="1402474"/>
                    </a:xfrm>
                    <a:prstGeom prst="rect">
                      <a:avLst/>
                    </a:prstGeom>
                    <a:noFill/>
                    <a:ln>
                      <a:noFill/>
                    </a:ln>
                  </pic:spPr>
                </pic:pic>
              </a:graphicData>
            </a:graphic>
          </wp:inline>
        </w:drawing>
      </w:r>
    </w:p>
    <w:p w14:paraId="726C2D46" w14:textId="7B0BB0C7" w:rsidR="009A67A1" w:rsidRPr="00E94878" w:rsidRDefault="009A67A1" w:rsidP="00E94878">
      <w:pPr>
        <w:ind w:left="720"/>
        <w:rPr>
          <w:i/>
          <w:iCs/>
          <w:color w:val="7F7F7F" w:themeColor="text1" w:themeTint="80"/>
          <w:sz w:val="22"/>
          <w:szCs w:val="24"/>
        </w:rPr>
      </w:pPr>
      <w:r w:rsidRPr="00E94878">
        <w:rPr>
          <w:color w:val="7F7F7F" w:themeColor="text1" w:themeTint="80"/>
          <w:sz w:val="18"/>
          <w:szCs w:val="24"/>
        </w:rPr>
        <w:t xml:space="preserve">Fig. </w:t>
      </w:r>
      <w:r w:rsidR="00CD3FBB" w:rsidRPr="00BD3C30">
        <w:rPr>
          <w:iCs/>
          <w:noProof/>
          <w:color w:val="7F7F7F" w:themeColor="text1" w:themeTint="80"/>
          <w:sz w:val="18"/>
          <w:szCs w:val="24"/>
        </w:rPr>
        <w:t>4</w:t>
      </w:r>
      <w:r w:rsidRPr="00E94878">
        <w:rPr>
          <w:noProof/>
          <w:color w:val="7F7F7F" w:themeColor="text1" w:themeTint="80"/>
          <w:sz w:val="18"/>
          <w:szCs w:val="24"/>
        </w:rPr>
        <w:t>.</w:t>
      </w:r>
      <w:r w:rsidRPr="00E94878">
        <w:rPr>
          <w:color w:val="7F7F7F" w:themeColor="text1" w:themeTint="80"/>
          <w:sz w:val="18"/>
          <w:szCs w:val="24"/>
        </w:rPr>
        <w:t xml:space="preserve"> mAP50 curve (Left) and mAP50-95 curve (Right) for the license plate detection.</w:t>
      </w:r>
    </w:p>
    <w:p w14:paraId="3B11DD3A" w14:textId="6E71C890" w:rsidR="009A67A1" w:rsidRPr="009A67A1" w:rsidRDefault="009A67A1" w:rsidP="00CD3FBB">
      <w:pPr>
        <w:ind w:left="720"/>
        <w:jc w:val="both"/>
        <w:rPr>
          <w:sz w:val="24"/>
          <w:szCs w:val="24"/>
        </w:rPr>
      </w:pPr>
      <w:r w:rsidRPr="009A67A1">
        <w:rPr>
          <w:sz w:val="24"/>
          <w:szCs w:val="24"/>
        </w:rPr>
        <w:t xml:space="preserve">The Precision and Recall curves in Fig. </w:t>
      </w:r>
      <w:r w:rsidR="00B53ED9">
        <w:rPr>
          <w:sz w:val="24"/>
          <w:szCs w:val="24"/>
        </w:rPr>
        <w:t>5</w:t>
      </w:r>
      <w:r w:rsidRPr="009A67A1">
        <w:rPr>
          <w:sz w:val="24"/>
          <w:szCs w:val="24"/>
        </w:rPr>
        <w:t xml:space="preserve"> show that after training, precision rises to 0.965, while recall increases gradually to 0.953.</w:t>
      </w:r>
    </w:p>
    <w:p w14:paraId="3760CB38" w14:textId="77777777" w:rsidR="009A67A1" w:rsidRPr="009A67A1" w:rsidRDefault="009A67A1" w:rsidP="00E94878">
      <w:pPr>
        <w:ind w:left="720"/>
        <w:rPr>
          <w:i/>
          <w:iCs/>
          <w:sz w:val="24"/>
          <w:szCs w:val="24"/>
        </w:rPr>
      </w:pPr>
      <w:r w:rsidRPr="009A67A1">
        <w:rPr>
          <w:i/>
          <w:iCs/>
          <w:noProof/>
          <w:sz w:val="24"/>
          <w:szCs w:val="24"/>
        </w:rPr>
        <w:drawing>
          <wp:inline distT="0" distB="0" distL="0" distR="0" wp14:anchorId="3C92066B" wp14:editId="71A9D4BA">
            <wp:extent cx="3600985" cy="1337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309" cy="1341038"/>
                    </a:xfrm>
                    <a:prstGeom prst="rect">
                      <a:avLst/>
                    </a:prstGeom>
                    <a:noFill/>
                    <a:ln>
                      <a:noFill/>
                    </a:ln>
                  </pic:spPr>
                </pic:pic>
              </a:graphicData>
            </a:graphic>
          </wp:inline>
        </w:drawing>
      </w:r>
    </w:p>
    <w:p w14:paraId="1760F252" w14:textId="61FFF392" w:rsidR="009A67A1" w:rsidRPr="00E94878" w:rsidRDefault="009A67A1" w:rsidP="00E94878">
      <w:pPr>
        <w:ind w:left="720"/>
        <w:rPr>
          <w:i/>
          <w:iCs/>
          <w:color w:val="7F7F7F" w:themeColor="text1" w:themeTint="80"/>
          <w:sz w:val="24"/>
          <w:szCs w:val="24"/>
        </w:rPr>
      </w:pPr>
      <w:r w:rsidRPr="00E94878">
        <w:rPr>
          <w:color w:val="7F7F7F" w:themeColor="text1" w:themeTint="80"/>
          <w:sz w:val="18"/>
          <w:szCs w:val="24"/>
        </w:rPr>
        <w:t xml:space="preserve">Fig. </w:t>
      </w:r>
      <w:r w:rsidR="00CD3FBB" w:rsidRPr="00BD3C30">
        <w:rPr>
          <w:iCs/>
          <w:noProof/>
          <w:color w:val="7F7F7F" w:themeColor="text1" w:themeTint="80"/>
          <w:sz w:val="18"/>
          <w:szCs w:val="24"/>
        </w:rPr>
        <w:t>5</w:t>
      </w:r>
      <w:r w:rsidRPr="00E94878">
        <w:rPr>
          <w:color w:val="7F7F7F" w:themeColor="text1" w:themeTint="80"/>
          <w:sz w:val="18"/>
          <w:szCs w:val="24"/>
        </w:rPr>
        <w:t>. Precision curve (Left) and Recall curve (Right) for license plate detection.</w:t>
      </w:r>
    </w:p>
    <w:p w14:paraId="7D3CF87F" w14:textId="06DA7A65" w:rsidR="009A67A1" w:rsidRPr="009A67A1" w:rsidRDefault="009A67A1" w:rsidP="00E94878">
      <w:pPr>
        <w:ind w:left="720"/>
        <w:jc w:val="both"/>
        <w:rPr>
          <w:i/>
          <w:iCs/>
          <w:sz w:val="24"/>
          <w:szCs w:val="24"/>
        </w:rPr>
      </w:pPr>
      <w:r w:rsidRPr="009A67A1">
        <w:rPr>
          <w:sz w:val="24"/>
          <w:szCs w:val="24"/>
        </w:rPr>
        <w:t xml:space="preserve">There are three different types of loss shown in Fig. </w:t>
      </w:r>
      <w:r w:rsidR="00B53ED9">
        <w:rPr>
          <w:sz w:val="24"/>
          <w:szCs w:val="24"/>
        </w:rPr>
        <w:t>6</w:t>
      </w:r>
      <w:r w:rsidRPr="009A67A1">
        <w:rPr>
          <w:sz w:val="24"/>
          <w:szCs w:val="24"/>
        </w:rPr>
        <w:t>: box loss, DFL loss, and classiﬁcation loss. The curves show that during training, the box loss of the model steadily drops to 0.540, while the classification loss has a sharp decline to 0.285, and the DFL loss decreases to 0.285.</w:t>
      </w:r>
    </w:p>
    <w:p w14:paraId="27160FA2" w14:textId="77777777" w:rsidR="009A67A1" w:rsidRPr="009A67A1" w:rsidRDefault="009A67A1" w:rsidP="00E94878">
      <w:pPr>
        <w:ind w:left="720"/>
        <w:rPr>
          <w:i/>
          <w:iCs/>
          <w:sz w:val="24"/>
          <w:szCs w:val="24"/>
        </w:rPr>
      </w:pPr>
      <w:r w:rsidRPr="009A67A1">
        <w:rPr>
          <w:i/>
          <w:iCs/>
          <w:noProof/>
          <w:sz w:val="24"/>
          <w:szCs w:val="24"/>
        </w:rPr>
        <w:drawing>
          <wp:inline distT="0" distB="0" distL="0" distR="0" wp14:anchorId="157D8556" wp14:editId="0B70E5B3">
            <wp:extent cx="3360789" cy="782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223" r="2033"/>
                    <a:stretch/>
                  </pic:blipFill>
                  <pic:spPr bwMode="auto">
                    <a:xfrm>
                      <a:off x="0" y="0"/>
                      <a:ext cx="3366392" cy="784260"/>
                    </a:xfrm>
                    <a:prstGeom prst="rect">
                      <a:avLst/>
                    </a:prstGeom>
                    <a:noFill/>
                    <a:ln>
                      <a:noFill/>
                    </a:ln>
                    <a:extLst>
                      <a:ext uri="{53640926-AAD7-44D8-BBD7-CCE9431645EC}">
                        <a14:shadowObscured xmlns:a14="http://schemas.microsoft.com/office/drawing/2010/main"/>
                      </a:ext>
                    </a:extLst>
                  </pic:spPr>
                </pic:pic>
              </a:graphicData>
            </a:graphic>
          </wp:inline>
        </w:drawing>
      </w:r>
    </w:p>
    <w:p w14:paraId="1462781F" w14:textId="53F00478" w:rsidR="009A67A1" w:rsidRPr="00E94878" w:rsidRDefault="009A67A1" w:rsidP="00E94878">
      <w:pPr>
        <w:ind w:left="720"/>
        <w:rPr>
          <w:i/>
          <w:iCs/>
          <w:color w:val="7F7F7F" w:themeColor="text1" w:themeTint="80"/>
          <w:sz w:val="18"/>
          <w:szCs w:val="24"/>
        </w:rPr>
      </w:pPr>
      <w:r w:rsidRPr="00E94878">
        <w:rPr>
          <w:color w:val="7F7F7F" w:themeColor="text1" w:themeTint="80"/>
          <w:sz w:val="18"/>
          <w:szCs w:val="24"/>
        </w:rPr>
        <w:t xml:space="preserve">Fig. </w:t>
      </w:r>
      <w:r w:rsidR="00CD3FBB" w:rsidRPr="00BD3C30">
        <w:rPr>
          <w:iCs/>
          <w:noProof/>
          <w:color w:val="7F7F7F" w:themeColor="text1" w:themeTint="80"/>
          <w:sz w:val="18"/>
          <w:szCs w:val="24"/>
        </w:rPr>
        <w:t>6</w:t>
      </w:r>
      <w:r w:rsidRPr="00E94878">
        <w:rPr>
          <w:noProof/>
          <w:color w:val="7F7F7F" w:themeColor="text1" w:themeTint="80"/>
          <w:sz w:val="18"/>
          <w:szCs w:val="24"/>
        </w:rPr>
        <w:t>.</w:t>
      </w:r>
      <w:r w:rsidRPr="00E94878">
        <w:rPr>
          <w:color w:val="7F7F7F" w:themeColor="text1" w:themeTint="80"/>
          <w:sz w:val="18"/>
          <w:szCs w:val="24"/>
        </w:rPr>
        <w:t xml:space="preserve"> Box loss curve (Left), Classification loss curve (Middle), and Recall curve (Right) for license plate detection.</w:t>
      </w:r>
    </w:p>
    <w:p w14:paraId="20A6EE91" w14:textId="743EB1BC" w:rsidR="009A67A1" w:rsidRPr="009A67A1" w:rsidRDefault="009A67A1" w:rsidP="00B53ED9">
      <w:pPr>
        <w:ind w:left="720"/>
        <w:jc w:val="both"/>
        <w:rPr>
          <w:noProof/>
          <w:szCs w:val="24"/>
        </w:rPr>
      </w:pPr>
      <w:r w:rsidRPr="009A67A1">
        <w:rPr>
          <w:sz w:val="24"/>
          <w:szCs w:val="24"/>
        </w:rPr>
        <w:t xml:space="preserve">The confusion matrix for the YOLOv8 model has been plotted in Fig. </w:t>
      </w:r>
      <w:r w:rsidR="00BD3C30">
        <w:rPr>
          <w:sz w:val="24"/>
          <w:szCs w:val="24"/>
        </w:rPr>
        <w:t>7</w:t>
      </w:r>
      <w:r w:rsidRPr="009A67A1">
        <w:rPr>
          <w:sz w:val="24"/>
          <w:szCs w:val="24"/>
        </w:rPr>
        <w:t>. From the results, we can see that the model correctly predicted 96% of the license plates from the images provided in the testing dataset.</w:t>
      </w:r>
    </w:p>
    <w:p w14:paraId="3F1AF815" w14:textId="77777777" w:rsidR="009A67A1" w:rsidRPr="009A67A1" w:rsidRDefault="009A67A1" w:rsidP="00E94878">
      <w:pPr>
        <w:ind w:left="720"/>
        <w:rPr>
          <w:szCs w:val="24"/>
        </w:rPr>
      </w:pPr>
      <w:r w:rsidRPr="009A67A1">
        <w:rPr>
          <w:noProof/>
          <w:szCs w:val="24"/>
        </w:rPr>
        <w:drawing>
          <wp:inline distT="0" distB="0" distL="0" distR="0" wp14:anchorId="0528B303" wp14:editId="0568294C">
            <wp:extent cx="2362200" cy="2327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usionmatrix.png"/>
                    <pic:cNvPicPr/>
                  </pic:nvPicPr>
                  <pic:blipFill rotWithShape="1">
                    <a:blip r:embed="rId16" cstate="print">
                      <a:extLst>
                        <a:ext uri="{28A0092B-C50C-407E-A947-70E740481C1C}">
                          <a14:useLocalDpi xmlns:a14="http://schemas.microsoft.com/office/drawing/2010/main" val="0"/>
                        </a:ext>
                      </a:extLst>
                    </a:blip>
                    <a:srcRect l="4275" t="7098" r="19277"/>
                    <a:stretch/>
                  </pic:blipFill>
                  <pic:spPr bwMode="auto">
                    <a:xfrm>
                      <a:off x="0" y="0"/>
                      <a:ext cx="2362200" cy="2327275"/>
                    </a:xfrm>
                    <a:prstGeom prst="rect">
                      <a:avLst/>
                    </a:prstGeom>
                    <a:ln>
                      <a:noFill/>
                    </a:ln>
                    <a:extLst>
                      <a:ext uri="{53640926-AAD7-44D8-BBD7-CCE9431645EC}">
                        <a14:shadowObscured xmlns:a14="http://schemas.microsoft.com/office/drawing/2010/main"/>
                      </a:ext>
                    </a:extLst>
                  </pic:spPr>
                </pic:pic>
              </a:graphicData>
            </a:graphic>
          </wp:inline>
        </w:drawing>
      </w:r>
    </w:p>
    <w:p w14:paraId="08AC1B71" w14:textId="4B9DD3A0" w:rsidR="009A67A1" w:rsidRPr="00E94878" w:rsidRDefault="009A67A1" w:rsidP="00E94878">
      <w:pPr>
        <w:ind w:left="720"/>
        <w:rPr>
          <w:i/>
          <w:iCs/>
          <w:color w:val="7F7F7F" w:themeColor="text1" w:themeTint="80"/>
          <w:sz w:val="18"/>
          <w:szCs w:val="24"/>
        </w:rPr>
      </w:pPr>
      <w:r w:rsidRPr="00E94878">
        <w:rPr>
          <w:color w:val="7F7F7F" w:themeColor="text1" w:themeTint="80"/>
          <w:sz w:val="18"/>
          <w:szCs w:val="24"/>
        </w:rPr>
        <w:t xml:space="preserve">Fig. </w:t>
      </w:r>
      <w:r w:rsidR="00B53ED9" w:rsidRPr="00BD3C30">
        <w:rPr>
          <w:iCs/>
          <w:noProof/>
          <w:color w:val="7F7F7F" w:themeColor="text1" w:themeTint="80"/>
          <w:sz w:val="18"/>
          <w:szCs w:val="24"/>
        </w:rPr>
        <w:t>7</w:t>
      </w:r>
      <w:r w:rsidRPr="00E94878">
        <w:rPr>
          <w:noProof/>
          <w:color w:val="7F7F7F" w:themeColor="text1" w:themeTint="80"/>
          <w:sz w:val="18"/>
          <w:szCs w:val="24"/>
        </w:rPr>
        <w:t>.</w:t>
      </w:r>
      <w:r w:rsidRPr="00E94878">
        <w:rPr>
          <w:color w:val="7F7F7F" w:themeColor="text1" w:themeTint="80"/>
          <w:sz w:val="18"/>
          <w:szCs w:val="24"/>
        </w:rPr>
        <w:t xml:space="preserve"> Confusion Matrix between classes (license_plate and background).</w:t>
      </w:r>
    </w:p>
    <w:p w14:paraId="4DA58169" w14:textId="3756DB42" w:rsidR="009A67A1" w:rsidRPr="009A67A1" w:rsidRDefault="009A67A1" w:rsidP="00E94878">
      <w:pPr>
        <w:ind w:left="720"/>
        <w:jc w:val="both"/>
        <w:rPr>
          <w:szCs w:val="24"/>
        </w:rPr>
      </w:pPr>
      <w:r w:rsidRPr="009A67A1">
        <w:rPr>
          <w:sz w:val="24"/>
          <w:szCs w:val="24"/>
        </w:rPr>
        <w:t xml:space="preserve">Fig. </w:t>
      </w:r>
      <w:r w:rsidR="00B53ED9">
        <w:rPr>
          <w:sz w:val="24"/>
          <w:szCs w:val="24"/>
        </w:rPr>
        <w:t>8</w:t>
      </w:r>
      <w:r w:rsidRPr="009A67A1">
        <w:rPr>
          <w:sz w:val="24"/>
          <w:szCs w:val="24"/>
        </w:rPr>
        <w:t xml:space="preserve"> and Fig. </w:t>
      </w:r>
      <w:r w:rsidR="00B53ED9">
        <w:rPr>
          <w:sz w:val="24"/>
          <w:szCs w:val="24"/>
        </w:rPr>
        <w:t>9</w:t>
      </w:r>
      <w:r w:rsidRPr="009A67A1">
        <w:rPr>
          <w:sz w:val="24"/>
          <w:szCs w:val="24"/>
        </w:rPr>
        <w:t xml:space="preserve"> show the Precision-Confidence and Recall-Confidence curves once the model’s been trained, while Fig. 1</w:t>
      </w:r>
      <w:r w:rsidR="00B53ED9">
        <w:rPr>
          <w:sz w:val="24"/>
          <w:szCs w:val="24"/>
        </w:rPr>
        <w:t>0</w:t>
      </w:r>
      <w:r w:rsidRPr="009A67A1">
        <w:rPr>
          <w:sz w:val="24"/>
          <w:szCs w:val="24"/>
        </w:rPr>
        <w:t xml:space="preserve"> and Fig. 1</w:t>
      </w:r>
      <w:r w:rsidR="00B53ED9">
        <w:rPr>
          <w:sz w:val="24"/>
          <w:szCs w:val="24"/>
        </w:rPr>
        <w:t>1</w:t>
      </w:r>
      <w:r w:rsidRPr="009A67A1">
        <w:rPr>
          <w:sz w:val="24"/>
          <w:szCs w:val="24"/>
        </w:rPr>
        <w:t xml:space="preserve"> show the Precision-Recall and F1-Confidence curves.</w:t>
      </w:r>
    </w:p>
    <w:p w14:paraId="61627E4C" w14:textId="77777777" w:rsidR="009A67A1" w:rsidRPr="009A67A1" w:rsidRDefault="009A67A1" w:rsidP="00E94878">
      <w:pPr>
        <w:ind w:left="720"/>
        <w:rPr>
          <w:szCs w:val="24"/>
        </w:rPr>
      </w:pPr>
      <w:r w:rsidRPr="009A67A1">
        <w:rPr>
          <w:noProof/>
          <w:szCs w:val="24"/>
        </w:rPr>
        <w:drawing>
          <wp:inline distT="0" distB="0" distL="0" distR="0" wp14:anchorId="08050CB9" wp14:editId="44C5CCF4">
            <wp:extent cx="3089910" cy="1779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_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779905"/>
                    </a:xfrm>
                    <a:prstGeom prst="rect">
                      <a:avLst/>
                    </a:prstGeom>
                  </pic:spPr>
                </pic:pic>
              </a:graphicData>
            </a:graphic>
          </wp:inline>
        </w:drawing>
      </w:r>
    </w:p>
    <w:p w14:paraId="1A940BB1" w14:textId="4370A422" w:rsidR="009A67A1" w:rsidRPr="00E94878" w:rsidRDefault="00B53ED9" w:rsidP="00E94878">
      <w:pPr>
        <w:ind w:left="720"/>
        <w:rPr>
          <w:i/>
          <w:iCs/>
          <w:color w:val="7F7F7F" w:themeColor="text1" w:themeTint="80"/>
          <w:sz w:val="18"/>
          <w:szCs w:val="24"/>
        </w:rPr>
      </w:pPr>
      <w:r>
        <w:rPr>
          <w:color w:val="7F7F7F" w:themeColor="text1" w:themeTint="80"/>
          <w:sz w:val="18"/>
          <w:szCs w:val="24"/>
        </w:rPr>
        <w:t>Fig. 8</w:t>
      </w:r>
      <w:r w:rsidR="009A67A1" w:rsidRPr="00E94878">
        <w:rPr>
          <w:color w:val="7F7F7F" w:themeColor="text1" w:themeTint="80"/>
          <w:sz w:val="18"/>
          <w:szCs w:val="24"/>
        </w:rPr>
        <w:t>. Precision-Confidence curve for the license plate detection</w:t>
      </w:r>
    </w:p>
    <w:p w14:paraId="3C915639" w14:textId="77777777" w:rsidR="009A67A1" w:rsidRPr="00E94878" w:rsidRDefault="009A67A1" w:rsidP="00E94878">
      <w:pPr>
        <w:ind w:left="720"/>
        <w:rPr>
          <w:color w:val="7F7F7F" w:themeColor="text1" w:themeTint="80"/>
          <w:sz w:val="18"/>
          <w:szCs w:val="24"/>
        </w:rPr>
      </w:pPr>
      <w:r w:rsidRPr="00E94878">
        <w:rPr>
          <w:noProof/>
          <w:color w:val="7F7F7F" w:themeColor="text1" w:themeTint="80"/>
          <w:sz w:val="18"/>
          <w:szCs w:val="24"/>
        </w:rPr>
        <w:drawing>
          <wp:inline distT="0" distB="0" distL="0" distR="0" wp14:anchorId="73548BDF" wp14:editId="0D86E50C">
            <wp:extent cx="3089910" cy="17824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_cur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782445"/>
                    </a:xfrm>
                    <a:prstGeom prst="rect">
                      <a:avLst/>
                    </a:prstGeom>
                  </pic:spPr>
                </pic:pic>
              </a:graphicData>
            </a:graphic>
          </wp:inline>
        </w:drawing>
      </w:r>
    </w:p>
    <w:p w14:paraId="2EA5A924" w14:textId="4A01C3BC" w:rsidR="009A67A1" w:rsidRPr="00E94878" w:rsidRDefault="009A67A1" w:rsidP="00E94878">
      <w:pPr>
        <w:ind w:left="720"/>
        <w:rPr>
          <w:i/>
          <w:iCs/>
          <w:color w:val="7F7F7F" w:themeColor="text1" w:themeTint="80"/>
          <w:sz w:val="18"/>
          <w:szCs w:val="24"/>
        </w:rPr>
      </w:pPr>
      <w:r w:rsidRPr="00E94878">
        <w:rPr>
          <w:color w:val="7F7F7F" w:themeColor="text1" w:themeTint="80"/>
          <w:sz w:val="18"/>
          <w:szCs w:val="24"/>
        </w:rPr>
        <w:t xml:space="preserve">Fig. </w:t>
      </w:r>
      <w:r w:rsidR="00B53ED9">
        <w:rPr>
          <w:color w:val="7F7F7F" w:themeColor="text1" w:themeTint="80"/>
          <w:sz w:val="18"/>
          <w:szCs w:val="24"/>
        </w:rPr>
        <w:t>9</w:t>
      </w:r>
      <w:r w:rsidRPr="00E94878">
        <w:rPr>
          <w:color w:val="7F7F7F" w:themeColor="text1" w:themeTint="80"/>
          <w:sz w:val="18"/>
          <w:szCs w:val="24"/>
        </w:rPr>
        <w:t>. Recall-Confidence curve for the license plate detection.</w:t>
      </w:r>
    </w:p>
    <w:p w14:paraId="24569B27" w14:textId="77777777" w:rsidR="009A67A1" w:rsidRPr="00E94878" w:rsidRDefault="009A67A1" w:rsidP="00E94878">
      <w:pPr>
        <w:ind w:left="720"/>
        <w:rPr>
          <w:i/>
          <w:iCs/>
          <w:color w:val="7F7F7F" w:themeColor="text1" w:themeTint="80"/>
          <w:sz w:val="18"/>
          <w:szCs w:val="24"/>
        </w:rPr>
      </w:pPr>
      <w:r w:rsidRPr="00E94878">
        <w:rPr>
          <w:i/>
          <w:iCs/>
          <w:noProof/>
          <w:color w:val="7F7F7F" w:themeColor="text1" w:themeTint="80"/>
          <w:sz w:val="18"/>
          <w:szCs w:val="24"/>
        </w:rPr>
        <w:drawing>
          <wp:inline distT="0" distB="0" distL="0" distR="0" wp14:anchorId="0B0DBABB" wp14:editId="28C14258">
            <wp:extent cx="3089910" cy="1879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_curv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879600"/>
                    </a:xfrm>
                    <a:prstGeom prst="rect">
                      <a:avLst/>
                    </a:prstGeom>
                  </pic:spPr>
                </pic:pic>
              </a:graphicData>
            </a:graphic>
          </wp:inline>
        </w:drawing>
      </w:r>
    </w:p>
    <w:p w14:paraId="298AEF2D" w14:textId="77A8FD31" w:rsidR="009A67A1" w:rsidRPr="00E94878" w:rsidRDefault="009A67A1" w:rsidP="00E94878">
      <w:pPr>
        <w:ind w:left="720"/>
        <w:rPr>
          <w:i/>
          <w:iCs/>
          <w:color w:val="7F7F7F" w:themeColor="text1" w:themeTint="80"/>
          <w:sz w:val="18"/>
          <w:szCs w:val="24"/>
        </w:rPr>
      </w:pPr>
      <w:r w:rsidRPr="00E94878">
        <w:rPr>
          <w:color w:val="7F7F7F" w:themeColor="text1" w:themeTint="80"/>
          <w:sz w:val="18"/>
          <w:szCs w:val="24"/>
        </w:rPr>
        <w:t>Fig. 1</w:t>
      </w:r>
      <w:r w:rsidR="00B53ED9">
        <w:rPr>
          <w:color w:val="7F7F7F" w:themeColor="text1" w:themeTint="80"/>
          <w:sz w:val="18"/>
          <w:szCs w:val="24"/>
        </w:rPr>
        <w:t>0</w:t>
      </w:r>
      <w:r w:rsidRPr="00E94878">
        <w:rPr>
          <w:color w:val="7F7F7F" w:themeColor="text1" w:themeTint="80"/>
          <w:sz w:val="18"/>
          <w:szCs w:val="24"/>
        </w:rPr>
        <w:t>. Precision-Recall curve for the license plate detection</w:t>
      </w:r>
    </w:p>
    <w:p w14:paraId="52065A2D" w14:textId="77777777" w:rsidR="009A67A1" w:rsidRPr="00E94878" w:rsidRDefault="009A67A1" w:rsidP="00E94878">
      <w:pPr>
        <w:ind w:left="720"/>
        <w:rPr>
          <w:color w:val="7F7F7F" w:themeColor="text1" w:themeTint="80"/>
          <w:sz w:val="18"/>
          <w:szCs w:val="24"/>
        </w:rPr>
      </w:pPr>
      <w:r w:rsidRPr="00E94878">
        <w:rPr>
          <w:noProof/>
          <w:color w:val="7F7F7F" w:themeColor="text1" w:themeTint="80"/>
          <w:sz w:val="18"/>
          <w:szCs w:val="24"/>
        </w:rPr>
        <w:drawing>
          <wp:inline distT="0" distB="0" distL="0" distR="0" wp14:anchorId="191AFC78" wp14:editId="3B543A8C">
            <wp:extent cx="3089910" cy="1911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_cur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911985"/>
                    </a:xfrm>
                    <a:prstGeom prst="rect">
                      <a:avLst/>
                    </a:prstGeom>
                  </pic:spPr>
                </pic:pic>
              </a:graphicData>
            </a:graphic>
          </wp:inline>
        </w:drawing>
      </w:r>
    </w:p>
    <w:p w14:paraId="58BE5F77" w14:textId="6D80318F" w:rsidR="009A67A1" w:rsidRPr="00E94878" w:rsidRDefault="009A67A1" w:rsidP="00E94878">
      <w:pPr>
        <w:ind w:left="720"/>
        <w:rPr>
          <w:color w:val="7F7F7F" w:themeColor="text1" w:themeTint="80"/>
          <w:sz w:val="18"/>
          <w:szCs w:val="24"/>
        </w:rPr>
      </w:pPr>
      <w:r w:rsidRPr="00E94878">
        <w:rPr>
          <w:color w:val="7F7F7F" w:themeColor="text1" w:themeTint="80"/>
          <w:sz w:val="18"/>
          <w:szCs w:val="24"/>
        </w:rPr>
        <w:t>Fig. 1</w:t>
      </w:r>
      <w:r w:rsidR="00B53ED9">
        <w:rPr>
          <w:color w:val="7F7F7F" w:themeColor="text1" w:themeTint="80"/>
          <w:sz w:val="18"/>
          <w:szCs w:val="24"/>
        </w:rPr>
        <w:t>1</w:t>
      </w:r>
      <w:r w:rsidRPr="00E94878">
        <w:rPr>
          <w:noProof/>
          <w:color w:val="7F7F7F" w:themeColor="text1" w:themeTint="80"/>
          <w:sz w:val="18"/>
          <w:szCs w:val="24"/>
        </w:rPr>
        <w:t>.</w:t>
      </w:r>
      <w:r w:rsidRPr="00E94878">
        <w:rPr>
          <w:color w:val="7F7F7F" w:themeColor="text1" w:themeTint="80"/>
          <w:sz w:val="18"/>
          <w:szCs w:val="24"/>
        </w:rPr>
        <w:t xml:space="preserve"> F1-Confidence curve for the license plate detection.</w:t>
      </w:r>
    </w:p>
    <w:p w14:paraId="1FEFB583" w14:textId="0ADD0AAB" w:rsidR="009A67A1" w:rsidRPr="00E94878" w:rsidRDefault="009A67A1" w:rsidP="00E94878">
      <w:pPr>
        <w:ind w:left="720"/>
        <w:jc w:val="both"/>
        <w:rPr>
          <w:color w:val="7F7F7F" w:themeColor="text1" w:themeTint="80"/>
          <w:szCs w:val="24"/>
        </w:rPr>
      </w:pPr>
      <w:r w:rsidRPr="009A67A1">
        <w:rPr>
          <w:sz w:val="24"/>
          <w:szCs w:val="24"/>
        </w:rPr>
        <w:t>A sample of images from the validation set has been fed to the model to obtain their prediction results, which have been displayed in Fig. 1</w:t>
      </w:r>
      <w:r w:rsidR="00B53ED9">
        <w:rPr>
          <w:sz w:val="24"/>
          <w:szCs w:val="24"/>
        </w:rPr>
        <w:t>2</w:t>
      </w:r>
      <w:r w:rsidRPr="009A67A1">
        <w:rPr>
          <w:sz w:val="24"/>
          <w:szCs w:val="24"/>
        </w:rPr>
        <w:t xml:space="preserve"> and Fig. 1</w:t>
      </w:r>
      <w:r w:rsidR="00B53ED9">
        <w:rPr>
          <w:sz w:val="24"/>
          <w:szCs w:val="24"/>
        </w:rPr>
        <w:t>3</w:t>
      </w:r>
      <w:r w:rsidRPr="009A67A1">
        <w:rPr>
          <w:sz w:val="24"/>
          <w:szCs w:val="24"/>
        </w:rPr>
        <w:t>. The model detects and recognizes the license plate among the background elements and outputs the probability of how certain it is in its prediction.</w:t>
      </w:r>
    </w:p>
    <w:p w14:paraId="5BF71CAE" w14:textId="77777777" w:rsidR="009A67A1" w:rsidRPr="00E94878" w:rsidRDefault="009A67A1" w:rsidP="00E94878">
      <w:pPr>
        <w:ind w:left="720"/>
        <w:rPr>
          <w:color w:val="7F7F7F" w:themeColor="text1" w:themeTint="80"/>
          <w:sz w:val="18"/>
          <w:szCs w:val="24"/>
        </w:rPr>
      </w:pPr>
      <w:r w:rsidRPr="00E94878">
        <w:rPr>
          <w:b/>
          <w:noProof/>
          <w:color w:val="7F7F7F" w:themeColor="text1" w:themeTint="80"/>
          <w:sz w:val="18"/>
          <w:szCs w:val="24"/>
        </w:rPr>
        <w:drawing>
          <wp:inline distT="0" distB="0" distL="0" distR="0" wp14:anchorId="2956D41E" wp14:editId="464C4330">
            <wp:extent cx="3206750" cy="320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_batch0_pr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6750" cy="3206750"/>
                    </a:xfrm>
                    <a:prstGeom prst="rect">
                      <a:avLst/>
                    </a:prstGeom>
                  </pic:spPr>
                </pic:pic>
              </a:graphicData>
            </a:graphic>
          </wp:inline>
        </w:drawing>
      </w:r>
    </w:p>
    <w:p w14:paraId="32141CDF" w14:textId="55E0A54C" w:rsidR="009A67A1" w:rsidRPr="00E94878" w:rsidRDefault="009A67A1" w:rsidP="00E94878">
      <w:pPr>
        <w:ind w:left="720"/>
        <w:rPr>
          <w:i/>
          <w:iCs/>
          <w:noProof/>
          <w:color w:val="7F7F7F" w:themeColor="text1" w:themeTint="80"/>
          <w:sz w:val="18"/>
          <w:szCs w:val="24"/>
        </w:rPr>
      </w:pPr>
      <w:r w:rsidRPr="00E94878">
        <w:rPr>
          <w:color w:val="7F7F7F" w:themeColor="text1" w:themeTint="80"/>
          <w:sz w:val="18"/>
          <w:szCs w:val="24"/>
        </w:rPr>
        <w:t xml:space="preserve">Fig. </w:t>
      </w:r>
      <w:r w:rsidRPr="00E94878">
        <w:rPr>
          <w:i/>
          <w:iCs/>
          <w:noProof/>
          <w:color w:val="7F7F7F" w:themeColor="text1" w:themeTint="80"/>
          <w:sz w:val="18"/>
          <w:szCs w:val="24"/>
        </w:rPr>
        <w:fldChar w:fldCharType="begin"/>
      </w:r>
      <w:r w:rsidRPr="00E94878">
        <w:rPr>
          <w:noProof/>
          <w:color w:val="7F7F7F" w:themeColor="text1" w:themeTint="80"/>
          <w:sz w:val="18"/>
          <w:szCs w:val="24"/>
        </w:rPr>
        <w:instrText xml:space="preserve"> SEQ Figure \* ARABIC </w:instrText>
      </w:r>
      <w:r w:rsidRPr="00E94878">
        <w:rPr>
          <w:i/>
          <w:iCs/>
          <w:noProof/>
          <w:color w:val="7F7F7F" w:themeColor="text1" w:themeTint="80"/>
          <w:sz w:val="18"/>
          <w:szCs w:val="24"/>
        </w:rPr>
        <w:fldChar w:fldCharType="separate"/>
      </w:r>
      <w:r w:rsidRPr="00E94878">
        <w:rPr>
          <w:noProof/>
          <w:color w:val="7F7F7F" w:themeColor="text1" w:themeTint="80"/>
          <w:sz w:val="18"/>
          <w:szCs w:val="24"/>
        </w:rPr>
        <w:t>1</w:t>
      </w:r>
      <w:r w:rsidRPr="00E94878">
        <w:rPr>
          <w:i/>
          <w:iCs/>
          <w:noProof/>
          <w:color w:val="7F7F7F" w:themeColor="text1" w:themeTint="80"/>
          <w:sz w:val="18"/>
          <w:szCs w:val="24"/>
        </w:rPr>
        <w:fldChar w:fldCharType="end"/>
      </w:r>
      <w:r w:rsidR="00B53ED9">
        <w:rPr>
          <w:i/>
          <w:iCs/>
          <w:noProof/>
          <w:color w:val="7F7F7F" w:themeColor="text1" w:themeTint="80"/>
          <w:sz w:val="18"/>
          <w:szCs w:val="24"/>
        </w:rPr>
        <w:t>2</w:t>
      </w:r>
      <w:r w:rsidRPr="00E94878">
        <w:rPr>
          <w:color w:val="7F7F7F" w:themeColor="text1" w:themeTint="80"/>
          <w:sz w:val="18"/>
          <w:szCs w:val="24"/>
        </w:rPr>
        <w:t xml:space="preserve">: </w:t>
      </w:r>
      <w:r w:rsidRPr="00E94878">
        <w:rPr>
          <w:noProof/>
          <w:color w:val="7F7F7F" w:themeColor="text1" w:themeTint="80"/>
          <w:sz w:val="18"/>
          <w:szCs w:val="24"/>
        </w:rPr>
        <w:t>Model predictions on validation images (1).</w:t>
      </w:r>
    </w:p>
    <w:p w14:paraId="48A472CC" w14:textId="77777777" w:rsidR="009A67A1" w:rsidRPr="00E94878" w:rsidRDefault="009A67A1" w:rsidP="00E94878">
      <w:pPr>
        <w:ind w:left="720"/>
        <w:rPr>
          <w:color w:val="7F7F7F" w:themeColor="text1" w:themeTint="80"/>
          <w:sz w:val="18"/>
          <w:szCs w:val="24"/>
        </w:rPr>
      </w:pPr>
      <w:r w:rsidRPr="00E94878">
        <w:rPr>
          <w:b/>
          <w:noProof/>
          <w:color w:val="7F7F7F" w:themeColor="text1" w:themeTint="80"/>
          <w:sz w:val="18"/>
          <w:szCs w:val="24"/>
        </w:rPr>
        <w:drawing>
          <wp:inline distT="0" distB="0" distL="0" distR="0" wp14:anchorId="3DB84188" wp14:editId="43B27BDC">
            <wp:extent cx="3321050" cy="332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_batch1_pr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1050" cy="3321050"/>
                    </a:xfrm>
                    <a:prstGeom prst="rect">
                      <a:avLst/>
                    </a:prstGeom>
                  </pic:spPr>
                </pic:pic>
              </a:graphicData>
            </a:graphic>
          </wp:inline>
        </w:drawing>
      </w:r>
    </w:p>
    <w:p w14:paraId="7939C473" w14:textId="6F3257AE" w:rsidR="001219A4" w:rsidRPr="00E94878" w:rsidRDefault="009A67A1" w:rsidP="00E94878">
      <w:pPr>
        <w:ind w:left="720"/>
        <w:rPr>
          <w:color w:val="7F7F7F" w:themeColor="text1" w:themeTint="80"/>
          <w:sz w:val="16"/>
        </w:rPr>
      </w:pPr>
      <w:r w:rsidRPr="00E94878">
        <w:rPr>
          <w:color w:val="7F7F7F" w:themeColor="text1" w:themeTint="80"/>
          <w:sz w:val="18"/>
          <w:szCs w:val="24"/>
        </w:rPr>
        <w:t xml:space="preserve">Fig. </w:t>
      </w:r>
      <w:r w:rsidRPr="00E94878">
        <w:rPr>
          <w:i/>
          <w:iCs/>
          <w:noProof/>
          <w:color w:val="7F7F7F" w:themeColor="text1" w:themeTint="80"/>
          <w:sz w:val="18"/>
          <w:szCs w:val="24"/>
        </w:rPr>
        <w:fldChar w:fldCharType="begin"/>
      </w:r>
      <w:r w:rsidRPr="00E94878">
        <w:rPr>
          <w:noProof/>
          <w:color w:val="7F7F7F" w:themeColor="text1" w:themeTint="80"/>
          <w:sz w:val="18"/>
          <w:szCs w:val="24"/>
        </w:rPr>
        <w:instrText xml:space="preserve"> SEQ Figure \* ARABIC </w:instrText>
      </w:r>
      <w:r w:rsidRPr="00E94878">
        <w:rPr>
          <w:i/>
          <w:iCs/>
          <w:noProof/>
          <w:color w:val="7F7F7F" w:themeColor="text1" w:themeTint="80"/>
          <w:sz w:val="18"/>
          <w:szCs w:val="24"/>
        </w:rPr>
        <w:fldChar w:fldCharType="separate"/>
      </w:r>
      <w:r w:rsidRPr="00E94878">
        <w:rPr>
          <w:noProof/>
          <w:color w:val="7F7F7F" w:themeColor="text1" w:themeTint="80"/>
          <w:sz w:val="18"/>
          <w:szCs w:val="24"/>
        </w:rPr>
        <w:t>1</w:t>
      </w:r>
      <w:r w:rsidRPr="00E94878">
        <w:rPr>
          <w:i/>
          <w:iCs/>
          <w:noProof/>
          <w:color w:val="7F7F7F" w:themeColor="text1" w:themeTint="80"/>
          <w:sz w:val="18"/>
          <w:szCs w:val="24"/>
        </w:rPr>
        <w:fldChar w:fldCharType="end"/>
      </w:r>
      <w:r w:rsidR="00B53ED9">
        <w:rPr>
          <w:i/>
          <w:iCs/>
          <w:noProof/>
          <w:color w:val="7F7F7F" w:themeColor="text1" w:themeTint="80"/>
          <w:sz w:val="18"/>
          <w:szCs w:val="24"/>
        </w:rPr>
        <w:t>3</w:t>
      </w:r>
      <w:r w:rsidRPr="00E94878">
        <w:rPr>
          <w:noProof/>
          <w:color w:val="7F7F7F" w:themeColor="text1" w:themeTint="80"/>
          <w:sz w:val="18"/>
          <w:szCs w:val="24"/>
        </w:rPr>
        <w:t>.</w:t>
      </w:r>
      <w:r w:rsidRPr="00E94878">
        <w:rPr>
          <w:color w:val="7F7F7F" w:themeColor="text1" w:themeTint="80"/>
          <w:sz w:val="18"/>
          <w:szCs w:val="24"/>
        </w:rPr>
        <w:t xml:space="preserve"> </w:t>
      </w:r>
      <w:r w:rsidRPr="00E94878">
        <w:rPr>
          <w:noProof/>
          <w:color w:val="7F7F7F" w:themeColor="text1" w:themeTint="80"/>
          <w:sz w:val="18"/>
          <w:szCs w:val="24"/>
        </w:rPr>
        <w:t>Model predictions on validation images (2).</w:t>
      </w:r>
    </w:p>
    <w:p w14:paraId="7939C474" w14:textId="5231DAE8" w:rsidR="00F33314" w:rsidRPr="002E46B2" w:rsidRDefault="009A67A1" w:rsidP="00E94878">
      <w:pPr>
        <w:pStyle w:val="Heading2"/>
        <w:ind w:left="720"/>
        <w:jc w:val="both"/>
      </w:pPr>
      <w:bookmarkStart w:id="104" w:name="_Toc128992167"/>
      <w:r>
        <w:t>Results of EasyOCR</w:t>
      </w:r>
      <w:bookmarkEnd w:id="104"/>
    </w:p>
    <w:p w14:paraId="5D27E20E" w14:textId="157411D4" w:rsidR="009A67A1" w:rsidRPr="009A67A1" w:rsidRDefault="009A67A1" w:rsidP="00E94878">
      <w:pPr>
        <w:ind w:left="720"/>
        <w:jc w:val="both"/>
        <w:rPr>
          <w:sz w:val="24"/>
          <w:szCs w:val="24"/>
        </w:rPr>
      </w:pPr>
      <w:r w:rsidRPr="009A67A1">
        <w:rPr>
          <w:sz w:val="24"/>
          <w:szCs w:val="24"/>
        </w:rPr>
        <w:t>In the case of evaluating OCR results, accuracy is measured by comparing the output of the EasyOCR run of an image to its original version. The predictions of EasyOCR on a set of detected license plates from our test dataset have been displayed in Fig. 1</w:t>
      </w:r>
      <w:r w:rsidR="00B53ED9">
        <w:rPr>
          <w:sz w:val="24"/>
          <w:szCs w:val="24"/>
        </w:rPr>
        <w:t>4</w:t>
      </w:r>
      <w:r w:rsidRPr="009A67A1">
        <w:rPr>
          <w:sz w:val="24"/>
          <w:szCs w:val="24"/>
        </w:rPr>
        <w:t xml:space="preserve"> to Fig. 1</w:t>
      </w:r>
      <w:r w:rsidR="00B53ED9">
        <w:rPr>
          <w:sz w:val="24"/>
          <w:szCs w:val="24"/>
        </w:rPr>
        <w:t>6</w:t>
      </w:r>
      <w:r w:rsidRPr="009A67A1">
        <w:rPr>
          <w:sz w:val="24"/>
          <w:szCs w:val="24"/>
        </w:rPr>
        <w:t>. The coordinates of the plate are followed by the text reading and a confidence value for that reading for each line from the license plate.</w:t>
      </w:r>
    </w:p>
    <w:p w14:paraId="5E1807FA" w14:textId="77777777" w:rsidR="009A67A1" w:rsidRPr="00E94878" w:rsidRDefault="009A67A1" w:rsidP="00E94878">
      <w:pPr>
        <w:ind w:left="720"/>
        <w:rPr>
          <w:color w:val="7F7F7F" w:themeColor="text1" w:themeTint="80"/>
          <w:sz w:val="18"/>
        </w:rPr>
      </w:pPr>
      <w:r w:rsidRPr="00E94878">
        <w:rPr>
          <w:b/>
          <w:noProof/>
          <w:color w:val="7F7F7F" w:themeColor="text1" w:themeTint="80"/>
          <w:sz w:val="18"/>
        </w:rPr>
        <w:drawing>
          <wp:inline distT="0" distB="0" distL="0" distR="0" wp14:anchorId="4F877EB0" wp14:editId="1AA42D61">
            <wp:extent cx="3375893"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8423" cy="1715785"/>
                    </a:xfrm>
                    <a:prstGeom prst="rect">
                      <a:avLst/>
                    </a:prstGeom>
                    <a:noFill/>
                    <a:ln>
                      <a:noFill/>
                    </a:ln>
                  </pic:spPr>
                </pic:pic>
              </a:graphicData>
            </a:graphic>
          </wp:inline>
        </w:drawing>
      </w:r>
    </w:p>
    <w:p w14:paraId="5AF6FA4E" w14:textId="4EC2420B" w:rsidR="009A67A1" w:rsidRPr="00E94878" w:rsidRDefault="009A67A1" w:rsidP="00E94878">
      <w:pPr>
        <w:ind w:left="720"/>
        <w:rPr>
          <w:i/>
          <w:iCs/>
          <w:color w:val="7F7F7F" w:themeColor="text1" w:themeTint="80"/>
          <w:sz w:val="18"/>
        </w:rPr>
      </w:pPr>
      <w:r w:rsidRPr="00E94878">
        <w:rPr>
          <w:color w:val="7F7F7F" w:themeColor="text1" w:themeTint="80"/>
          <w:sz w:val="18"/>
        </w:rPr>
        <w:t>Fig. 1</w:t>
      </w:r>
      <w:r w:rsidR="00B53ED9">
        <w:rPr>
          <w:noProof/>
          <w:color w:val="7F7F7F" w:themeColor="text1" w:themeTint="80"/>
          <w:sz w:val="18"/>
        </w:rPr>
        <w:t>4</w:t>
      </w:r>
      <w:r w:rsidRPr="00E94878">
        <w:rPr>
          <w:noProof/>
          <w:color w:val="7F7F7F" w:themeColor="text1" w:themeTint="80"/>
          <w:sz w:val="18"/>
        </w:rPr>
        <w:t>.</w:t>
      </w:r>
      <w:r w:rsidRPr="00E94878">
        <w:rPr>
          <w:color w:val="7F7F7F" w:themeColor="text1" w:themeTint="80"/>
          <w:sz w:val="18"/>
        </w:rPr>
        <w:t xml:space="preserve"> EasyOCR results for “</w:t>
      </w:r>
      <w:r w:rsidRPr="00E94878">
        <w:rPr>
          <w:rFonts w:ascii="Nirmala UI" w:hAnsi="Nirmala UI" w:cs="Nirmala UI"/>
          <w:color w:val="7F7F7F" w:themeColor="text1" w:themeTint="80"/>
          <w:sz w:val="18"/>
        </w:rPr>
        <w:t>ঢাকা</w:t>
      </w:r>
      <w:r w:rsidRPr="00E94878">
        <w:rPr>
          <w:color w:val="7F7F7F" w:themeColor="text1" w:themeTint="80"/>
          <w:sz w:val="18"/>
        </w:rPr>
        <w:t xml:space="preserve"> </w:t>
      </w:r>
      <w:r w:rsidRPr="00E94878">
        <w:rPr>
          <w:rFonts w:ascii="Nirmala UI" w:hAnsi="Nirmala UI" w:cs="Nirmala UI"/>
          <w:color w:val="7F7F7F" w:themeColor="text1" w:themeTint="80"/>
          <w:sz w:val="18"/>
        </w:rPr>
        <w:t>মেট্রো</w:t>
      </w:r>
      <w:r w:rsidRPr="00E94878">
        <w:rPr>
          <w:color w:val="7F7F7F" w:themeColor="text1" w:themeTint="80"/>
          <w:sz w:val="18"/>
        </w:rPr>
        <w:t>-</w:t>
      </w:r>
      <w:r w:rsidRPr="00E94878">
        <w:rPr>
          <w:rFonts w:ascii="Nirmala UI" w:hAnsi="Nirmala UI" w:cs="Nirmala UI"/>
          <w:color w:val="7F7F7F" w:themeColor="text1" w:themeTint="80"/>
          <w:sz w:val="18"/>
        </w:rPr>
        <w:t>গ</w:t>
      </w:r>
      <w:r w:rsidRPr="00E94878">
        <w:rPr>
          <w:color w:val="7F7F7F" w:themeColor="text1" w:themeTint="80"/>
          <w:sz w:val="18"/>
        </w:rPr>
        <w:t>” “</w:t>
      </w:r>
      <w:r w:rsidRPr="00E94878">
        <w:rPr>
          <w:rFonts w:ascii="Nirmala UI" w:hAnsi="Nirmala UI" w:cs="Nirmala UI"/>
          <w:color w:val="7F7F7F" w:themeColor="text1" w:themeTint="80"/>
          <w:sz w:val="18"/>
        </w:rPr>
        <w:t>৩৯</w:t>
      </w:r>
      <w:r w:rsidRPr="00E94878">
        <w:rPr>
          <w:color w:val="7F7F7F" w:themeColor="text1" w:themeTint="80"/>
          <w:sz w:val="18"/>
        </w:rPr>
        <w:t>-</w:t>
      </w:r>
      <w:r w:rsidRPr="00E94878">
        <w:rPr>
          <w:rFonts w:ascii="Nirmala UI" w:hAnsi="Nirmala UI" w:cs="Nirmala UI"/>
          <w:color w:val="7F7F7F" w:themeColor="text1" w:themeTint="80"/>
          <w:sz w:val="18"/>
        </w:rPr>
        <w:t>১৪৭৩</w:t>
      </w:r>
      <w:r w:rsidRPr="00E94878">
        <w:rPr>
          <w:color w:val="7F7F7F" w:themeColor="text1" w:themeTint="80"/>
          <w:sz w:val="18"/>
        </w:rPr>
        <w:t>”</w:t>
      </w:r>
    </w:p>
    <w:p w14:paraId="4FED5F2C" w14:textId="77777777" w:rsidR="009A67A1" w:rsidRPr="00E94878" w:rsidRDefault="009A67A1" w:rsidP="00E94878">
      <w:pPr>
        <w:ind w:left="720"/>
        <w:rPr>
          <w:color w:val="7F7F7F" w:themeColor="text1" w:themeTint="80"/>
          <w:sz w:val="18"/>
        </w:rPr>
      </w:pPr>
      <w:r w:rsidRPr="00E94878">
        <w:rPr>
          <w:b/>
          <w:noProof/>
          <w:color w:val="7F7F7F" w:themeColor="text1" w:themeTint="80"/>
          <w:sz w:val="18"/>
        </w:rPr>
        <w:drawing>
          <wp:inline distT="0" distB="0" distL="0" distR="0" wp14:anchorId="488CECD7" wp14:editId="6166D908">
            <wp:extent cx="3089910" cy="148146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481464"/>
                    </a:xfrm>
                    <a:prstGeom prst="rect">
                      <a:avLst/>
                    </a:prstGeom>
                    <a:noFill/>
                    <a:ln>
                      <a:noFill/>
                    </a:ln>
                  </pic:spPr>
                </pic:pic>
              </a:graphicData>
            </a:graphic>
          </wp:inline>
        </w:drawing>
      </w:r>
    </w:p>
    <w:p w14:paraId="6068F6D8" w14:textId="17EC3D00" w:rsidR="009A67A1" w:rsidRPr="00E94878" w:rsidRDefault="009A67A1" w:rsidP="00E94878">
      <w:pPr>
        <w:ind w:left="720"/>
        <w:rPr>
          <w:i/>
          <w:iCs/>
          <w:color w:val="7F7F7F" w:themeColor="text1" w:themeTint="80"/>
          <w:sz w:val="18"/>
        </w:rPr>
      </w:pPr>
      <w:r w:rsidRPr="00E94878">
        <w:rPr>
          <w:color w:val="7F7F7F" w:themeColor="text1" w:themeTint="80"/>
          <w:sz w:val="18"/>
        </w:rPr>
        <w:t xml:space="preserve">Fig. </w:t>
      </w:r>
      <w:r w:rsidRPr="00E94878">
        <w:rPr>
          <w:i/>
          <w:iCs/>
          <w:noProof/>
          <w:color w:val="7F7F7F" w:themeColor="text1" w:themeTint="80"/>
          <w:sz w:val="18"/>
        </w:rPr>
        <w:fldChar w:fldCharType="begin"/>
      </w:r>
      <w:r w:rsidRPr="00E94878">
        <w:rPr>
          <w:noProof/>
          <w:color w:val="7F7F7F" w:themeColor="text1" w:themeTint="80"/>
          <w:sz w:val="18"/>
        </w:rPr>
        <w:instrText xml:space="preserve"> SEQ Figure \* ARABIC </w:instrText>
      </w:r>
      <w:r w:rsidRPr="00E94878">
        <w:rPr>
          <w:i/>
          <w:iCs/>
          <w:noProof/>
          <w:color w:val="7F7F7F" w:themeColor="text1" w:themeTint="80"/>
          <w:sz w:val="18"/>
        </w:rPr>
        <w:fldChar w:fldCharType="separate"/>
      </w:r>
      <w:r w:rsidRPr="00E94878">
        <w:rPr>
          <w:noProof/>
          <w:color w:val="7F7F7F" w:themeColor="text1" w:themeTint="80"/>
          <w:sz w:val="18"/>
        </w:rPr>
        <w:t>1</w:t>
      </w:r>
      <w:r w:rsidRPr="00E94878">
        <w:rPr>
          <w:i/>
          <w:iCs/>
          <w:noProof/>
          <w:color w:val="7F7F7F" w:themeColor="text1" w:themeTint="80"/>
          <w:sz w:val="18"/>
        </w:rPr>
        <w:fldChar w:fldCharType="end"/>
      </w:r>
      <w:r w:rsidR="00B53ED9">
        <w:rPr>
          <w:noProof/>
          <w:color w:val="7F7F7F" w:themeColor="text1" w:themeTint="80"/>
          <w:sz w:val="18"/>
        </w:rPr>
        <w:t>5</w:t>
      </w:r>
      <w:r w:rsidRPr="00E94878">
        <w:rPr>
          <w:noProof/>
          <w:color w:val="7F7F7F" w:themeColor="text1" w:themeTint="80"/>
          <w:sz w:val="18"/>
        </w:rPr>
        <w:t>.</w:t>
      </w:r>
      <w:r w:rsidRPr="00E94878">
        <w:rPr>
          <w:color w:val="7F7F7F" w:themeColor="text1" w:themeTint="80"/>
          <w:sz w:val="18"/>
        </w:rPr>
        <w:t xml:space="preserve"> EasyOCR Results for “</w:t>
      </w:r>
      <w:r w:rsidRPr="00E94878">
        <w:rPr>
          <w:rFonts w:ascii="Nirmala UI" w:hAnsi="Nirmala UI" w:cs="Nirmala UI"/>
          <w:color w:val="7F7F7F" w:themeColor="text1" w:themeTint="80"/>
          <w:sz w:val="18"/>
        </w:rPr>
        <w:t>চট্ট</w:t>
      </w:r>
      <w:r w:rsidRPr="00E94878">
        <w:rPr>
          <w:color w:val="7F7F7F" w:themeColor="text1" w:themeTint="80"/>
          <w:sz w:val="18"/>
        </w:rPr>
        <w:t xml:space="preserve"> </w:t>
      </w:r>
      <w:r w:rsidRPr="00E94878">
        <w:rPr>
          <w:rFonts w:ascii="Nirmala UI" w:hAnsi="Nirmala UI" w:cs="Nirmala UI"/>
          <w:color w:val="7F7F7F" w:themeColor="text1" w:themeTint="80"/>
          <w:sz w:val="18"/>
        </w:rPr>
        <w:t>মেট্রো</w:t>
      </w:r>
      <w:r w:rsidRPr="00E94878">
        <w:rPr>
          <w:color w:val="7F7F7F" w:themeColor="text1" w:themeTint="80"/>
          <w:sz w:val="18"/>
        </w:rPr>
        <w:t>-</w:t>
      </w:r>
      <w:r w:rsidRPr="00E94878">
        <w:rPr>
          <w:rFonts w:ascii="Nirmala UI" w:hAnsi="Nirmala UI" w:cs="Nirmala UI"/>
          <w:color w:val="7F7F7F" w:themeColor="text1" w:themeTint="80"/>
          <w:sz w:val="18"/>
        </w:rPr>
        <w:t>গ</w:t>
      </w:r>
      <w:r w:rsidRPr="00E94878">
        <w:rPr>
          <w:color w:val="7F7F7F" w:themeColor="text1" w:themeTint="80"/>
          <w:sz w:val="18"/>
        </w:rPr>
        <w:t>” “</w:t>
      </w:r>
      <w:r w:rsidRPr="00E94878">
        <w:rPr>
          <w:rFonts w:ascii="Nirmala UI" w:hAnsi="Nirmala UI" w:cs="Nirmala UI"/>
          <w:color w:val="7F7F7F" w:themeColor="text1" w:themeTint="80"/>
          <w:sz w:val="18"/>
        </w:rPr>
        <w:t>১২</w:t>
      </w:r>
      <w:r w:rsidRPr="00E94878">
        <w:rPr>
          <w:color w:val="7F7F7F" w:themeColor="text1" w:themeTint="80"/>
          <w:sz w:val="18"/>
        </w:rPr>
        <w:t>-</w:t>
      </w:r>
      <w:r w:rsidRPr="00E94878">
        <w:rPr>
          <w:rFonts w:ascii="Nirmala UI" w:hAnsi="Nirmala UI" w:cs="Nirmala UI"/>
          <w:color w:val="7F7F7F" w:themeColor="text1" w:themeTint="80"/>
          <w:sz w:val="18"/>
        </w:rPr>
        <w:t>৬৪১৭</w:t>
      </w:r>
      <w:r w:rsidRPr="00E94878">
        <w:rPr>
          <w:color w:val="7F7F7F" w:themeColor="text1" w:themeTint="80"/>
          <w:sz w:val="18"/>
        </w:rPr>
        <w:t>”</w:t>
      </w:r>
    </w:p>
    <w:p w14:paraId="35D2B0D5" w14:textId="77777777" w:rsidR="009A67A1" w:rsidRPr="00E94878" w:rsidRDefault="009A67A1" w:rsidP="00E94878">
      <w:pPr>
        <w:ind w:left="720"/>
        <w:rPr>
          <w:color w:val="7F7F7F" w:themeColor="text1" w:themeTint="80"/>
          <w:sz w:val="18"/>
        </w:rPr>
      </w:pPr>
      <w:r w:rsidRPr="00E94878">
        <w:rPr>
          <w:b/>
          <w:noProof/>
          <w:color w:val="7F7F7F" w:themeColor="text1" w:themeTint="80"/>
          <w:sz w:val="18"/>
        </w:rPr>
        <w:drawing>
          <wp:inline distT="0" distB="0" distL="0" distR="0" wp14:anchorId="41A0FB72" wp14:editId="57DB21B3">
            <wp:extent cx="3089910" cy="152070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520701"/>
                    </a:xfrm>
                    <a:prstGeom prst="rect">
                      <a:avLst/>
                    </a:prstGeom>
                    <a:noFill/>
                    <a:ln>
                      <a:noFill/>
                    </a:ln>
                  </pic:spPr>
                </pic:pic>
              </a:graphicData>
            </a:graphic>
          </wp:inline>
        </w:drawing>
      </w:r>
    </w:p>
    <w:p w14:paraId="6ED6B896" w14:textId="070F37C5" w:rsidR="009A67A1" w:rsidRPr="00E94878" w:rsidRDefault="009A67A1" w:rsidP="00E94878">
      <w:pPr>
        <w:ind w:left="720"/>
        <w:rPr>
          <w:i/>
          <w:iCs/>
          <w:color w:val="7F7F7F" w:themeColor="text1" w:themeTint="80"/>
          <w:sz w:val="18"/>
        </w:rPr>
      </w:pPr>
      <w:r w:rsidRPr="00E94878">
        <w:rPr>
          <w:color w:val="7F7F7F" w:themeColor="text1" w:themeTint="80"/>
          <w:sz w:val="18"/>
        </w:rPr>
        <w:t>Fig. 1</w:t>
      </w:r>
      <w:r w:rsidR="00B53ED9">
        <w:rPr>
          <w:noProof/>
          <w:color w:val="7F7F7F" w:themeColor="text1" w:themeTint="80"/>
          <w:sz w:val="18"/>
        </w:rPr>
        <w:t>6</w:t>
      </w:r>
      <w:r w:rsidRPr="00E94878">
        <w:rPr>
          <w:noProof/>
          <w:color w:val="7F7F7F" w:themeColor="text1" w:themeTint="80"/>
          <w:sz w:val="18"/>
        </w:rPr>
        <w:t>.</w:t>
      </w:r>
      <w:r w:rsidRPr="00E94878">
        <w:rPr>
          <w:color w:val="7F7F7F" w:themeColor="text1" w:themeTint="80"/>
          <w:sz w:val="18"/>
        </w:rPr>
        <w:t xml:space="preserve"> EasyOCR results for “</w:t>
      </w:r>
      <w:r w:rsidRPr="00E94878">
        <w:rPr>
          <w:rFonts w:ascii="Nirmala UI" w:hAnsi="Nirmala UI" w:cs="Nirmala UI"/>
          <w:color w:val="7F7F7F" w:themeColor="text1" w:themeTint="80"/>
          <w:sz w:val="18"/>
        </w:rPr>
        <w:t>ঢাকা</w:t>
      </w:r>
      <w:r w:rsidRPr="00E94878">
        <w:rPr>
          <w:color w:val="7F7F7F" w:themeColor="text1" w:themeTint="80"/>
          <w:sz w:val="18"/>
        </w:rPr>
        <w:t xml:space="preserve"> </w:t>
      </w:r>
      <w:r w:rsidRPr="00E94878">
        <w:rPr>
          <w:rFonts w:ascii="Nirmala UI" w:hAnsi="Nirmala UI" w:cs="Nirmala UI"/>
          <w:color w:val="7F7F7F" w:themeColor="text1" w:themeTint="80"/>
          <w:sz w:val="18"/>
        </w:rPr>
        <w:t>মেট্রো</w:t>
      </w:r>
      <w:r w:rsidRPr="00E94878">
        <w:rPr>
          <w:color w:val="7F7F7F" w:themeColor="text1" w:themeTint="80"/>
          <w:sz w:val="18"/>
        </w:rPr>
        <w:t>-</w:t>
      </w:r>
      <w:r w:rsidRPr="00E94878">
        <w:rPr>
          <w:rFonts w:ascii="Nirmala UI" w:hAnsi="Nirmala UI" w:cs="Nirmala UI"/>
          <w:color w:val="7F7F7F" w:themeColor="text1" w:themeTint="80"/>
          <w:sz w:val="18"/>
        </w:rPr>
        <w:t>গ</w:t>
      </w:r>
      <w:r w:rsidRPr="00E94878">
        <w:rPr>
          <w:color w:val="7F7F7F" w:themeColor="text1" w:themeTint="80"/>
          <w:sz w:val="18"/>
        </w:rPr>
        <w:t>” “</w:t>
      </w:r>
      <w:r w:rsidRPr="00E94878">
        <w:rPr>
          <w:rFonts w:ascii="Nirmala UI" w:hAnsi="Nirmala UI" w:cs="Nirmala UI"/>
          <w:color w:val="7F7F7F" w:themeColor="text1" w:themeTint="80"/>
          <w:sz w:val="18"/>
        </w:rPr>
        <w:t>৩৯</w:t>
      </w:r>
      <w:r w:rsidRPr="00E94878">
        <w:rPr>
          <w:color w:val="7F7F7F" w:themeColor="text1" w:themeTint="80"/>
          <w:sz w:val="18"/>
        </w:rPr>
        <w:t>-</w:t>
      </w:r>
      <w:r w:rsidRPr="00E94878">
        <w:rPr>
          <w:rFonts w:ascii="Nirmala UI" w:hAnsi="Nirmala UI" w:cs="Nirmala UI"/>
          <w:color w:val="7F7F7F" w:themeColor="text1" w:themeTint="80"/>
          <w:sz w:val="18"/>
        </w:rPr>
        <w:t>১৭৮৬</w:t>
      </w:r>
      <w:r w:rsidRPr="00E94878">
        <w:rPr>
          <w:color w:val="7F7F7F" w:themeColor="text1" w:themeTint="80"/>
          <w:sz w:val="18"/>
        </w:rPr>
        <w:t>”</w:t>
      </w:r>
    </w:p>
    <w:p w14:paraId="3E745132" w14:textId="77777777" w:rsidR="009A67A1" w:rsidRDefault="009A67A1" w:rsidP="00E94878">
      <w:pPr>
        <w:ind w:left="720"/>
        <w:jc w:val="both"/>
        <w:rPr>
          <w:sz w:val="24"/>
          <w:szCs w:val="24"/>
        </w:rPr>
      </w:pPr>
      <w:r w:rsidRPr="009A67A1">
        <w:rPr>
          <w:sz w:val="24"/>
          <w:szCs w:val="24"/>
        </w:rPr>
        <w:t>EasyOCR correctly recognized the Bengali characters on most of the plates in the sample images, with a few cases of failure. Failures were more frequently seen in blurry, partially occluded, or skewed images. The failed instances can be removed by capturing images of better quality, resizing the images, removing the noise, and de-skewing the source image.</w:t>
      </w:r>
    </w:p>
    <w:p w14:paraId="5848FDA5" w14:textId="65FF59DA" w:rsidR="002124BB" w:rsidRDefault="009A67A1" w:rsidP="00E94878">
      <w:pPr>
        <w:ind w:left="720"/>
        <w:jc w:val="both"/>
      </w:pPr>
      <w:r w:rsidRPr="009A67A1">
        <w:rPr>
          <w:sz w:val="24"/>
          <w:szCs w:val="24"/>
        </w:rPr>
        <w:t>The performance of our proposed approach in license detection has been compared to those surveyed in the related works section in Table II. X represents values that were not found in the respective papers.</w:t>
      </w:r>
    </w:p>
    <w:p w14:paraId="0832EA24" w14:textId="77777777" w:rsidR="00E94878" w:rsidRPr="00E94878" w:rsidRDefault="00E94878" w:rsidP="00E94878">
      <w:pPr>
        <w:pStyle w:val="Caption"/>
        <w:keepNext/>
        <w:ind w:left="720" w:firstLine="720"/>
        <w:rPr>
          <w:i/>
          <w:iCs/>
          <w:color w:val="auto"/>
        </w:rPr>
      </w:pPr>
      <w:r w:rsidRPr="00E94878">
        <w:rPr>
          <w:color w:val="auto"/>
        </w:rPr>
        <w:t>Table II: Comparison table of model performance</w:t>
      </w:r>
    </w:p>
    <w:tbl>
      <w:tblPr>
        <w:tblStyle w:val="TableGrid"/>
        <w:tblW w:w="8660" w:type="dxa"/>
        <w:tblInd w:w="1510" w:type="dxa"/>
        <w:tblLayout w:type="fixed"/>
        <w:tblLook w:val="04A0" w:firstRow="1" w:lastRow="0" w:firstColumn="1" w:lastColumn="0" w:noHBand="0" w:noVBand="1"/>
      </w:tblPr>
      <w:tblGrid>
        <w:gridCol w:w="868"/>
        <w:gridCol w:w="1371"/>
        <w:gridCol w:w="2227"/>
        <w:gridCol w:w="941"/>
        <w:gridCol w:w="1027"/>
        <w:gridCol w:w="1199"/>
        <w:gridCol w:w="1027"/>
      </w:tblGrid>
      <w:tr w:rsidR="00E94878" w:rsidRPr="003D37C2" w14:paraId="4CF05190" w14:textId="77777777" w:rsidTr="00E94878">
        <w:trPr>
          <w:trHeight w:val="61"/>
        </w:trPr>
        <w:tc>
          <w:tcPr>
            <w:tcW w:w="868" w:type="dxa"/>
          </w:tcPr>
          <w:p w14:paraId="244D1370" w14:textId="77777777" w:rsidR="00E94878" w:rsidRPr="00897DEA" w:rsidRDefault="00E94878" w:rsidP="00BE4CE5">
            <w:pPr>
              <w:jc w:val="both"/>
              <w:rPr>
                <w:rFonts w:cs="Times New Roman"/>
                <w:b/>
                <w:sz w:val="20"/>
                <w:szCs w:val="20"/>
              </w:rPr>
            </w:pPr>
            <w:r w:rsidRPr="00897DEA">
              <w:rPr>
                <w:rFonts w:cs="Times New Roman"/>
                <w:b/>
                <w:sz w:val="20"/>
                <w:szCs w:val="20"/>
              </w:rPr>
              <w:t>Author</w:t>
            </w:r>
          </w:p>
        </w:tc>
        <w:tc>
          <w:tcPr>
            <w:tcW w:w="1371" w:type="dxa"/>
          </w:tcPr>
          <w:p w14:paraId="3BEF778B" w14:textId="77777777" w:rsidR="00E94878" w:rsidRPr="00897DEA" w:rsidRDefault="00E94878" w:rsidP="00BE4CE5">
            <w:pPr>
              <w:jc w:val="both"/>
              <w:rPr>
                <w:rFonts w:cs="Times New Roman"/>
                <w:b/>
                <w:sz w:val="20"/>
                <w:szCs w:val="20"/>
              </w:rPr>
            </w:pPr>
            <w:r w:rsidRPr="00897DEA">
              <w:rPr>
                <w:rFonts w:cs="Times New Roman"/>
                <w:b/>
                <w:sz w:val="20"/>
                <w:szCs w:val="20"/>
              </w:rPr>
              <w:t>Dataset</w:t>
            </w:r>
          </w:p>
        </w:tc>
        <w:tc>
          <w:tcPr>
            <w:tcW w:w="2227" w:type="dxa"/>
          </w:tcPr>
          <w:p w14:paraId="6CC9F0C0" w14:textId="77777777" w:rsidR="00E94878" w:rsidRPr="00897DEA" w:rsidRDefault="00E94878" w:rsidP="00BE4CE5">
            <w:pPr>
              <w:jc w:val="both"/>
              <w:rPr>
                <w:rFonts w:cs="Times New Roman"/>
                <w:b/>
                <w:sz w:val="20"/>
                <w:szCs w:val="20"/>
              </w:rPr>
            </w:pPr>
            <w:r w:rsidRPr="00897DEA">
              <w:rPr>
                <w:rFonts w:cs="Times New Roman"/>
                <w:b/>
                <w:sz w:val="20"/>
                <w:szCs w:val="20"/>
              </w:rPr>
              <w:t>Network</w:t>
            </w:r>
          </w:p>
        </w:tc>
        <w:tc>
          <w:tcPr>
            <w:tcW w:w="941" w:type="dxa"/>
          </w:tcPr>
          <w:p w14:paraId="1A25ED1D" w14:textId="77777777" w:rsidR="00E94878" w:rsidRPr="00897DEA" w:rsidRDefault="00E94878" w:rsidP="00BE4CE5">
            <w:pPr>
              <w:jc w:val="both"/>
              <w:rPr>
                <w:rFonts w:cs="Times New Roman"/>
                <w:b/>
                <w:sz w:val="20"/>
                <w:szCs w:val="20"/>
              </w:rPr>
            </w:pPr>
            <w:r w:rsidRPr="00897DEA">
              <w:rPr>
                <w:rFonts w:cs="Times New Roman"/>
                <w:b/>
                <w:sz w:val="20"/>
                <w:szCs w:val="20"/>
              </w:rPr>
              <w:t>Accuracy</w:t>
            </w:r>
          </w:p>
        </w:tc>
        <w:tc>
          <w:tcPr>
            <w:tcW w:w="1027" w:type="dxa"/>
          </w:tcPr>
          <w:p w14:paraId="3C0632A6" w14:textId="77777777" w:rsidR="00E94878" w:rsidRPr="00897DEA" w:rsidRDefault="00E94878" w:rsidP="00BE4CE5">
            <w:pPr>
              <w:jc w:val="both"/>
              <w:rPr>
                <w:rFonts w:cs="Times New Roman"/>
                <w:b/>
                <w:sz w:val="20"/>
                <w:szCs w:val="20"/>
              </w:rPr>
            </w:pPr>
            <w:r w:rsidRPr="00897DEA">
              <w:rPr>
                <w:rFonts w:cs="Times New Roman"/>
                <w:b/>
                <w:sz w:val="20"/>
                <w:szCs w:val="20"/>
              </w:rPr>
              <w:t>Recall</w:t>
            </w:r>
          </w:p>
        </w:tc>
        <w:tc>
          <w:tcPr>
            <w:tcW w:w="1199" w:type="dxa"/>
          </w:tcPr>
          <w:p w14:paraId="54D1DE39" w14:textId="77777777" w:rsidR="00E94878" w:rsidRPr="00897DEA" w:rsidRDefault="00E94878" w:rsidP="00BE4CE5">
            <w:pPr>
              <w:jc w:val="both"/>
              <w:rPr>
                <w:rFonts w:cs="Times New Roman"/>
                <w:b/>
                <w:sz w:val="20"/>
                <w:szCs w:val="20"/>
              </w:rPr>
            </w:pPr>
            <w:r w:rsidRPr="00897DEA">
              <w:rPr>
                <w:rFonts w:cs="Times New Roman"/>
                <w:b/>
                <w:sz w:val="20"/>
                <w:szCs w:val="20"/>
              </w:rPr>
              <w:t>Precision</w:t>
            </w:r>
          </w:p>
        </w:tc>
        <w:tc>
          <w:tcPr>
            <w:tcW w:w="1027" w:type="dxa"/>
          </w:tcPr>
          <w:p w14:paraId="12471B55" w14:textId="77777777" w:rsidR="00E94878" w:rsidRPr="00897DEA" w:rsidRDefault="00E94878" w:rsidP="00BE4CE5">
            <w:pPr>
              <w:jc w:val="both"/>
              <w:rPr>
                <w:rFonts w:cs="Times New Roman"/>
                <w:b/>
                <w:sz w:val="20"/>
                <w:szCs w:val="20"/>
              </w:rPr>
            </w:pPr>
            <w:r w:rsidRPr="00897DEA">
              <w:rPr>
                <w:rFonts w:cs="Times New Roman"/>
                <w:b/>
                <w:sz w:val="20"/>
                <w:szCs w:val="20"/>
              </w:rPr>
              <w:t>IoU</w:t>
            </w:r>
          </w:p>
        </w:tc>
      </w:tr>
      <w:tr w:rsidR="00E94878" w:rsidRPr="003D37C2" w14:paraId="32688587" w14:textId="77777777" w:rsidTr="00E94878">
        <w:trPr>
          <w:trHeight w:val="187"/>
        </w:trPr>
        <w:tc>
          <w:tcPr>
            <w:tcW w:w="868" w:type="dxa"/>
          </w:tcPr>
          <w:p w14:paraId="3A75D84E" w14:textId="77777777" w:rsidR="00E94878" w:rsidRPr="00BD3C30" w:rsidRDefault="00E94878" w:rsidP="00BD3C30">
            <w:pPr>
              <w:jc w:val="both"/>
              <w:rPr>
                <w:rFonts w:cs="Times New Roman"/>
                <w:b/>
                <w:sz w:val="20"/>
                <w:szCs w:val="20"/>
              </w:rPr>
            </w:pPr>
            <w:r w:rsidRPr="00BD3C30">
              <w:rPr>
                <w:rFonts w:cs="Times New Roman"/>
                <w:sz w:val="20"/>
                <w:szCs w:val="20"/>
              </w:rPr>
              <w:t>[2]</w:t>
            </w:r>
          </w:p>
        </w:tc>
        <w:tc>
          <w:tcPr>
            <w:tcW w:w="1371" w:type="dxa"/>
          </w:tcPr>
          <w:p w14:paraId="55F7FDC1" w14:textId="77777777" w:rsidR="00E94878" w:rsidRPr="00BD3C30" w:rsidRDefault="00E94878" w:rsidP="00BD3C30">
            <w:pPr>
              <w:jc w:val="both"/>
              <w:rPr>
                <w:rFonts w:cs="Times New Roman"/>
                <w:b/>
                <w:sz w:val="20"/>
                <w:szCs w:val="20"/>
              </w:rPr>
            </w:pPr>
            <w:r w:rsidRPr="00BD3C30">
              <w:rPr>
                <w:rFonts w:cs="Times New Roman"/>
                <w:sz w:val="20"/>
                <w:szCs w:val="20"/>
              </w:rPr>
              <w:t>Custom of 2,000 images</w:t>
            </w:r>
          </w:p>
        </w:tc>
        <w:tc>
          <w:tcPr>
            <w:tcW w:w="2227" w:type="dxa"/>
          </w:tcPr>
          <w:p w14:paraId="25CEB1A7" w14:textId="77777777" w:rsidR="00E94878" w:rsidRPr="00BD3C30" w:rsidRDefault="00E94878" w:rsidP="00BD3C30">
            <w:pPr>
              <w:jc w:val="both"/>
              <w:rPr>
                <w:rFonts w:cs="Times New Roman"/>
                <w:b/>
                <w:sz w:val="20"/>
                <w:szCs w:val="20"/>
              </w:rPr>
            </w:pPr>
            <w:r w:rsidRPr="00BD3C30">
              <w:rPr>
                <w:rFonts w:cs="Times New Roman"/>
                <w:sz w:val="20"/>
                <w:szCs w:val="20"/>
              </w:rPr>
              <w:t>YOLOv3, computer vision, CNN, &amp; Tesseract OCR</w:t>
            </w:r>
          </w:p>
        </w:tc>
        <w:tc>
          <w:tcPr>
            <w:tcW w:w="941" w:type="dxa"/>
          </w:tcPr>
          <w:p w14:paraId="058213A9" w14:textId="77777777" w:rsidR="00E94878" w:rsidRPr="00BD3C30" w:rsidRDefault="00E94878" w:rsidP="00BD3C30">
            <w:pPr>
              <w:jc w:val="both"/>
              <w:rPr>
                <w:rFonts w:cs="Times New Roman"/>
                <w:b/>
                <w:sz w:val="20"/>
                <w:szCs w:val="20"/>
              </w:rPr>
            </w:pPr>
            <w:r w:rsidRPr="00BD3C30">
              <w:rPr>
                <w:rFonts w:cs="Times New Roman"/>
                <w:sz w:val="20"/>
                <w:szCs w:val="20"/>
              </w:rPr>
              <w:t>88.89%.</w:t>
            </w:r>
          </w:p>
        </w:tc>
        <w:tc>
          <w:tcPr>
            <w:tcW w:w="1027" w:type="dxa"/>
          </w:tcPr>
          <w:p w14:paraId="6A38F283" w14:textId="77777777" w:rsidR="00E94878" w:rsidRPr="00BD3C30" w:rsidRDefault="00E94878" w:rsidP="00BD3C30">
            <w:pPr>
              <w:jc w:val="both"/>
              <w:rPr>
                <w:rFonts w:cs="Times New Roman"/>
                <w:b/>
                <w:sz w:val="20"/>
                <w:szCs w:val="20"/>
              </w:rPr>
            </w:pPr>
            <w:r w:rsidRPr="00BD3C30">
              <w:rPr>
                <w:rFonts w:cs="Times New Roman"/>
                <w:sz w:val="20"/>
                <w:szCs w:val="20"/>
              </w:rPr>
              <w:t>88.44% (Average)</w:t>
            </w:r>
          </w:p>
        </w:tc>
        <w:tc>
          <w:tcPr>
            <w:tcW w:w="1199" w:type="dxa"/>
          </w:tcPr>
          <w:p w14:paraId="25BC8DAB" w14:textId="77777777" w:rsidR="00E94878" w:rsidRPr="00BD3C30" w:rsidRDefault="00E94878" w:rsidP="00BD3C30">
            <w:pPr>
              <w:jc w:val="both"/>
              <w:rPr>
                <w:rFonts w:cs="Times New Roman"/>
                <w:b/>
                <w:sz w:val="20"/>
                <w:szCs w:val="20"/>
              </w:rPr>
            </w:pPr>
            <w:r w:rsidRPr="00BD3C30">
              <w:rPr>
                <w:rFonts w:cs="Times New Roman"/>
                <w:sz w:val="20"/>
                <w:szCs w:val="20"/>
              </w:rPr>
              <w:t>86.50% (Average)</w:t>
            </w:r>
          </w:p>
        </w:tc>
        <w:tc>
          <w:tcPr>
            <w:tcW w:w="1027" w:type="dxa"/>
          </w:tcPr>
          <w:p w14:paraId="4D93992F" w14:textId="77777777" w:rsidR="00E94878" w:rsidRPr="00BD3C30" w:rsidRDefault="00E94878" w:rsidP="00BD3C30">
            <w:pPr>
              <w:jc w:val="both"/>
              <w:rPr>
                <w:rFonts w:cs="Times New Roman"/>
                <w:b/>
                <w:sz w:val="20"/>
                <w:szCs w:val="20"/>
              </w:rPr>
            </w:pPr>
            <w:r w:rsidRPr="00BD3C30">
              <w:rPr>
                <w:rFonts w:cs="Times New Roman"/>
                <w:sz w:val="20"/>
                <w:szCs w:val="20"/>
              </w:rPr>
              <w:t>&gt;85%</w:t>
            </w:r>
          </w:p>
        </w:tc>
      </w:tr>
      <w:tr w:rsidR="00E94878" w:rsidRPr="003D37C2" w14:paraId="2F7C6D25" w14:textId="77777777" w:rsidTr="00E94878">
        <w:trPr>
          <w:trHeight w:val="29"/>
        </w:trPr>
        <w:tc>
          <w:tcPr>
            <w:tcW w:w="868" w:type="dxa"/>
          </w:tcPr>
          <w:p w14:paraId="6ED763A2" w14:textId="77777777" w:rsidR="00E94878" w:rsidRPr="00BD3C30" w:rsidRDefault="00E94878" w:rsidP="00BD3C30">
            <w:pPr>
              <w:jc w:val="both"/>
              <w:rPr>
                <w:rFonts w:cs="Times New Roman"/>
                <w:sz w:val="20"/>
                <w:szCs w:val="20"/>
              </w:rPr>
            </w:pPr>
            <w:r w:rsidRPr="00BD3C30">
              <w:rPr>
                <w:rFonts w:cs="Times New Roman"/>
                <w:sz w:val="20"/>
                <w:szCs w:val="20"/>
              </w:rPr>
              <w:t>[3]</w:t>
            </w:r>
          </w:p>
        </w:tc>
        <w:tc>
          <w:tcPr>
            <w:tcW w:w="1371" w:type="dxa"/>
          </w:tcPr>
          <w:p w14:paraId="581624A7" w14:textId="77777777" w:rsidR="00E94878" w:rsidRPr="00BD3C30" w:rsidRDefault="00E94878" w:rsidP="00BD3C30">
            <w:pPr>
              <w:jc w:val="both"/>
              <w:rPr>
                <w:rFonts w:cs="Times New Roman"/>
                <w:sz w:val="20"/>
                <w:szCs w:val="20"/>
              </w:rPr>
            </w:pPr>
            <w:r w:rsidRPr="00BD3C30">
              <w:rPr>
                <w:rFonts w:cs="Times New Roman"/>
                <w:sz w:val="20"/>
                <w:szCs w:val="20"/>
              </w:rPr>
              <w:t>UFPR-ALPR &amp; SSIG</w:t>
            </w:r>
          </w:p>
        </w:tc>
        <w:tc>
          <w:tcPr>
            <w:tcW w:w="2227" w:type="dxa"/>
          </w:tcPr>
          <w:p w14:paraId="6488FC99" w14:textId="77777777" w:rsidR="00E94878" w:rsidRPr="00BD3C30" w:rsidRDefault="00E94878" w:rsidP="00BD3C30">
            <w:pPr>
              <w:jc w:val="both"/>
              <w:rPr>
                <w:rFonts w:cs="Times New Roman"/>
                <w:sz w:val="20"/>
                <w:szCs w:val="20"/>
              </w:rPr>
            </w:pPr>
            <w:r w:rsidRPr="00BD3C30">
              <w:rPr>
                <w:rFonts w:cs="Times New Roman"/>
                <w:sz w:val="20"/>
                <w:szCs w:val="20"/>
              </w:rPr>
              <w:t>Fast-YOLO, YOLOv2 &amp; CR-NET</w:t>
            </w:r>
          </w:p>
        </w:tc>
        <w:tc>
          <w:tcPr>
            <w:tcW w:w="941" w:type="dxa"/>
          </w:tcPr>
          <w:p w14:paraId="764F62EE" w14:textId="77777777" w:rsidR="00E94878" w:rsidRPr="00BD3C30" w:rsidRDefault="00E94878" w:rsidP="00BD3C30">
            <w:pPr>
              <w:jc w:val="both"/>
              <w:rPr>
                <w:rFonts w:cs="Times New Roman"/>
                <w:sz w:val="20"/>
                <w:szCs w:val="20"/>
              </w:rPr>
            </w:pPr>
            <w:r w:rsidRPr="00BD3C30">
              <w:rPr>
                <w:rFonts w:cs="Times New Roman"/>
                <w:sz w:val="20"/>
                <w:szCs w:val="20"/>
              </w:rPr>
              <w:t>78.33%</w:t>
            </w:r>
          </w:p>
        </w:tc>
        <w:tc>
          <w:tcPr>
            <w:tcW w:w="1027" w:type="dxa"/>
          </w:tcPr>
          <w:p w14:paraId="5E932D22" w14:textId="77777777" w:rsidR="00E94878" w:rsidRPr="00BD3C30" w:rsidRDefault="00E94878" w:rsidP="00BD3C30">
            <w:pPr>
              <w:jc w:val="both"/>
              <w:rPr>
                <w:rFonts w:cs="Times New Roman"/>
                <w:sz w:val="20"/>
                <w:szCs w:val="20"/>
              </w:rPr>
            </w:pPr>
            <w:r w:rsidRPr="00BD3C30">
              <w:rPr>
                <w:rFonts w:cs="Times New Roman"/>
                <w:sz w:val="20"/>
                <w:szCs w:val="20"/>
              </w:rPr>
              <w:t>98.33%</w:t>
            </w:r>
          </w:p>
        </w:tc>
        <w:tc>
          <w:tcPr>
            <w:tcW w:w="1199" w:type="dxa"/>
          </w:tcPr>
          <w:p w14:paraId="4F37681D" w14:textId="77777777" w:rsidR="00E94878" w:rsidRPr="00BD3C30" w:rsidRDefault="00E94878" w:rsidP="00BD3C30">
            <w:pPr>
              <w:jc w:val="both"/>
              <w:rPr>
                <w:rFonts w:cs="Times New Roman"/>
                <w:sz w:val="20"/>
                <w:szCs w:val="20"/>
              </w:rPr>
            </w:pPr>
            <w:r w:rsidRPr="00BD3C30">
              <w:rPr>
                <w:rFonts w:cs="Times New Roman"/>
                <w:sz w:val="20"/>
                <w:szCs w:val="20"/>
              </w:rPr>
              <w:t>99%</w:t>
            </w:r>
          </w:p>
        </w:tc>
        <w:tc>
          <w:tcPr>
            <w:tcW w:w="1027" w:type="dxa"/>
          </w:tcPr>
          <w:p w14:paraId="1BA1F68E" w14:textId="77777777" w:rsidR="00E94878" w:rsidRPr="00BD3C30" w:rsidRDefault="00E94878" w:rsidP="00BD3C30">
            <w:pPr>
              <w:jc w:val="both"/>
              <w:rPr>
                <w:rFonts w:cs="Times New Roman"/>
                <w:sz w:val="20"/>
                <w:szCs w:val="20"/>
              </w:rPr>
            </w:pPr>
            <w:r w:rsidRPr="00BD3C30">
              <w:rPr>
                <w:rFonts w:cs="Times New Roman"/>
                <w:sz w:val="20"/>
                <w:szCs w:val="20"/>
              </w:rPr>
              <w:t>75%</w:t>
            </w:r>
          </w:p>
        </w:tc>
      </w:tr>
      <w:tr w:rsidR="00E94878" w:rsidRPr="003D37C2" w14:paraId="1E34D94F" w14:textId="77777777" w:rsidTr="00E94878">
        <w:trPr>
          <w:trHeight w:val="29"/>
        </w:trPr>
        <w:tc>
          <w:tcPr>
            <w:tcW w:w="868" w:type="dxa"/>
          </w:tcPr>
          <w:p w14:paraId="5373E9D3" w14:textId="77777777" w:rsidR="00E94878" w:rsidRPr="00BD3C30" w:rsidRDefault="00E94878" w:rsidP="00BD3C30">
            <w:pPr>
              <w:jc w:val="both"/>
              <w:rPr>
                <w:rFonts w:cs="Times New Roman"/>
                <w:sz w:val="20"/>
                <w:szCs w:val="20"/>
              </w:rPr>
            </w:pPr>
            <w:r w:rsidRPr="00BD3C30">
              <w:rPr>
                <w:rFonts w:cs="Times New Roman"/>
                <w:sz w:val="20"/>
                <w:szCs w:val="20"/>
              </w:rPr>
              <w:t>[4]</w:t>
            </w:r>
          </w:p>
        </w:tc>
        <w:tc>
          <w:tcPr>
            <w:tcW w:w="1371" w:type="dxa"/>
          </w:tcPr>
          <w:p w14:paraId="20DE2523" w14:textId="77777777" w:rsidR="00E94878" w:rsidRPr="00BD3C30" w:rsidRDefault="00E94878" w:rsidP="00BD3C30">
            <w:pPr>
              <w:jc w:val="both"/>
              <w:rPr>
                <w:rFonts w:cs="Times New Roman"/>
                <w:sz w:val="20"/>
                <w:szCs w:val="20"/>
              </w:rPr>
            </w:pPr>
            <w:r w:rsidRPr="00BD3C30">
              <w:rPr>
                <w:rFonts w:cs="Times New Roman"/>
                <w:sz w:val="20"/>
                <w:szCs w:val="20"/>
              </w:rPr>
              <w:t xml:space="preserve">Custom of </w:t>
            </w:r>
            <w:r w:rsidRPr="00BD3C30">
              <w:rPr>
                <w:rFonts w:cs="Times New Roman"/>
                <w:sz w:val="20"/>
                <w:szCs w:val="20"/>
                <w:shd w:val="clear" w:color="auto" w:fill="FFFFFF"/>
              </w:rPr>
              <w:t>10,551 images</w:t>
            </w:r>
          </w:p>
        </w:tc>
        <w:tc>
          <w:tcPr>
            <w:tcW w:w="2227" w:type="dxa"/>
          </w:tcPr>
          <w:p w14:paraId="05436F42" w14:textId="77777777" w:rsidR="00E94878" w:rsidRPr="00BD3C30" w:rsidRDefault="00E94878" w:rsidP="00BD3C30">
            <w:pPr>
              <w:jc w:val="both"/>
              <w:rPr>
                <w:rFonts w:cs="Times New Roman"/>
                <w:sz w:val="20"/>
                <w:szCs w:val="20"/>
              </w:rPr>
            </w:pPr>
            <w:r w:rsidRPr="00BD3C30">
              <w:rPr>
                <w:rFonts w:cs="Times New Roman"/>
                <w:sz w:val="20"/>
                <w:szCs w:val="20"/>
              </w:rPr>
              <w:t>YOLOv2, YOLOv3, &amp; CRNN-12</w:t>
            </w:r>
          </w:p>
        </w:tc>
        <w:tc>
          <w:tcPr>
            <w:tcW w:w="941" w:type="dxa"/>
          </w:tcPr>
          <w:p w14:paraId="070FEBA8" w14:textId="77777777" w:rsidR="00E94878" w:rsidRPr="00BD3C30" w:rsidRDefault="00E94878" w:rsidP="00BD3C30">
            <w:pPr>
              <w:jc w:val="both"/>
              <w:rPr>
                <w:rFonts w:cs="Times New Roman"/>
                <w:sz w:val="20"/>
                <w:szCs w:val="20"/>
              </w:rPr>
            </w:pPr>
            <w:r w:rsidRPr="00BD3C30">
              <w:rPr>
                <w:rFonts w:cs="Times New Roman"/>
                <w:sz w:val="20"/>
                <w:szCs w:val="20"/>
              </w:rPr>
              <w:t>98.86%</w:t>
            </w:r>
          </w:p>
        </w:tc>
        <w:tc>
          <w:tcPr>
            <w:tcW w:w="1027" w:type="dxa"/>
          </w:tcPr>
          <w:p w14:paraId="08D033BF" w14:textId="77777777" w:rsidR="00E94878" w:rsidRPr="00BD3C30" w:rsidRDefault="00E94878" w:rsidP="00BD3C30">
            <w:pPr>
              <w:jc w:val="both"/>
              <w:rPr>
                <w:rFonts w:cs="Times New Roman"/>
                <w:sz w:val="20"/>
                <w:szCs w:val="20"/>
              </w:rPr>
            </w:pPr>
            <w:r w:rsidRPr="00BD3C30">
              <w:rPr>
                <w:rFonts w:cs="Times New Roman"/>
                <w:sz w:val="20"/>
                <w:szCs w:val="20"/>
              </w:rPr>
              <w:t>99.65% &amp; 99.84%</w:t>
            </w:r>
          </w:p>
        </w:tc>
        <w:tc>
          <w:tcPr>
            <w:tcW w:w="1199" w:type="dxa"/>
          </w:tcPr>
          <w:p w14:paraId="365DE434" w14:textId="77777777" w:rsidR="00E94878" w:rsidRPr="00BD3C30" w:rsidRDefault="00E94878" w:rsidP="00BD3C30">
            <w:pPr>
              <w:jc w:val="both"/>
              <w:rPr>
                <w:rFonts w:cs="Times New Roman"/>
                <w:sz w:val="20"/>
                <w:szCs w:val="20"/>
              </w:rPr>
            </w:pPr>
            <w:r w:rsidRPr="00BD3C30">
              <w:rPr>
                <w:rFonts w:cs="Times New Roman"/>
                <w:sz w:val="20"/>
                <w:szCs w:val="20"/>
              </w:rPr>
              <w:t>99.56% &amp; 99.31%</w:t>
            </w:r>
          </w:p>
        </w:tc>
        <w:tc>
          <w:tcPr>
            <w:tcW w:w="1027" w:type="dxa"/>
          </w:tcPr>
          <w:p w14:paraId="4B08731C" w14:textId="77777777" w:rsidR="00E94878" w:rsidRPr="00BD3C30" w:rsidRDefault="00E94878" w:rsidP="00BD3C30">
            <w:pPr>
              <w:jc w:val="both"/>
              <w:rPr>
                <w:rFonts w:cs="Times New Roman"/>
                <w:sz w:val="20"/>
                <w:szCs w:val="20"/>
              </w:rPr>
            </w:pPr>
            <w:r w:rsidRPr="00BD3C30">
              <w:rPr>
                <w:rFonts w:cs="Times New Roman"/>
                <w:sz w:val="20"/>
                <w:szCs w:val="20"/>
              </w:rPr>
              <w:t>81.8% &amp; 84.1%</w:t>
            </w:r>
          </w:p>
        </w:tc>
      </w:tr>
      <w:tr w:rsidR="00E94878" w:rsidRPr="003D37C2" w14:paraId="7F406B0C" w14:textId="77777777" w:rsidTr="00E94878">
        <w:trPr>
          <w:trHeight w:val="264"/>
        </w:trPr>
        <w:tc>
          <w:tcPr>
            <w:tcW w:w="868" w:type="dxa"/>
          </w:tcPr>
          <w:p w14:paraId="6C8160E5" w14:textId="77777777" w:rsidR="00E94878" w:rsidRPr="00BD3C30" w:rsidRDefault="00E94878" w:rsidP="00BD3C30">
            <w:pPr>
              <w:jc w:val="both"/>
              <w:rPr>
                <w:rFonts w:cs="Times New Roman"/>
                <w:sz w:val="20"/>
                <w:szCs w:val="20"/>
              </w:rPr>
            </w:pPr>
            <w:r w:rsidRPr="00BD3C30">
              <w:rPr>
                <w:rFonts w:cs="Times New Roman"/>
                <w:sz w:val="20"/>
                <w:szCs w:val="20"/>
              </w:rPr>
              <w:t>[5]</w:t>
            </w:r>
          </w:p>
        </w:tc>
        <w:tc>
          <w:tcPr>
            <w:tcW w:w="1371" w:type="dxa"/>
          </w:tcPr>
          <w:p w14:paraId="3A6F300C" w14:textId="77777777" w:rsidR="00E94878" w:rsidRPr="00BD3C30" w:rsidRDefault="00E94878" w:rsidP="00BD3C30">
            <w:pPr>
              <w:jc w:val="both"/>
              <w:rPr>
                <w:rFonts w:cs="Times New Roman"/>
                <w:sz w:val="20"/>
                <w:szCs w:val="20"/>
              </w:rPr>
            </w:pPr>
            <w:r w:rsidRPr="00BD3C30">
              <w:rPr>
                <w:rFonts w:cs="Times New Roman"/>
                <w:sz w:val="20"/>
                <w:szCs w:val="20"/>
              </w:rPr>
              <w:t>Custom of 1,500 images and ISI Bangla Scene Character Database</w:t>
            </w:r>
          </w:p>
        </w:tc>
        <w:tc>
          <w:tcPr>
            <w:tcW w:w="2227" w:type="dxa"/>
          </w:tcPr>
          <w:p w14:paraId="569303C4" w14:textId="77777777" w:rsidR="00E94878" w:rsidRPr="00BD3C30" w:rsidRDefault="00E94878" w:rsidP="00BD3C30">
            <w:pPr>
              <w:jc w:val="both"/>
              <w:rPr>
                <w:rFonts w:cs="Times New Roman"/>
                <w:sz w:val="20"/>
                <w:szCs w:val="20"/>
              </w:rPr>
            </w:pPr>
            <w:r w:rsidRPr="00BD3C30">
              <w:rPr>
                <w:rFonts w:cs="Times New Roman"/>
                <w:sz w:val="20"/>
                <w:szCs w:val="20"/>
              </w:rPr>
              <w:t>YOLOv3 &amp; ResNet-based CNN</w:t>
            </w:r>
          </w:p>
        </w:tc>
        <w:tc>
          <w:tcPr>
            <w:tcW w:w="941" w:type="dxa"/>
          </w:tcPr>
          <w:p w14:paraId="61045403" w14:textId="77777777" w:rsidR="00E94878" w:rsidRPr="00BD3C30" w:rsidRDefault="00E94878" w:rsidP="00BD3C30">
            <w:pPr>
              <w:jc w:val="both"/>
              <w:rPr>
                <w:rFonts w:cs="Times New Roman"/>
                <w:sz w:val="20"/>
                <w:szCs w:val="20"/>
              </w:rPr>
            </w:pPr>
            <w:r w:rsidRPr="00BD3C30">
              <w:rPr>
                <w:rFonts w:cs="Times New Roman"/>
                <w:sz w:val="20"/>
                <w:szCs w:val="20"/>
              </w:rPr>
              <w:t>92.7%</w:t>
            </w:r>
          </w:p>
        </w:tc>
        <w:tc>
          <w:tcPr>
            <w:tcW w:w="1027" w:type="dxa"/>
          </w:tcPr>
          <w:p w14:paraId="7E17E0CF"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199" w:type="dxa"/>
          </w:tcPr>
          <w:p w14:paraId="751870B6"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027" w:type="dxa"/>
          </w:tcPr>
          <w:p w14:paraId="45A8FEB6" w14:textId="77777777" w:rsidR="00E94878" w:rsidRPr="00BD3C30" w:rsidRDefault="00E94878" w:rsidP="00BD3C30">
            <w:pPr>
              <w:jc w:val="both"/>
              <w:rPr>
                <w:rFonts w:cs="Times New Roman"/>
                <w:sz w:val="20"/>
                <w:szCs w:val="20"/>
              </w:rPr>
            </w:pPr>
            <w:r w:rsidRPr="00BD3C30">
              <w:rPr>
                <w:rFonts w:cs="Times New Roman"/>
                <w:sz w:val="20"/>
                <w:szCs w:val="20"/>
              </w:rPr>
              <w:t>&gt;85%</w:t>
            </w:r>
          </w:p>
        </w:tc>
      </w:tr>
      <w:tr w:rsidR="00E94878" w:rsidRPr="003D37C2" w14:paraId="64D6D4CE" w14:textId="77777777" w:rsidTr="00E94878">
        <w:trPr>
          <w:trHeight w:val="124"/>
        </w:trPr>
        <w:tc>
          <w:tcPr>
            <w:tcW w:w="868" w:type="dxa"/>
          </w:tcPr>
          <w:p w14:paraId="6557B0E1" w14:textId="77777777" w:rsidR="00E94878" w:rsidRPr="00BD3C30" w:rsidRDefault="00E94878" w:rsidP="00BD3C30">
            <w:pPr>
              <w:jc w:val="both"/>
              <w:rPr>
                <w:rFonts w:cs="Times New Roman"/>
                <w:sz w:val="20"/>
                <w:szCs w:val="20"/>
              </w:rPr>
            </w:pPr>
            <w:r w:rsidRPr="00BD3C30">
              <w:rPr>
                <w:rFonts w:cs="Times New Roman"/>
                <w:sz w:val="20"/>
                <w:szCs w:val="20"/>
              </w:rPr>
              <w:t>[6]</w:t>
            </w:r>
          </w:p>
        </w:tc>
        <w:tc>
          <w:tcPr>
            <w:tcW w:w="1371" w:type="dxa"/>
          </w:tcPr>
          <w:p w14:paraId="70299BF3" w14:textId="77777777" w:rsidR="00E94878" w:rsidRPr="00BD3C30" w:rsidRDefault="00E94878" w:rsidP="00BD3C30">
            <w:pPr>
              <w:jc w:val="both"/>
              <w:rPr>
                <w:rFonts w:cs="Times New Roman"/>
                <w:sz w:val="20"/>
                <w:szCs w:val="20"/>
              </w:rPr>
            </w:pPr>
            <w:r w:rsidRPr="00BD3C30">
              <w:rPr>
                <w:rFonts w:cs="Times New Roman"/>
                <w:sz w:val="20"/>
                <w:szCs w:val="20"/>
              </w:rPr>
              <w:t>Custom of 238 images</w:t>
            </w:r>
          </w:p>
        </w:tc>
        <w:tc>
          <w:tcPr>
            <w:tcW w:w="2227" w:type="dxa"/>
          </w:tcPr>
          <w:p w14:paraId="0750AEEB" w14:textId="77777777" w:rsidR="00E94878" w:rsidRPr="00BD3C30" w:rsidRDefault="00E94878" w:rsidP="00BD3C30">
            <w:pPr>
              <w:jc w:val="both"/>
              <w:rPr>
                <w:rFonts w:cs="Times New Roman"/>
                <w:sz w:val="20"/>
                <w:szCs w:val="20"/>
              </w:rPr>
            </w:pPr>
            <w:r w:rsidRPr="00BD3C30">
              <w:rPr>
                <w:rFonts w:cs="Times New Roman"/>
                <w:sz w:val="20"/>
                <w:szCs w:val="20"/>
              </w:rPr>
              <w:t>Sobel operator &amp; Neural network</w:t>
            </w:r>
          </w:p>
        </w:tc>
        <w:tc>
          <w:tcPr>
            <w:tcW w:w="941" w:type="dxa"/>
          </w:tcPr>
          <w:p w14:paraId="3D5327BE" w14:textId="77777777" w:rsidR="00E94878" w:rsidRPr="00BD3C30" w:rsidRDefault="00E94878" w:rsidP="00BD3C30">
            <w:pPr>
              <w:jc w:val="both"/>
              <w:rPr>
                <w:rFonts w:cs="Times New Roman"/>
                <w:sz w:val="20"/>
                <w:szCs w:val="20"/>
              </w:rPr>
            </w:pPr>
            <w:r w:rsidRPr="00BD3C30">
              <w:rPr>
                <w:rFonts w:cs="Times New Roman"/>
                <w:sz w:val="20"/>
                <w:szCs w:val="20"/>
              </w:rPr>
              <w:t>91.47%</w:t>
            </w:r>
          </w:p>
        </w:tc>
        <w:tc>
          <w:tcPr>
            <w:tcW w:w="1027" w:type="dxa"/>
          </w:tcPr>
          <w:p w14:paraId="3A286A9B"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199" w:type="dxa"/>
          </w:tcPr>
          <w:p w14:paraId="3B8E9A32"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027" w:type="dxa"/>
          </w:tcPr>
          <w:p w14:paraId="68BE3A7E" w14:textId="77777777" w:rsidR="00E94878" w:rsidRPr="00BD3C30" w:rsidRDefault="00E94878" w:rsidP="00BD3C30">
            <w:pPr>
              <w:jc w:val="both"/>
              <w:rPr>
                <w:rFonts w:cs="Times New Roman"/>
                <w:sz w:val="20"/>
                <w:szCs w:val="20"/>
              </w:rPr>
            </w:pPr>
            <w:r w:rsidRPr="00BD3C30">
              <w:rPr>
                <w:rFonts w:cs="Times New Roman"/>
                <w:sz w:val="20"/>
                <w:szCs w:val="20"/>
              </w:rPr>
              <w:t>X</w:t>
            </w:r>
          </w:p>
        </w:tc>
      </w:tr>
      <w:tr w:rsidR="00E94878" w:rsidRPr="003D37C2" w14:paraId="3809B8C1" w14:textId="77777777" w:rsidTr="00E94878">
        <w:trPr>
          <w:trHeight w:val="124"/>
        </w:trPr>
        <w:tc>
          <w:tcPr>
            <w:tcW w:w="868" w:type="dxa"/>
          </w:tcPr>
          <w:p w14:paraId="20AEC54B" w14:textId="77777777" w:rsidR="00E94878" w:rsidRPr="00BD3C30" w:rsidRDefault="00E94878" w:rsidP="00BD3C30">
            <w:pPr>
              <w:jc w:val="both"/>
              <w:rPr>
                <w:rFonts w:cs="Times New Roman"/>
                <w:sz w:val="20"/>
                <w:szCs w:val="20"/>
              </w:rPr>
            </w:pPr>
            <w:r w:rsidRPr="00BD3C30">
              <w:rPr>
                <w:rFonts w:cs="Times New Roman"/>
                <w:sz w:val="20"/>
                <w:szCs w:val="20"/>
              </w:rPr>
              <w:t>[7]</w:t>
            </w:r>
          </w:p>
        </w:tc>
        <w:tc>
          <w:tcPr>
            <w:tcW w:w="1371" w:type="dxa"/>
          </w:tcPr>
          <w:p w14:paraId="6BD39BA5" w14:textId="77777777" w:rsidR="00E94878" w:rsidRPr="00BD3C30" w:rsidRDefault="00E94878" w:rsidP="00BD3C30">
            <w:pPr>
              <w:jc w:val="both"/>
              <w:rPr>
                <w:rFonts w:cs="Times New Roman"/>
                <w:sz w:val="20"/>
                <w:szCs w:val="20"/>
              </w:rPr>
            </w:pPr>
            <w:r w:rsidRPr="00BD3C30">
              <w:rPr>
                <w:rFonts w:cs="Times New Roman"/>
                <w:sz w:val="20"/>
                <w:szCs w:val="20"/>
              </w:rPr>
              <w:t>Custom of 1,000 images and 79 video clips</w:t>
            </w:r>
          </w:p>
        </w:tc>
        <w:tc>
          <w:tcPr>
            <w:tcW w:w="2227" w:type="dxa"/>
          </w:tcPr>
          <w:p w14:paraId="3006FB22" w14:textId="77777777" w:rsidR="00E94878" w:rsidRPr="00BD3C30" w:rsidRDefault="00E94878" w:rsidP="00BD3C30">
            <w:pPr>
              <w:jc w:val="both"/>
              <w:rPr>
                <w:rFonts w:cs="Times New Roman"/>
                <w:sz w:val="20"/>
                <w:szCs w:val="20"/>
              </w:rPr>
            </w:pPr>
            <w:r w:rsidRPr="00BD3C30">
              <w:rPr>
                <w:rFonts w:cs="Times New Roman"/>
                <w:sz w:val="20"/>
                <w:szCs w:val="20"/>
              </w:rPr>
              <w:t>Haar-cascade classifier, MobileNet SSDv2, &amp; Vision API</w:t>
            </w:r>
          </w:p>
        </w:tc>
        <w:tc>
          <w:tcPr>
            <w:tcW w:w="941" w:type="dxa"/>
          </w:tcPr>
          <w:p w14:paraId="16DD1A4D" w14:textId="77777777" w:rsidR="00E94878" w:rsidRPr="00BD3C30" w:rsidRDefault="00E94878" w:rsidP="00BD3C30">
            <w:pPr>
              <w:jc w:val="both"/>
              <w:rPr>
                <w:rFonts w:cs="Times New Roman"/>
                <w:sz w:val="20"/>
                <w:szCs w:val="20"/>
              </w:rPr>
            </w:pPr>
            <w:r w:rsidRPr="00BD3C30">
              <w:rPr>
                <w:rFonts w:cs="Times New Roman"/>
                <w:sz w:val="20"/>
                <w:szCs w:val="20"/>
              </w:rPr>
              <w:t>82.7%</w:t>
            </w:r>
          </w:p>
        </w:tc>
        <w:tc>
          <w:tcPr>
            <w:tcW w:w="1027" w:type="dxa"/>
          </w:tcPr>
          <w:p w14:paraId="3B46B25F" w14:textId="77777777" w:rsidR="00E94878" w:rsidRPr="00BD3C30" w:rsidRDefault="00E94878" w:rsidP="00BD3C30">
            <w:pPr>
              <w:jc w:val="both"/>
              <w:rPr>
                <w:rFonts w:cs="Times New Roman"/>
                <w:sz w:val="20"/>
                <w:szCs w:val="20"/>
              </w:rPr>
            </w:pPr>
            <w:r w:rsidRPr="00BD3C30">
              <w:rPr>
                <w:rFonts w:cs="Times New Roman"/>
                <w:sz w:val="20"/>
                <w:szCs w:val="20"/>
              </w:rPr>
              <w:t>59.3%</w:t>
            </w:r>
          </w:p>
        </w:tc>
        <w:tc>
          <w:tcPr>
            <w:tcW w:w="1199" w:type="dxa"/>
          </w:tcPr>
          <w:p w14:paraId="2235BB68" w14:textId="77777777" w:rsidR="00E94878" w:rsidRPr="00BD3C30" w:rsidRDefault="00E94878" w:rsidP="00BD3C30">
            <w:pPr>
              <w:jc w:val="both"/>
              <w:rPr>
                <w:rFonts w:cs="Times New Roman"/>
                <w:sz w:val="20"/>
                <w:szCs w:val="20"/>
              </w:rPr>
            </w:pPr>
            <w:r w:rsidRPr="00BD3C30">
              <w:rPr>
                <w:rFonts w:cs="Times New Roman"/>
                <w:sz w:val="20"/>
                <w:szCs w:val="20"/>
              </w:rPr>
              <w:t>63.6%</w:t>
            </w:r>
          </w:p>
        </w:tc>
        <w:tc>
          <w:tcPr>
            <w:tcW w:w="1027" w:type="dxa"/>
          </w:tcPr>
          <w:p w14:paraId="026356E8" w14:textId="77777777" w:rsidR="00E94878" w:rsidRPr="00BD3C30" w:rsidRDefault="00E94878" w:rsidP="00BD3C30">
            <w:pPr>
              <w:jc w:val="both"/>
              <w:rPr>
                <w:rFonts w:cs="Times New Roman"/>
                <w:sz w:val="20"/>
                <w:szCs w:val="20"/>
              </w:rPr>
            </w:pPr>
            <w:r w:rsidRPr="00BD3C30">
              <w:rPr>
                <w:rFonts w:cs="Times New Roman"/>
                <w:sz w:val="20"/>
                <w:szCs w:val="20"/>
              </w:rPr>
              <w:t>50%</w:t>
            </w:r>
          </w:p>
        </w:tc>
      </w:tr>
      <w:tr w:rsidR="00E94878" w:rsidRPr="003D37C2" w14:paraId="7AF87AE8" w14:textId="77777777" w:rsidTr="00E94878">
        <w:trPr>
          <w:trHeight w:val="64"/>
        </w:trPr>
        <w:tc>
          <w:tcPr>
            <w:tcW w:w="868" w:type="dxa"/>
          </w:tcPr>
          <w:p w14:paraId="68019FFA" w14:textId="77777777" w:rsidR="00E94878" w:rsidRPr="00BD3C30" w:rsidRDefault="00E94878" w:rsidP="00BD3C30">
            <w:pPr>
              <w:jc w:val="both"/>
              <w:rPr>
                <w:rFonts w:cs="Times New Roman"/>
                <w:sz w:val="20"/>
                <w:szCs w:val="20"/>
              </w:rPr>
            </w:pPr>
            <w:r w:rsidRPr="00BD3C30">
              <w:rPr>
                <w:rFonts w:cs="Times New Roman"/>
                <w:sz w:val="20"/>
                <w:szCs w:val="20"/>
              </w:rPr>
              <w:t>[8]</w:t>
            </w:r>
          </w:p>
        </w:tc>
        <w:tc>
          <w:tcPr>
            <w:tcW w:w="1371" w:type="dxa"/>
          </w:tcPr>
          <w:p w14:paraId="21631ED3" w14:textId="77777777" w:rsidR="00E94878" w:rsidRPr="00BD3C30" w:rsidRDefault="00E94878" w:rsidP="00BD3C30">
            <w:pPr>
              <w:jc w:val="both"/>
              <w:rPr>
                <w:rFonts w:cs="Times New Roman"/>
                <w:sz w:val="20"/>
                <w:szCs w:val="20"/>
              </w:rPr>
            </w:pPr>
            <w:r w:rsidRPr="00BD3C30">
              <w:rPr>
                <w:rFonts w:cs="Times New Roman"/>
                <w:sz w:val="20"/>
                <w:szCs w:val="20"/>
              </w:rPr>
              <w:t>Custom of 1,000</w:t>
            </w:r>
          </w:p>
        </w:tc>
        <w:tc>
          <w:tcPr>
            <w:tcW w:w="2227" w:type="dxa"/>
          </w:tcPr>
          <w:p w14:paraId="72A258CB" w14:textId="77777777" w:rsidR="00E94878" w:rsidRPr="00BD3C30" w:rsidRDefault="00E94878" w:rsidP="00BD3C30">
            <w:pPr>
              <w:jc w:val="both"/>
              <w:rPr>
                <w:rFonts w:cs="Times New Roman"/>
                <w:sz w:val="20"/>
                <w:szCs w:val="20"/>
              </w:rPr>
            </w:pPr>
            <w:r w:rsidRPr="00BD3C30">
              <w:rPr>
                <w:rFonts w:cs="Times New Roman"/>
                <w:sz w:val="20"/>
                <w:szCs w:val="20"/>
              </w:rPr>
              <w:t>CNN</w:t>
            </w:r>
          </w:p>
        </w:tc>
        <w:tc>
          <w:tcPr>
            <w:tcW w:w="941" w:type="dxa"/>
          </w:tcPr>
          <w:p w14:paraId="59356346" w14:textId="77777777" w:rsidR="00E94878" w:rsidRPr="00BD3C30" w:rsidRDefault="00E94878" w:rsidP="00BD3C30">
            <w:pPr>
              <w:jc w:val="both"/>
              <w:rPr>
                <w:rFonts w:cs="Times New Roman"/>
                <w:sz w:val="20"/>
                <w:szCs w:val="20"/>
              </w:rPr>
            </w:pPr>
            <w:r w:rsidRPr="00BD3C30">
              <w:rPr>
                <w:rFonts w:cs="Times New Roman"/>
                <w:sz w:val="20"/>
                <w:szCs w:val="20"/>
              </w:rPr>
              <w:t>74.7%</w:t>
            </w:r>
          </w:p>
        </w:tc>
        <w:tc>
          <w:tcPr>
            <w:tcW w:w="1027" w:type="dxa"/>
          </w:tcPr>
          <w:p w14:paraId="702E5443"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199" w:type="dxa"/>
          </w:tcPr>
          <w:p w14:paraId="3C637465"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027" w:type="dxa"/>
          </w:tcPr>
          <w:p w14:paraId="4E750974" w14:textId="77777777" w:rsidR="00E94878" w:rsidRPr="00BD3C30" w:rsidRDefault="00E94878" w:rsidP="00BD3C30">
            <w:pPr>
              <w:jc w:val="both"/>
              <w:rPr>
                <w:rFonts w:cs="Times New Roman"/>
                <w:sz w:val="20"/>
                <w:szCs w:val="20"/>
              </w:rPr>
            </w:pPr>
            <w:r w:rsidRPr="00BD3C30">
              <w:rPr>
                <w:rFonts w:cs="Times New Roman"/>
                <w:sz w:val="20"/>
                <w:szCs w:val="20"/>
              </w:rPr>
              <w:t>X</w:t>
            </w:r>
          </w:p>
        </w:tc>
      </w:tr>
      <w:tr w:rsidR="00E94878" w:rsidRPr="003D37C2" w14:paraId="4FA78897" w14:textId="77777777" w:rsidTr="00E94878">
        <w:trPr>
          <w:trHeight w:val="60"/>
        </w:trPr>
        <w:tc>
          <w:tcPr>
            <w:tcW w:w="868" w:type="dxa"/>
          </w:tcPr>
          <w:p w14:paraId="29901955" w14:textId="77777777" w:rsidR="00E94878" w:rsidRPr="00BD3C30" w:rsidRDefault="00E94878" w:rsidP="00BD3C30">
            <w:pPr>
              <w:jc w:val="both"/>
              <w:rPr>
                <w:rFonts w:cs="Times New Roman"/>
                <w:sz w:val="20"/>
                <w:szCs w:val="20"/>
              </w:rPr>
            </w:pPr>
            <w:r w:rsidRPr="00BD3C30">
              <w:rPr>
                <w:rFonts w:cs="Times New Roman"/>
                <w:sz w:val="20"/>
                <w:szCs w:val="20"/>
              </w:rPr>
              <w:t>[18]</w:t>
            </w:r>
          </w:p>
        </w:tc>
        <w:tc>
          <w:tcPr>
            <w:tcW w:w="1371" w:type="dxa"/>
          </w:tcPr>
          <w:p w14:paraId="18289FE2" w14:textId="77777777" w:rsidR="00E94878" w:rsidRPr="00BD3C30" w:rsidRDefault="00E94878" w:rsidP="00BD3C30">
            <w:pPr>
              <w:jc w:val="both"/>
              <w:rPr>
                <w:rFonts w:cs="Times New Roman"/>
                <w:sz w:val="20"/>
                <w:szCs w:val="20"/>
              </w:rPr>
            </w:pPr>
            <w:r w:rsidRPr="00BD3C30">
              <w:rPr>
                <w:rFonts w:cs="Times New Roman"/>
                <w:sz w:val="20"/>
                <w:szCs w:val="20"/>
              </w:rPr>
              <w:t>BRTA</w:t>
            </w:r>
          </w:p>
        </w:tc>
        <w:tc>
          <w:tcPr>
            <w:tcW w:w="2227" w:type="dxa"/>
          </w:tcPr>
          <w:p w14:paraId="698A57F2" w14:textId="77777777" w:rsidR="00E94878" w:rsidRPr="00BD3C30" w:rsidRDefault="00E94878" w:rsidP="00BD3C30">
            <w:pPr>
              <w:jc w:val="both"/>
              <w:rPr>
                <w:rFonts w:cs="Times New Roman"/>
                <w:sz w:val="20"/>
                <w:szCs w:val="20"/>
              </w:rPr>
            </w:pPr>
            <w:r w:rsidRPr="00BD3C30">
              <w:rPr>
                <w:rFonts w:cs="Times New Roman"/>
                <w:sz w:val="20"/>
                <w:szCs w:val="20"/>
              </w:rPr>
              <w:t>CNN</w:t>
            </w:r>
          </w:p>
        </w:tc>
        <w:tc>
          <w:tcPr>
            <w:tcW w:w="941" w:type="dxa"/>
          </w:tcPr>
          <w:p w14:paraId="7B5CDD9D" w14:textId="77777777" w:rsidR="00E94878" w:rsidRPr="00BD3C30" w:rsidRDefault="00E94878" w:rsidP="00BD3C30">
            <w:pPr>
              <w:jc w:val="both"/>
              <w:rPr>
                <w:rFonts w:cs="Times New Roman"/>
                <w:sz w:val="20"/>
                <w:szCs w:val="20"/>
              </w:rPr>
            </w:pPr>
            <w:r w:rsidRPr="00BD3C30">
              <w:rPr>
                <w:rFonts w:cs="Times New Roman"/>
                <w:sz w:val="20"/>
                <w:szCs w:val="20"/>
              </w:rPr>
              <w:t>98.2%</w:t>
            </w:r>
          </w:p>
        </w:tc>
        <w:tc>
          <w:tcPr>
            <w:tcW w:w="1027" w:type="dxa"/>
          </w:tcPr>
          <w:p w14:paraId="34AED628"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199" w:type="dxa"/>
          </w:tcPr>
          <w:p w14:paraId="325A9BC4" w14:textId="77777777" w:rsidR="00E94878" w:rsidRPr="00BD3C30" w:rsidRDefault="00E94878" w:rsidP="00BD3C30">
            <w:pPr>
              <w:jc w:val="both"/>
              <w:rPr>
                <w:rFonts w:cs="Times New Roman"/>
                <w:sz w:val="20"/>
                <w:szCs w:val="20"/>
              </w:rPr>
            </w:pPr>
            <w:r w:rsidRPr="00BD3C30">
              <w:rPr>
                <w:rFonts w:cs="Times New Roman"/>
                <w:sz w:val="20"/>
                <w:szCs w:val="20"/>
              </w:rPr>
              <w:t>X</w:t>
            </w:r>
          </w:p>
        </w:tc>
        <w:tc>
          <w:tcPr>
            <w:tcW w:w="1027" w:type="dxa"/>
          </w:tcPr>
          <w:p w14:paraId="591682DF" w14:textId="77777777" w:rsidR="00E94878" w:rsidRPr="00BD3C30" w:rsidRDefault="00E94878" w:rsidP="00BD3C30">
            <w:pPr>
              <w:jc w:val="both"/>
              <w:rPr>
                <w:rFonts w:cs="Times New Roman"/>
                <w:sz w:val="20"/>
                <w:szCs w:val="20"/>
              </w:rPr>
            </w:pPr>
            <w:r w:rsidRPr="00BD3C30">
              <w:rPr>
                <w:rFonts w:cs="Times New Roman"/>
                <w:sz w:val="20"/>
                <w:szCs w:val="20"/>
              </w:rPr>
              <w:t>X</w:t>
            </w:r>
          </w:p>
        </w:tc>
      </w:tr>
      <w:tr w:rsidR="00E94878" w:rsidRPr="003D37C2" w14:paraId="45A4BBDA" w14:textId="77777777" w:rsidTr="00E94878">
        <w:trPr>
          <w:trHeight w:val="16"/>
        </w:trPr>
        <w:tc>
          <w:tcPr>
            <w:tcW w:w="868" w:type="dxa"/>
          </w:tcPr>
          <w:p w14:paraId="692FF20D" w14:textId="77777777" w:rsidR="00E94878" w:rsidRPr="00BD3C30" w:rsidRDefault="00E94878" w:rsidP="00BD3C30">
            <w:pPr>
              <w:jc w:val="both"/>
              <w:rPr>
                <w:rFonts w:cs="Times New Roman"/>
                <w:sz w:val="20"/>
                <w:szCs w:val="20"/>
              </w:rPr>
            </w:pPr>
            <w:r w:rsidRPr="00BD3C30">
              <w:rPr>
                <w:rFonts w:cs="Times New Roman"/>
                <w:sz w:val="20"/>
                <w:szCs w:val="20"/>
              </w:rPr>
              <w:t>This work</w:t>
            </w:r>
          </w:p>
        </w:tc>
        <w:tc>
          <w:tcPr>
            <w:tcW w:w="1371" w:type="dxa"/>
          </w:tcPr>
          <w:p w14:paraId="6F65DDD2" w14:textId="77777777" w:rsidR="00E94878" w:rsidRPr="00BD3C30" w:rsidRDefault="00E94878" w:rsidP="00BD3C30">
            <w:pPr>
              <w:jc w:val="both"/>
              <w:rPr>
                <w:rFonts w:cs="Times New Roman"/>
                <w:sz w:val="20"/>
                <w:szCs w:val="20"/>
              </w:rPr>
            </w:pPr>
            <w:r w:rsidRPr="00BD3C30">
              <w:rPr>
                <w:rFonts w:cs="Times New Roman"/>
                <w:sz w:val="20"/>
                <w:szCs w:val="20"/>
              </w:rPr>
              <w:t>[9-13] and custom of 1,096 images</w:t>
            </w:r>
          </w:p>
        </w:tc>
        <w:tc>
          <w:tcPr>
            <w:tcW w:w="2227" w:type="dxa"/>
          </w:tcPr>
          <w:p w14:paraId="31FBC038" w14:textId="77777777" w:rsidR="00E94878" w:rsidRPr="00BD3C30" w:rsidRDefault="00E94878" w:rsidP="00BD3C30">
            <w:pPr>
              <w:jc w:val="both"/>
              <w:rPr>
                <w:rFonts w:cs="Times New Roman"/>
                <w:sz w:val="20"/>
                <w:szCs w:val="20"/>
              </w:rPr>
            </w:pPr>
            <w:r w:rsidRPr="00BD3C30">
              <w:rPr>
                <w:rFonts w:cs="Times New Roman"/>
                <w:sz w:val="20"/>
                <w:szCs w:val="20"/>
              </w:rPr>
              <w:t>YOLOv8 &amp; EasyOCR</w:t>
            </w:r>
          </w:p>
        </w:tc>
        <w:tc>
          <w:tcPr>
            <w:tcW w:w="941" w:type="dxa"/>
          </w:tcPr>
          <w:p w14:paraId="2209F2CC" w14:textId="77777777" w:rsidR="00E94878" w:rsidRPr="00BD3C30" w:rsidRDefault="00E94878" w:rsidP="00BD3C30">
            <w:pPr>
              <w:jc w:val="both"/>
              <w:rPr>
                <w:rFonts w:cs="Times New Roman"/>
                <w:sz w:val="20"/>
                <w:szCs w:val="20"/>
              </w:rPr>
            </w:pPr>
            <w:r w:rsidRPr="00BD3C30">
              <w:rPr>
                <w:rFonts w:cs="Times New Roman"/>
                <w:sz w:val="20"/>
                <w:szCs w:val="20"/>
              </w:rPr>
              <w:t>96.4%</w:t>
            </w:r>
          </w:p>
        </w:tc>
        <w:tc>
          <w:tcPr>
            <w:tcW w:w="1027" w:type="dxa"/>
          </w:tcPr>
          <w:p w14:paraId="72B43667" w14:textId="77777777" w:rsidR="00E94878" w:rsidRPr="00BD3C30" w:rsidRDefault="00E94878" w:rsidP="00BD3C30">
            <w:pPr>
              <w:jc w:val="both"/>
              <w:rPr>
                <w:rFonts w:cs="Times New Roman"/>
                <w:sz w:val="20"/>
                <w:szCs w:val="20"/>
              </w:rPr>
            </w:pPr>
            <w:r w:rsidRPr="00BD3C30">
              <w:rPr>
                <w:rFonts w:cs="Times New Roman"/>
                <w:sz w:val="20"/>
                <w:szCs w:val="20"/>
              </w:rPr>
              <w:t>95.3%</w:t>
            </w:r>
          </w:p>
        </w:tc>
        <w:tc>
          <w:tcPr>
            <w:tcW w:w="1199" w:type="dxa"/>
          </w:tcPr>
          <w:p w14:paraId="0697F366" w14:textId="77777777" w:rsidR="00E94878" w:rsidRPr="00BD3C30" w:rsidRDefault="00E94878" w:rsidP="00BD3C30">
            <w:pPr>
              <w:jc w:val="both"/>
              <w:rPr>
                <w:rFonts w:cs="Times New Roman"/>
                <w:sz w:val="20"/>
                <w:szCs w:val="20"/>
              </w:rPr>
            </w:pPr>
            <w:r w:rsidRPr="00BD3C30">
              <w:rPr>
                <w:rFonts w:cs="Times New Roman"/>
                <w:sz w:val="20"/>
                <w:szCs w:val="20"/>
              </w:rPr>
              <w:t>96.5%</w:t>
            </w:r>
          </w:p>
        </w:tc>
        <w:tc>
          <w:tcPr>
            <w:tcW w:w="1027" w:type="dxa"/>
          </w:tcPr>
          <w:p w14:paraId="0E614BC7" w14:textId="77777777" w:rsidR="00E94878" w:rsidRPr="00BD3C30" w:rsidRDefault="00E94878" w:rsidP="00BD3C30">
            <w:pPr>
              <w:jc w:val="both"/>
              <w:rPr>
                <w:rFonts w:cs="Times New Roman"/>
                <w:sz w:val="20"/>
                <w:szCs w:val="20"/>
              </w:rPr>
            </w:pPr>
            <w:r w:rsidRPr="00BD3C30">
              <w:rPr>
                <w:rFonts w:cs="Times New Roman"/>
                <w:sz w:val="20"/>
                <w:szCs w:val="20"/>
              </w:rPr>
              <w:t>&gt;50%</w:t>
            </w:r>
          </w:p>
        </w:tc>
      </w:tr>
    </w:tbl>
    <w:p w14:paraId="7939C4AD" w14:textId="77777777" w:rsidR="007E4FC2" w:rsidRPr="002E46B2" w:rsidRDefault="007E4FC2" w:rsidP="00E94878">
      <w:pPr>
        <w:ind w:left="720"/>
      </w:pPr>
    </w:p>
    <w:p w14:paraId="7939C4AE" w14:textId="77777777" w:rsidR="007E4FC2" w:rsidRPr="002E46B2" w:rsidRDefault="007E4FC2" w:rsidP="00E94878">
      <w:pPr>
        <w:ind w:left="720"/>
      </w:pPr>
    </w:p>
    <w:p w14:paraId="7939C4AF" w14:textId="77777777" w:rsidR="007E4FC2" w:rsidRPr="002E46B2" w:rsidRDefault="007E4FC2" w:rsidP="00E94878">
      <w:pPr>
        <w:ind w:left="720"/>
      </w:pPr>
    </w:p>
    <w:p w14:paraId="7939C4B0" w14:textId="77777777" w:rsidR="007E4FC2" w:rsidRPr="002E46B2" w:rsidRDefault="007E4FC2" w:rsidP="00E94878">
      <w:pPr>
        <w:ind w:left="720"/>
      </w:pPr>
    </w:p>
    <w:p w14:paraId="7939C4B1" w14:textId="77777777" w:rsidR="007E4FC2" w:rsidRPr="002E46B2" w:rsidRDefault="007E4FC2" w:rsidP="00E94878">
      <w:pPr>
        <w:ind w:left="720"/>
      </w:pPr>
    </w:p>
    <w:p w14:paraId="7939C4B2" w14:textId="77777777" w:rsidR="007E4FC2" w:rsidRPr="002E46B2" w:rsidRDefault="007E4FC2" w:rsidP="00E94878">
      <w:pPr>
        <w:ind w:left="720"/>
      </w:pPr>
    </w:p>
    <w:p w14:paraId="7939C4B4" w14:textId="77777777" w:rsidR="004D2735" w:rsidRPr="002E46B2" w:rsidRDefault="004D2735" w:rsidP="00867EC8">
      <w:pPr>
        <w:pStyle w:val="Heading1"/>
        <w:ind w:left="0"/>
        <w:jc w:val="both"/>
        <w:rPr>
          <w:rFonts w:ascii="Times New Roman" w:hAnsi="Times New Roman" w:cs="Times New Roman"/>
          <w:sz w:val="48"/>
          <w:szCs w:val="20"/>
        </w:rPr>
      </w:pPr>
    </w:p>
    <w:p w14:paraId="7939C4B5" w14:textId="77777777" w:rsidR="00EA29CD" w:rsidRPr="002E46B2" w:rsidRDefault="00EA29CD" w:rsidP="00EA29CD"/>
    <w:p w14:paraId="7939C4B6" w14:textId="77777777" w:rsidR="00EA29CD" w:rsidRPr="002E46B2" w:rsidRDefault="00EA29CD" w:rsidP="00EA29CD"/>
    <w:p w14:paraId="7939C4B7" w14:textId="77777777" w:rsidR="004D2735" w:rsidRPr="002E46B2" w:rsidRDefault="004D2735" w:rsidP="00867EC8">
      <w:pPr>
        <w:pStyle w:val="Heading1"/>
        <w:ind w:left="0"/>
        <w:jc w:val="both"/>
        <w:rPr>
          <w:rFonts w:ascii="Times New Roman" w:hAnsi="Times New Roman" w:cs="Times New Roman"/>
          <w:sz w:val="48"/>
          <w:szCs w:val="20"/>
        </w:rPr>
      </w:pPr>
    </w:p>
    <w:p w14:paraId="7939C4B8" w14:textId="77777777" w:rsidR="004D2735" w:rsidRPr="002E46B2" w:rsidRDefault="004D2735" w:rsidP="00867EC8">
      <w:pPr>
        <w:pStyle w:val="Heading1"/>
        <w:ind w:left="0"/>
        <w:jc w:val="both"/>
        <w:rPr>
          <w:rFonts w:ascii="Times New Roman" w:hAnsi="Times New Roman" w:cs="Times New Roman"/>
          <w:sz w:val="48"/>
          <w:szCs w:val="20"/>
        </w:rPr>
      </w:pPr>
    </w:p>
    <w:p w14:paraId="0F1E5593" w14:textId="77777777" w:rsidR="00E94878" w:rsidRDefault="00E94878" w:rsidP="004D2735">
      <w:pPr>
        <w:pStyle w:val="Heading1"/>
        <w:ind w:left="0"/>
        <w:rPr>
          <w:rFonts w:ascii="Times New Roman" w:hAnsi="Times New Roman" w:cs="Times New Roman"/>
          <w:b/>
        </w:rPr>
      </w:pPr>
      <w:bookmarkStart w:id="105" w:name="_Toc484961421"/>
      <w:bookmarkStart w:id="106" w:name="_Toc36064343"/>
      <w:bookmarkStart w:id="107" w:name="_Toc128992168"/>
    </w:p>
    <w:p w14:paraId="7939C4B9" w14:textId="77777777" w:rsidR="007E4FC2" w:rsidRPr="002E46B2" w:rsidRDefault="007E4FC2" w:rsidP="004D2735">
      <w:pPr>
        <w:pStyle w:val="Heading1"/>
        <w:ind w:left="0"/>
        <w:rPr>
          <w:rFonts w:ascii="Times New Roman" w:hAnsi="Times New Roman" w:cs="Times New Roman"/>
          <w:b/>
        </w:rPr>
      </w:pPr>
      <w:r w:rsidRPr="002E46B2">
        <w:rPr>
          <w:rFonts w:ascii="Times New Roman" w:hAnsi="Times New Roman" w:cs="Times New Roman"/>
          <w:b/>
        </w:rPr>
        <w:t>C</w:t>
      </w:r>
      <w:r w:rsidR="00573D21" w:rsidRPr="002E46B2">
        <w:rPr>
          <w:rFonts w:ascii="Times New Roman" w:hAnsi="Times New Roman" w:cs="Times New Roman"/>
          <w:b/>
        </w:rPr>
        <w:t>hapter 5</w:t>
      </w:r>
      <w:bookmarkEnd w:id="105"/>
      <w:bookmarkEnd w:id="106"/>
      <w:bookmarkEnd w:id="107"/>
    </w:p>
    <w:p w14:paraId="7939C4BB" w14:textId="27648D5B" w:rsidR="007E4FC2" w:rsidRPr="002E46B2" w:rsidRDefault="002E0E13" w:rsidP="004A2B6D">
      <w:pPr>
        <w:pStyle w:val="Heading1"/>
        <w:rPr>
          <w:rFonts w:ascii="Times New Roman" w:hAnsi="Times New Roman" w:cs="Times New Roman"/>
          <w:b/>
        </w:rPr>
      </w:pPr>
      <w:bookmarkStart w:id="108" w:name="_Toc128992169"/>
      <w:r>
        <w:rPr>
          <w:rFonts w:ascii="Times New Roman" w:hAnsi="Times New Roman" w:cs="Times New Roman"/>
          <w:b/>
        </w:rPr>
        <w:t>Conclusion and Future Work</w:t>
      </w:r>
      <w:bookmarkEnd w:id="108"/>
    </w:p>
    <w:p w14:paraId="7939C4BC" w14:textId="77777777" w:rsidR="007E4FC2" w:rsidRPr="002E46B2" w:rsidRDefault="007E4FC2" w:rsidP="007E4FC2"/>
    <w:p w14:paraId="7939C4BD" w14:textId="77777777" w:rsidR="007E4FC2" w:rsidRPr="002E46B2" w:rsidRDefault="007E4FC2" w:rsidP="007E4FC2"/>
    <w:p w14:paraId="7939C4BE" w14:textId="77777777" w:rsidR="007E4FC2" w:rsidRDefault="007E4FC2" w:rsidP="007E4FC2"/>
    <w:p w14:paraId="01B489F4" w14:textId="77777777" w:rsidR="00E94878" w:rsidRDefault="00E94878" w:rsidP="007E4FC2"/>
    <w:p w14:paraId="061CF87C" w14:textId="77777777" w:rsidR="00E94878" w:rsidRDefault="00E94878" w:rsidP="007E4FC2"/>
    <w:p w14:paraId="20757249" w14:textId="77777777" w:rsidR="00E94878" w:rsidRDefault="00E94878" w:rsidP="007E4FC2"/>
    <w:p w14:paraId="54AE1EB2" w14:textId="77777777" w:rsidR="00E94878" w:rsidRPr="002E46B2" w:rsidRDefault="00E94878" w:rsidP="007E4FC2"/>
    <w:p w14:paraId="7939C4D8" w14:textId="77777777" w:rsidR="00573D21" w:rsidRPr="002E46B2" w:rsidRDefault="00573D21" w:rsidP="00A26E87">
      <w:pPr>
        <w:pStyle w:val="ListParagraph"/>
        <w:keepNext/>
        <w:keepLines/>
        <w:numPr>
          <w:ilvl w:val="0"/>
          <w:numId w:val="1"/>
        </w:numPr>
        <w:spacing w:before="120" w:after="60"/>
        <w:contextualSpacing w:val="0"/>
        <w:jc w:val="left"/>
        <w:outlineLvl w:val="1"/>
        <w:rPr>
          <w:rFonts w:eastAsia="MS Mincho"/>
          <w:b/>
          <w:iCs/>
          <w:noProof/>
          <w:vanish/>
          <w:sz w:val="32"/>
        </w:rPr>
      </w:pPr>
      <w:bookmarkStart w:id="109" w:name="_Toc481709086"/>
      <w:bookmarkStart w:id="110" w:name="_Toc481709135"/>
      <w:bookmarkStart w:id="111" w:name="_Toc481710061"/>
      <w:bookmarkStart w:id="112" w:name="_Toc484123327"/>
      <w:bookmarkStart w:id="113" w:name="_Toc484806515"/>
      <w:bookmarkStart w:id="114" w:name="_Toc484806582"/>
      <w:bookmarkStart w:id="115" w:name="_Toc484814844"/>
      <w:bookmarkStart w:id="116" w:name="_Toc484818301"/>
      <w:bookmarkStart w:id="117" w:name="_Toc484818441"/>
      <w:bookmarkStart w:id="118" w:name="_Toc484954601"/>
      <w:bookmarkStart w:id="119" w:name="_Toc484959622"/>
      <w:bookmarkStart w:id="120" w:name="_Toc484959805"/>
      <w:bookmarkStart w:id="121" w:name="_Toc484961423"/>
      <w:bookmarkStart w:id="122" w:name="_Toc36049579"/>
      <w:bookmarkStart w:id="123" w:name="_Toc36049649"/>
      <w:bookmarkStart w:id="124" w:name="_Toc36054343"/>
      <w:bookmarkStart w:id="125" w:name="_Toc36061326"/>
      <w:bookmarkStart w:id="126" w:name="_Toc36062547"/>
      <w:bookmarkStart w:id="127" w:name="_Toc36063046"/>
      <w:bookmarkStart w:id="128" w:name="_Toc36063273"/>
      <w:bookmarkStart w:id="129" w:name="_Toc36063637"/>
      <w:bookmarkStart w:id="130" w:name="_Toc36064245"/>
      <w:bookmarkStart w:id="131" w:name="_Toc36064345"/>
      <w:bookmarkStart w:id="132" w:name="_Toc36065333"/>
      <w:bookmarkStart w:id="133" w:name="_Toc12899217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7939C4D9" w14:textId="42F67A73" w:rsidR="007E4FC2" w:rsidRPr="002E46B2" w:rsidRDefault="002E0E13" w:rsidP="00E94878">
      <w:pPr>
        <w:pStyle w:val="Heading2"/>
        <w:ind w:left="720"/>
        <w:jc w:val="both"/>
      </w:pPr>
      <w:bookmarkStart w:id="134" w:name="_Toc128992171"/>
      <w:r>
        <w:t>Conclusion</w:t>
      </w:r>
      <w:bookmarkEnd w:id="134"/>
    </w:p>
    <w:p w14:paraId="7C499B44" w14:textId="546E6C86" w:rsidR="002E0E13" w:rsidRPr="00897DEA" w:rsidRDefault="002E0E13" w:rsidP="00E94878">
      <w:pPr>
        <w:ind w:left="720"/>
        <w:jc w:val="both"/>
        <w:rPr>
          <w:sz w:val="24"/>
        </w:rPr>
      </w:pPr>
      <w:r w:rsidRPr="00897DEA">
        <w:rPr>
          <w:sz w:val="24"/>
        </w:rPr>
        <w:t>In this paper, a system for Bangladeshi vehicle number plate detection and recognition is developed. YOLOv8 was used to detect plates from still image inputs, and the plates were then extracted from those images. Finally, the characters are recognized using an EasyOCR reader. Our study made use of a dataset that consisted of images with various lighting conditions, multiple angles, and varied distances from the camera to the vehicles. Due to YOLOv8's advanced capabilities, it has performed extremely well in detecting plates and recognizing characters in such images.</w:t>
      </w:r>
    </w:p>
    <w:p w14:paraId="7939C4FE" w14:textId="718B27DE" w:rsidR="007E4FC2" w:rsidRPr="002E46B2" w:rsidRDefault="002E0E13" w:rsidP="00E94878">
      <w:pPr>
        <w:ind w:left="720"/>
        <w:jc w:val="both"/>
        <w:rPr>
          <w:sz w:val="24"/>
        </w:rPr>
      </w:pPr>
      <w:r w:rsidRPr="00897DEA">
        <w:rPr>
          <w:sz w:val="24"/>
        </w:rPr>
        <w:t>In the future, we intend to add more images to our present dataset to train the model more extensively. We also plan to perform character segmentation using more advanc</w:t>
      </w:r>
      <w:r>
        <w:rPr>
          <w:sz w:val="24"/>
        </w:rPr>
        <w:t>ed models such as CNNs or RCNNs</w:t>
      </w:r>
      <w:r w:rsidR="007D69B9" w:rsidRPr="002E46B2">
        <w:rPr>
          <w:sz w:val="24"/>
        </w:rPr>
        <w:t>.</w:t>
      </w:r>
      <w:r w:rsidR="00F80B21" w:rsidRPr="002E46B2">
        <w:rPr>
          <w:sz w:val="24"/>
        </w:rPr>
        <w:t xml:space="preserve"> </w:t>
      </w:r>
    </w:p>
    <w:p w14:paraId="7939C6DD" w14:textId="77777777" w:rsidR="00F96C45" w:rsidRPr="002E46B2" w:rsidRDefault="00F96C45" w:rsidP="00F96C45"/>
    <w:p w14:paraId="7939C6DE" w14:textId="77777777" w:rsidR="00F96C45" w:rsidRPr="002E46B2" w:rsidRDefault="00F96C45" w:rsidP="00F96C45"/>
    <w:p w14:paraId="7939C6DF" w14:textId="77777777" w:rsidR="00B4197F" w:rsidRPr="002E46B2" w:rsidRDefault="00B4197F" w:rsidP="00F96C45">
      <w:pPr>
        <w:rPr>
          <w:b/>
          <w:sz w:val="48"/>
        </w:rPr>
      </w:pPr>
    </w:p>
    <w:p w14:paraId="7939C6E0" w14:textId="77777777" w:rsidR="00B4197F" w:rsidRPr="002E46B2" w:rsidRDefault="00B4197F" w:rsidP="00F96C45">
      <w:pPr>
        <w:rPr>
          <w:b/>
          <w:sz w:val="48"/>
        </w:rPr>
      </w:pPr>
    </w:p>
    <w:p w14:paraId="7939C6E1" w14:textId="77777777" w:rsidR="00B4197F" w:rsidRPr="002E46B2" w:rsidRDefault="00B4197F" w:rsidP="00F96C45">
      <w:pPr>
        <w:rPr>
          <w:b/>
          <w:sz w:val="48"/>
        </w:rPr>
      </w:pPr>
    </w:p>
    <w:p w14:paraId="7939C6E2" w14:textId="77777777" w:rsidR="00F148BB" w:rsidRPr="002E46B2" w:rsidRDefault="00F148BB" w:rsidP="00F96C45">
      <w:pPr>
        <w:rPr>
          <w:b/>
          <w:sz w:val="48"/>
        </w:rPr>
      </w:pPr>
    </w:p>
    <w:p w14:paraId="7939C6EB" w14:textId="77777777" w:rsidR="001C538E" w:rsidRDefault="001C538E" w:rsidP="00CE2366">
      <w:pPr>
        <w:pStyle w:val="Heading1"/>
        <w:rPr>
          <w:rFonts w:ascii="Times New Roman" w:hAnsi="Times New Roman" w:cs="Times New Roman"/>
        </w:rPr>
      </w:pPr>
      <w:bookmarkStart w:id="135" w:name="_Toc484961464"/>
    </w:p>
    <w:p w14:paraId="2B463BD5" w14:textId="77777777" w:rsidR="002E0E13" w:rsidRPr="002E0E13" w:rsidRDefault="002E0E13" w:rsidP="002E0E13"/>
    <w:p w14:paraId="7939C6EC" w14:textId="77777777" w:rsidR="001C538E" w:rsidRDefault="001C538E" w:rsidP="00CE2366">
      <w:pPr>
        <w:pStyle w:val="Heading1"/>
        <w:rPr>
          <w:rFonts w:ascii="Times New Roman" w:hAnsi="Times New Roman" w:cs="Times New Roman"/>
        </w:rPr>
      </w:pPr>
    </w:p>
    <w:p w14:paraId="7939C6ED" w14:textId="77777777" w:rsidR="00F96C45" w:rsidRPr="00044FBB" w:rsidRDefault="004A2B6D" w:rsidP="00044FBB">
      <w:pPr>
        <w:pStyle w:val="Heading1"/>
        <w:ind w:left="0"/>
        <w:rPr>
          <w:rFonts w:ascii="Times New Roman" w:hAnsi="Times New Roman" w:cs="Times New Roman"/>
          <w:b/>
        </w:rPr>
      </w:pPr>
      <w:bookmarkStart w:id="136" w:name="_Toc36064367"/>
      <w:bookmarkStart w:id="137" w:name="_Toc128992172"/>
      <w:r w:rsidRPr="00044FBB">
        <w:rPr>
          <w:rFonts w:ascii="Times New Roman" w:hAnsi="Times New Roman" w:cs="Times New Roman"/>
          <w:b/>
        </w:rPr>
        <w:t>Bibliography</w:t>
      </w:r>
      <w:bookmarkEnd w:id="135"/>
      <w:bookmarkEnd w:id="136"/>
      <w:bookmarkEnd w:id="137"/>
    </w:p>
    <w:p w14:paraId="7939C6EE" w14:textId="77777777" w:rsidR="00F96C45" w:rsidRPr="002E46B2" w:rsidRDefault="00F96C45" w:rsidP="00F96C45"/>
    <w:p w14:paraId="7939C6EF" w14:textId="77777777" w:rsidR="00F96C45" w:rsidRPr="002E46B2" w:rsidRDefault="00F96C45" w:rsidP="00F96C45"/>
    <w:p w14:paraId="7939C6F0" w14:textId="77777777" w:rsidR="00B4197F" w:rsidRPr="002E46B2" w:rsidRDefault="00B4197F" w:rsidP="00F96C45"/>
    <w:p w14:paraId="7939C6F1" w14:textId="77777777" w:rsidR="00B4197F" w:rsidRPr="002E46B2" w:rsidRDefault="00B4197F" w:rsidP="00F96C45"/>
    <w:p w14:paraId="7939C6F2" w14:textId="77777777" w:rsidR="00B4197F" w:rsidRPr="002E46B2" w:rsidRDefault="00B4197F" w:rsidP="00F96C45"/>
    <w:p w14:paraId="7939C6F3" w14:textId="77777777" w:rsidR="00B4197F" w:rsidRPr="002E46B2" w:rsidRDefault="00B4197F" w:rsidP="00F96C45"/>
    <w:p w14:paraId="7939C6F4" w14:textId="77777777" w:rsidR="00B4197F" w:rsidRPr="002E46B2" w:rsidRDefault="00B4197F" w:rsidP="00F96C45"/>
    <w:p w14:paraId="7939C6F5" w14:textId="77777777" w:rsidR="00B4197F" w:rsidRPr="002E46B2" w:rsidRDefault="00B4197F" w:rsidP="00F96C45"/>
    <w:p w14:paraId="7939C6F6" w14:textId="77777777" w:rsidR="00B4197F" w:rsidRPr="002E46B2" w:rsidRDefault="00B4197F" w:rsidP="00F96C45"/>
    <w:p w14:paraId="7939C6F7" w14:textId="77777777" w:rsidR="00B4197F" w:rsidRPr="002E46B2" w:rsidRDefault="00B4197F" w:rsidP="00F96C45"/>
    <w:p w14:paraId="27E2B253" w14:textId="797955AC" w:rsidR="002E0E13" w:rsidRPr="002E0E13" w:rsidRDefault="009D2952" w:rsidP="009D2952">
      <w:pPr>
        <w:pStyle w:val="Caption"/>
        <w:tabs>
          <w:tab w:val="left" w:pos="2670"/>
          <w:tab w:val="center" w:pos="5400"/>
        </w:tabs>
        <w:jc w:val="left"/>
        <w:rPr>
          <w:i/>
          <w:color w:val="auto"/>
          <w:sz w:val="24"/>
          <w:szCs w:val="24"/>
        </w:rPr>
      </w:pPr>
      <w:r>
        <w:rPr>
          <w:color w:val="auto"/>
          <w:sz w:val="24"/>
          <w:szCs w:val="24"/>
        </w:rPr>
        <w:tab/>
        <w:t xml:space="preserve">                       </w:t>
      </w:r>
      <w:r w:rsidR="002E0E13" w:rsidRPr="002E0E13">
        <w:rPr>
          <w:color w:val="auto"/>
          <w:sz w:val="24"/>
          <w:szCs w:val="24"/>
        </w:rPr>
        <w:t>Referen</w:t>
      </w:r>
      <w:bookmarkStart w:id="138" w:name="_GoBack"/>
      <w:bookmarkEnd w:id="138"/>
      <w:r w:rsidR="002E0E13" w:rsidRPr="002E0E13">
        <w:rPr>
          <w:color w:val="auto"/>
          <w:sz w:val="24"/>
          <w:szCs w:val="24"/>
        </w:rPr>
        <w:t>ces</w:t>
      </w:r>
    </w:p>
    <w:p w14:paraId="3EDFDB57" w14:textId="77777777" w:rsidR="002E0E13" w:rsidRPr="00211A8B" w:rsidRDefault="002E0E13" w:rsidP="00E94878">
      <w:pPr>
        <w:pStyle w:val="references"/>
        <w:ind w:left="720"/>
        <w:rPr>
          <w:rStyle w:val="Hyperlink"/>
          <w:sz w:val="20"/>
          <w:szCs w:val="24"/>
        </w:rPr>
      </w:pPr>
      <w:r w:rsidRPr="00211A8B">
        <w:rPr>
          <w:sz w:val="20"/>
          <w:szCs w:val="24"/>
        </w:rPr>
        <w:t>Bangladesh Road Transport Authority. 2022. Motor Vehicle Registered: Bangladesh: Total. Accessed 20</w:t>
      </w:r>
      <w:r w:rsidRPr="00211A8B">
        <w:rPr>
          <w:sz w:val="20"/>
          <w:szCs w:val="24"/>
          <w:vertAlign w:val="superscript"/>
        </w:rPr>
        <w:t>th</w:t>
      </w:r>
      <w:r w:rsidRPr="00211A8B">
        <w:rPr>
          <w:sz w:val="20"/>
          <w:szCs w:val="24"/>
        </w:rPr>
        <w:t xml:space="preserve"> January 2023.  </w:t>
      </w:r>
      <w:hyperlink r:id="rId26" w:history="1">
        <w:r w:rsidRPr="00211A8B">
          <w:rPr>
            <w:rStyle w:val="Hyperlink"/>
            <w:sz w:val="20"/>
            <w:szCs w:val="24"/>
          </w:rPr>
          <w:t>https://www.ceicdata.com/en/bangladesh/motor-vehicle-registered/motor-vehicle-registered-bangladesh-total</w:t>
        </w:r>
      </w:hyperlink>
      <w:r w:rsidRPr="00211A8B">
        <w:rPr>
          <w:rStyle w:val="Hyperlink"/>
          <w:sz w:val="20"/>
          <w:szCs w:val="24"/>
        </w:rPr>
        <w:t xml:space="preserve"> </w:t>
      </w:r>
    </w:p>
    <w:p w14:paraId="2CEE737F" w14:textId="77777777" w:rsidR="002E0E13" w:rsidRPr="00211A8B" w:rsidRDefault="002E0E13" w:rsidP="00E94878">
      <w:pPr>
        <w:pStyle w:val="references"/>
        <w:numPr>
          <w:ilvl w:val="0"/>
          <w:numId w:val="0"/>
        </w:numPr>
        <w:ind w:left="720"/>
        <w:rPr>
          <w:sz w:val="20"/>
          <w:szCs w:val="24"/>
        </w:rPr>
      </w:pPr>
    </w:p>
    <w:p w14:paraId="52D18F46" w14:textId="77777777" w:rsidR="002E0E13" w:rsidRPr="00211A8B" w:rsidRDefault="002E0E13" w:rsidP="00E94878">
      <w:pPr>
        <w:pStyle w:val="references"/>
        <w:ind w:left="720"/>
        <w:rPr>
          <w:sz w:val="20"/>
          <w:szCs w:val="24"/>
        </w:rPr>
      </w:pPr>
      <w:r w:rsidRPr="00211A8B">
        <w:rPr>
          <w:sz w:val="20"/>
          <w:szCs w:val="24"/>
        </w:rPr>
        <w:t>M. N. I. Suvon, R. Khan and M. Ferdous, “Real Time Bangla Number Plate Recognition using Computer Vision and Convolutional Neural Network”, International Conference on Artificial Intelligence in Engineering and Technology, 2020.</w:t>
      </w:r>
    </w:p>
    <w:p w14:paraId="4C725CDA" w14:textId="77777777" w:rsidR="002E0E13" w:rsidRPr="00211A8B" w:rsidRDefault="002E0E13" w:rsidP="00E94878">
      <w:pPr>
        <w:pStyle w:val="references"/>
        <w:numPr>
          <w:ilvl w:val="0"/>
          <w:numId w:val="0"/>
        </w:numPr>
        <w:ind w:left="720"/>
        <w:rPr>
          <w:sz w:val="20"/>
          <w:szCs w:val="24"/>
        </w:rPr>
      </w:pPr>
    </w:p>
    <w:p w14:paraId="5A60EAAA" w14:textId="77777777" w:rsidR="002E0E13" w:rsidRPr="00211A8B" w:rsidRDefault="002E0E13" w:rsidP="00E94878">
      <w:pPr>
        <w:pStyle w:val="references"/>
        <w:ind w:left="720"/>
        <w:rPr>
          <w:sz w:val="20"/>
          <w:szCs w:val="24"/>
        </w:rPr>
      </w:pPr>
      <w:r w:rsidRPr="00211A8B">
        <w:rPr>
          <w:sz w:val="20"/>
          <w:szCs w:val="24"/>
        </w:rPr>
        <w:t>R. Laroca et al., “A robust real-time automatic license plate recognition based on the YOLO detector,” International Joint Conference On Neural Networks, pp. 1-10, 2018</w:t>
      </w:r>
    </w:p>
    <w:p w14:paraId="531762EF" w14:textId="77777777" w:rsidR="002E0E13" w:rsidRPr="00211A8B" w:rsidRDefault="002E0E13" w:rsidP="00E94878">
      <w:pPr>
        <w:pStyle w:val="references"/>
        <w:numPr>
          <w:ilvl w:val="0"/>
          <w:numId w:val="0"/>
        </w:numPr>
        <w:ind w:left="720"/>
        <w:rPr>
          <w:sz w:val="20"/>
          <w:szCs w:val="24"/>
        </w:rPr>
      </w:pPr>
    </w:p>
    <w:p w14:paraId="433B493C" w14:textId="77777777" w:rsidR="002E0E13" w:rsidRPr="00211A8B" w:rsidRDefault="002E0E13" w:rsidP="00E94878">
      <w:pPr>
        <w:pStyle w:val="references"/>
        <w:ind w:left="720"/>
        <w:rPr>
          <w:sz w:val="20"/>
          <w:szCs w:val="24"/>
        </w:rPr>
      </w:pPr>
      <w:r w:rsidRPr="00211A8B">
        <w:rPr>
          <w:sz w:val="20"/>
          <w:szCs w:val="24"/>
        </w:rPr>
        <w:t>H. Sun, M. Fu, A. Abdussalam, Z. Huang, S. Sun, and W. Wang, “License plate detection and recognition based on the YOLO detector and CRNN-12,” International Conference on Signal and Information Processing, Networking and Computers, pp. 66-74, 2019.</w:t>
      </w:r>
    </w:p>
    <w:p w14:paraId="5475578A" w14:textId="77777777" w:rsidR="002E0E13" w:rsidRPr="00211A8B" w:rsidRDefault="002E0E13" w:rsidP="00E94878">
      <w:pPr>
        <w:pStyle w:val="references"/>
        <w:numPr>
          <w:ilvl w:val="0"/>
          <w:numId w:val="0"/>
        </w:numPr>
        <w:ind w:left="720"/>
        <w:rPr>
          <w:sz w:val="20"/>
          <w:szCs w:val="24"/>
        </w:rPr>
      </w:pPr>
    </w:p>
    <w:p w14:paraId="4D477F4A" w14:textId="4F5F94FF" w:rsidR="002E0E13" w:rsidRPr="00211A8B" w:rsidRDefault="002E0E13" w:rsidP="00E94878">
      <w:pPr>
        <w:pStyle w:val="references"/>
        <w:ind w:left="720"/>
        <w:rPr>
          <w:sz w:val="20"/>
          <w:szCs w:val="24"/>
        </w:rPr>
      </w:pPr>
      <w:r w:rsidRPr="00211A8B">
        <w:rPr>
          <w:sz w:val="20"/>
          <w:szCs w:val="24"/>
        </w:rPr>
        <w:t>S. Abdullah, M. M. Hasan, and S. M. S. Islam, "YOLO-Based Three-Stage Network for Bangla License Plate Recognition in Dhaka Metropolitan City," International Conference on Bangla Speech and Language Processing, 2018.</w:t>
      </w:r>
    </w:p>
    <w:p w14:paraId="4AEB14FF" w14:textId="77777777" w:rsidR="002E0E13" w:rsidRPr="00211A8B" w:rsidRDefault="002E0E13" w:rsidP="00E94878">
      <w:pPr>
        <w:pStyle w:val="references"/>
        <w:ind w:left="720"/>
        <w:rPr>
          <w:sz w:val="20"/>
          <w:szCs w:val="24"/>
        </w:rPr>
      </w:pPr>
      <w:r w:rsidRPr="00211A8B">
        <w:rPr>
          <w:sz w:val="20"/>
          <w:szCs w:val="24"/>
        </w:rPr>
        <w:t xml:space="preserve">Miah, M. B. A., Akter, S., &amp; Bonik, C. “Automatic Bangladeshi vehicle number plate recognition system using neural network”. </w:t>
      </w:r>
      <w:r w:rsidRPr="00211A8B">
        <w:rPr>
          <w:iCs/>
          <w:sz w:val="20"/>
          <w:szCs w:val="24"/>
        </w:rPr>
        <w:t>Am. Int. J. Res. Sci. Technol. Eng. Math</w:t>
      </w:r>
      <w:r w:rsidRPr="00211A8B">
        <w:rPr>
          <w:sz w:val="20"/>
          <w:szCs w:val="24"/>
        </w:rPr>
        <w:t>, 62-66, 2015</w:t>
      </w:r>
    </w:p>
    <w:p w14:paraId="37914FAE" w14:textId="77777777" w:rsidR="002E0E13" w:rsidRPr="00211A8B" w:rsidRDefault="002E0E13" w:rsidP="00E94878">
      <w:pPr>
        <w:pStyle w:val="references"/>
        <w:numPr>
          <w:ilvl w:val="0"/>
          <w:numId w:val="0"/>
        </w:numPr>
        <w:tabs>
          <w:tab w:val="num" w:pos="360"/>
        </w:tabs>
        <w:ind w:left="720"/>
        <w:rPr>
          <w:sz w:val="20"/>
          <w:szCs w:val="24"/>
        </w:rPr>
      </w:pPr>
    </w:p>
    <w:p w14:paraId="5CAAA645" w14:textId="77777777" w:rsidR="002E0E13" w:rsidRPr="00211A8B" w:rsidRDefault="002E0E13" w:rsidP="00E94878">
      <w:pPr>
        <w:pStyle w:val="references"/>
        <w:ind w:left="720"/>
        <w:rPr>
          <w:sz w:val="20"/>
          <w:szCs w:val="24"/>
        </w:rPr>
      </w:pPr>
      <w:r w:rsidRPr="00211A8B">
        <w:rPr>
          <w:sz w:val="20"/>
          <w:szCs w:val="24"/>
        </w:rPr>
        <w:t>A. Ashrafee, A. M. Khan, M. S. Irbaz, and M. A. A. Nasim, "Real-time Bangla License Plate Recognition System for Low Resource Video-based Applications," Winter Conference on Applications of Computer Vision Workshops, 2022, pp. 479-488.</w:t>
      </w:r>
    </w:p>
    <w:p w14:paraId="19B979AA" w14:textId="77777777" w:rsidR="002E0E13" w:rsidRPr="00211A8B" w:rsidRDefault="002E0E13" w:rsidP="00E94878">
      <w:pPr>
        <w:pStyle w:val="references"/>
        <w:numPr>
          <w:ilvl w:val="0"/>
          <w:numId w:val="0"/>
        </w:numPr>
        <w:ind w:left="720"/>
        <w:rPr>
          <w:sz w:val="20"/>
          <w:szCs w:val="24"/>
        </w:rPr>
      </w:pPr>
    </w:p>
    <w:p w14:paraId="7B7D2501" w14:textId="77777777" w:rsidR="002E0E13" w:rsidRPr="00211A8B" w:rsidRDefault="002E0E13" w:rsidP="00E94878">
      <w:pPr>
        <w:pStyle w:val="references"/>
        <w:ind w:left="720"/>
        <w:rPr>
          <w:sz w:val="20"/>
          <w:szCs w:val="24"/>
        </w:rPr>
      </w:pPr>
      <w:r w:rsidRPr="00211A8B">
        <w:rPr>
          <w:sz w:val="20"/>
          <w:szCs w:val="24"/>
        </w:rPr>
        <w:t>P. Marzuki et al., “A design of license plate recognition system using convolutional neural network,” International Journal of Electrical and Computer Engineering, vol. 9, 2019.</w:t>
      </w:r>
    </w:p>
    <w:p w14:paraId="544C0803" w14:textId="77777777" w:rsidR="002E0E13" w:rsidRPr="00211A8B" w:rsidRDefault="002E0E13" w:rsidP="00E94878">
      <w:pPr>
        <w:pStyle w:val="references"/>
        <w:ind w:left="720"/>
        <w:rPr>
          <w:sz w:val="20"/>
          <w:szCs w:val="24"/>
        </w:rPr>
      </w:pPr>
      <w:r w:rsidRPr="00211A8B">
        <w:rPr>
          <w:sz w:val="20"/>
          <w:szCs w:val="24"/>
        </w:rPr>
        <w:t>M. H. Tusar, M. T. Bhuiya, M. S. Hossain, A. Tabassum, and R. Khan, "Real Time Bangla License Plate Recognition with Deep Learning Techniques," International Conference on Artificial Intelligence in Engineering and Technology, 2022, pp. 1-6.</w:t>
      </w:r>
    </w:p>
    <w:p w14:paraId="03DC3E26" w14:textId="77777777" w:rsidR="002E0E13" w:rsidRPr="00211A8B" w:rsidRDefault="002E0E13" w:rsidP="00E94878">
      <w:pPr>
        <w:pStyle w:val="references"/>
        <w:numPr>
          <w:ilvl w:val="0"/>
          <w:numId w:val="0"/>
        </w:numPr>
        <w:ind w:left="720"/>
        <w:rPr>
          <w:sz w:val="20"/>
          <w:szCs w:val="24"/>
        </w:rPr>
      </w:pPr>
    </w:p>
    <w:p w14:paraId="3348F03A" w14:textId="77777777" w:rsidR="002E0E13" w:rsidRPr="00211A8B" w:rsidRDefault="002E0E13" w:rsidP="00E94878">
      <w:pPr>
        <w:pStyle w:val="references"/>
        <w:ind w:left="720"/>
        <w:rPr>
          <w:sz w:val="20"/>
          <w:szCs w:val="24"/>
        </w:rPr>
      </w:pPr>
      <w:r w:rsidRPr="00211A8B">
        <w:rPr>
          <w:sz w:val="20"/>
          <w:szCs w:val="24"/>
        </w:rPr>
        <w:t xml:space="preserve">A. Yeafi (2022). Road Vehicle Images Dataset: Bangladeshi road vehicle images with YOLOv5 annotation. [Dataset] </w:t>
      </w:r>
      <w:hyperlink r:id="rId27" w:history="1">
        <w:r w:rsidRPr="00211A8B">
          <w:rPr>
            <w:rStyle w:val="Hyperlink"/>
            <w:sz w:val="20"/>
            <w:szCs w:val="24"/>
          </w:rPr>
          <w:t>https://www.kaggle.com/datasets/ashfakyeafi/road-vehicle-images-dataset</w:t>
        </w:r>
      </w:hyperlink>
      <w:r w:rsidRPr="00211A8B">
        <w:rPr>
          <w:sz w:val="20"/>
          <w:szCs w:val="24"/>
        </w:rPr>
        <w:t xml:space="preserve"> </w:t>
      </w:r>
    </w:p>
    <w:p w14:paraId="1034B24C" w14:textId="77777777" w:rsidR="002E0E13" w:rsidRPr="00211A8B" w:rsidRDefault="002E0E13" w:rsidP="00E94878">
      <w:pPr>
        <w:pStyle w:val="references"/>
        <w:numPr>
          <w:ilvl w:val="0"/>
          <w:numId w:val="0"/>
        </w:numPr>
        <w:ind w:left="720"/>
        <w:rPr>
          <w:sz w:val="20"/>
          <w:szCs w:val="24"/>
        </w:rPr>
      </w:pPr>
    </w:p>
    <w:p w14:paraId="50A8BD30" w14:textId="77777777" w:rsidR="002E0E13" w:rsidRPr="00211A8B" w:rsidRDefault="002E0E13" w:rsidP="00E94878">
      <w:pPr>
        <w:pStyle w:val="references"/>
        <w:ind w:left="720"/>
        <w:rPr>
          <w:rStyle w:val="Hyperlink"/>
          <w:sz w:val="20"/>
          <w:szCs w:val="24"/>
        </w:rPr>
      </w:pPr>
      <w:r w:rsidRPr="00211A8B">
        <w:rPr>
          <w:sz w:val="20"/>
          <w:szCs w:val="24"/>
        </w:rPr>
        <w:t xml:space="preserve">N. Takbir, S. Afnan, and T. Ahmed (2020). Vehicle Detection - Bangladeshi Roads: Pictures with detection and classification bounding boxes for vehicles. [Dataset] </w:t>
      </w:r>
      <w:hyperlink r:id="rId28" w:history="1">
        <w:r w:rsidRPr="00211A8B">
          <w:rPr>
            <w:rStyle w:val="Hyperlink"/>
            <w:sz w:val="20"/>
            <w:szCs w:val="24"/>
          </w:rPr>
          <w:t>https://www.kaggle.com/datasets/nazmultakbir/vehicle-detection-bangladeshi-roads</w:t>
        </w:r>
      </w:hyperlink>
    </w:p>
    <w:p w14:paraId="57FDE2D5" w14:textId="77777777" w:rsidR="002E0E13" w:rsidRPr="00211A8B" w:rsidRDefault="002E0E13" w:rsidP="00E94878">
      <w:pPr>
        <w:pStyle w:val="references"/>
        <w:ind w:left="720"/>
        <w:rPr>
          <w:sz w:val="20"/>
          <w:szCs w:val="24"/>
        </w:rPr>
      </w:pPr>
      <w:r w:rsidRPr="00211A8B">
        <w:rPr>
          <w:sz w:val="20"/>
          <w:szCs w:val="24"/>
        </w:rPr>
        <w:t xml:space="preserve">Nahiyan. Bangladeshi Cars with Number Plates Visible (2020). [Dataset] </w:t>
      </w:r>
      <w:hyperlink r:id="rId29" w:history="1">
        <w:r w:rsidRPr="00211A8B">
          <w:rPr>
            <w:rStyle w:val="Hyperlink"/>
            <w:sz w:val="20"/>
            <w:szCs w:val="24"/>
          </w:rPr>
          <w:t>https://www.kaggle.com/datasets/towniyan/bangladeshi-cars-with-number-plates-visible</w:t>
        </w:r>
      </w:hyperlink>
      <w:r w:rsidRPr="00211A8B">
        <w:rPr>
          <w:rStyle w:val="Hyperlink"/>
          <w:sz w:val="20"/>
          <w:szCs w:val="24"/>
        </w:rPr>
        <w:t xml:space="preserve"> </w:t>
      </w:r>
      <w:r w:rsidRPr="00211A8B">
        <w:rPr>
          <w:sz w:val="20"/>
          <w:szCs w:val="24"/>
        </w:rPr>
        <w:t xml:space="preserve"> </w:t>
      </w:r>
    </w:p>
    <w:p w14:paraId="41F3E690" w14:textId="77777777" w:rsidR="002E0E13" w:rsidRPr="00211A8B" w:rsidRDefault="002E0E13" w:rsidP="00E94878">
      <w:pPr>
        <w:pStyle w:val="references"/>
        <w:numPr>
          <w:ilvl w:val="0"/>
          <w:numId w:val="0"/>
        </w:numPr>
        <w:ind w:left="720"/>
        <w:rPr>
          <w:sz w:val="20"/>
          <w:szCs w:val="24"/>
        </w:rPr>
      </w:pPr>
    </w:p>
    <w:p w14:paraId="44E0EC57" w14:textId="77777777" w:rsidR="002E0E13" w:rsidRPr="00211A8B" w:rsidRDefault="002E0E13" w:rsidP="00E94878">
      <w:pPr>
        <w:pStyle w:val="references"/>
        <w:ind w:left="720"/>
        <w:rPr>
          <w:rStyle w:val="ng-binding"/>
          <w:sz w:val="20"/>
          <w:szCs w:val="24"/>
        </w:rPr>
      </w:pPr>
      <w:r w:rsidRPr="00211A8B">
        <w:rPr>
          <w:rStyle w:val="ng-binding"/>
          <w:sz w:val="20"/>
          <w:szCs w:val="24"/>
        </w:rPr>
        <w:t xml:space="preserve">H. H. Shomee and A. Sams, “License Plate Detection and Recognition System for All Types of Bangladeshi Vehicles Using Multi-step Deep Learning Model,” Digital Image Computing: Techniques and Applications, 2021, pp. 1-7. </w:t>
      </w:r>
    </w:p>
    <w:p w14:paraId="03D7B122" w14:textId="77777777" w:rsidR="002E0E13" w:rsidRPr="00211A8B" w:rsidRDefault="002E0E13" w:rsidP="00E94878">
      <w:pPr>
        <w:pStyle w:val="references"/>
        <w:numPr>
          <w:ilvl w:val="0"/>
          <w:numId w:val="0"/>
        </w:numPr>
        <w:ind w:left="720"/>
        <w:rPr>
          <w:sz w:val="20"/>
          <w:szCs w:val="24"/>
        </w:rPr>
      </w:pPr>
    </w:p>
    <w:p w14:paraId="04B30B92" w14:textId="77777777" w:rsidR="002E0E13" w:rsidRPr="00211A8B" w:rsidRDefault="002E0E13" w:rsidP="00E94878">
      <w:pPr>
        <w:pStyle w:val="references"/>
        <w:ind w:left="720"/>
        <w:rPr>
          <w:rStyle w:val="Hyperlink"/>
          <w:sz w:val="20"/>
          <w:szCs w:val="24"/>
        </w:rPr>
      </w:pPr>
      <w:r w:rsidRPr="00211A8B">
        <w:rPr>
          <w:sz w:val="20"/>
          <w:szCs w:val="24"/>
        </w:rPr>
        <w:t xml:space="preserve">Jacob Solawetz. Jan 11, 2023. </w:t>
      </w:r>
      <w:r w:rsidRPr="00211A8B">
        <w:rPr>
          <w:i/>
          <w:sz w:val="20"/>
          <w:szCs w:val="24"/>
        </w:rPr>
        <w:t>What is YOLOv8? The Ultimate Guide</w:t>
      </w:r>
      <w:r w:rsidRPr="00211A8B">
        <w:rPr>
          <w:sz w:val="20"/>
          <w:szCs w:val="24"/>
        </w:rPr>
        <w:t xml:space="preserve">. Accessed 25th January 2023. </w:t>
      </w:r>
      <w:hyperlink r:id="rId30" w:history="1">
        <w:r w:rsidRPr="00211A8B">
          <w:rPr>
            <w:rStyle w:val="Hyperlink"/>
            <w:sz w:val="20"/>
            <w:szCs w:val="24"/>
          </w:rPr>
          <w:t>https://blog.roboflow.com/whats-new-in-yolov8/</w:t>
        </w:r>
      </w:hyperlink>
      <w:r w:rsidRPr="00211A8B">
        <w:rPr>
          <w:rStyle w:val="Hyperlink"/>
          <w:sz w:val="20"/>
          <w:szCs w:val="24"/>
        </w:rPr>
        <w:t xml:space="preserve"> </w:t>
      </w:r>
    </w:p>
    <w:p w14:paraId="63CF8594" w14:textId="77777777" w:rsidR="002E0E13" w:rsidRPr="00211A8B" w:rsidRDefault="002E0E13" w:rsidP="00E94878">
      <w:pPr>
        <w:pStyle w:val="references"/>
        <w:numPr>
          <w:ilvl w:val="0"/>
          <w:numId w:val="0"/>
        </w:numPr>
        <w:ind w:left="720"/>
        <w:rPr>
          <w:sz w:val="20"/>
          <w:szCs w:val="24"/>
        </w:rPr>
      </w:pPr>
    </w:p>
    <w:p w14:paraId="2B4458AE" w14:textId="77777777" w:rsidR="002E0E13" w:rsidRPr="00211A8B" w:rsidRDefault="002E0E13" w:rsidP="00E94878">
      <w:pPr>
        <w:pStyle w:val="references"/>
        <w:ind w:left="720"/>
        <w:rPr>
          <w:sz w:val="20"/>
          <w:szCs w:val="24"/>
        </w:rPr>
      </w:pPr>
      <w:r w:rsidRPr="00211A8B">
        <w:rPr>
          <w:sz w:val="20"/>
          <w:szCs w:val="24"/>
        </w:rPr>
        <w:t xml:space="preserve">D. R. Vedhaviyassh, R. Sudhan, G. Saranya, M. Saf, and D. Arun, “Comparative Analysis of EasyOCR and TesseractOCR for Automatic License Plate Recognition using Deep Learning Algorithm,” International Conference on Electronics, Communication and Aerospace Technology, 2022, pp. 966-971. </w:t>
      </w:r>
    </w:p>
    <w:p w14:paraId="780AE3D9" w14:textId="123F0F0D" w:rsidR="002E0E13" w:rsidRPr="00211A8B" w:rsidRDefault="009D2952" w:rsidP="009D2952">
      <w:pPr>
        <w:pStyle w:val="references"/>
        <w:numPr>
          <w:ilvl w:val="0"/>
          <w:numId w:val="0"/>
        </w:numPr>
        <w:tabs>
          <w:tab w:val="left" w:pos="1120"/>
        </w:tabs>
        <w:ind w:left="720"/>
        <w:rPr>
          <w:sz w:val="20"/>
          <w:szCs w:val="24"/>
        </w:rPr>
      </w:pPr>
      <w:r w:rsidRPr="00211A8B">
        <w:rPr>
          <w:sz w:val="20"/>
          <w:szCs w:val="24"/>
        </w:rPr>
        <w:tab/>
      </w:r>
    </w:p>
    <w:p w14:paraId="54D3F776" w14:textId="77777777" w:rsidR="002E0E13" w:rsidRPr="00211A8B" w:rsidRDefault="002E0E13" w:rsidP="00E94878">
      <w:pPr>
        <w:pStyle w:val="references"/>
        <w:ind w:left="720"/>
        <w:rPr>
          <w:rStyle w:val="Hyperlink"/>
          <w:sz w:val="20"/>
          <w:szCs w:val="24"/>
        </w:rPr>
      </w:pPr>
      <w:r w:rsidRPr="00211A8B">
        <w:rPr>
          <w:i/>
          <w:sz w:val="20"/>
          <w:szCs w:val="24"/>
        </w:rPr>
        <w:t>Easy OCR</w:t>
      </w:r>
      <w:r w:rsidRPr="00211A8B">
        <w:rPr>
          <w:sz w:val="20"/>
          <w:szCs w:val="24"/>
        </w:rPr>
        <w:t>. Accessed 5</w:t>
      </w:r>
      <w:r w:rsidRPr="00211A8B">
        <w:rPr>
          <w:sz w:val="20"/>
          <w:szCs w:val="24"/>
          <w:vertAlign w:val="superscript"/>
        </w:rPr>
        <w:t>th</w:t>
      </w:r>
      <w:r w:rsidRPr="00211A8B">
        <w:rPr>
          <w:sz w:val="20"/>
          <w:szCs w:val="24"/>
        </w:rPr>
        <w:t xml:space="preserve"> February 2023.v </w:t>
      </w:r>
      <w:hyperlink r:id="rId31" w:history="1">
        <w:r w:rsidRPr="00211A8B">
          <w:rPr>
            <w:rStyle w:val="Hyperlink"/>
            <w:sz w:val="20"/>
            <w:szCs w:val="24"/>
          </w:rPr>
          <w:t>https://vitalvisiontechnology.com/easy-ocr/</w:t>
        </w:r>
      </w:hyperlink>
    </w:p>
    <w:p w14:paraId="62C95EFA" w14:textId="77777777" w:rsidR="002E0E13" w:rsidRPr="00211A8B" w:rsidRDefault="002E0E13" w:rsidP="00E94878">
      <w:pPr>
        <w:pStyle w:val="references"/>
        <w:numPr>
          <w:ilvl w:val="0"/>
          <w:numId w:val="0"/>
        </w:numPr>
        <w:ind w:left="720"/>
        <w:rPr>
          <w:rStyle w:val="Hyperlink"/>
          <w:sz w:val="20"/>
          <w:szCs w:val="24"/>
        </w:rPr>
      </w:pPr>
    </w:p>
    <w:p w14:paraId="624D9959" w14:textId="77777777" w:rsidR="002E0E13" w:rsidRPr="00211A8B" w:rsidRDefault="002E0E13" w:rsidP="00E94878">
      <w:pPr>
        <w:pStyle w:val="references"/>
        <w:ind w:left="720"/>
        <w:rPr>
          <w:rStyle w:val="Hyperlink"/>
          <w:sz w:val="20"/>
          <w:szCs w:val="24"/>
        </w:rPr>
      </w:pPr>
      <w:r w:rsidRPr="00211A8B">
        <w:rPr>
          <w:sz w:val="20"/>
          <w:szCs w:val="24"/>
        </w:rPr>
        <w:t xml:space="preserve">Aman Preet Gulati. 22nd June 2021. </w:t>
      </w:r>
      <w:r w:rsidRPr="00211A8B">
        <w:rPr>
          <w:i/>
          <w:sz w:val="20"/>
          <w:szCs w:val="24"/>
        </w:rPr>
        <w:t>Text detection from images using EasyOCR: Hands-on guide</w:t>
      </w:r>
      <w:r w:rsidRPr="00211A8B">
        <w:rPr>
          <w:sz w:val="20"/>
          <w:szCs w:val="24"/>
        </w:rPr>
        <w:t xml:space="preserve">. Accessed 25th February 2023. </w:t>
      </w:r>
      <w:hyperlink r:id="rId32" w:history="1">
        <w:r w:rsidRPr="00211A8B">
          <w:rPr>
            <w:rStyle w:val="Hyperlink"/>
            <w:sz w:val="20"/>
            <w:szCs w:val="24"/>
          </w:rPr>
          <w:t>https://www.analyticsvidhya.com/blog/2021/06/text-detection-from-images-using-easyocr-hands-on-guide/</w:t>
        </w:r>
      </w:hyperlink>
    </w:p>
    <w:p w14:paraId="5600E730" w14:textId="77777777" w:rsidR="002E0E13" w:rsidRPr="00211A8B" w:rsidRDefault="002E0E13" w:rsidP="00E94878">
      <w:pPr>
        <w:pStyle w:val="references"/>
        <w:numPr>
          <w:ilvl w:val="0"/>
          <w:numId w:val="0"/>
        </w:numPr>
        <w:ind w:left="720"/>
        <w:rPr>
          <w:rStyle w:val="Hyperlink"/>
          <w:sz w:val="20"/>
          <w:szCs w:val="24"/>
        </w:rPr>
      </w:pPr>
    </w:p>
    <w:p w14:paraId="7BB1FFF0" w14:textId="77777777" w:rsidR="002E0E13" w:rsidRPr="00211A8B" w:rsidRDefault="002E0E13" w:rsidP="00E94878">
      <w:pPr>
        <w:pStyle w:val="references"/>
        <w:ind w:left="720"/>
        <w:rPr>
          <w:sz w:val="20"/>
          <w:szCs w:val="24"/>
        </w:rPr>
      </w:pPr>
      <w:r w:rsidRPr="00211A8B">
        <w:rPr>
          <w:sz w:val="20"/>
          <w:szCs w:val="24"/>
          <w:shd w:val="clear" w:color="auto" w:fill="FFFFFF"/>
        </w:rPr>
        <w:t>N.A.Alam, M. Ahsan, Md. A. Based, and J. Haider, “Intelligent System for Vehicles Number Plate Detection and Recognition Using Convolutional Neural Networks,” </w:t>
      </w:r>
      <w:r w:rsidRPr="00211A8B">
        <w:rPr>
          <w:iCs/>
          <w:sz w:val="20"/>
          <w:szCs w:val="24"/>
          <w:shd w:val="clear" w:color="auto" w:fill="FFFFFF"/>
        </w:rPr>
        <w:t>Technologies</w:t>
      </w:r>
      <w:r w:rsidRPr="00211A8B">
        <w:rPr>
          <w:sz w:val="20"/>
          <w:szCs w:val="24"/>
          <w:shd w:val="clear" w:color="auto" w:fill="FFFFFF"/>
        </w:rPr>
        <w:t>, vol. 9, no. 1, p. 9, Jan. 2021.</w:t>
      </w:r>
    </w:p>
    <w:p w14:paraId="76B4A2C7" w14:textId="77777777" w:rsidR="002E0E13" w:rsidRPr="00211A8B" w:rsidRDefault="002E0E13" w:rsidP="00E94878">
      <w:pPr>
        <w:pStyle w:val="references"/>
        <w:numPr>
          <w:ilvl w:val="0"/>
          <w:numId w:val="0"/>
        </w:numPr>
        <w:ind w:left="720"/>
        <w:rPr>
          <w:rStyle w:val="Hyperlink"/>
          <w:sz w:val="20"/>
          <w:szCs w:val="24"/>
        </w:rPr>
      </w:pPr>
    </w:p>
    <w:p w14:paraId="0AD5B198" w14:textId="77777777" w:rsidR="002E0E13" w:rsidRPr="00211A8B" w:rsidRDefault="002E0E13" w:rsidP="00E94878">
      <w:pPr>
        <w:pStyle w:val="references"/>
        <w:ind w:left="720"/>
        <w:rPr>
          <w:rStyle w:val="Hyperlink"/>
          <w:sz w:val="20"/>
          <w:szCs w:val="24"/>
        </w:rPr>
      </w:pPr>
      <w:r w:rsidRPr="00211A8B">
        <w:rPr>
          <w:rStyle w:val="Hyperlink"/>
          <w:sz w:val="20"/>
          <w:szCs w:val="24"/>
        </w:rPr>
        <w:t xml:space="preserve">Shahin Akhter. </w:t>
      </w:r>
      <w:r w:rsidRPr="00211A8B">
        <w:rPr>
          <w:rStyle w:val="Hyperlink"/>
          <w:i/>
          <w:sz w:val="20"/>
          <w:szCs w:val="24"/>
        </w:rPr>
        <w:t>Unfit vehicles across Bangladesh on rise.</w:t>
      </w:r>
      <w:r w:rsidRPr="00211A8B">
        <w:rPr>
          <w:rStyle w:val="Hyperlink"/>
          <w:sz w:val="20"/>
          <w:szCs w:val="24"/>
        </w:rPr>
        <w:t xml:space="preserve"> 24</w:t>
      </w:r>
      <w:r w:rsidRPr="00211A8B">
        <w:rPr>
          <w:rStyle w:val="Hyperlink"/>
          <w:sz w:val="20"/>
          <w:szCs w:val="24"/>
          <w:vertAlign w:val="superscript"/>
        </w:rPr>
        <w:t>th</w:t>
      </w:r>
      <w:r w:rsidRPr="00211A8B">
        <w:rPr>
          <w:rStyle w:val="Hyperlink"/>
          <w:sz w:val="20"/>
          <w:szCs w:val="24"/>
        </w:rPr>
        <w:t xml:space="preserve"> March 2022</w:t>
      </w:r>
      <w:r w:rsidRPr="00211A8B">
        <w:rPr>
          <w:rStyle w:val="Hyperlink"/>
          <w:i/>
          <w:sz w:val="20"/>
          <w:szCs w:val="24"/>
        </w:rPr>
        <w:t xml:space="preserve">. </w:t>
      </w:r>
      <w:r w:rsidRPr="00211A8B">
        <w:rPr>
          <w:rStyle w:val="Hyperlink"/>
          <w:sz w:val="20"/>
          <w:szCs w:val="24"/>
        </w:rPr>
        <w:t>Accessed 23</w:t>
      </w:r>
      <w:r w:rsidRPr="00211A8B">
        <w:rPr>
          <w:rStyle w:val="Hyperlink"/>
          <w:sz w:val="20"/>
          <w:szCs w:val="24"/>
          <w:vertAlign w:val="superscript"/>
        </w:rPr>
        <w:t>rd</w:t>
      </w:r>
      <w:r w:rsidRPr="00211A8B">
        <w:rPr>
          <w:rStyle w:val="Hyperlink"/>
          <w:sz w:val="20"/>
          <w:szCs w:val="24"/>
        </w:rPr>
        <w:t xml:space="preserve"> January 2023. </w:t>
      </w:r>
      <w:hyperlink r:id="rId33" w:history="1">
        <w:r w:rsidRPr="00211A8B">
          <w:rPr>
            <w:rStyle w:val="Hyperlink"/>
            <w:sz w:val="20"/>
            <w:szCs w:val="24"/>
          </w:rPr>
          <w:t>https://www.newagebd.net/article/166324/unfit-vehicles-across-bangladesh-on-rise</w:t>
        </w:r>
      </w:hyperlink>
    </w:p>
    <w:p w14:paraId="430ACD17" w14:textId="77777777" w:rsidR="002E0E13" w:rsidRPr="00211A8B" w:rsidRDefault="002E0E13" w:rsidP="00E94878">
      <w:pPr>
        <w:pStyle w:val="references"/>
        <w:numPr>
          <w:ilvl w:val="0"/>
          <w:numId w:val="0"/>
        </w:numPr>
        <w:ind w:left="720"/>
        <w:rPr>
          <w:rStyle w:val="Hyperlink"/>
          <w:sz w:val="20"/>
          <w:szCs w:val="24"/>
        </w:rPr>
      </w:pPr>
    </w:p>
    <w:p w14:paraId="7939C77A" w14:textId="7C34D793" w:rsidR="00D31FA3" w:rsidRPr="009D2952" w:rsidRDefault="002E0E13" w:rsidP="002E0E13">
      <w:pPr>
        <w:pStyle w:val="references"/>
        <w:ind w:left="720"/>
        <w:rPr>
          <w:sz w:val="24"/>
          <w:szCs w:val="24"/>
        </w:rPr>
      </w:pPr>
      <w:r w:rsidRPr="00211A8B">
        <w:rPr>
          <w:sz w:val="20"/>
          <w:szCs w:val="24"/>
        </w:rPr>
        <w:t xml:space="preserve">Wikipedia. </w:t>
      </w:r>
      <w:r w:rsidRPr="00211A8B">
        <w:rPr>
          <w:i/>
          <w:sz w:val="20"/>
          <w:szCs w:val="24"/>
        </w:rPr>
        <w:t xml:space="preserve">Vehicle registration plates of Bangladesh. </w:t>
      </w:r>
      <w:r w:rsidRPr="00211A8B">
        <w:rPr>
          <w:sz w:val="20"/>
          <w:szCs w:val="24"/>
        </w:rPr>
        <w:t xml:space="preserve">Accessed January 2023. </w:t>
      </w:r>
      <w:hyperlink r:id="rId34" w:history="1">
        <w:r w:rsidRPr="00211A8B">
          <w:rPr>
            <w:rStyle w:val="Hyperlink"/>
            <w:sz w:val="20"/>
            <w:szCs w:val="24"/>
          </w:rPr>
          <w:t>https://en.wikipedia.org/wiki/Vehicle_registration_plates_of_Bangladesh</w:t>
        </w:r>
      </w:hyperlink>
    </w:p>
    <w:sectPr w:rsidR="00D31FA3" w:rsidRPr="009D2952" w:rsidSect="009D2952">
      <w:pgSz w:w="12240" w:h="15840"/>
      <w:pgMar w:top="1440" w:right="1440" w:bottom="1440" w:left="1440" w:header="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D54A9" w14:textId="77777777" w:rsidR="002B1E32" w:rsidRDefault="002B1E32" w:rsidP="009A0789">
      <w:r>
        <w:separator/>
      </w:r>
    </w:p>
  </w:endnote>
  <w:endnote w:type="continuationSeparator" w:id="0">
    <w:p w14:paraId="3E77BE26" w14:textId="77777777" w:rsidR="002B1E32" w:rsidRDefault="002B1E32" w:rsidP="009A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632149"/>
      <w:docPartObj>
        <w:docPartGallery w:val="Page Numbers (Bottom of Page)"/>
        <w:docPartUnique/>
      </w:docPartObj>
    </w:sdtPr>
    <w:sdtEndPr>
      <w:rPr>
        <w:noProof/>
      </w:rPr>
    </w:sdtEndPr>
    <w:sdtContent>
      <w:p w14:paraId="7939C7B3" w14:textId="77777777" w:rsidR="00924B3C" w:rsidRDefault="00924B3C">
        <w:pPr>
          <w:pStyle w:val="Footer"/>
          <w:jc w:val="right"/>
        </w:pPr>
        <w:r>
          <w:fldChar w:fldCharType="begin"/>
        </w:r>
        <w:r>
          <w:instrText xml:space="preserve"> PAGE   \* MERGEFORMAT </w:instrText>
        </w:r>
        <w:r>
          <w:fldChar w:fldCharType="separate"/>
        </w:r>
        <w:r w:rsidR="002B1E32">
          <w:rPr>
            <w:noProof/>
          </w:rPr>
          <w:t>i</w:t>
        </w:r>
        <w:r>
          <w:rPr>
            <w:noProof/>
          </w:rPr>
          <w:fldChar w:fldCharType="end"/>
        </w:r>
      </w:p>
    </w:sdtContent>
  </w:sdt>
  <w:p w14:paraId="7939C7B4" w14:textId="77777777" w:rsidR="00924B3C" w:rsidRDefault="00924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06175D" w14:textId="77777777" w:rsidR="002B1E32" w:rsidRDefault="002B1E32" w:rsidP="009A0789">
      <w:r>
        <w:separator/>
      </w:r>
    </w:p>
  </w:footnote>
  <w:footnote w:type="continuationSeparator" w:id="0">
    <w:p w14:paraId="24263197" w14:textId="77777777" w:rsidR="002B1E32" w:rsidRDefault="002B1E32" w:rsidP="009A07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B1A49"/>
    <w:multiLevelType w:val="hybridMultilevel"/>
    <w:tmpl w:val="A60A53BE"/>
    <w:lvl w:ilvl="0" w:tplc="AAEE175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52CA544A"/>
    <w:multiLevelType w:val="singleLevel"/>
    <w:tmpl w:val="5F14D6A6"/>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24"/>
        <w:szCs w:val="24"/>
      </w:rPr>
    </w:lvl>
  </w:abstractNum>
  <w:abstractNum w:abstractNumId="3" w15:restartNumberingAfterBreak="0">
    <w:nsid w:val="5ADF5BC3"/>
    <w:multiLevelType w:val="multilevel"/>
    <w:tmpl w:val="14427B9C"/>
    <w:lvl w:ilvl="0">
      <w:start w:val="1"/>
      <w:numFmt w:val="decimal"/>
      <w:lvlText w:val="%1"/>
      <w:lvlJc w:val="left"/>
      <w:pPr>
        <w:ind w:left="432" w:hanging="432"/>
      </w:pPr>
    </w:lvl>
    <w:lvl w:ilvl="1">
      <w:start w:val="1"/>
      <w:numFmt w:val="decimal"/>
      <w:pStyle w:val="Heading2"/>
      <w:lvlText w:val="%1.%2"/>
      <w:lvlJc w:val="left"/>
      <w:pPr>
        <w:ind w:left="9936" w:hanging="576"/>
      </w:pPr>
      <w:rPr>
        <w:sz w:val="32"/>
      </w:rPr>
    </w:lvl>
    <w:lvl w:ilvl="2">
      <w:start w:val="1"/>
      <w:numFmt w:val="decimal"/>
      <w:pStyle w:val="Heading3"/>
      <w:lvlText w:val="%1.%2.%3"/>
      <w:lvlJc w:val="left"/>
      <w:pPr>
        <w:ind w:left="720" w:hanging="720"/>
      </w:pPr>
      <w:rPr>
        <w:b/>
        <w:i w:val="0"/>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C402C58"/>
    <w:multiLevelType w:val="hybridMultilevel"/>
    <w:tmpl w:val="72B62C14"/>
    <w:lvl w:ilvl="0" w:tplc="88A248A6">
      <w:start w:val="1"/>
      <w:numFmt w:val="decimal"/>
      <w:pStyle w:val="figurecaption"/>
      <w:lvlText w:val="Fig. %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auto"/>
        <w:spacing w:val="0"/>
        <w:w w:val="0"/>
        <w:kern w:val="0"/>
        <w:position w:val="0"/>
        <w:sz w:val="20"/>
        <w:szCs w:val="2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4590"/>
        </w:tabs>
        <w:ind w:left="-4590" w:hanging="360"/>
      </w:pPr>
      <w:rPr>
        <w:rFonts w:cs="Times New Roman"/>
      </w:rPr>
    </w:lvl>
    <w:lvl w:ilvl="2" w:tplc="0409001B">
      <w:start w:val="1"/>
      <w:numFmt w:val="lowerRoman"/>
      <w:lvlText w:val="%3."/>
      <w:lvlJc w:val="right"/>
      <w:pPr>
        <w:tabs>
          <w:tab w:val="num" w:pos="-3870"/>
        </w:tabs>
        <w:ind w:left="-3870" w:hanging="180"/>
      </w:pPr>
      <w:rPr>
        <w:rFonts w:cs="Times New Roman"/>
      </w:rPr>
    </w:lvl>
    <w:lvl w:ilvl="3" w:tplc="0409000F">
      <w:start w:val="1"/>
      <w:numFmt w:val="decimal"/>
      <w:lvlText w:val="%4."/>
      <w:lvlJc w:val="left"/>
      <w:pPr>
        <w:tabs>
          <w:tab w:val="num" w:pos="-3150"/>
        </w:tabs>
        <w:ind w:left="-3150" w:hanging="360"/>
      </w:pPr>
      <w:rPr>
        <w:rFonts w:cs="Times New Roman"/>
      </w:rPr>
    </w:lvl>
    <w:lvl w:ilvl="4" w:tplc="04090019">
      <w:start w:val="1"/>
      <w:numFmt w:val="lowerLetter"/>
      <w:lvlText w:val="%5."/>
      <w:lvlJc w:val="left"/>
      <w:pPr>
        <w:tabs>
          <w:tab w:val="num" w:pos="-2430"/>
        </w:tabs>
        <w:ind w:left="-2430" w:hanging="360"/>
      </w:pPr>
      <w:rPr>
        <w:rFonts w:cs="Times New Roman"/>
      </w:rPr>
    </w:lvl>
    <w:lvl w:ilvl="5" w:tplc="0409001B">
      <w:start w:val="1"/>
      <w:numFmt w:val="lowerRoman"/>
      <w:lvlText w:val="%6."/>
      <w:lvlJc w:val="right"/>
      <w:pPr>
        <w:tabs>
          <w:tab w:val="num" w:pos="-1710"/>
        </w:tabs>
        <w:ind w:left="-1710" w:hanging="180"/>
      </w:pPr>
      <w:rPr>
        <w:rFonts w:cs="Times New Roman"/>
      </w:rPr>
    </w:lvl>
    <w:lvl w:ilvl="6" w:tplc="0409000F">
      <w:start w:val="1"/>
      <w:numFmt w:val="decimal"/>
      <w:lvlText w:val="%7."/>
      <w:lvlJc w:val="left"/>
      <w:pPr>
        <w:tabs>
          <w:tab w:val="num" w:pos="-990"/>
        </w:tabs>
        <w:ind w:left="-990" w:hanging="360"/>
      </w:pPr>
      <w:rPr>
        <w:rFonts w:cs="Times New Roman"/>
      </w:rPr>
    </w:lvl>
    <w:lvl w:ilvl="7" w:tplc="04090019">
      <w:start w:val="1"/>
      <w:numFmt w:val="lowerLetter"/>
      <w:lvlText w:val="%8."/>
      <w:lvlJc w:val="left"/>
      <w:pPr>
        <w:tabs>
          <w:tab w:val="num" w:pos="-270"/>
        </w:tabs>
        <w:ind w:left="-270" w:hanging="360"/>
      </w:pPr>
      <w:rPr>
        <w:rFonts w:cs="Times New Roman"/>
      </w:rPr>
    </w:lvl>
    <w:lvl w:ilvl="8" w:tplc="0409001B">
      <w:start w:val="1"/>
      <w:numFmt w:val="lowerRoman"/>
      <w:lvlText w:val="%9."/>
      <w:lvlJc w:val="right"/>
      <w:pPr>
        <w:tabs>
          <w:tab w:val="num" w:pos="450"/>
        </w:tabs>
        <w:ind w:left="450" w:hanging="180"/>
      </w:pPr>
      <w:rPr>
        <w:rFonts w:cs="Times New Roman"/>
      </w:rPr>
    </w:lvl>
  </w:abstractNum>
  <w:abstractNum w:abstractNumId="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15C"/>
    <w:rsid w:val="00006D27"/>
    <w:rsid w:val="0001208A"/>
    <w:rsid w:val="000137D3"/>
    <w:rsid w:val="000159C3"/>
    <w:rsid w:val="00016CA8"/>
    <w:rsid w:val="00022D5E"/>
    <w:rsid w:val="00023677"/>
    <w:rsid w:val="00026B0F"/>
    <w:rsid w:val="00031773"/>
    <w:rsid w:val="000325AB"/>
    <w:rsid w:val="0003287E"/>
    <w:rsid w:val="000353DA"/>
    <w:rsid w:val="00044FBB"/>
    <w:rsid w:val="000452E0"/>
    <w:rsid w:val="00051504"/>
    <w:rsid w:val="00053323"/>
    <w:rsid w:val="00053C67"/>
    <w:rsid w:val="00055DE6"/>
    <w:rsid w:val="00060794"/>
    <w:rsid w:val="0006143C"/>
    <w:rsid w:val="0006182A"/>
    <w:rsid w:val="0006281F"/>
    <w:rsid w:val="00063323"/>
    <w:rsid w:val="000635A9"/>
    <w:rsid w:val="000736FF"/>
    <w:rsid w:val="00083820"/>
    <w:rsid w:val="00083832"/>
    <w:rsid w:val="00083ABA"/>
    <w:rsid w:val="00083C00"/>
    <w:rsid w:val="00090194"/>
    <w:rsid w:val="00090BED"/>
    <w:rsid w:val="000912BB"/>
    <w:rsid w:val="00095073"/>
    <w:rsid w:val="00096960"/>
    <w:rsid w:val="000A3D5F"/>
    <w:rsid w:val="000A55DA"/>
    <w:rsid w:val="000A5DB6"/>
    <w:rsid w:val="000A7188"/>
    <w:rsid w:val="000B12BA"/>
    <w:rsid w:val="000B2F10"/>
    <w:rsid w:val="000C772D"/>
    <w:rsid w:val="000D0E4B"/>
    <w:rsid w:val="000D6F45"/>
    <w:rsid w:val="000D6FDA"/>
    <w:rsid w:val="000D6FFA"/>
    <w:rsid w:val="000E07A7"/>
    <w:rsid w:val="000E4EBC"/>
    <w:rsid w:val="000F43E8"/>
    <w:rsid w:val="000F7DB6"/>
    <w:rsid w:val="00106AAE"/>
    <w:rsid w:val="001105B9"/>
    <w:rsid w:val="0011222B"/>
    <w:rsid w:val="001130C5"/>
    <w:rsid w:val="00115897"/>
    <w:rsid w:val="00120693"/>
    <w:rsid w:val="001219A4"/>
    <w:rsid w:val="00121BFD"/>
    <w:rsid w:val="00122840"/>
    <w:rsid w:val="00125351"/>
    <w:rsid w:val="0012597A"/>
    <w:rsid w:val="00127272"/>
    <w:rsid w:val="00127672"/>
    <w:rsid w:val="0013007A"/>
    <w:rsid w:val="00131520"/>
    <w:rsid w:val="00132AFC"/>
    <w:rsid w:val="00135285"/>
    <w:rsid w:val="00140109"/>
    <w:rsid w:val="0014407F"/>
    <w:rsid w:val="00151F84"/>
    <w:rsid w:val="00152382"/>
    <w:rsid w:val="001545EE"/>
    <w:rsid w:val="00164BD9"/>
    <w:rsid w:val="00165ECD"/>
    <w:rsid w:val="0016681A"/>
    <w:rsid w:val="00175841"/>
    <w:rsid w:val="00184ED1"/>
    <w:rsid w:val="00192B5A"/>
    <w:rsid w:val="00193574"/>
    <w:rsid w:val="001957E8"/>
    <w:rsid w:val="001967FB"/>
    <w:rsid w:val="001B2C6D"/>
    <w:rsid w:val="001B7846"/>
    <w:rsid w:val="001C538E"/>
    <w:rsid w:val="001C5D42"/>
    <w:rsid w:val="001C6EF3"/>
    <w:rsid w:val="001D14B6"/>
    <w:rsid w:val="001D316F"/>
    <w:rsid w:val="001E0297"/>
    <w:rsid w:val="001E2DAF"/>
    <w:rsid w:val="001E57C1"/>
    <w:rsid w:val="001F24A0"/>
    <w:rsid w:val="001F2E77"/>
    <w:rsid w:val="001F32C2"/>
    <w:rsid w:val="001F3F90"/>
    <w:rsid w:val="002047A4"/>
    <w:rsid w:val="00210F28"/>
    <w:rsid w:val="00211A8B"/>
    <w:rsid w:val="002124BB"/>
    <w:rsid w:val="0021258F"/>
    <w:rsid w:val="00231E70"/>
    <w:rsid w:val="002331C1"/>
    <w:rsid w:val="00234FAB"/>
    <w:rsid w:val="002364A6"/>
    <w:rsid w:val="002370B1"/>
    <w:rsid w:val="002437BF"/>
    <w:rsid w:val="00244538"/>
    <w:rsid w:val="002466EB"/>
    <w:rsid w:val="00246FDD"/>
    <w:rsid w:val="00250759"/>
    <w:rsid w:val="002514CB"/>
    <w:rsid w:val="00252C14"/>
    <w:rsid w:val="00253F03"/>
    <w:rsid w:val="00257C1E"/>
    <w:rsid w:val="00260DB1"/>
    <w:rsid w:val="00264702"/>
    <w:rsid w:val="002700F3"/>
    <w:rsid w:val="002709EC"/>
    <w:rsid w:val="0027102E"/>
    <w:rsid w:val="00271BBB"/>
    <w:rsid w:val="00271DE4"/>
    <w:rsid w:val="002775D5"/>
    <w:rsid w:val="00280603"/>
    <w:rsid w:val="00281B13"/>
    <w:rsid w:val="00286A95"/>
    <w:rsid w:val="0028771C"/>
    <w:rsid w:val="002920A5"/>
    <w:rsid w:val="002928CA"/>
    <w:rsid w:val="00294289"/>
    <w:rsid w:val="00294926"/>
    <w:rsid w:val="0029666B"/>
    <w:rsid w:val="002A0D36"/>
    <w:rsid w:val="002A1F81"/>
    <w:rsid w:val="002A3B54"/>
    <w:rsid w:val="002A76A9"/>
    <w:rsid w:val="002B1E32"/>
    <w:rsid w:val="002B2FF3"/>
    <w:rsid w:val="002C1704"/>
    <w:rsid w:val="002C1746"/>
    <w:rsid w:val="002C2757"/>
    <w:rsid w:val="002D258A"/>
    <w:rsid w:val="002E0E13"/>
    <w:rsid w:val="002E3AD8"/>
    <w:rsid w:val="002E46B2"/>
    <w:rsid w:val="002E7CFD"/>
    <w:rsid w:val="002F48EB"/>
    <w:rsid w:val="002F5EBF"/>
    <w:rsid w:val="002F6280"/>
    <w:rsid w:val="002F695F"/>
    <w:rsid w:val="0030181E"/>
    <w:rsid w:val="00301885"/>
    <w:rsid w:val="00301D0E"/>
    <w:rsid w:val="00302E39"/>
    <w:rsid w:val="00303E2F"/>
    <w:rsid w:val="003068EE"/>
    <w:rsid w:val="00311C68"/>
    <w:rsid w:val="003124FC"/>
    <w:rsid w:val="0031422C"/>
    <w:rsid w:val="00314AAB"/>
    <w:rsid w:val="00316C42"/>
    <w:rsid w:val="00317334"/>
    <w:rsid w:val="00320932"/>
    <w:rsid w:val="003209FD"/>
    <w:rsid w:val="00321CE7"/>
    <w:rsid w:val="00325AE2"/>
    <w:rsid w:val="00330670"/>
    <w:rsid w:val="0033084F"/>
    <w:rsid w:val="003315E2"/>
    <w:rsid w:val="00335B1B"/>
    <w:rsid w:val="00335FFF"/>
    <w:rsid w:val="003433BF"/>
    <w:rsid w:val="003475F7"/>
    <w:rsid w:val="003479B5"/>
    <w:rsid w:val="00347BB7"/>
    <w:rsid w:val="00350036"/>
    <w:rsid w:val="003519F0"/>
    <w:rsid w:val="00357F33"/>
    <w:rsid w:val="00365F3C"/>
    <w:rsid w:val="003671B1"/>
    <w:rsid w:val="003679B4"/>
    <w:rsid w:val="00367F1F"/>
    <w:rsid w:val="00373011"/>
    <w:rsid w:val="00375575"/>
    <w:rsid w:val="003761F0"/>
    <w:rsid w:val="00385832"/>
    <w:rsid w:val="00387913"/>
    <w:rsid w:val="0039015B"/>
    <w:rsid w:val="003A0409"/>
    <w:rsid w:val="003A065C"/>
    <w:rsid w:val="003A10DC"/>
    <w:rsid w:val="003A1763"/>
    <w:rsid w:val="003A1813"/>
    <w:rsid w:val="003B2E14"/>
    <w:rsid w:val="003B4775"/>
    <w:rsid w:val="003B49DE"/>
    <w:rsid w:val="003B54B9"/>
    <w:rsid w:val="003E0E93"/>
    <w:rsid w:val="003E3CAD"/>
    <w:rsid w:val="003E5B37"/>
    <w:rsid w:val="003E5E54"/>
    <w:rsid w:val="003E644C"/>
    <w:rsid w:val="003F6FAA"/>
    <w:rsid w:val="00405876"/>
    <w:rsid w:val="00406E42"/>
    <w:rsid w:val="00407F98"/>
    <w:rsid w:val="00410352"/>
    <w:rsid w:val="00411589"/>
    <w:rsid w:val="00412A5C"/>
    <w:rsid w:val="004134DC"/>
    <w:rsid w:val="00413FD9"/>
    <w:rsid w:val="00415786"/>
    <w:rsid w:val="00425A95"/>
    <w:rsid w:val="004271E4"/>
    <w:rsid w:val="0043139C"/>
    <w:rsid w:val="004326AB"/>
    <w:rsid w:val="004451A5"/>
    <w:rsid w:val="00445CA4"/>
    <w:rsid w:val="00447E25"/>
    <w:rsid w:val="004515FC"/>
    <w:rsid w:val="004546CE"/>
    <w:rsid w:val="00454B7B"/>
    <w:rsid w:val="0046027C"/>
    <w:rsid w:val="00466F41"/>
    <w:rsid w:val="004820E0"/>
    <w:rsid w:val="00485AC8"/>
    <w:rsid w:val="004871BF"/>
    <w:rsid w:val="0049187A"/>
    <w:rsid w:val="004948C0"/>
    <w:rsid w:val="004A0C11"/>
    <w:rsid w:val="004A1372"/>
    <w:rsid w:val="004A2B6D"/>
    <w:rsid w:val="004A45AE"/>
    <w:rsid w:val="004A57FD"/>
    <w:rsid w:val="004B2BBC"/>
    <w:rsid w:val="004B4ADB"/>
    <w:rsid w:val="004B6D00"/>
    <w:rsid w:val="004C1198"/>
    <w:rsid w:val="004C2432"/>
    <w:rsid w:val="004C7321"/>
    <w:rsid w:val="004D2735"/>
    <w:rsid w:val="004D42C5"/>
    <w:rsid w:val="004D74FA"/>
    <w:rsid w:val="004E1F8B"/>
    <w:rsid w:val="004E2C7F"/>
    <w:rsid w:val="004E79F0"/>
    <w:rsid w:val="004F0523"/>
    <w:rsid w:val="004F4F16"/>
    <w:rsid w:val="004F4F40"/>
    <w:rsid w:val="004F7003"/>
    <w:rsid w:val="005045AE"/>
    <w:rsid w:val="00504D4C"/>
    <w:rsid w:val="00510EFD"/>
    <w:rsid w:val="00513BF2"/>
    <w:rsid w:val="0052250D"/>
    <w:rsid w:val="00522C09"/>
    <w:rsid w:val="00525785"/>
    <w:rsid w:val="005258B4"/>
    <w:rsid w:val="00531A97"/>
    <w:rsid w:val="00532C66"/>
    <w:rsid w:val="00544469"/>
    <w:rsid w:val="00546095"/>
    <w:rsid w:val="0055272E"/>
    <w:rsid w:val="0055393D"/>
    <w:rsid w:val="005600D3"/>
    <w:rsid w:val="005645EE"/>
    <w:rsid w:val="00565287"/>
    <w:rsid w:val="00570C46"/>
    <w:rsid w:val="00573D21"/>
    <w:rsid w:val="00574883"/>
    <w:rsid w:val="00576695"/>
    <w:rsid w:val="005812F6"/>
    <w:rsid w:val="005845D1"/>
    <w:rsid w:val="00584998"/>
    <w:rsid w:val="00584CD8"/>
    <w:rsid w:val="00590E3C"/>
    <w:rsid w:val="00596C8B"/>
    <w:rsid w:val="005A2841"/>
    <w:rsid w:val="005A3C6F"/>
    <w:rsid w:val="005B0F99"/>
    <w:rsid w:val="005B22EE"/>
    <w:rsid w:val="005B3CC5"/>
    <w:rsid w:val="005B7A78"/>
    <w:rsid w:val="005C0EBA"/>
    <w:rsid w:val="005C5248"/>
    <w:rsid w:val="005C6999"/>
    <w:rsid w:val="005D2FF3"/>
    <w:rsid w:val="005D462F"/>
    <w:rsid w:val="005D6330"/>
    <w:rsid w:val="005E109F"/>
    <w:rsid w:val="005E340B"/>
    <w:rsid w:val="005E3F6B"/>
    <w:rsid w:val="005F0DD0"/>
    <w:rsid w:val="005F27CF"/>
    <w:rsid w:val="005F2FEC"/>
    <w:rsid w:val="005F4A9D"/>
    <w:rsid w:val="005F5AFB"/>
    <w:rsid w:val="006048B9"/>
    <w:rsid w:val="00604BCA"/>
    <w:rsid w:val="006058C8"/>
    <w:rsid w:val="00611543"/>
    <w:rsid w:val="0061178D"/>
    <w:rsid w:val="00613D72"/>
    <w:rsid w:val="0061642F"/>
    <w:rsid w:val="00621455"/>
    <w:rsid w:val="00623A10"/>
    <w:rsid w:val="006262CB"/>
    <w:rsid w:val="006309B4"/>
    <w:rsid w:val="00637E0E"/>
    <w:rsid w:val="00640951"/>
    <w:rsid w:val="006456EC"/>
    <w:rsid w:val="006506B1"/>
    <w:rsid w:val="00652752"/>
    <w:rsid w:val="0065479A"/>
    <w:rsid w:val="006553F3"/>
    <w:rsid w:val="00660589"/>
    <w:rsid w:val="00663606"/>
    <w:rsid w:val="00664662"/>
    <w:rsid w:val="006717B0"/>
    <w:rsid w:val="00681629"/>
    <w:rsid w:val="006843CF"/>
    <w:rsid w:val="00690F08"/>
    <w:rsid w:val="00691619"/>
    <w:rsid w:val="00691AE1"/>
    <w:rsid w:val="00694628"/>
    <w:rsid w:val="006A1869"/>
    <w:rsid w:val="006B0C2F"/>
    <w:rsid w:val="006B278E"/>
    <w:rsid w:val="006B6061"/>
    <w:rsid w:val="006B6138"/>
    <w:rsid w:val="006C0510"/>
    <w:rsid w:val="006C1033"/>
    <w:rsid w:val="006C116E"/>
    <w:rsid w:val="006C4E93"/>
    <w:rsid w:val="006D38BD"/>
    <w:rsid w:val="006D4F13"/>
    <w:rsid w:val="006D5E07"/>
    <w:rsid w:val="006D731B"/>
    <w:rsid w:val="006E4238"/>
    <w:rsid w:val="006E7B34"/>
    <w:rsid w:val="006E7FDB"/>
    <w:rsid w:val="006F1011"/>
    <w:rsid w:val="00700B3A"/>
    <w:rsid w:val="0071186F"/>
    <w:rsid w:val="00711954"/>
    <w:rsid w:val="00711AC3"/>
    <w:rsid w:val="007222E6"/>
    <w:rsid w:val="00722C2D"/>
    <w:rsid w:val="00722FE3"/>
    <w:rsid w:val="00732094"/>
    <w:rsid w:val="007332DB"/>
    <w:rsid w:val="00733333"/>
    <w:rsid w:val="00734660"/>
    <w:rsid w:val="00735F9F"/>
    <w:rsid w:val="00746819"/>
    <w:rsid w:val="007520F8"/>
    <w:rsid w:val="00752D26"/>
    <w:rsid w:val="00752DC6"/>
    <w:rsid w:val="007534E8"/>
    <w:rsid w:val="007579FE"/>
    <w:rsid w:val="00763328"/>
    <w:rsid w:val="007642D6"/>
    <w:rsid w:val="007674F7"/>
    <w:rsid w:val="00767D4A"/>
    <w:rsid w:val="00773C41"/>
    <w:rsid w:val="00777F5D"/>
    <w:rsid w:val="00781F1A"/>
    <w:rsid w:val="00782617"/>
    <w:rsid w:val="007851F1"/>
    <w:rsid w:val="00785888"/>
    <w:rsid w:val="00787718"/>
    <w:rsid w:val="00792212"/>
    <w:rsid w:val="007A0FF7"/>
    <w:rsid w:val="007A524F"/>
    <w:rsid w:val="007A541D"/>
    <w:rsid w:val="007A6819"/>
    <w:rsid w:val="007B0321"/>
    <w:rsid w:val="007B05C7"/>
    <w:rsid w:val="007B1DE5"/>
    <w:rsid w:val="007B5D66"/>
    <w:rsid w:val="007C1287"/>
    <w:rsid w:val="007C51C7"/>
    <w:rsid w:val="007C628A"/>
    <w:rsid w:val="007C6963"/>
    <w:rsid w:val="007C6A1D"/>
    <w:rsid w:val="007C7B82"/>
    <w:rsid w:val="007D4591"/>
    <w:rsid w:val="007D4F9E"/>
    <w:rsid w:val="007D69B9"/>
    <w:rsid w:val="007D7C26"/>
    <w:rsid w:val="007E140E"/>
    <w:rsid w:val="007E4B4B"/>
    <w:rsid w:val="007E4FC2"/>
    <w:rsid w:val="007E6D7F"/>
    <w:rsid w:val="007F0E50"/>
    <w:rsid w:val="007F54E6"/>
    <w:rsid w:val="007F7966"/>
    <w:rsid w:val="007F7A71"/>
    <w:rsid w:val="0080343C"/>
    <w:rsid w:val="00804268"/>
    <w:rsid w:val="00807340"/>
    <w:rsid w:val="00811FA2"/>
    <w:rsid w:val="00814DDD"/>
    <w:rsid w:val="00820E66"/>
    <w:rsid w:val="00823C19"/>
    <w:rsid w:val="008300A2"/>
    <w:rsid w:val="008320C4"/>
    <w:rsid w:val="00840A92"/>
    <w:rsid w:val="00840E0C"/>
    <w:rsid w:val="00841333"/>
    <w:rsid w:val="008447F3"/>
    <w:rsid w:val="00846A4C"/>
    <w:rsid w:val="008504AF"/>
    <w:rsid w:val="00850DA0"/>
    <w:rsid w:val="00851558"/>
    <w:rsid w:val="00852828"/>
    <w:rsid w:val="00853E88"/>
    <w:rsid w:val="00854A1C"/>
    <w:rsid w:val="008561B9"/>
    <w:rsid w:val="008571B6"/>
    <w:rsid w:val="00864762"/>
    <w:rsid w:val="00865B6A"/>
    <w:rsid w:val="00866A73"/>
    <w:rsid w:val="008673BE"/>
    <w:rsid w:val="00867EC8"/>
    <w:rsid w:val="008720B5"/>
    <w:rsid w:val="008737DD"/>
    <w:rsid w:val="00873C5C"/>
    <w:rsid w:val="0087668E"/>
    <w:rsid w:val="00880978"/>
    <w:rsid w:val="00884B1D"/>
    <w:rsid w:val="008932C4"/>
    <w:rsid w:val="00893B1F"/>
    <w:rsid w:val="00896B59"/>
    <w:rsid w:val="00896EFE"/>
    <w:rsid w:val="008A1E83"/>
    <w:rsid w:val="008B5CA8"/>
    <w:rsid w:val="008B6E88"/>
    <w:rsid w:val="008C6784"/>
    <w:rsid w:val="008D06BA"/>
    <w:rsid w:val="008D3AEA"/>
    <w:rsid w:val="008D58B1"/>
    <w:rsid w:val="008E1038"/>
    <w:rsid w:val="008E2417"/>
    <w:rsid w:val="008E5143"/>
    <w:rsid w:val="008E6B4D"/>
    <w:rsid w:val="008F770C"/>
    <w:rsid w:val="008F7888"/>
    <w:rsid w:val="00906548"/>
    <w:rsid w:val="00907043"/>
    <w:rsid w:val="00911D12"/>
    <w:rsid w:val="00914278"/>
    <w:rsid w:val="00914930"/>
    <w:rsid w:val="00916660"/>
    <w:rsid w:val="00923713"/>
    <w:rsid w:val="00924B3C"/>
    <w:rsid w:val="00926979"/>
    <w:rsid w:val="0093139D"/>
    <w:rsid w:val="009327A6"/>
    <w:rsid w:val="00932929"/>
    <w:rsid w:val="0093363D"/>
    <w:rsid w:val="00934751"/>
    <w:rsid w:val="00934AC2"/>
    <w:rsid w:val="00935D51"/>
    <w:rsid w:val="00936175"/>
    <w:rsid w:val="00941A1A"/>
    <w:rsid w:val="00941C80"/>
    <w:rsid w:val="009446F0"/>
    <w:rsid w:val="00946B93"/>
    <w:rsid w:val="009475EA"/>
    <w:rsid w:val="00950DD4"/>
    <w:rsid w:val="00964840"/>
    <w:rsid w:val="00964867"/>
    <w:rsid w:val="009650BD"/>
    <w:rsid w:val="00965C4F"/>
    <w:rsid w:val="00972276"/>
    <w:rsid w:val="00972514"/>
    <w:rsid w:val="00975316"/>
    <w:rsid w:val="00977C78"/>
    <w:rsid w:val="0098011B"/>
    <w:rsid w:val="00980CAB"/>
    <w:rsid w:val="009836A7"/>
    <w:rsid w:val="00985E6E"/>
    <w:rsid w:val="00987F2B"/>
    <w:rsid w:val="0099076A"/>
    <w:rsid w:val="00992CB2"/>
    <w:rsid w:val="00992F4D"/>
    <w:rsid w:val="00995258"/>
    <w:rsid w:val="00996084"/>
    <w:rsid w:val="00996822"/>
    <w:rsid w:val="00996A0B"/>
    <w:rsid w:val="009A0789"/>
    <w:rsid w:val="009A59C4"/>
    <w:rsid w:val="009A67A1"/>
    <w:rsid w:val="009B4B32"/>
    <w:rsid w:val="009C3F17"/>
    <w:rsid w:val="009C5E39"/>
    <w:rsid w:val="009C7B33"/>
    <w:rsid w:val="009D2952"/>
    <w:rsid w:val="009D2B9D"/>
    <w:rsid w:val="009D3FA9"/>
    <w:rsid w:val="009D41FF"/>
    <w:rsid w:val="009D631C"/>
    <w:rsid w:val="009E0B85"/>
    <w:rsid w:val="009E1CE0"/>
    <w:rsid w:val="009E1CFF"/>
    <w:rsid w:val="009E24D1"/>
    <w:rsid w:val="009E4BA8"/>
    <w:rsid w:val="009E55AF"/>
    <w:rsid w:val="009F482D"/>
    <w:rsid w:val="00A03242"/>
    <w:rsid w:val="00A040D4"/>
    <w:rsid w:val="00A07443"/>
    <w:rsid w:val="00A13EC7"/>
    <w:rsid w:val="00A14A4E"/>
    <w:rsid w:val="00A2060D"/>
    <w:rsid w:val="00A20F4E"/>
    <w:rsid w:val="00A21BDD"/>
    <w:rsid w:val="00A23727"/>
    <w:rsid w:val="00A257C7"/>
    <w:rsid w:val="00A26E87"/>
    <w:rsid w:val="00A33585"/>
    <w:rsid w:val="00A35414"/>
    <w:rsid w:val="00A35907"/>
    <w:rsid w:val="00A40C5C"/>
    <w:rsid w:val="00A4173D"/>
    <w:rsid w:val="00A4459D"/>
    <w:rsid w:val="00A46933"/>
    <w:rsid w:val="00A528AD"/>
    <w:rsid w:val="00A52CCF"/>
    <w:rsid w:val="00A5404A"/>
    <w:rsid w:val="00A55C85"/>
    <w:rsid w:val="00A564DB"/>
    <w:rsid w:val="00A62E42"/>
    <w:rsid w:val="00A639A6"/>
    <w:rsid w:val="00A63D0D"/>
    <w:rsid w:val="00A64468"/>
    <w:rsid w:val="00A72935"/>
    <w:rsid w:val="00A74B1F"/>
    <w:rsid w:val="00A770BA"/>
    <w:rsid w:val="00A77851"/>
    <w:rsid w:val="00A83ADF"/>
    <w:rsid w:val="00A86662"/>
    <w:rsid w:val="00A879E7"/>
    <w:rsid w:val="00A91425"/>
    <w:rsid w:val="00A9191B"/>
    <w:rsid w:val="00A93FA7"/>
    <w:rsid w:val="00A94CC3"/>
    <w:rsid w:val="00A9616F"/>
    <w:rsid w:val="00AA0F23"/>
    <w:rsid w:val="00AA18BA"/>
    <w:rsid w:val="00AA4CDC"/>
    <w:rsid w:val="00AA4F72"/>
    <w:rsid w:val="00AA55CE"/>
    <w:rsid w:val="00AA77A1"/>
    <w:rsid w:val="00AA7DB8"/>
    <w:rsid w:val="00AB497D"/>
    <w:rsid w:val="00AB6382"/>
    <w:rsid w:val="00AC0B0B"/>
    <w:rsid w:val="00AC1607"/>
    <w:rsid w:val="00AD1EEC"/>
    <w:rsid w:val="00AD5163"/>
    <w:rsid w:val="00AD5418"/>
    <w:rsid w:val="00AE2B61"/>
    <w:rsid w:val="00AE346B"/>
    <w:rsid w:val="00AE39E7"/>
    <w:rsid w:val="00AE72E7"/>
    <w:rsid w:val="00AF0BD2"/>
    <w:rsid w:val="00AF14AA"/>
    <w:rsid w:val="00B063AC"/>
    <w:rsid w:val="00B104B8"/>
    <w:rsid w:val="00B1184B"/>
    <w:rsid w:val="00B11CF8"/>
    <w:rsid w:val="00B11D9B"/>
    <w:rsid w:val="00B12250"/>
    <w:rsid w:val="00B12ABF"/>
    <w:rsid w:val="00B20DCD"/>
    <w:rsid w:val="00B20E55"/>
    <w:rsid w:val="00B21CF9"/>
    <w:rsid w:val="00B25529"/>
    <w:rsid w:val="00B314E5"/>
    <w:rsid w:val="00B3515C"/>
    <w:rsid w:val="00B408A9"/>
    <w:rsid w:val="00B4197F"/>
    <w:rsid w:val="00B423CC"/>
    <w:rsid w:val="00B436CD"/>
    <w:rsid w:val="00B452AE"/>
    <w:rsid w:val="00B47121"/>
    <w:rsid w:val="00B509DC"/>
    <w:rsid w:val="00B53936"/>
    <w:rsid w:val="00B53ED9"/>
    <w:rsid w:val="00B63BF8"/>
    <w:rsid w:val="00B706A9"/>
    <w:rsid w:val="00B72E22"/>
    <w:rsid w:val="00B73234"/>
    <w:rsid w:val="00B742CA"/>
    <w:rsid w:val="00B815E3"/>
    <w:rsid w:val="00B92017"/>
    <w:rsid w:val="00B9266E"/>
    <w:rsid w:val="00B9284F"/>
    <w:rsid w:val="00B92F03"/>
    <w:rsid w:val="00B938D7"/>
    <w:rsid w:val="00B93BB1"/>
    <w:rsid w:val="00BA14AD"/>
    <w:rsid w:val="00BA1933"/>
    <w:rsid w:val="00BA5828"/>
    <w:rsid w:val="00BB1BD6"/>
    <w:rsid w:val="00BB3F44"/>
    <w:rsid w:val="00BB7AF6"/>
    <w:rsid w:val="00BC1EF4"/>
    <w:rsid w:val="00BC3D86"/>
    <w:rsid w:val="00BC67B0"/>
    <w:rsid w:val="00BC7A06"/>
    <w:rsid w:val="00BC7A5D"/>
    <w:rsid w:val="00BD05C6"/>
    <w:rsid w:val="00BD0A99"/>
    <w:rsid w:val="00BD0BC0"/>
    <w:rsid w:val="00BD1730"/>
    <w:rsid w:val="00BD2928"/>
    <w:rsid w:val="00BD327B"/>
    <w:rsid w:val="00BD3C30"/>
    <w:rsid w:val="00BD4903"/>
    <w:rsid w:val="00BD49F4"/>
    <w:rsid w:val="00BD503E"/>
    <w:rsid w:val="00BE1037"/>
    <w:rsid w:val="00BF7158"/>
    <w:rsid w:val="00C03CD3"/>
    <w:rsid w:val="00C1710B"/>
    <w:rsid w:val="00C210DE"/>
    <w:rsid w:val="00C22158"/>
    <w:rsid w:val="00C238D4"/>
    <w:rsid w:val="00C26C9B"/>
    <w:rsid w:val="00C326B1"/>
    <w:rsid w:val="00C369A7"/>
    <w:rsid w:val="00C42CD5"/>
    <w:rsid w:val="00C42FEE"/>
    <w:rsid w:val="00C45A6B"/>
    <w:rsid w:val="00C46AA9"/>
    <w:rsid w:val="00C47393"/>
    <w:rsid w:val="00C503FA"/>
    <w:rsid w:val="00C52054"/>
    <w:rsid w:val="00C573AB"/>
    <w:rsid w:val="00C57FF3"/>
    <w:rsid w:val="00C63557"/>
    <w:rsid w:val="00C63658"/>
    <w:rsid w:val="00C63C87"/>
    <w:rsid w:val="00C65D53"/>
    <w:rsid w:val="00C661E5"/>
    <w:rsid w:val="00C66314"/>
    <w:rsid w:val="00C67CF9"/>
    <w:rsid w:val="00C716B6"/>
    <w:rsid w:val="00C737F2"/>
    <w:rsid w:val="00C73EB5"/>
    <w:rsid w:val="00C83359"/>
    <w:rsid w:val="00C876B1"/>
    <w:rsid w:val="00C87A38"/>
    <w:rsid w:val="00C9320C"/>
    <w:rsid w:val="00C95765"/>
    <w:rsid w:val="00C96EE9"/>
    <w:rsid w:val="00C972A4"/>
    <w:rsid w:val="00CB08D5"/>
    <w:rsid w:val="00CB1B25"/>
    <w:rsid w:val="00CB6358"/>
    <w:rsid w:val="00CD1365"/>
    <w:rsid w:val="00CD242C"/>
    <w:rsid w:val="00CD3A23"/>
    <w:rsid w:val="00CD3E12"/>
    <w:rsid w:val="00CD3FBB"/>
    <w:rsid w:val="00CD5EB0"/>
    <w:rsid w:val="00CD7E63"/>
    <w:rsid w:val="00CE0AE8"/>
    <w:rsid w:val="00CE2366"/>
    <w:rsid w:val="00CE784D"/>
    <w:rsid w:val="00CF18BD"/>
    <w:rsid w:val="00CF26A6"/>
    <w:rsid w:val="00CF5D7C"/>
    <w:rsid w:val="00D00EF2"/>
    <w:rsid w:val="00D0474D"/>
    <w:rsid w:val="00D05481"/>
    <w:rsid w:val="00D06DA7"/>
    <w:rsid w:val="00D13F5C"/>
    <w:rsid w:val="00D14B5C"/>
    <w:rsid w:val="00D16290"/>
    <w:rsid w:val="00D228CB"/>
    <w:rsid w:val="00D23C20"/>
    <w:rsid w:val="00D240A7"/>
    <w:rsid w:val="00D26F2A"/>
    <w:rsid w:val="00D3006E"/>
    <w:rsid w:val="00D30FD2"/>
    <w:rsid w:val="00D31FA3"/>
    <w:rsid w:val="00D3416C"/>
    <w:rsid w:val="00D5558C"/>
    <w:rsid w:val="00D602FA"/>
    <w:rsid w:val="00D62B7C"/>
    <w:rsid w:val="00D63AD3"/>
    <w:rsid w:val="00D63FAA"/>
    <w:rsid w:val="00D65954"/>
    <w:rsid w:val="00D705DA"/>
    <w:rsid w:val="00D73D36"/>
    <w:rsid w:val="00D75CE4"/>
    <w:rsid w:val="00D80C8D"/>
    <w:rsid w:val="00D81DCC"/>
    <w:rsid w:val="00D90C17"/>
    <w:rsid w:val="00D926E5"/>
    <w:rsid w:val="00D93EEF"/>
    <w:rsid w:val="00D9526E"/>
    <w:rsid w:val="00DA0223"/>
    <w:rsid w:val="00DA23A4"/>
    <w:rsid w:val="00DA50AE"/>
    <w:rsid w:val="00DA72D1"/>
    <w:rsid w:val="00DB2AE4"/>
    <w:rsid w:val="00DC2F81"/>
    <w:rsid w:val="00DC4473"/>
    <w:rsid w:val="00DD3B94"/>
    <w:rsid w:val="00DD4701"/>
    <w:rsid w:val="00DD563F"/>
    <w:rsid w:val="00DE05A7"/>
    <w:rsid w:val="00DE1239"/>
    <w:rsid w:val="00DE27E7"/>
    <w:rsid w:val="00DE7972"/>
    <w:rsid w:val="00DF1D5F"/>
    <w:rsid w:val="00DF7176"/>
    <w:rsid w:val="00E022EE"/>
    <w:rsid w:val="00E046A5"/>
    <w:rsid w:val="00E0543A"/>
    <w:rsid w:val="00E06308"/>
    <w:rsid w:val="00E14B46"/>
    <w:rsid w:val="00E20C70"/>
    <w:rsid w:val="00E20F19"/>
    <w:rsid w:val="00E224A7"/>
    <w:rsid w:val="00E23CEB"/>
    <w:rsid w:val="00E24FB8"/>
    <w:rsid w:val="00E256BA"/>
    <w:rsid w:val="00E2643E"/>
    <w:rsid w:val="00E30D4F"/>
    <w:rsid w:val="00E3145F"/>
    <w:rsid w:val="00E344B0"/>
    <w:rsid w:val="00E4094E"/>
    <w:rsid w:val="00E42CE0"/>
    <w:rsid w:val="00E4381C"/>
    <w:rsid w:val="00E442BD"/>
    <w:rsid w:val="00E60DFA"/>
    <w:rsid w:val="00E70135"/>
    <w:rsid w:val="00E70ED6"/>
    <w:rsid w:val="00E73C96"/>
    <w:rsid w:val="00E74BB0"/>
    <w:rsid w:val="00E76CF3"/>
    <w:rsid w:val="00E82759"/>
    <w:rsid w:val="00E82B04"/>
    <w:rsid w:val="00E91B23"/>
    <w:rsid w:val="00E94878"/>
    <w:rsid w:val="00EA0B95"/>
    <w:rsid w:val="00EA29CD"/>
    <w:rsid w:val="00EA6268"/>
    <w:rsid w:val="00EB0081"/>
    <w:rsid w:val="00EB1B34"/>
    <w:rsid w:val="00EB3200"/>
    <w:rsid w:val="00EB32FC"/>
    <w:rsid w:val="00EB3DCF"/>
    <w:rsid w:val="00EB4D30"/>
    <w:rsid w:val="00EB74DD"/>
    <w:rsid w:val="00EC6452"/>
    <w:rsid w:val="00EC70BE"/>
    <w:rsid w:val="00ED015B"/>
    <w:rsid w:val="00ED184F"/>
    <w:rsid w:val="00ED2509"/>
    <w:rsid w:val="00ED33EB"/>
    <w:rsid w:val="00ED4A09"/>
    <w:rsid w:val="00ED61CD"/>
    <w:rsid w:val="00EE0C88"/>
    <w:rsid w:val="00EE0E5D"/>
    <w:rsid w:val="00EE4154"/>
    <w:rsid w:val="00EE5917"/>
    <w:rsid w:val="00EF4775"/>
    <w:rsid w:val="00F01542"/>
    <w:rsid w:val="00F054E7"/>
    <w:rsid w:val="00F12564"/>
    <w:rsid w:val="00F148BB"/>
    <w:rsid w:val="00F15E3D"/>
    <w:rsid w:val="00F16047"/>
    <w:rsid w:val="00F1770F"/>
    <w:rsid w:val="00F23674"/>
    <w:rsid w:val="00F23A83"/>
    <w:rsid w:val="00F24D04"/>
    <w:rsid w:val="00F307F1"/>
    <w:rsid w:val="00F31D9A"/>
    <w:rsid w:val="00F321F1"/>
    <w:rsid w:val="00F32513"/>
    <w:rsid w:val="00F33314"/>
    <w:rsid w:val="00F3419A"/>
    <w:rsid w:val="00F34B06"/>
    <w:rsid w:val="00F3720E"/>
    <w:rsid w:val="00F421CC"/>
    <w:rsid w:val="00F4747A"/>
    <w:rsid w:val="00F501F3"/>
    <w:rsid w:val="00F542C7"/>
    <w:rsid w:val="00F577E4"/>
    <w:rsid w:val="00F57980"/>
    <w:rsid w:val="00F609EA"/>
    <w:rsid w:val="00F60C37"/>
    <w:rsid w:val="00F641BB"/>
    <w:rsid w:val="00F65BC4"/>
    <w:rsid w:val="00F80B21"/>
    <w:rsid w:val="00F83079"/>
    <w:rsid w:val="00F83390"/>
    <w:rsid w:val="00F84479"/>
    <w:rsid w:val="00F85163"/>
    <w:rsid w:val="00F94A42"/>
    <w:rsid w:val="00F9665F"/>
    <w:rsid w:val="00F96C45"/>
    <w:rsid w:val="00FA028C"/>
    <w:rsid w:val="00FA1226"/>
    <w:rsid w:val="00FA4CF8"/>
    <w:rsid w:val="00FA5A4C"/>
    <w:rsid w:val="00FB1A47"/>
    <w:rsid w:val="00FB2A77"/>
    <w:rsid w:val="00FB5437"/>
    <w:rsid w:val="00FB61DE"/>
    <w:rsid w:val="00FC040E"/>
    <w:rsid w:val="00FC32C0"/>
    <w:rsid w:val="00FC379C"/>
    <w:rsid w:val="00FC5AA8"/>
    <w:rsid w:val="00FD0881"/>
    <w:rsid w:val="00FD3F2A"/>
    <w:rsid w:val="00FD5A83"/>
    <w:rsid w:val="00FE10D2"/>
    <w:rsid w:val="00FE130A"/>
    <w:rsid w:val="00FE407F"/>
    <w:rsid w:val="00FE721F"/>
    <w:rsid w:val="00FE7ED0"/>
    <w:rsid w:val="00FF1A9F"/>
    <w:rsid w:val="00FF1C11"/>
    <w:rsid w:val="00FF605A"/>
    <w:rsid w:val="00FF6BC3"/>
    <w:rsid w:val="00FF7416"/>
    <w:rsid w:val="00FF7EE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9C28C"/>
  <w15:docId w15:val="{30F7EAF6-106C-44A7-8944-586B7BF2F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280"/>
    <w:pPr>
      <w:jc w:val="center"/>
    </w:pPr>
    <w:rPr>
      <w:rFonts w:ascii="Times New Roman" w:hAnsi="Times New Roman"/>
    </w:rPr>
  </w:style>
  <w:style w:type="paragraph" w:styleId="Heading1">
    <w:name w:val="heading 1"/>
    <w:basedOn w:val="Normal"/>
    <w:next w:val="Normal"/>
    <w:link w:val="Heading1Char"/>
    <w:uiPriority w:val="99"/>
    <w:qFormat/>
    <w:rsid w:val="00CE2366"/>
    <w:pPr>
      <w:ind w:left="432"/>
      <w:outlineLvl w:val="0"/>
    </w:pPr>
    <w:rPr>
      <w:rFonts w:ascii="Berlin Sans FB Demi" w:hAnsi="Berlin Sans FB Demi" w:cs="Arial"/>
      <w:sz w:val="72"/>
      <w:szCs w:val="44"/>
    </w:rPr>
  </w:style>
  <w:style w:type="paragraph" w:styleId="Heading2">
    <w:name w:val="heading 2"/>
    <w:basedOn w:val="Normal"/>
    <w:next w:val="Normal"/>
    <w:link w:val="Heading2Char"/>
    <w:uiPriority w:val="99"/>
    <w:qFormat/>
    <w:rsid w:val="00F9665F"/>
    <w:pPr>
      <w:keepNext/>
      <w:keepLines/>
      <w:numPr>
        <w:ilvl w:val="1"/>
        <w:numId w:val="1"/>
      </w:numPr>
      <w:spacing w:before="120" w:after="60"/>
      <w:ind w:left="576"/>
      <w:jc w:val="left"/>
      <w:outlineLvl w:val="1"/>
    </w:pPr>
    <w:rPr>
      <w:rFonts w:eastAsia="MS Mincho"/>
      <w:b/>
      <w:iCs/>
      <w:noProof/>
      <w:sz w:val="32"/>
    </w:rPr>
  </w:style>
  <w:style w:type="paragraph" w:styleId="Heading3">
    <w:name w:val="heading 3"/>
    <w:basedOn w:val="Normal"/>
    <w:next w:val="Normal"/>
    <w:link w:val="Heading3Char"/>
    <w:uiPriority w:val="99"/>
    <w:qFormat/>
    <w:rsid w:val="002F6280"/>
    <w:pPr>
      <w:numPr>
        <w:ilvl w:val="2"/>
        <w:numId w:val="1"/>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2F6280"/>
    <w:pPr>
      <w:numPr>
        <w:ilvl w:val="3"/>
        <w:numId w:val="1"/>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
    <w:qFormat/>
    <w:rsid w:val="002F6280"/>
    <w:pPr>
      <w:numPr>
        <w:ilvl w:val="4"/>
        <w:numId w:val="1"/>
      </w:numPr>
      <w:tabs>
        <w:tab w:val="left" w:pos="360"/>
      </w:tabs>
      <w:spacing w:before="160" w:after="8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0912B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12B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12BB"/>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0912BB"/>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CE2366"/>
    <w:rPr>
      <w:rFonts w:ascii="Berlin Sans FB Demi" w:hAnsi="Berlin Sans FB Demi" w:cs="Arial"/>
      <w:sz w:val="72"/>
      <w:szCs w:val="44"/>
    </w:rPr>
  </w:style>
  <w:style w:type="character" w:customStyle="1" w:styleId="Heading2Char">
    <w:name w:val="Heading 2 Char"/>
    <w:link w:val="Heading2"/>
    <w:uiPriority w:val="99"/>
    <w:rsid w:val="00F9665F"/>
    <w:rPr>
      <w:rFonts w:ascii="Times New Roman" w:eastAsia="MS Mincho" w:hAnsi="Times New Roman"/>
      <w:b/>
      <w:iCs/>
      <w:noProof/>
      <w:sz w:val="32"/>
    </w:rPr>
  </w:style>
  <w:style w:type="character" w:customStyle="1" w:styleId="Heading3Char">
    <w:name w:val="Heading 3 Char"/>
    <w:link w:val="Heading3"/>
    <w:uiPriority w:val="99"/>
    <w:rsid w:val="002F6280"/>
    <w:rPr>
      <w:rFonts w:ascii="Times New Roman" w:eastAsia="MS Mincho" w:hAnsi="Times New Roman"/>
      <w:i/>
      <w:iCs/>
      <w:noProof/>
    </w:rPr>
  </w:style>
  <w:style w:type="character" w:customStyle="1" w:styleId="Heading4Char">
    <w:name w:val="Heading 4 Char"/>
    <w:link w:val="Heading4"/>
    <w:uiPriority w:val="99"/>
    <w:rsid w:val="002F6280"/>
    <w:rPr>
      <w:rFonts w:ascii="Times New Roman" w:eastAsia="MS Mincho" w:hAnsi="Times New Roman"/>
      <w:i/>
      <w:iCs/>
      <w:noProof/>
    </w:rPr>
  </w:style>
  <w:style w:type="character" w:customStyle="1" w:styleId="Heading5Char">
    <w:name w:val="Heading 5 Char"/>
    <w:link w:val="Heading5"/>
    <w:uiPriority w:val="9"/>
    <w:rsid w:val="002F6280"/>
    <w:rPr>
      <w:b/>
      <w:bCs/>
      <w:i/>
      <w:iCs/>
      <w:sz w:val="26"/>
      <w:szCs w:val="26"/>
    </w:rPr>
  </w:style>
  <w:style w:type="paragraph" w:styleId="BalloonText">
    <w:name w:val="Balloon Text"/>
    <w:basedOn w:val="Normal"/>
    <w:link w:val="BalloonTextChar"/>
    <w:uiPriority w:val="99"/>
    <w:semiHidden/>
    <w:unhideWhenUsed/>
    <w:rsid w:val="00B3515C"/>
    <w:rPr>
      <w:rFonts w:ascii="Tahoma" w:hAnsi="Tahoma" w:cs="Tahoma"/>
      <w:sz w:val="16"/>
      <w:szCs w:val="16"/>
    </w:rPr>
  </w:style>
  <w:style w:type="character" w:customStyle="1" w:styleId="BalloonTextChar">
    <w:name w:val="Balloon Text Char"/>
    <w:basedOn w:val="DefaultParagraphFont"/>
    <w:link w:val="BalloonText"/>
    <w:uiPriority w:val="99"/>
    <w:semiHidden/>
    <w:rsid w:val="00B3515C"/>
    <w:rPr>
      <w:rFonts w:ascii="Tahoma" w:hAnsi="Tahoma" w:cs="Tahoma"/>
      <w:sz w:val="16"/>
      <w:szCs w:val="16"/>
    </w:rPr>
  </w:style>
  <w:style w:type="paragraph" w:styleId="ListParagraph">
    <w:name w:val="List Paragraph"/>
    <w:basedOn w:val="Normal"/>
    <w:uiPriority w:val="34"/>
    <w:qFormat/>
    <w:rsid w:val="00090BED"/>
    <w:pPr>
      <w:ind w:left="720"/>
      <w:contextualSpacing/>
    </w:pPr>
  </w:style>
  <w:style w:type="paragraph" w:styleId="BodyText">
    <w:name w:val="Body Text"/>
    <w:basedOn w:val="Normal"/>
    <w:link w:val="BodyTextChar"/>
    <w:uiPriority w:val="99"/>
    <w:unhideWhenUsed/>
    <w:rsid w:val="00090BED"/>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090BED"/>
    <w:rPr>
      <w:rFonts w:ascii="Times New Roman" w:eastAsia="MS Mincho" w:hAnsi="Times New Roman"/>
      <w:spacing w:val="-1"/>
    </w:rPr>
  </w:style>
  <w:style w:type="paragraph" w:customStyle="1" w:styleId="Abstract">
    <w:name w:val="Abstract"/>
    <w:rsid w:val="00090BED"/>
    <w:pPr>
      <w:spacing w:after="200"/>
      <w:ind w:firstLine="274"/>
      <w:jc w:val="both"/>
    </w:pPr>
    <w:rPr>
      <w:rFonts w:ascii="Times New Roman" w:hAnsi="Times New Roman"/>
      <w:b/>
      <w:bCs/>
      <w:sz w:val="18"/>
      <w:szCs w:val="18"/>
    </w:rPr>
  </w:style>
  <w:style w:type="paragraph" w:styleId="TOCHeading">
    <w:name w:val="TOC Heading"/>
    <w:basedOn w:val="Heading1"/>
    <w:next w:val="Normal"/>
    <w:uiPriority w:val="39"/>
    <w:unhideWhenUsed/>
    <w:qFormat/>
    <w:rsid w:val="00192B5A"/>
    <w:pPr>
      <w:spacing w:before="480" w:line="276" w:lineRule="auto"/>
      <w:ind w:left="0"/>
      <w:jc w:val="left"/>
      <w:outlineLvl w:val="9"/>
    </w:pPr>
    <w:rPr>
      <w:rFonts w:asciiTheme="majorHAnsi" w:eastAsiaTheme="majorEastAsia" w:hAnsiTheme="majorHAnsi" w:cstheme="majorBidi"/>
      <w:b/>
      <w:bCs/>
      <w:smallCaps/>
      <w:color w:val="365F91" w:themeColor="accent1" w:themeShade="BF"/>
      <w:sz w:val="28"/>
      <w:szCs w:val="28"/>
      <w:lang w:eastAsia="ja-JP"/>
    </w:rPr>
  </w:style>
  <w:style w:type="character" w:customStyle="1" w:styleId="Heading6Char">
    <w:name w:val="Heading 6 Char"/>
    <w:basedOn w:val="DefaultParagraphFont"/>
    <w:link w:val="Heading6"/>
    <w:uiPriority w:val="9"/>
    <w:semiHidden/>
    <w:rsid w:val="000912B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912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12B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0912B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577E4"/>
    <w:pPr>
      <w:tabs>
        <w:tab w:val="left" w:pos="400"/>
        <w:tab w:val="right" w:leader="dot" w:pos="9350"/>
      </w:tabs>
      <w:spacing w:after="100"/>
      <w:jc w:val="both"/>
    </w:pPr>
    <w:rPr>
      <w:rFonts w:eastAsia="MS Mincho"/>
      <w:b/>
      <w:noProof/>
    </w:rPr>
  </w:style>
  <w:style w:type="character" w:styleId="Hyperlink">
    <w:name w:val="Hyperlink"/>
    <w:basedOn w:val="DefaultParagraphFont"/>
    <w:uiPriority w:val="99"/>
    <w:unhideWhenUsed/>
    <w:rsid w:val="000912BB"/>
    <w:rPr>
      <w:color w:val="0000FF" w:themeColor="hyperlink"/>
      <w:u w:val="single"/>
    </w:rPr>
  </w:style>
  <w:style w:type="paragraph" w:styleId="TOC2">
    <w:name w:val="toc 2"/>
    <w:basedOn w:val="Normal"/>
    <w:next w:val="Normal"/>
    <w:autoRedefine/>
    <w:uiPriority w:val="39"/>
    <w:unhideWhenUsed/>
    <w:rsid w:val="00E82759"/>
    <w:pPr>
      <w:tabs>
        <w:tab w:val="left" w:pos="880"/>
        <w:tab w:val="right" w:leader="dot" w:pos="9350"/>
      </w:tabs>
      <w:spacing w:after="100"/>
      <w:ind w:left="200"/>
    </w:pPr>
  </w:style>
  <w:style w:type="paragraph" w:customStyle="1" w:styleId="figurecaption">
    <w:name w:val="figure caption"/>
    <w:rsid w:val="00F33314"/>
    <w:pPr>
      <w:numPr>
        <w:numId w:val="2"/>
      </w:numPr>
      <w:tabs>
        <w:tab w:val="left" w:pos="533"/>
      </w:tabs>
      <w:spacing w:before="80" w:after="200"/>
      <w:ind w:left="0" w:firstLine="0"/>
      <w:jc w:val="both"/>
    </w:pPr>
    <w:rPr>
      <w:rFonts w:ascii="Times New Roman" w:hAnsi="Times New Roman"/>
      <w:noProof/>
      <w:sz w:val="16"/>
      <w:szCs w:val="16"/>
    </w:rPr>
  </w:style>
  <w:style w:type="paragraph" w:styleId="TOC3">
    <w:name w:val="toc 3"/>
    <w:basedOn w:val="Normal"/>
    <w:next w:val="Normal"/>
    <w:autoRedefine/>
    <w:uiPriority w:val="39"/>
    <w:unhideWhenUsed/>
    <w:rsid w:val="00823C19"/>
    <w:pPr>
      <w:tabs>
        <w:tab w:val="left" w:pos="1100"/>
        <w:tab w:val="right" w:leader="dot" w:pos="9350"/>
      </w:tabs>
      <w:spacing w:after="100" w:line="360" w:lineRule="auto"/>
      <w:ind w:left="400"/>
    </w:pPr>
  </w:style>
  <w:style w:type="table" w:styleId="LightGrid-Accent5">
    <w:name w:val="Light Grid Accent 5"/>
    <w:basedOn w:val="TableNormal"/>
    <w:uiPriority w:val="62"/>
    <w:rsid w:val="00F96C45"/>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unhideWhenUsed/>
    <w:rsid w:val="00BB1BD6"/>
    <w:pPr>
      <w:spacing w:before="100" w:beforeAutospacing="1" w:after="100" w:afterAutospacing="1"/>
      <w:jc w:val="left"/>
    </w:pPr>
    <w:rPr>
      <w:sz w:val="24"/>
      <w:szCs w:val="24"/>
    </w:rPr>
  </w:style>
  <w:style w:type="character" w:customStyle="1" w:styleId="apple-converted-space">
    <w:name w:val="apple-converted-space"/>
    <w:basedOn w:val="DefaultParagraphFont"/>
    <w:rsid w:val="00A03242"/>
  </w:style>
  <w:style w:type="paragraph" w:customStyle="1" w:styleId="reference">
    <w:name w:val="reference"/>
    <w:basedOn w:val="Normal"/>
    <w:qFormat/>
    <w:rsid w:val="00B4197F"/>
    <w:rPr>
      <w:sz w:val="24"/>
      <w:szCs w:val="24"/>
    </w:rPr>
  </w:style>
  <w:style w:type="paragraph" w:styleId="Header">
    <w:name w:val="header"/>
    <w:basedOn w:val="Normal"/>
    <w:link w:val="HeaderChar"/>
    <w:uiPriority w:val="99"/>
    <w:unhideWhenUsed/>
    <w:rsid w:val="009A0789"/>
    <w:pPr>
      <w:tabs>
        <w:tab w:val="center" w:pos="4680"/>
        <w:tab w:val="right" w:pos="9360"/>
      </w:tabs>
    </w:pPr>
  </w:style>
  <w:style w:type="character" w:customStyle="1" w:styleId="HeaderChar">
    <w:name w:val="Header Char"/>
    <w:basedOn w:val="DefaultParagraphFont"/>
    <w:link w:val="Header"/>
    <w:uiPriority w:val="99"/>
    <w:rsid w:val="009A0789"/>
    <w:rPr>
      <w:rFonts w:ascii="Times New Roman" w:hAnsi="Times New Roman"/>
    </w:rPr>
  </w:style>
  <w:style w:type="paragraph" w:styleId="Footer">
    <w:name w:val="footer"/>
    <w:basedOn w:val="Normal"/>
    <w:link w:val="FooterChar"/>
    <w:uiPriority w:val="99"/>
    <w:unhideWhenUsed/>
    <w:rsid w:val="009A0789"/>
    <w:pPr>
      <w:tabs>
        <w:tab w:val="center" w:pos="4680"/>
        <w:tab w:val="right" w:pos="9360"/>
      </w:tabs>
    </w:pPr>
  </w:style>
  <w:style w:type="character" w:customStyle="1" w:styleId="FooterChar">
    <w:name w:val="Footer Char"/>
    <w:basedOn w:val="DefaultParagraphFont"/>
    <w:link w:val="Footer"/>
    <w:uiPriority w:val="99"/>
    <w:rsid w:val="009A0789"/>
    <w:rPr>
      <w:rFonts w:ascii="Times New Roman" w:hAnsi="Times New Roman"/>
    </w:rPr>
  </w:style>
  <w:style w:type="paragraph" w:styleId="Title">
    <w:name w:val="Title"/>
    <w:basedOn w:val="Normal"/>
    <w:next w:val="Normal"/>
    <w:link w:val="TitleChar"/>
    <w:uiPriority w:val="10"/>
    <w:qFormat/>
    <w:rsid w:val="00335F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FFF"/>
    <w:rPr>
      <w:rFonts w:asciiTheme="majorHAnsi" w:eastAsiaTheme="majorEastAsia" w:hAnsiTheme="majorHAnsi" w:cstheme="majorBidi"/>
      <w:color w:val="17365D" w:themeColor="text2" w:themeShade="BF"/>
      <w:spacing w:val="5"/>
      <w:kern w:val="28"/>
      <w:sz w:val="52"/>
      <w:szCs w:val="52"/>
    </w:rPr>
  </w:style>
  <w:style w:type="paragraph" w:styleId="TableofFigures">
    <w:name w:val="table of figures"/>
    <w:basedOn w:val="Normal"/>
    <w:next w:val="Normal"/>
    <w:uiPriority w:val="99"/>
    <w:unhideWhenUsed/>
    <w:rsid w:val="00CB08D5"/>
    <w:pPr>
      <w:ind w:left="400" w:hanging="400"/>
      <w:jc w:val="left"/>
    </w:pPr>
    <w:rPr>
      <w:rFonts w:asciiTheme="minorHAnsi" w:hAnsiTheme="minorHAnsi"/>
      <w:caps/>
    </w:rPr>
  </w:style>
  <w:style w:type="table" w:styleId="TableGrid">
    <w:name w:val="Table Grid"/>
    <w:basedOn w:val="TableNormal"/>
    <w:uiPriority w:val="39"/>
    <w:rsid w:val="00CB08D5"/>
    <w:rPr>
      <w:rFonts w:asciiTheme="minorHAnsi" w:eastAsiaTheme="minorHAnsi" w:hAnsiTheme="minorHAnsi" w:cstheme="minorBidi"/>
      <w:sz w:val="22"/>
      <w:szCs w:val="28"/>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4AC2"/>
    <w:pPr>
      <w:autoSpaceDE w:val="0"/>
      <w:autoSpaceDN w:val="0"/>
      <w:adjustRightInd w:val="0"/>
    </w:pPr>
    <w:rPr>
      <w:rFonts w:ascii="Times New Roman" w:hAnsi="Times New Roman"/>
      <w:color w:val="000000"/>
      <w:sz w:val="24"/>
      <w:szCs w:val="24"/>
    </w:rPr>
  </w:style>
  <w:style w:type="character" w:styleId="Strong">
    <w:name w:val="Strong"/>
    <w:basedOn w:val="DefaultParagraphFont"/>
    <w:uiPriority w:val="22"/>
    <w:qFormat/>
    <w:rsid w:val="003519F0"/>
    <w:rPr>
      <w:b/>
      <w:bCs/>
    </w:rPr>
  </w:style>
  <w:style w:type="paragraph" w:customStyle="1" w:styleId="Body">
    <w:name w:val="Body"/>
    <w:rsid w:val="00246FDD"/>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customStyle="1" w:styleId="IEEETitle">
    <w:name w:val="IEEE Title"/>
    <w:next w:val="Body"/>
    <w:rsid w:val="00246FDD"/>
    <w:pPr>
      <w:pBdr>
        <w:top w:val="nil"/>
        <w:left w:val="nil"/>
        <w:bottom w:val="nil"/>
        <w:right w:val="nil"/>
        <w:between w:val="nil"/>
        <w:bar w:val="nil"/>
      </w:pBdr>
      <w:jc w:val="center"/>
    </w:pPr>
    <w:rPr>
      <w:rFonts w:ascii="Times New Roman" w:eastAsia="Arial Unicode MS" w:hAnsi="Times New Roman" w:cs="Arial Unicode MS"/>
      <w:color w:val="000000"/>
      <w:sz w:val="48"/>
      <w:szCs w:val="48"/>
      <w:u w:color="000000"/>
      <w:bdr w:val="nil"/>
    </w:rPr>
  </w:style>
  <w:style w:type="paragraph" w:styleId="Caption">
    <w:name w:val="caption"/>
    <w:basedOn w:val="Normal"/>
    <w:next w:val="Normal"/>
    <w:unhideWhenUsed/>
    <w:qFormat/>
    <w:rsid w:val="00B12250"/>
    <w:pPr>
      <w:spacing w:after="200"/>
    </w:pPr>
    <w:rPr>
      <w:b/>
      <w:bCs/>
      <w:color w:val="4F81BD" w:themeColor="accent1"/>
      <w:sz w:val="18"/>
      <w:szCs w:val="18"/>
    </w:rPr>
  </w:style>
  <w:style w:type="table" w:styleId="LightGrid">
    <w:name w:val="Light Grid"/>
    <w:basedOn w:val="TableNormal"/>
    <w:uiPriority w:val="62"/>
    <w:rsid w:val="00A040D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ferences">
    <w:name w:val="references"/>
    <w:rsid w:val="00264702"/>
    <w:pPr>
      <w:numPr>
        <w:numId w:val="3"/>
      </w:numPr>
      <w:spacing w:after="50" w:line="180" w:lineRule="exact"/>
      <w:jc w:val="both"/>
    </w:pPr>
    <w:rPr>
      <w:rFonts w:ascii="Times New Roman" w:eastAsia="MS Mincho" w:hAnsi="Times New Roman"/>
      <w:noProof/>
      <w:sz w:val="16"/>
      <w:szCs w:val="16"/>
    </w:rPr>
  </w:style>
  <w:style w:type="character" w:customStyle="1" w:styleId="author">
    <w:name w:val="author"/>
    <w:rsid w:val="00264702"/>
  </w:style>
  <w:style w:type="paragraph" w:customStyle="1" w:styleId="tablehead">
    <w:name w:val="table head"/>
    <w:rsid w:val="00924B3C"/>
    <w:pPr>
      <w:numPr>
        <w:numId w:val="4"/>
      </w:numPr>
      <w:spacing w:before="240" w:after="120" w:line="216" w:lineRule="auto"/>
      <w:jc w:val="center"/>
    </w:pPr>
    <w:rPr>
      <w:rFonts w:ascii="Times New Roman" w:eastAsia="SimSun" w:hAnsi="Times New Roman"/>
      <w:smallCaps/>
      <w:noProof/>
      <w:sz w:val="16"/>
      <w:szCs w:val="16"/>
    </w:rPr>
  </w:style>
  <w:style w:type="paragraph" w:customStyle="1" w:styleId="footnote">
    <w:name w:val="footnote"/>
    <w:rsid w:val="00924B3C"/>
    <w:pPr>
      <w:framePr w:hSpace="187" w:vSpace="187" w:wrap="notBeside" w:vAnchor="text" w:hAnchor="page" w:x="6121" w:y="577"/>
      <w:numPr>
        <w:numId w:val="5"/>
      </w:numPr>
      <w:spacing w:after="40" w:line="240" w:lineRule="auto"/>
    </w:pPr>
    <w:rPr>
      <w:rFonts w:ascii="Times New Roman" w:eastAsia="SimSun" w:hAnsi="Times New Roman"/>
      <w:sz w:val="16"/>
      <w:szCs w:val="16"/>
    </w:rPr>
  </w:style>
  <w:style w:type="character" w:customStyle="1" w:styleId="x4k7w5x">
    <w:name w:val="x4k7w5x"/>
    <w:basedOn w:val="DefaultParagraphFont"/>
    <w:rsid w:val="00924B3C"/>
  </w:style>
  <w:style w:type="character" w:customStyle="1" w:styleId="hgkelc">
    <w:name w:val="hgkelc"/>
    <w:basedOn w:val="DefaultParagraphFont"/>
    <w:rsid w:val="00C26C9B"/>
  </w:style>
  <w:style w:type="character" w:customStyle="1" w:styleId="ng-binding">
    <w:name w:val="ng-binding"/>
    <w:basedOn w:val="DefaultParagraphFont"/>
    <w:rsid w:val="002E0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2508">
      <w:bodyDiv w:val="1"/>
      <w:marLeft w:val="0"/>
      <w:marRight w:val="0"/>
      <w:marTop w:val="0"/>
      <w:marBottom w:val="0"/>
      <w:divBdr>
        <w:top w:val="none" w:sz="0" w:space="0" w:color="auto"/>
        <w:left w:val="none" w:sz="0" w:space="0" w:color="auto"/>
        <w:bottom w:val="none" w:sz="0" w:space="0" w:color="auto"/>
        <w:right w:val="none" w:sz="0" w:space="0" w:color="auto"/>
      </w:divBdr>
    </w:div>
    <w:div w:id="169755497">
      <w:bodyDiv w:val="1"/>
      <w:marLeft w:val="0"/>
      <w:marRight w:val="0"/>
      <w:marTop w:val="0"/>
      <w:marBottom w:val="0"/>
      <w:divBdr>
        <w:top w:val="none" w:sz="0" w:space="0" w:color="auto"/>
        <w:left w:val="none" w:sz="0" w:space="0" w:color="auto"/>
        <w:bottom w:val="none" w:sz="0" w:space="0" w:color="auto"/>
        <w:right w:val="none" w:sz="0" w:space="0" w:color="auto"/>
      </w:divBdr>
    </w:div>
    <w:div w:id="228461657">
      <w:bodyDiv w:val="1"/>
      <w:marLeft w:val="0"/>
      <w:marRight w:val="0"/>
      <w:marTop w:val="0"/>
      <w:marBottom w:val="0"/>
      <w:divBdr>
        <w:top w:val="none" w:sz="0" w:space="0" w:color="auto"/>
        <w:left w:val="none" w:sz="0" w:space="0" w:color="auto"/>
        <w:bottom w:val="none" w:sz="0" w:space="0" w:color="auto"/>
        <w:right w:val="none" w:sz="0" w:space="0" w:color="auto"/>
      </w:divBdr>
    </w:div>
    <w:div w:id="469058787">
      <w:bodyDiv w:val="1"/>
      <w:marLeft w:val="0"/>
      <w:marRight w:val="0"/>
      <w:marTop w:val="0"/>
      <w:marBottom w:val="0"/>
      <w:divBdr>
        <w:top w:val="none" w:sz="0" w:space="0" w:color="auto"/>
        <w:left w:val="none" w:sz="0" w:space="0" w:color="auto"/>
        <w:bottom w:val="none" w:sz="0" w:space="0" w:color="auto"/>
        <w:right w:val="none" w:sz="0" w:space="0" w:color="auto"/>
      </w:divBdr>
    </w:div>
    <w:div w:id="487481491">
      <w:bodyDiv w:val="1"/>
      <w:marLeft w:val="0"/>
      <w:marRight w:val="0"/>
      <w:marTop w:val="0"/>
      <w:marBottom w:val="0"/>
      <w:divBdr>
        <w:top w:val="none" w:sz="0" w:space="0" w:color="auto"/>
        <w:left w:val="none" w:sz="0" w:space="0" w:color="auto"/>
        <w:bottom w:val="none" w:sz="0" w:space="0" w:color="auto"/>
        <w:right w:val="none" w:sz="0" w:space="0" w:color="auto"/>
      </w:divBdr>
    </w:div>
    <w:div w:id="570191294">
      <w:bodyDiv w:val="1"/>
      <w:marLeft w:val="0"/>
      <w:marRight w:val="0"/>
      <w:marTop w:val="0"/>
      <w:marBottom w:val="0"/>
      <w:divBdr>
        <w:top w:val="none" w:sz="0" w:space="0" w:color="auto"/>
        <w:left w:val="none" w:sz="0" w:space="0" w:color="auto"/>
        <w:bottom w:val="none" w:sz="0" w:space="0" w:color="auto"/>
        <w:right w:val="none" w:sz="0" w:space="0" w:color="auto"/>
      </w:divBdr>
    </w:div>
    <w:div w:id="716048775">
      <w:bodyDiv w:val="1"/>
      <w:marLeft w:val="0"/>
      <w:marRight w:val="0"/>
      <w:marTop w:val="0"/>
      <w:marBottom w:val="0"/>
      <w:divBdr>
        <w:top w:val="none" w:sz="0" w:space="0" w:color="auto"/>
        <w:left w:val="none" w:sz="0" w:space="0" w:color="auto"/>
        <w:bottom w:val="none" w:sz="0" w:space="0" w:color="auto"/>
        <w:right w:val="none" w:sz="0" w:space="0" w:color="auto"/>
      </w:divBdr>
    </w:div>
    <w:div w:id="794566540">
      <w:bodyDiv w:val="1"/>
      <w:marLeft w:val="0"/>
      <w:marRight w:val="0"/>
      <w:marTop w:val="0"/>
      <w:marBottom w:val="0"/>
      <w:divBdr>
        <w:top w:val="none" w:sz="0" w:space="0" w:color="auto"/>
        <w:left w:val="none" w:sz="0" w:space="0" w:color="auto"/>
        <w:bottom w:val="none" w:sz="0" w:space="0" w:color="auto"/>
        <w:right w:val="none" w:sz="0" w:space="0" w:color="auto"/>
      </w:divBdr>
    </w:div>
    <w:div w:id="830949439">
      <w:bodyDiv w:val="1"/>
      <w:marLeft w:val="0"/>
      <w:marRight w:val="0"/>
      <w:marTop w:val="0"/>
      <w:marBottom w:val="0"/>
      <w:divBdr>
        <w:top w:val="none" w:sz="0" w:space="0" w:color="auto"/>
        <w:left w:val="none" w:sz="0" w:space="0" w:color="auto"/>
        <w:bottom w:val="none" w:sz="0" w:space="0" w:color="auto"/>
        <w:right w:val="none" w:sz="0" w:space="0" w:color="auto"/>
      </w:divBdr>
    </w:div>
    <w:div w:id="842667766">
      <w:bodyDiv w:val="1"/>
      <w:marLeft w:val="0"/>
      <w:marRight w:val="0"/>
      <w:marTop w:val="0"/>
      <w:marBottom w:val="0"/>
      <w:divBdr>
        <w:top w:val="none" w:sz="0" w:space="0" w:color="auto"/>
        <w:left w:val="none" w:sz="0" w:space="0" w:color="auto"/>
        <w:bottom w:val="none" w:sz="0" w:space="0" w:color="auto"/>
        <w:right w:val="none" w:sz="0" w:space="0" w:color="auto"/>
      </w:divBdr>
    </w:div>
    <w:div w:id="952201304">
      <w:bodyDiv w:val="1"/>
      <w:marLeft w:val="0"/>
      <w:marRight w:val="0"/>
      <w:marTop w:val="0"/>
      <w:marBottom w:val="0"/>
      <w:divBdr>
        <w:top w:val="none" w:sz="0" w:space="0" w:color="auto"/>
        <w:left w:val="none" w:sz="0" w:space="0" w:color="auto"/>
        <w:bottom w:val="none" w:sz="0" w:space="0" w:color="auto"/>
        <w:right w:val="none" w:sz="0" w:space="0" w:color="auto"/>
      </w:divBdr>
    </w:div>
    <w:div w:id="1027677759">
      <w:bodyDiv w:val="1"/>
      <w:marLeft w:val="0"/>
      <w:marRight w:val="0"/>
      <w:marTop w:val="0"/>
      <w:marBottom w:val="0"/>
      <w:divBdr>
        <w:top w:val="none" w:sz="0" w:space="0" w:color="auto"/>
        <w:left w:val="none" w:sz="0" w:space="0" w:color="auto"/>
        <w:bottom w:val="none" w:sz="0" w:space="0" w:color="auto"/>
        <w:right w:val="none" w:sz="0" w:space="0" w:color="auto"/>
      </w:divBdr>
    </w:div>
    <w:div w:id="1281187786">
      <w:bodyDiv w:val="1"/>
      <w:marLeft w:val="0"/>
      <w:marRight w:val="0"/>
      <w:marTop w:val="0"/>
      <w:marBottom w:val="0"/>
      <w:divBdr>
        <w:top w:val="none" w:sz="0" w:space="0" w:color="auto"/>
        <w:left w:val="none" w:sz="0" w:space="0" w:color="auto"/>
        <w:bottom w:val="none" w:sz="0" w:space="0" w:color="auto"/>
        <w:right w:val="none" w:sz="0" w:space="0" w:color="auto"/>
      </w:divBdr>
    </w:div>
    <w:div w:id="1290431737">
      <w:bodyDiv w:val="1"/>
      <w:marLeft w:val="0"/>
      <w:marRight w:val="0"/>
      <w:marTop w:val="0"/>
      <w:marBottom w:val="0"/>
      <w:divBdr>
        <w:top w:val="none" w:sz="0" w:space="0" w:color="auto"/>
        <w:left w:val="none" w:sz="0" w:space="0" w:color="auto"/>
        <w:bottom w:val="none" w:sz="0" w:space="0" w:color="auto"/>
        <w:right w:val="none" w:sz="0" w:space="0" w:color="auto"/>
      </w:divBdr>
    </w:div>
    <w:div w:id="1350064295">
      <w:bodyDiv w:val="1"/>
      <w:marLeft w:val="0"/>
      <w:marRight w:val="0"/>
      <w:marTop w:val="0"/>
      <w:marBottom w:val="0"/>
      <w:divBdr>
        <w:top w:val="none" w:sz="0" w:space="0" w:color="auto"/>
        <w:left w:val="none" w:sz="0" w:space="0" w:color="auto"/>
        <w:bottom w:val="none" w:sz="0" w:space="0" w:color="auto"/>
        <w:right w:val="none" w:sz="0" w:space="0" w:color="auto"/>
      </w:divBdr>
    </w:div>
    <w:div w:id="1361667302">
      <w:bodyDiv w:val="1"/>
      <w:marLeft w:val="0"/>
      <w:marRight w:val="0"/>
      <w:marTop w:val="0"/>
      <w:marBottom w:val="0"/>
      <w:divBdr>
        <w:top w:val="none" w:sz="0" w:space="0" w:color="auto"/>
        <w:left w:val="none" w:sz="0" w:space="0" w:color="auto"/>
        <w:bottom w:val="none" w:sz="0" w:space="0" w:color="auto"/>
        <w:right w:val="none" w:sz="0" w:space="0" w:color="auto"/>
      </w:divBdr>
    </w:div>
    <w:div w:id="1363286237">
      <w:bodyDiv w:val="1"/>
      <w:marLeft w:val="0"/>
      <w:marRight w:val="0"/>
      <w:marTop w:val="0"/>
      <w:marBottom w:val="0"/>
      <w:divBdr>
        <w:top w:val="none" w:sz="0" w:space="0" w:color="auto"/>
        <w:left w:val="none" w:sz="0" w:space="0" w:color="auto"/>
        <w:bottom w:val="none" w:sz="0" w:space="0" w:color="auto"/>
        <w:right w:val="none" w:sz="0" w:space="0" w:color="auto"/>
      </w:divBdr>
    </w:div>
    <w:div w:id="1446734562">
      <w:bodyDiv w:val="1"/>
      <w:marLeft w:val="0"/>
      <w:marRight w:val="0"/>
      <w:marTop w:val="0"/>
      <w:marBottom w:val="0"/>
      <w:divBdr>
        <w:top w:val="none" w:sz="0" w:space="0" w:color="auto"/>
        <w:left w:val="none" w:sz="0" w:space="0" w:color="auto"/>
        <w:bottom w:val="none" w:sz="0" w:space="0" w:color="auto"/>
        <w:right w:val="none" w:sz="0" w:space="0" w:color="auto"/>
      </w:divBdr>
      <w:divsChild>
        <w:div w:id="1286236683">
          <w:marLeft w:val="547"/>
          <w:marRight w:val="0"/>
          <w:marTop w:val="115"/>
          <w:marBottom w:val="0"/>
          <w:divBdr>
            <w:top w:val="none" w:sz="0" w:space="0" w:color="auto"/>
            <w:left w:val="none" w:sz="0" w:space="0" w:color="auto"/>
            <w:bottom w:val="none" w:sz="0" w:space="0" w:color="auto"/>
            <w:right w:val="none" w:sz="0" w:space="0" w:color="auto"/>
          </w:divBdr>
        </w:div>
        <w:div w:id="1820726540">
          <w:marLeft w:val="547"/>
          <w:marRight w:val="0"/>
          <w:marTop w:val="115"/>
          <w:marBottom w:val="0"/>
          <w:divBdr>
            <w:top w:val="none" w:sz="0" w:space="0" w:color="auto"/>
            <w:left w:val="none" w:sz="0" w:space="0" w:color="auto"/>
            <w:bottom w:val="none" w:sz="0" w:space="0" w:color="auto"/>
            <w:right w:val="none" w:sz="0" w:space="0" w:color="auto"/>
          </w:divBdr>
        </w:div>
        <w:div w:id="291179777">
          <w:marLeft w:val="547"/>
          <w:marRight w:val="0"/>
          <w:marTop w:val="115"/>
          <w:marBottom w:val="0"/>
          <w:divBdr>
            <w:top w:val="none" w:sz="0" w:space="0" w:color="auto"/>
            <w:left w:val="none" w:sz="0" w:space="0" w:color="auto"/>
            <w:bottom w:val="none" w:sz="0" w:space="0" w:color="auto"/>
            <w:right w:val="none" w:sz="0" w:space="0" w:color="auto"/>
          </w:divBdr>
        </w:div>
        <w:div w:id="1406226307">
          <w:marLeft w:val="547"/>
          <w:marRight w:val="0"/>
          <w:marTop w:val="115"/>
          <w:marBottom w:val="0"/>
          <w:divBdr>
            <w:top w:val="none" w:sz="0" w:space="0" w:color="auto"/>
            <w:left w:val="none" w:sz="0" w:space="0" w:color="auto"/>
            <w:bottom w:val="none" w:sz="0" w:space="0" w:color="auto"/>
            <w:right w:val="none" w:sz="0" w:space="0" w:color="auto"/>
          </w:divBdr>
        </w:div>
        <w:div w:id="1666349817">
          <w:marLeft w:val="547"/>
          <w:marRight w:val="0"/>
          <w:marTop w:val="115"/>
          <w:marBottom w:val="0"/>
          <w:divBdr>
            <w:top w:val="none" w:sz="0" w:space="0" w:color="auto"/>
            <w:left w:val="none" w:sz="0" w:space="0" w:color="auto"/>
            <w:bottom w:val="none" w:sz="0" w:space="0" w:color="auto"/>
            <w:right w:val="none" w:sz="0" w:space="0" w:color="auto"/>
          </w:divBdr>
        </w:div>
        <w:div w:id="1782649649">
          <w:marLeft w:val="547"/>
          <w:marRight w:val="0"/>
          <w:marTop w:val="115"/>
          <w:marBottom w:val="0"/>
          <w:divBdr>
            <w:top w:val="none" w:sz="0" w:space="0" w:color="auto"/>
            <w:left w:val="none" w:sz="0" w:space="0" w:color="auto"/>
            <w:bottom w:val="none" w:sz="0" w:space="0" w:color="auto"/>
            <w:right w:val="none" w:sz="0" w:space="0" w:color="auto"/>
          </w:divBdr>
        </w:div>
      </w:divsChild>
    </w:div>
    <w:div w:id="1525972978">
      <w:bodyDiv w:val="1"/>
      <w:marLeft w:val="0"/>
      <w:marRight w:val="0"/>
      <w:marTop w:val="0"/>
      <w:marBottom w:val="0"/>
      <w:divBdr>
        <w:top w:val="none" w:sz="0" w:space="0" w:color="auto"/>
        <w:left w:val="none" w:sz="0" w:space="0" w:color="auto"/>
        <w:bottom w:val="none" w:sz="0" w:space="0" w:color="auto"/>
        <w:right w:val="none" w:sz="0" w:space="0" w:color="auto"/>
      </w:divBdr>
    </w:div>
    <w:div w:id="1584755735">
      <w:bodyDiv w:val="1"/>
      <w:marLeft w:val="0"/>
      <w:marRight w:val="0"/>
      <w:marTop w:val="0"/>
      <w:marBottom w:val="0"/>
      <w:divBdr>
        <w:top w:val="none" w:sz="0" w:space="0" w:color="auto"/>
        <w:left w:val="none" w:sz="0" w:space="0" w:color="auto"/>
        <w:bottom w:val="none" w:sz="0" w:space="0" w:color="auto"/>
        <w:right w:val="none" w:sz="0" w:space="0" w:color="auto"/>
      </w:divBdr>
    </w:div>
    <w:div w:id="1591697288">
      <w:bodyDiv w:val="1"/>
      <w:marLeft w:val="0"/>
      <w:marRight w:val="0"/>
      <w:marTop w:val="0"/>
      <w:marBottom w:val="0"/>
      <w:divBdr>
        <w:top w:val="none" w:sz="0" w:space="0" w:color="auto"/>
        <w:left w:val="none" w:sz="0" w:space="0" w:color="auto"/>
        <w:bottom w:val="none" w:sz="0" w:space="0" w:color="auto"/>
        <w:right w:val="none" w:sz="0" w:space="0" w:color="auto"/>
      </w:divBdr>
    </w:div>
    <w:div w:id="1603877798">
      <w:bodyDiv w:val="1"/>
      <w:marLeft w:val="0"/>
      <w:marRight w:val="0"/>
      <w:marTop w:val="0"/>
      <w:marBottom w:val="0"/>
      <w:divBdr>
        <w:top w:val="none" w:sz="0" w:space="0" w:color="auto"/>
        <w:left w:val="none" w:sz="0" w:space="0" w:color="auto"/>
        <w:bottom w:val="none" w:sz="0" w:space="0" w:color="auto"/>
        <w:right w:val="none" w:sz="0" w:space="0" w:color="auto"/>
      </w:divBdr>
    </w:div>
    <w:div w:id="1604074984">
      <w:bodyDiv w:val="1"/>
      <w:marLeft w:val="0"/>
      <w:marRight w:val="0"/>
      <w:marTop w:val="0"/>
      <w:marBottom w:val="0"/>
      <w:divBdr>
        <w:top w:val="none" w:sz="0" w:space="0" w:color="auto"/>
        <w:left w:val="none" w:sz="0" w:space="0" w:color="auto"/>
        <w:bottom w:val="none" w:sz="0" w:space="0" w:color="auto"/>
        <w:right w:val="none" w:sz="0" w:space="0" w:color="auto"/>
      </w:divBdr>
    </w:div>
    <w:div w:id="1604268186">
      <w:bodyDiv w:val="1"/>
      <w:marLeft w:val="0"/>
      <w:marRight w:val="0"/>
      <w:marTop w:val="0"/>
      <w:marBottom w:val="0"/>
      <w:divBdr>
        <w:top w:val="none" w:sz="0" w:space="0" w:color="auto"/>
        <w:left w:val="none" w:sz="0" w:space="0" w:color="auto"/>
        <w:bottom w:val="none" w:sz="0" w:space="0" w:color="auto"/>
        <w:right w:val="none" w:sz="0" w:space="0" w:color="auto"/>
      </w:divBdr>
    </w:div>
    <w:div w:id="1606570563">
      <w:bodyDiv w:val="1"/>
      <w:marLeft w:val="0"/>
      <w:marRight w:val="0"/>
      <w:marTop w:val="0"/>
      <w:marBottom w:val="0"/>
      <w:divBdr>
        <w:top w:val="none" w:sz="0" w:space="0" w:color="auto"/>
        <w:left w:val="none" w:sz="0" w:space="0" w:color="auto"/>
        <w:bottom w:val="none" w:sz="0" w:space="0" w:color="auto"/>
        <w:right w:val="none" w:sz="0" w:space="0" w:color="auto"/>
      </w:divBdr>
    </w:div>
    <w:div w:id="1714115461">
      <w:bodyDiv w:val="1"/>
      <w:marLeft w:val="0"/>
      <w:marRight w:val="0"/>
      <w:marTop w:val="0"/>
      <w:marBottom w:val="0"/>
      <w:divBdr>
        <w:top w:val="none" w:sz="0" w:space="0" w:color="auto"/>
        <w:left w:val="none" w:sz="0" w:space="0" w:color="auto"/>
        <w:bottom w:val="none" w:sz="0" w:space="0" w:color="auto"/>
        <w:right w:val="none" w:sz="0" w:space="0" w:color="auto"/>
      </w:divBdr>
    </w:div>
    <w:div w:id="1923907138">
      <w:bodyDiv w:val="1"/>
      <w:marLeft w:val="0"/>
      <w:marRight w:val="0"/>
      <w:marTop w:val="0"/>
      <w:marBottom w:val="0"/>
      <w:divBdr>
        <w:top w:val="none" w:sz="0" w:space="0" w:color="auto"/>
        <w:left w:val="none" w:sz="0" w:space="0" w:color="auto"/>
        <w:bottom w:val="none" w:sz="0" w:space="0" w:color="auto"/>
        <w:right w:val="none" w:sz="0" w:space="0" w:color="auto"/>
      </w:divBdr>
    </w:div>
    <w:div w:id="1979147639">
      <w:bodyDiv w:val="1"/>
      <w:marLeft w:val="0"/>
      <w:marRight w:val="0"/>
      <w:marTop w:val="0"/>
      <w:marBottom w:val="0"/>
      <w:divBdr>
        <w:top w:val="none" w:sz="0" w:space="0" w:color="auto"/>
        <w:left w:val="none" w:sz="0" w:space="0" w:color="auto"/>
        <w:bottom w:val="none" w:sz="0" w:space="0" w:color="auto"/>
        <w:right w:val="none" w:sz="0" w:space="0" w:color="auto"/>
      </w:divBdr>
    </w:div>
    <w:div w:id="2004430983">
      <w:bodyDiv w:val="1"/>
      <w:marLeft w:val="0"/>
      <w:marRight w:val="0"/>
      <w:marTop w:val="0"/>
      <w:marBottom w:val="0"/>
      <w:divBdr>
        <w:top w:val="none" w:sz="0" w:space="0" w:color="auto"/>
        <w:left w:val="none" w:sz="0" w:space="0" w:color="auto"/>
        <w:bottom w:val="none" w:sz="0" w:space="0" w:color="auto"/>
        <w:right w:val="none" w:sz="0" w:space="0" w:color="auto"/>
      </w:divBdr>
    </w:div>
    <w:div w:id="201552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eicdata.com/en/bangladesh/motor-vehicle-registered/motor-vehicle-registered-bangladesh-total"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en.wikipedia.org/wiki/Vehicle_registration_plates_of_Banglades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newagebd.net/article/166324/unfit-vehicles-across-bangladesh-on-ris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towniyan/bangladeshi-cars-with-number-plates-visi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yticsvidhya.com/blog/2021/06/text-detection-from-images-using-easyocr-hands-on-gui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datasets/nazmultakbir/vehicle-detection-bangladeshi-road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italvisiontechnology.com/easy-oc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kaggle.com/datasets/ashfakyeafi/road-vehicle-images-dataset" TargetMode="External"/><Relationship Id="rId30" Type="http://schemas.openxmlformats.org/officeDocument/2006/relationships/hyperlink" Target="https://blog.roboflow.com/whats-new-in-yolov8/"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A8A6F-BF6F-45B3-A989-B913CD69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36</Pages>
  <Words>4918</Words>
  <Characters>28039</Characters>
  <Application>Microsoft Office Word</Application>
  <DocSecurity>0</DocSecurity>
  <Lines>233</Lines>
  <Paragraphs>65</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vt:lpstr/>
      <vt:lpstr>    Introduction</vt:lpstr>
      <vt:lpstr/>
      <vt:lpstr>Chapter 2</vt:lpstr>
      <vt:lpstr>Literature Review </vt:lpstr>
      <vt:lpstr>    </vt:lpstr>
      <vt:lpstr>    Related Works</vt:lpstr>
      <vt:lpstr>Chapter 3</vt:lpstr>
      <vt:lpstr>Methodology</vt:lpstr>
      <vt:lpstr>    </vt:lpstr>
      <vt:lpstr>    Introduction</vt:lpstr>
      <vt:lpstr>    Dataset and Pre-processing</vt:lpstr>
      <vt:lpstr>    Detection and Recognition Stages</vt:lpstr>
      <vt:lpstr>Chapter 4</vt:lpstr>
      <vt:lpstr>Results and Discussion</vt:lpstr>
      <vt:lpstr/>
      <vt:lpstr>    </vt:lpstr>
      <vt:lpstr>    Results of YOLOv8 model simulations</vt:lpstr>
      <vt:lpstr>    Results of EasyOCR</vt:lpstr>
      <vt:lpstr/>
      <vt:lpstr/>
      <vt:lpstr/>
      <vt:lpstr/>
      <vt:lpstr>Chapter 5</vt:lpstr>
      <vt:lpstr>Conclusion and Future Work</vt:lpstr>
      <vt:lpstr>    </vt:lpstr>
      <vt:lpstr>    Conclusion</vt:lpstr>
      <vt:lpstr/>
      <vt:lpstr/>
      <vt:lpstr>Bibliography</vt:lpstr>
    </vt:vector>
  </TitlesOfParts>
  <Company/>
  <LinksUpToDate>false</LinksUpToDate>
  <CharactersWithSpaces>32892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BDPS pc</dc:creator>
  <cp:lastModifiedBy>User</cp:lastModifiedBy>
  <cp:revision>165</cp:revision>
  <cp:lastPrinted>2017-06-30T14:25:00Z</cp:lastPrinted>
  <dcterms:created xsi:type="dcterms:W3CDTF">2017-06-30T14:23:00Z</dcterms:created>
  <dcterms:modified xsi:type="dcterms:W3CDTF">2023-03-07T09:26:00Z</dcterms:modified>
</cp:coreProperties>
</file>