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📜 春秋杀锦囊牌规则</w:t>
      </w:r>
    </w:p>
    <w:p>
      <w:pPr>
        <w:pStyle w:val="Heading2"/>
        <w:jc w:val="center"/>
      </w:pPr>
      <w:r>
        <w:t>🎮 详细规则说明文档</w:t>
      </w:r>
    </w:p>
    <w:p>
      <w:pPr>
        <w:jc w:val="center"/>
      </w:pPr>
      <w:r>
        <w:br/>
        <w:br/>
        <w:t>📅 生成时间：2025年06月30日 21:09:56</w:t>
        <w:br/>
      </w:r>
      <w:r>
        <w:t>🎯 卡牌类型：锦囊牌</w:t>
        <w:br/>
      </w:r>
      <w:r>
        <w:t>📊 卡牌数量：10张</w:t>
        <w:br/>
      </w:r>
      <w:r>
        <w:t>🎨 主题：春秋战国历史事件</w:t>
        <w:br/>
      </w:r>
    </w:p>
    <w:p>
      <w:r>
        <w:br w:type="page"/>
      </w:r>
    </w:p>
    <w:p>
      <w:pPr>
        <w:pStyle w:val="Heading1"/>
      </w:pPr>
      <w:r>
        <w:t>📜 锦囊牌详细规则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160"/>
          </w:tcPr>
          <w:p>
            <w:r>
              <w:t>📜 锦囊牌名称</w:t>
            </w:r>
          </w:p>
        </w:tc>
        <w:tc>
          <w:tcPr>
            <w:tcW w:type="dxa" w:w="5760"/>
          </w:tcPr>
          <w:p>
            <w:r>
              <w:t>📋 详细规则</w:t>
            </w:r>
          </w:p>
        </w:tc>
        <w:tc>
          <w:tcPr>
            <w:tcW w:type="dxa" w:w="2880"/>
          </w:tcPr>
          <w:p>
            <w:r>
              <w:t>🎯 历史背景</w:t>
            </w:r>
          </w:p>
        </w:tc>
      </w:tr>
      <w:tr>
        <w:tc>
          <w:tcPr>
            <w:tcW w:type="dxa" w:w="2160"/>
          </w:tcPr>
          <w:p>
            <w:r>
              <w:t>长平之战</w:t>
            </w:r>
          </w:p>
        </w:tc>
        <w:tc>
          <w:tcPr>
            <w:tcW w:type="dxa" w:w="5760"/>
          </w:tcPr>
          <w:p>
            <w:r>
              <w:t>令两国(联盟)交战，败者惩罚改为军事数值-8(最小为零)</w:t>
            </w:r>
          </w:p>
        </w:tc>
        <w:tc>
          <w:tcPr>
            <w:tcW w:type="dxa" w:w="2880"/>
          </w:tcPr>
          <w:p>
            <w:r>
              <w:t>秦赵长平大战，白起坑杀赵军40万</w:t>
            </w:r>
          </w:p>
        </w:tc>
      </w:tr>
      <w:tr>
        <w:tc>
          <w:tcPr>
            <w:tcW w:type="dxa" w:w="2160"/>
          </w:tcPr>
          <w:p>
            <w:r>
              <w:t>春秋争霸</w:t>
            </w:r>
          </w:p>
        </w:tc>
        <w:tc>
          <w:tcPr>
            <w:tcW w:type="dxa" w:w="5760"/>
          </w:tcPr>
          <w:p>
            <w:r>
              <w:t>选择两组国家(联盟)交战，胜者获得5春秋币</w:t>
            </w:r>
          </w:p>
        </w:tc>
        <w:tc>
          <w:tcPr>
            <w:tcW w:type="dxa" w:w="2880"/>
          </w:tcPr>
          <w:p>
            <w:r>
              <w:t>春秋时期各国争夺霸主地位的战争</w:t>
            </w:r>
          </w:p>
        </w:tc>
      </w:tr>
      <w:tr>
        <w:tc>
          <w:tcPr>
            <w:tcW w:type="dxa" w:w="2160"/>
          </w:tcPr>
          <w:p>
            <w:r>
              <w:t>城濮之战</w:t>
            </w:r>
          </w:p>
        </w:tc>
        <w:tc>
          <w:tcPr>
            <w:tcW w:type="dxa" w:w="5760"/>
          </w:tcPr>
          <w:p>
            <w:r>
              <w:t>指定两国交战，且总部血量预设为20</w:t>
            </w:r>
          </w:p>
        </w:tc>
        <w:tc>
          <w:tcPr>
            <w:tcW w:type="dxa" w:w="2880"/>
          </w:tcPr>
          <w:p>
            <w:r>
              <w:t>晋文公重耳在城濮击败楚军的著名战役</w:t>
            </w:r>
          </w:p>
        </w:tc>
      </w:tr>
      <w:tr>
        <w:tc>
          <w:tcPr>
            <w:tcW w:type="dxa" w:w="2160"/>
          </w:tcPr>
          <w:p>
            <w:r>
              <w:t>葵丘会盟</w:t>
            </w:r>
          </w:p>
        </w:tc>
        <w:tc>
          <w:tcPr>
            <w:tcW w:type="dxa" w:w="5760"/>
          </w:tcPr>
          <w:p>
            <w:r>
              <w:t>指定三国结为同盟，并令此盟与一国交战</w:t>
            </w:r>
          </w:p>
        </w:tc>
        <w:tc>
          <w:tcPr>
            <w:tcW w:type="dxa" w:w="2880"/>
          </w:tcPr>
          <w:p>
            <w:r>
              <w:t>齐桓公在葵丘召集诸侯会盟确立霸权</w:t>
            </w:r>
          </w:p>
        </w:tc>
      </w:tr>
      <w:tr>
        <w:tc>
          <w:tcPr>
            <w:tcW w:type="dxa" w:w="2160"/>
          </w:tcPr>
          <w:p>
            <w:r>
              <w:t>连横</w:t>
            </w:r>
          </w:p>
        </w:tc>
        <w:tc>
          <w:tcPr>
            <w:tcW w:type="dxa" w:w="5760"/>
          </w:tcPr>
          <w:p>
            <w:r>
              <w:t>令一个联盟解散，并指定其中两国交战</w:t>
            </w:r>
          </w:p>
        </w:tc>
        <w:tc>
          <w:tcPr>
            <w:tcW w:type="dxa" w:w="2880"/>
          </w:tcPr>
          <w:p>
            <w:r>
              <w:t>战国时期秦国分化六国联盟的外交策略</w:t>
            </w:r>
          </w:p>
        </w:tc>
      </w:tr>
      <w:tr>
        <w:tc>
          <w:tcPr>
            <w:tcW w:type="dxa" w:w="2160"/>
          </w:tcPr>
          <w:p>
            <w:r>
              <w:t>合纵</w:t>
            </w:r>
          </w:p>
        </w:tc>
        <w:tc>
          <w:tcPr>
            <w:tcW w:type="dxa" w:w="5760"/>
          </w:tcPr>
          <w:p>
            <w:r>
              <w:t>令随机两国结为同盟，并与除其二国外军事数值最高的国家交恶并交战</w:t>
            </w:r>
          </w:p>
        </w:tc>
        <w:tc>
          <w:tcPr>
            <w:tcW w:type="dxa" w:w="2880"/>
          </w:tcPr>
          <w:p>
            <w:r>
              <w:t>六国联合抗秦的军事外交策略</w:t>
            </w:r>
          </w:p>
        </w:tc>
      </w:tr>
      <w:tr>
        <w:tc>
          <w:tcPr>
            <w:tcW w:type="dxa" w:w="2160"/>
          </w:tcPr>
          <w:p>
            <w:r>
              <w:t>马陵之战</w:t>
            </w:r>
          </w:p>
        </w:tc>
        <w:tc>
          <w:tcPr>
            <w:tcW w:type="dxa" w:w="5760"/>
          </w:tcPr>
          <w:p>
            <w:r>
              <w:t>若可能，使齐、魏、韩三国之二交战(若其三国剩余不足二，则改为：令随机两国交战)</w:t>
            </w:r>
          </w:p>
        </w:tc>
        <w:tc>
          <w:tcPr>
            <w:tcW w:type="dxa" w:w="2880"/>
          </w:tcPr>
          <w:p>
            <w:r>
              <w:t>孙膑设伏马陵道大败魏军的经典战役</w:t>
            </w:r>
          </w:p>
        </w:tc>
      </w:tr>
      <w:tr>
        <w:tc>
          <w:tcPr>
            <w:tcW w:type="dxa" w:w="2160"/>
          </w:tcPr>
          <w:p>
            <w:r>
              <w:t>尊王攘夷</w:t>
            </w:r>
          </w:p>
        </w:tc>
        <w:tc>
          <w:tcPr>
            <w:tcW w:type="dxa" w:w="5760"/>
          </w:tcPr>
          <w:p>
            <w:r>
              <w:t>若可能令本国与周联盟，与楚交恶并交战。否则改为令本国与随机一国结为同盟</w:t>
            </w:r>
          </w:p>
        </w:tc>
        <w:tc>
          <w:tcPr>
            <w:tcW w:type="dxa" w:w="2880"/>
          </w:tcPr>
          <w:p>
            <w:r>
              <w:t>齐桓公提出的政治口号和军事行动</w:t>
            </w:r>
          </w:p>
        </w:tc>
      </w:tr>
      <w:tr>
        <w:tc>
          <w:tcPr>
            <w:tcW w:type="dxa" w:w="2160"/>
          </w:tcPr>
          <w:p>
            <w:r>
              <w:t>横扫六国</w:t>
            </w:r>
          </w:p>
        </w:tc>
        <w:tc>
          <w:tcPr>
            <w:tcW w:type="dxa" w:w="5760"/>
          </w:tcPr>
          <w:p>
            <w:r>
              <w:t>本国抽5张军事卡牌，若场上国家数量≥4，选择N个国家(N至少为3)，使此三国解散其他同盟并结为同盟并与本国交恶并交战，若本国获胜，+10军事数值；若场上国家数量&lt;4，则选择一个国家，令其抽3张军事卡牌，与本国交恶并交战</w:t>
            </w:r>
          </w:p>
        </w:tc>
        <w:tc>
          <w:tcPr>
            <w:tcW w:type="dxa" w:w="2880"/>
          </w:tcPr>
          <w:p>
            <w:r>
              <w:t>秦始皇统一六国的最终决战</w:t>
            </w:r>
          </w:p>
        </w:tc>
      </w:tr>
      <w:tr>
        <w:tc>
          <w:tcPr>
            <w:tcW w:type="dxa" w:w="2160"/>
          </w:tcPr>
          <w:p>
            <w:r>
              <w:t>平王东迁</w:t>
            </w:r>
          </w:p>
        </w:tc>
        <w:tc>
          <w:tcPr>
            <w:tcW w:type="dxa" w:w="5760"/>
          </w:tcPr>
          <w:p>
            <w:r>
              <w:t>若可能，令随机一国与周国交战，败者-5政治、经济、军事</w:t>
            </w:r>
          </w:p>
        </w:tc>
        <w:tc>
          <w:tcPr>
            <w:tcW w:type="dxa" w:w="2880"/>
          </w:tcPr>
          <w:p>
            <w:r>
              <w:t>周平王迁都洛邑，东周开始的历史事件</w:t>
            </w:r>
          </w:p>
        </w:tc>
      </w:tr>
    </w:tbl>
    <w:p>
      <w:pPr>
        <w:pStyle w:val="Heading1"/>
      </w:pPr>
      <w:r>
        <w:t>📖 锦囊牌使用说明</w:t>
      </w:r>
    </w:p>
    <w:p>
      <w:r>
        <w:br/>
        <w:t>🎯 锦囊牌特点：</w:t>
        <w:br/>
        <w:t>• 💥 影响全局：锦囊牌通常会改变多个国家的状态</w:t>
        <w:br/>
        <w:t>• 🎲 随机元素：部分锦囊牌包含随机选择机制</w:t>
        <w:br/>
        <w:t>• ⚔️ 军事导向：大多数锦囊牌会引发军事冲突</w:t>
        <w:br/>
        <w:t>• 🤝 外交影响：会改变国家间的联盟和敌对关系</w:t>
        <w:br/>
        <w:br/>
        <w:t>🃏 使用时机：</w:t>
        <w:br/>
        <w:t>• 🎮 回合开始：在行动阶段使用锦囊牌</w:t>
        <w:br/>
        <w:t>• 💰 消耗资源：使用锦囊牌通常需要消耗春秋币</w:t>
        <w:br/>
        <w:t>• 🎯 战略考虑：选择合适时机使用以获得最大收益</w:t>
        <w:br/>
        <w:t>• 🛡️ 防御反制：也可用于破坏对手的计划</w:t>
        <w:br/>
        <w:br/>
        <w:t>⚖️ 平衡机制：</w:t>
        <w:br/>
        <w:t>• 🎲 随机性：随机元素确保游戏的不确定性</w:t>
        <w:br/>
        <w:t>• 💸 成本控制：使用锦囊牌需要付出代价</w:t>
        <w:br/>
        <w:t>• 🔄 连锁反应：一张锦囊牌可能引发连锁效应</w:t>
        <w:br/>
        <w:t>• 📊 数值限制：某些效果有最小值或最大值限制</w:t>
        <w:br/>
        <w:br/>
        <w:t>🏛️ 历史主题：</w:t>
        <w:br/>
        <w:t>• 📚 真实事件：每张锦囊牌都基于真实历史事件</w:t>
        <w:br/>
        <w:t>• 🎨 文化内涵：体现春秋战国时期的政治军事特色</w:t>
        <w:br/>
        <w:t>• 🎭 角色扮演：玩家仿佛置身于那个波澜壮阔的时代</w:t>
        <w:br/>
        <w:t>• 🧠 策略思考：需要运用历史知识和战略思维</w:t>
        <w:br/>
        <w:t xml:space="preserve">        </w:t>
      </w:r>
    </w:p>
    <w:p>
      <w:pPr>
        <w:pStyle w:val="Heading1"/>
      </w:pPr>
      <w:r>
        <w:t>🔗 卡牌组合策略</w:t>
      </w:r>
    </w:p>
    <w:p>
      <w:r>
        <w:br/>
        <w:t>🏹 攻击组合：</w:t>
        <w:br/>
        <w:t>• 🔥 横扫六国 + 军事卡牌：先抽取军事卡牌增强实力，再发动决战</w:t>
        <w:br/>
        <w:t>• ⚔️ 长平之战 + 春秋争霸：连续发动战争，削弱对手并获得收益</w:t>
        <w:br/>
        <w:t>• 🎯 城濮之战 + 连横：先分化敌方联盟，再以固定血量交战</w:t>
        <w:br/>
        <w:br/>
        <w:t>🛡️ 防御组合：</w:t>
        <w:br/>
        <w:t>• 🤝 葵丘会盟 + 尊王攘夷：建立多重联盟关系，形成防御网络</w:t>
        <w:br/>
        <w:t>• 🔄 合纵 + 马陵之战：利用联盟力量牵制强国</w:t>
        <w:br/>
        <w:t>• 🏛️ 平王东迁 + 连横：削弱周王室同时分化其他联盟</w:t>
        <w:br/>
        <w:br/>
        <w:t>💰 经济组合：</w:t>
        <w:br/>
        <w:t>• 🏆 春秋争霸 + 经济卡牌：通过战争获得春秋币，再投资经济发展</w:t>
        <w:br/>
        <w:t>• 🎪 葵丘会盟 + 贸易卡牌：利用联盟关系促进贸易往来</w:t>
        <w:br/>
        <w:t>• 📈 合纵 + 税收改革：联盟带来的稳定有利于经济发展</w:t>
        <w:br/>
        <w:br/>
        <w:t>🎲 随机应变：</w:t>
        <w:br/>
        <w:t>• 🌪️ 马陵之战 + 合纵：利用随机性制造意外机会</w:t>
        <w:br/>
        <w:t>• 🎯 尊王攘夷：根据场上情况灵活选择联盟对象</w:t>
        <w:br/>
        <w:t>• 🔄 连横：根据当前联盟状况选择最佳拆分目标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2F5597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472C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