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9D431"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重要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词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句：</w:t>
      </w:r>
    </w:p>
    <w:p w14:paraId="24EE5AF2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color w:val="auto"/>
          <w:sz w:val="24"/>
          <w:szCs w:val="24"/>
        </w:rPr>
        <w:t xml:space="preserve">a radio station </w:t>
      </w: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一个电台</w:t>
      </w:r>
    </w:p>
    <w:p w14:paraId="03B75E42">
      <w:pPr>
        <w:pStyle w:val="8"/>
        <w:numPr>
          <w:ilvl w:val="0"/>
          <w:numId w:val="1"/>
        </w:numPr>
        <w:ind w:firstLineChars="0"/>
        <w:rPr>
          <w:rFonts w:ascii="Malgun Gothic" w:hAnsi="Malgun Gothic" w:eastAsia="Malgun Gothic"/>
          <w:sz w:val="24"/>
          <w:szCs w:val="24"/>
        </w:rPr>
      </w:pPr>
      <w:r>
        <w:rPr>
          <w:rFonts w:ascii="Malgun Gothic" w:hAnsi="Malgun Gothic" w:eastAsia="Malgun Gothic"/>
          <w:sz w:val="24"/>
          <w:szCs w:val="24"/>
        </w:rPr>
        <w:t>a famous musician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一位著名的音乐家</w:t>
      </w:r>
    </w:p>
    <w:p w14:paraId="71AC950D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 xml:space="preserve">play music during the lunch break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在午休时间播放音乐</w:t>
      </w:r>
    </w:p>
    <w:p w14:paraId="7BAD06E5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 xml:space="preserve">collect music for this week’s playlist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为这周的播放清单收集音乐</w:t>
      </w:r>
    </w:p>
    <w:p w14:paraId="705B7C01">
      <w:pPr>
        <w:pStyle w:val="8"/>
        <w:numPr>
          <w:ilvl w:val="0"/>
          <w:numId w:val="1"/>
        </w:numPr>
        <w:ind w:firstLineChars="0"/>
        <w:rPr>
          <w:rFonts w:hint="eastAsia" w:ascii="Malgun Gothic" w:hAnsi="Malgun Gothic" w:eastAsia="Malgun Gothic"/>
          <w:color w:val="FF0000"/>
          <w:sz w:val="24"/>
          <w:szCs w:val="24"/>
          <w:lang w:val="en-US" w:eastAsia="zh-CN"/>
        </w:rPr>
      </w:pPr>
      <w:r>
        <w:rPr>
          <w:rFonts w:ascii="Malgun Gothic" w:hAnsi="Malgun Gothic" w:eastAsia="Malgun Gothic"/>
          <w:color w:val="FF0000"/>
          <w:sz w:val="24"/>
          <w:szCs w:val="24"/>
        </w:rPr>
        <w:t xml:space="preserve">the best-known work </w:t>
      </w:r>
      <w:r>
        <w:rPr>
          <w:rFonts w:hint="eastAsia" w:ascii="Malgun Gothic" w:hAnsi="Malgun Gothic" w:eastAsia="Malgun Gothic"/>
          <w:color w:val="FF0000"/>
          <w:sz w:val="24"/>
          <w:szCs w:val="24"/>
          <w:lang w:val="en-US" w:eastAsia="zh-CN"/>
        </w:rPr>
        <w:t>最知名的作品</w:t>
      </w:r>
    </w:p>
    <w:p w14:paraId="422A36F7">
      <w:pPr>
        <w:pStyle w:val="8"/>
        <w:numPr>
          <w:ilvl w:val="0"/>
          <w:numId w:val="1"/>
        </w:numPr>
        <w:ind w:firstLineChars="0"/>
        <w:rPr>
          <w:rFonts w:ascii="Malgun Gothic" w:hAnsi="Malgun Gothic" w:eastAsia="Malgun Gothic"/>
          <w:sz w:val="24"/>
          <w:szCs w:val="24"/>
        </w:rPr>
      </w:pPr>
      <w:r>
        <w:rPr>
          <w:rFonts w:ascii="Malgun Gothic" w:hAnsi="Malgun Gothic" w:eastAsia="Malgun Gothic"/>
          <w:sz w:val="24"/>
          <w:szCs w:val="24"/>
        </w:rPr>
        <w:t>download a song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下载一首歌</w:t>
      </w:r>
    </w:p>
    <w:p w14:paraId="5EA6508A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color w:val="FF0000"/>
          <w:sz w:val="24"/>
          <w:szCs w:val="24"/>
        </w:rPr>
        <w:t xml:space="preserve">a folk song  </w:t>
      </w:r>
      <w:r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  <w:t>民歌</w:t>
      </w:r>
    </w:p>
    <w:p w14:paraId="7F7127A9">
      <w:pPr>
        <w:pStyle w:val="8"/>
        <w:numPr>
          <w:ilvl w:val="0"/>
          <w:numId w:val="1"/>
        </w:numPr>
        <w:ind w:firstLineChars="0"/>
        <w:rPr>
          <w:rFonts w:ascii="Malgun Gothic" w:hAnsi="Malgun Gothic" w:eastAsia="Malgun Gothic"/>
          <w:color w:val="FF0000"/>
          <w:sz w:val="24"/>
          <w:szCs w:val="24"/>
        </w:rPr>
      </w:pPr>
      <w:r>
        <w:rPr>
          <w:rFonts w:ascii="Malgun Gothic" w:hAnsi="Malgun Gothic" w:eastAsia="Malgun Gothic"/>
          <w:color w:val="FF0000"/>
          <w:sz w:val="24"/>
          <w:szCs w:val="24"/>
        </w:rPr>
        <w:t>classical music</w:t>
      </w:r>
      <w:r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  <w:t>古典音乐</w:t>
      </w:r>
    </w:p>
    <w:p w14:paraId="13C423D2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Malgun Gothic" w:hAnsi="Malgun Gothic" w:eastAsia="Malgun Gothic"/>
          <w:sz w:val="24"/>
          <w:szCs w:val="24"/>
        </w:rPr>
        <w:t>praise</w:t>
      </w:r>
      <w:r>
        <w:rPr>
          <w:rFonts w:ascii="Malgun Gothic" w:hAnsi="Malgun Gothic" w:eastAsia="Malgun Gothic"/>
          <w:sz w:val="24"/>
          <w:szCs w:val="24"/>
        </w:rPr>
        <w:t xml:space="preserve"> </w:t>
      </w:r>
      <w:r>
        <w:rPr>
          <w:rFonts w:hint="eastAsia" w:ascii="Malgun Gothic" w:hAnsi="Malgun Gothic" w:eastAsia="Malgun Gothic" w:cs="微软雅黑"/>
          <w:sz w:val="24"/>
          <w:szCs w:val="24"/>
        </w:rPr>
        <w:t>t</w:t>
      </w:r>
      <w:r>
        <w:rPr>
          <w:rFonts w:ascii="Malgun Gothic" w:hAnsi="Malgun Gothic" w:eastAsia="Malgun Gothic" w:cs="微软雅黑"/>
          <w:sz w:val="24"/>
          <w:szCs w:val="24"/>
        </w:rPr>
        <w:t>he beauty of the jasmine flower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赞扬茉莉花的美</w:t>
      </w:r>
    </w:p>
    <w:p w14:paraId="45554E6A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Malgun Gothic" w:hAnsi="Malgun Gothic" w:cs="Malgun Gothic"/>
          <w:sz w:val="24"/>
          <w:szCs w:val="24"/>
        </w:rPr>
        <w:t>d</w:t>
      </w:r>
      <w:r>
        <w:rPr>
          <w:rFonts w:ascii="Malgun Gothic" w:hAnsi="Malgun Gothic" w:cs="Malgun Gothic"/>
          <w:sz w:val="24"/>
          <w:szCs w:val="24"/>
        </w:rPr>
        <w:t xml:space="preserve">escribe sth. to sb.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向某人描述某物</w:t>
      </w:r>
    </w:p>
    <w:p w14:paraId="6C57D4D4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the theme of a song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歌曲的主题</w:t>
      </w:r>
    </w:p>
    <w:p w14:paraId="1E637F62">
      <w:pPr>
        <w:pStyle w:val="8"/>
        <w:numPr>
          <w:ilvl w:val="0"/>
          <w:numId w:val="1"/>
        </w:numPr>
        <w:ind w:firstLineChars="0"/>
        <w:rPr>
          <w:rFonts w:ascii="Malgun Gothic" w:hAnsi="Malgun Gothic" w:eastAsia="Malgun Gothic" w:cs="Malgun Gothic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the title of a book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书名 </w:t>
      </w:r>
    </w:p>
    <w:p w14:paraId="694017D5">
      <w:pPr>
        <w:pStyle w:val="8"/>
        <w:numPr>
          <w:ilvl w:val="0"/>
          <w:numId w:val="1"/>
        </w:numPr>
        <w:ind w:firstLineChars="0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write lyrics</w:t>
      </w:r>
      <w:r>
        <w:rPr>
          <w:rFonts w:hint="eastAsia" w:ascii="微软雅黑" w:hAnsi="微软雅黑" w:eastAsia="微软雅黑" w:cs="微软雅黑"/>
          <w:kern w:val="0"/>
          <w:sz w:val="24"/>
          <w:szCs w:val="24"/>
        </w:rPr>
        <w:t>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歌词</w:t>
      </w:r>
    </w:p>
    <w:p w14:paraId="6DDACAA0">
      <w:pPr>
        <w:pStyle w:val="8"/>
        <w:numPr>
          <w:ilvl w:val="0"/>
          <w:numId w:val="1"/>
        </w:numPr>
        <w:ind w:firstLineChars="0"/>
        <w:rPr>
          <w:rFonts w:ascii="Malgun Gothic" w:hAnsi="Malgun Gothic" w:eastAsia="Malgun Gothic"/>
          <w:color w:val="FF0000"/>
          <w:sz w:val="24"/>
          <w:szCs w:val="24"/>
        </w:rPr>
      </w:pPr>
      <w:r>
        <w:rPr>
          <w:rFonts w:ascii="Malgun Gothic" w:hAnsi="Malgun Gothic" w:eastAsia="Malgun Gothic"/>
          <w:color w:val="FF0000"/>
          <w:sz w:val="24"/>
          <w:szCs w:val="24"/>
        </w:rPr>
        <w:t>an unknown artist 一</w:t>
      </w:r>
      <w:r>
        <w:rPr>
          <w:rFonts w:hint="eastAsia" w:ascii="Malgun Gothic" w:hAnsi="Malgun Gothic" w:eastAsia="Malgun Gothic"/>
          <w:color w:val="FF0000"/>
          <w:sz w:val="24"/>
          <w:szCs w:val="24"/>
          <w:lang w:val="en-US" w:eastAsia="zh-CN"/>
        </w:rPr>
        <w:t>位不知名的艺术家</w:t>
      </w:r>
    </w:p>
    <w:p w14:paraId="2D7EECE6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 xml:space="preserve">knock on/at the door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敲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门</w:t>
      </w:r>
    </w:p>
    <w:p w14:paraId="1EE79E8F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 xml:space="preserve">go deaf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变成聋子</w:t>
      </w:r>
    </w:p>
    <w:p w14:paraId="27727C41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 xml:space="preserve">bring joy to people </w:t>
      </w:r>
      <w:r>
        <w:rPr>
          <w:rFonts w:hint="eastAsia" w:ascii="微软雅黑" w:hAnsi="微软雅黑" w:eastAsia="微软雅黑" w:cs="微软雅黑"/>
          <w:sz w:val="24"/>
          <w:szCs w:val="24"/>
        </w:rPr>
        <w:t>给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人们带来快乐</w:t>
      </w:r>
    </w:p>
    <w:p w14:paraId="1693DB30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>gain popularity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获得流行</w:t>
      </w:r>
    </w:p>
    <w:p w14:paraId="28AD98FD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color w:val="FF0000"/>
          <w:sz w:val="24"/>
          <w:szCs w:val="24"/>
        </w:rPr>
        <w:t xml:space="preserve">both...and. </w:t>
      </w:r>
      <w:r>
        <w:rPr>
          <w:rFonts w:ascii="Malgun Gothic" w:hAnsi="Malgun Gothic" w:eastAsia="Malgun Gothic" w:cs="宋体"/>
          <w:color w:val="FF0000"/>
          <w:kern w:val="0"/>
          <w:sz w:val="24"/>
          <w:szCs w:val="24"/>
        </w:rPr>
        <w:t>.</w:t>
      </w:r>
      <w:r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  <w:t>......和......</w:t>
      </w:r>
      <w:r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ascii="Malgun Gothic" w:hAnsi="Malgun Gothic" w:eastAsia="Malgun Gothic" w:cs="宋体"/>
          <w:color w:val="FF0000"/>
          <w:kern w:val="0"/>
          <w:sz w:val="24"/>
          <w:szCs w:val="24"/>
        </w:rPr>
        <w:t>n</w:t>
      </w:r>
      <w:r>
        <w:rPr>
          <w:rFonts w:ascii="Malgun Gothic" w:hAnsi="Malgun Gothic" w:eastAsia="Malgun Gothic"/>
          <w:color w:val="FF0000"/>
          <w:sz w:val="24"/>
          <w:szCs w:val="24"/>
        </w:rPr>
        <w:t>ot only...but als</w:t>
      </w:r>
      <w:r>
        <w:rPr>
          <w:rFonts w:ascii="Malgun Gothic" w:hAnsi="Malgun Gothic" w:eastAsia="Malgun Gothic" w:cs="宋体"/>
          <w:color w:val="FF0000"/>
          <w:kern w:val="0"/>
          <w:sz w:val="24"/>
          <w:szCs w:val="24"/>
        </w:rPr>
        <w:t xml:space="preserve">o... </w:t>
      </w:r>
      <w:r>
        <w:rPr>
          <w:rFonts w:hint="eastAsia" w:ascii="微软雅黑" w:hAnsi="微软雅黑" w:eastAsia="微软雅黑" w:cs="微软雅黑"/>
          <w:color w:val="FF0000"/>
          <w:kern w:val="2"/>
          <w:sz w:val="24"/>
          <w:szCs w:val="24"/>
          <w:lang w:val="en-US" w:eastAsia="zh-CN" w:bidi="ar-SA"/>
        </w:rPr>
        <w:t>不仅……而且…</w:t>
      </w:r>
    </w:p>
    <w:p w14:paraId="485304E1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 xml:space="preserve">The melody sounds nice.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这旋律听起来不错</w:t>
      </w:r>
    </w:p>
    <w:p w14:paraId="2E02874A">
      <w:pPr>
        <w:pStyle w:val="8"/>
        <w:numPr>
          <w:ilvl w:val="0"/>
          <w:numId w:val="1"/>
        </w:numPr>
        <w:ind w:firstLineChars="0"/>
        <w:rPr>
          <w:rFonts w:hint="eastAsia" w:ascii="Malgun Gothic" w:hAnsi="Malgun Gothic" w:eastAsia="Malgun Gothic"/>
          <w:color w:val="FF0000"/>
          <w:sz w:val="24"/>
          <w:szCs w:val="24"/>
          <w:lang w:val="en-US" w:eastAsia="zh-CN"/>
        </w:rPr>
      </w:pPr>
      <w:r>
        <w:rPr>
          <w:rFonts w:ascii="Malgun Gothic" w:hAnsi="Malgun Gothic" w:eastAsia="Malgun Gothic"/>
          <w:color w:val="FF0000"/>
          <w:sz w:val="24"/>
          <w:szCs w:val="24"/>
        </w:rPr>
        <w:t xml:space="preserve">The music piece is well-known around the world. </w:t>
      </w:r>
      <w:r>
        <w:rPr>
          <w:rFonts w:hint="eastAsia" w:ascii="Malgun Gothic" w:hAnsi="Malgun Gothic" w:eastAsia="Malgun Gothic"/>
          <w:color w:val="FF0000"/>
          <w:sz w:val="24"/>
          <w:szCs w:val="24"/>
          <w:lang w:val="en-US" w:eastAsia="zh-CN"/>
        </w:rPr>
        <w:t>这乐曲在全世界都很有名</w:t>
      </w:r>
    </w:p>
    <w:p w14:paraId="6E838065"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 xml:space="preserve">You can picture the white flowers.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你可以想象到白色的花</w:t>
      </w:r>
    </w:p>
    <w:p w14:paraId="1F4E759B">
      <w:pPr>
        <w:pStyle w:val="8"/>
        <w:numPr>
          <w:ilvl w:val="0"/>
          <w:numId w:val="1"/>
        </w:numPr>
        <w:ind w:firstLineChars="0"/>
        <w:rPr>
          <w:rFonts w:hint="eastAsia" w:ascii="Malgun Gothic" w:hAnsi="Malgun Gothic" w:eastAsia="Malgun Gothic"/>
          <w:sz w:val="24"/>
          <w:szCs w:val="24"/>
        </w:rPr>
      </w:pPr>
      <w:r>
        <w:rPr>
          <w:rFonts w:ascii="Malgun Gothic" w:hAnsi="Malgun Gothic" w:eastAsia="Malgun Gothic"/>
          <w:sz w:val="24"/>
          <w:szCs w:val="24"/>
        </w:rPr>
        <w:t>The symphony is about how people</w:t>
      </w:r>
      <w:r>
        <w:rPr>
          <w:rFonts w:ascii="Malgun Gothic" w:hAnsi="Malgun Gothic" w:eastAsia="Malgun Gothic"/>
          <w:color w:val="FF0000"/>
          <w:sz w:val="24"/>
          <w:szCs w:val="24"/>
        </w:rPr>
        <w:t xml:space="preserve"> fight against difficulties</w:t>
      </w:r>
      <w:r>
        <w:rPr>
          <w:rFonts w:ascii="Malgun Gothic" w:hAnsi="Malgun Gothic" w:eastAsia="Malgun Gothic"/>
          <w:sz w:val="24"/>
          <w:szCs w:val="24"/>
        </w:rPr>
        <w:t xml:space="preserve"> in life.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这首交响乐主要讲述的是人们如何与生活中的困难作斗争</w:t>
      </w:r>
    </w:p>
    <w:p w14:paraId="420970DD">
      <w:pPr>
        <w:pStyle w:val="8"/>
        <w:numPr>
          <w:numId w:val="0"/>
        </w:numPr>
        <w:ind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 w14:paraId="034368FB">
      <w:pPr>
        <w:pStyle w:val="8"/>
        <w:numPr>
          <w:numId w:val="0"/>
        </w:numPr>
        <w:ind w:leftChars="0"/>
        <w:rPr>
          <w:rFonts w:hint="eastAsia" w:ascii="Malgun Gothic" w:hAnsi="Malgun Gothic" w:eastAsia="Malgun Gothic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词形转换</w:t>
      </w:r>
      <w:r>
        <w:rPr>
          <w:rFonts w:hint="eastAsia" w:ascii="Malgun Gothic" w:hAnsi="Malgun Gothic" w:eastAsia="Malgun Gothic" w:cs="Malgun Gothic"/>
          <w:sz w:val="24"/>
          <w:szCs w:val="24"/>
        </w:rPr>
        <w:t>：</w:t>
      </w:r>
    </w:p>
    <w:p w14:paraId="021A119D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>musician n.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音乐家;作曲家</w:t>
      </w:r>
      <w:r>
        <w:rPr>
          <w:rFonts w:hint="eastAsia" w:ascii="Malgun Gothic" w:hAnsi="Malgun Gothic" w:eastAsia="Malgun Gothic"/>
          <w:sz w:val="24"/>
          <w:szCs w:val="24"/>
        </w:rPr>
        <w:t xml:space="preserve"> </w:t>
      </w:r>
      <w:r>
        <w:rPr>
          <w:rFonts w:ascii="Malgun Gothic" w:hAnsi="Malgun Gothic" w:eastAsia="Malgun Gothic"/>
          <w:sz w:val="24"/>
          <w:szCs w:val="24"/>
        </w:rPr>
        <w:t>music  n.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音乐</w:t>
      </w:r>
      <w:r>
        <w:rPr>
          <w:rFonts w:ascii="Malgun Gothic" w:hAnsi="Malgun Gothic" w:eastAsia="Malgun Gothic"/>
          <w:sz w:val="24"/>
          <w:szCs w:val="24"/>
        </w:rPr>
        <w:t>，musical  adj.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音乐的;悦耳的</w:t>
      </w:r>
    </w:p>
    <w:p w14:paraId="0E9E7955">
      <w:pPr>
        <w:pStyle w:val="8"/>
        <w:numPr>
          <w:ilvl w:val="0"/>
          <w:numId w:val="2"/>
        </w:numPr>
        <w:ind w:firstLineChars="0"/>
        <w:rPr>
          <w:rFonts w:ascii="Malgun Gothic" w:hAnsi="Malgun Gothic" w:eastAsia="Malgun Gothic"/>
          <w:sz w:val="24"/>
          <w:szCs w:val="24"/>
        </w:rPr>
      </w:pPr>
      <w:r>
        <w:rPr>
          <w:rFonts w:ascii="Malgun Gothic" w:hAnsi="Malgun Gothic" w:eastAsia="Malgun Gothic"/>
          <w:sz w:val="24"/>
          <w:szCs w:val="24"/>
        </w:rPr>
        <w:t>download  v.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下载</w:t>
      </w:r>
      <w:r>
        <w:rPr>
          <w:rFonts w:ascii="Malgun Gothic" w:hAnsi="Malgun Gothic" w:eastAsia="Malgun Gothic"/>
          <w:sz w:val="24"/>
          <w:szCs w:val="24"/>
        </w:rPr>
        <w:t>: upload v.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上</w:t>
      </w:r>
      <w:r>
        <w:rPr>
          <w:rFonts w:hint="eastAsia" w:ascii="微软雅黑" w:hAnsi="微软雅黑" w:eastAsia="微软雅黑" w:cs="微软雅黑"/>
          <w:sz w:val="24"/>
          <w:szCs w:val="24"/>
        </w:rPr>
        <w:t>传</w:t>
      </w:r>
    </w:p>
    <w:p w14:paraId="7B04249F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>classical  adj.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古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典的</w:t>
      </w:r>
      <w:r>
        <w:rPr>
          <w:rFonts w:hint="eastAsia" w:ascii="Malgun Gothic" w:hAnsi="Malgun Gothic" w:eastAsia="Malgun Gothic"/>
          <w:sz w:val="24"/>
          <w:szCs w:val="24"/>
        </w:rPr>
        <w:t xml:space="preserve"> </w:t>
      </w:r>
      <w:r>
        <w:rPr>
          <w:rFonts w:ascii="Malgun Gothic" w:hAnsi="Malgun Gothic" w:eastAsia="Malgun Gothic"/>
          <w:sz w:val="24"/>
          <w:szCs w:val="24"/>
        </w:rPr>
        <w:t>classic  n.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经典作品;名著</w:t>
      </w:r>
      <w:r>
        <w:rPr>
          <w:rFonts w:hint="eastAsia" w:ascii="Malgun Gothic" w:hAnsi="Malgun Gothic" w:eastAsia="Malgun Gothic"/>
          <w:sz w:val="24"/>
          <w:szCs w:val="24"/>
        </w:rPr>
        <w:t xml:space="preserve"> </w:t>
      </w:r>
      <w:r>
        <w:rPr>
          <w:rFonts w:ascii="Malgun Gothic" w:hAnsi="Malgun Gothic" w:eastAsia="Malgun Gothic"/>
          <w:sz w:val="24"/>
          <w:szCs w:val="24"/>
        </w:rPr>
        <w:t xml:space="preserve"> adj.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经典的;第一流的</w:t>
      </w:r>
    </w:p>
    <w:p w14:paraId="40B16E23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unknown  adj.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不出名的;无名的</w:t>
      </w:r>
      <w:r>
        <w:rPr>
          <w:rFonts w:hint="eastAsia" w:ascii="Malgun Gothic" w:hAnsi="Malgun Gothic" w:eastAsia="Malgun Gothic" w:cs="宋体"/>
          <w:kern w:val="0"/>
          <w:sz w:val="24"/>
          <w:szCs w:val="24"/>
        </w:rPr>
        <w:t xml:space="preserve"> </w:t>
      </w:r>
      <w:r>
        <w:rPr>
          <w:rFonts w:ascii="Malgun Gothic" w:hAnsi="Malgun Gothic" w:eastAsia="Malgun Gothic" w:cs="宋体"/>
          <w:kern w:val="0"/>
          <w:sz w:val="24"/>
          <w:szCs w:val="24"/>
        </w:rPr>
        <w:t xml:space="preserve"> known adj.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已知的;知名的 </w:t>
      </w:r>
    </w:p>
    <w:p w14:paraId="7BD8D4E1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>popularity  n.流行</w:t>
      </w:r>
      <w:r>
        <w:rPr>
          <w:rFonts w:hint="eastAsia" w:ascii="Malgun Gothic" w:hAnsi="Malgun Gothic" w:eastAsia="Malgun Gothic"/>
          <w:sz w:val="24"/>
          <w:szCs w:val="24"/>
        </w:rPr>
        <w:t xml:space="preserve"> </w:t>
      </w:r>
      <w:r>
        <w:rPr>
          <w:rFonts w:ascii="Malgun Gothic" w:hAnsi="Malgun Gothic" w:eastAsia="Malgun Gothic"/>
          <w:sz w:val="24"/>
          <w:szCs w:val="24"/>
        </w:rPr>
        <w:t xml:space="preserve"> popular adj.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流行的; 受欢迎的</w:t>
      </w:r>
    </w:p>
    <w:p w14:paraId="0797C403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ascii="Malgun Gothic" w:hAnsi="Malgun Gothic" w:eastAsia="Malgun Gothic"/>
          <w:sz w:val="24"/>
          <w:szCs w:val="24"/>
        </w:rPr>
        <w:t>beauty  n.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美;美丽</w:t>
      </w:r>
      <w:r>
        <w:rPr>
          <w:rFonts w:hint="eastAsia" w:ascii="Malgun Gothic" w:hAnsi="Malgun Gothic" w:eastAsia="Malgun Gothic"/>
          <w:sz w:val="24"/>
          <w:szCs w:val="24"/>
        </w:rPr>
        <w:t xml:space="preserve"> </w:t>
      </w:r>
      <w:r>
        <w:rPr>
          <w:rFonts w:ascii="Malgun Gothic" w:hAnsi="Malgun Gothic" w:eastAsia="Malgun Gothic"/>
          <w:sz w:val="24"/>
          <w:szCs w:val="24"/>
        </w:rPr>
        <w:t xml:space="preserve">beautiful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adj.美丽的</w:t>
      </w:r>
      <w:r>
        <w:rPr>
          <w:rFonts w:hint="eastAsia"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/>
          <w:sz w:val="24"/>
          <w:szCs w:val="24"/>
        </w:rPr>
        <w:t xml:space="preserve">beautifully 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adv.美丽地</w:t>
      </w:r>
    </w:p>
    <w:p w14:paraId="428404AA">
      <w:pPr>
        <w:pStyle w:val="8"/>
        <w:numPr>
          <w:ilvl w:val="0"/>
          <w:numId w:val="2"/>
        </w:numPr>
        <w:ind w:firstLineChars="0"/>
        <w:rPr>
          <w:rFonts w:ascii="Malgun Gothic" w:hAnsi="Malgun Gothic" w:eastAsia="Malgun Gothic" w:cs="宋体"/>
          <w:kern w:val="0"/>
          <w:sz w:val="24"/>
          <w:szCs w:val="24"/>
        </w:rPr>
      </w:pPr>
      <w:r>
        <w:rPr>
          <w:rFonts w:ascii="Malgun Gothic" w:hAnsi="Malgun Gothic" w:eastAsia="Malgun Gothic" w:cs="宋体"/>
          <w:kern w:val="0"/>
          <w:sz w:val="24"/>
          <w:szCs w:val="24"/>
        </w:rPr>
        <w:t>lyrics  n. (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pl.)歌词</w:t>
      </w:r>
      <w:r>
        <w:rPr>
          <w:rFonts w:hint="eastAsia" w:ascii="Malgun Gothic" w:hAnsi="Malgun Gothic" w:eastAsia="Malgun Gothic" w:cs="微软雅黑"/>
          <w:kern w:val="0"/>
          <w:sz w:val="24"/>
          <w:szCs w:val="24"/>
        </w:rPr>
        <w:t xml:space="preserve"> </w:t>
      </w:r>
      <w:r>
        <w:rPr>
          <w:rFonts w:ascii="Malgun Gothic" w:hAnsi="Malgun Gothic" w:eastAsia="Malgun Gothic" w:cs="微软雅黑"/>
          <w:kern w:val="0"/>
          <w:sz w:val="24"/>
          <w:szCs w:val="24"/>
        </w:rPr>
        <w:t xml:space="preserve"> </w:t>
      </w:r>
      <w:r>
        <w:rPr>
          <w:rFonts w:ascii="Malgun Gothic" w:hAnsi="Malgun Gothic" w:eastAsia="Malgun Gothic" w:cs="宋体"/>
          <w:kern w:val="0"/>
          <w:sz w:val="24"/>
          <w:szCs w:val="24"/>
        </w:rPr>
        <w:t>lyric n.</w:t>
      </w: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抒情诗;歌词 adj.抒情的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139B1"/>
    <w:multiLevelType w:val="multilevel"/>
    <w:tmpl w:val="3BB139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黑体" w:hAnsi="黑体" w:eastAsia="黑体" w:cs="黑体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2D13FB"/>
    <w:multiLevelType w:val="multilevel"/>
    <w:tmpl w:val="492D13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黑体" w:hAnsi="黑体" w:eastAsia="黑体" w:cs="黑体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11"/>
    <w:rsid w:val="000B7C33"/>
    <w:rsid w:val="000F64B8"/>
    <w:rsid w:val="002D53AE"/>
    <w:rsid w:val="00337A11"/>
    <w:rsid w:val="004E413C"/>
    <w:rsid w:val="004F2B73"/>
    <w:rsid w:val="004F4038"/>
    <w:rsid w:val="005E603D"/>
    <w:rsid w:val="006241C0"/>
    <w:rsid w:val="00713EE0"/>
    <w:rsid w:val="00731B6C"/>
    <w:rsid w:val="007C6121"/>
    <w:rsid w:val="00B72AEB"/>
    <w:rsid w:val="00EE4200"/>
    <w:rsid w:val="00FE3D2D"/>
    <w:rsid w:val="74F7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文字 字符"/>
    <w:basedOn w:val="6"/>
    <w:link w:val="2"/>
    <w:semiHidden/>
    <w:qFormat/>
    <w:uiPriority w:val="99"/>
  </w:style>
  <w:style w:type="character" w:customStyle="1" w:styleId="10">
    <w:name w:val="批注主题 字符"/>
    <w:basedOn w:val="9"/>
    <w:link w:val="4"/>
    <w:semiHidden/>
    <w:qFormat/>
    <w:uiPriority w:val="99"/>
    <w:rPr>
      <w:b/>
      <w:bCs/>
    </w:rPr>
  </w:style>
  <w:style w:type="character" w:customStyle="1" w:styleId="11">
    <w:name w:val="批注框文本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425</Words>
  <Characters>1017</Characters>
  <Lines>8</Lines>
  <Paragraphs>2</Paragraphs>
  <TotalTime>93</TotalTime>
  <ScaleCrop>false</ScaleCrop>
  <LinksUpToDate>false</LinksUpToDate>
  <CharactersWithSpaces>1168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2025-02-19T00:57:00Z</dcterms:created>
  <dc:creator>q</dc:creator>
  <cp:lastModifiedBy>排瓜蛔庞瞥</cp:lastModifiedBy>
  <dcterms:modified xsi:type="dcterms:W3CDTF">2025-02-19T05:24:49Z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eyJoZGlkIjoiMDM3ZTNiYTU4Mzc5NmYwZjEyNjgxZjgwZmUxNzkwMTAiLCJ1c2VySWQiOiIxNjAzNjIwMTkxIn0=</vt:lpwstr>
  </property>
  <property fmtid="{D5CDD505-2E9C-101B-9397-08002B2CF9AE}" pid="3" name="KSOProductBuildVer">
    <vt:lpwstr>2052-12.1.0.19770</vt:lpwstr>
  </property>
  <property fmtid="{D5CDD505-2E9C-101B-9397-08002B2CF9AE}" pid="4" name="ICV">
    <vt:lpwstr>E55563CBFD7D4CD9AC9E6F1293FD643C_12</vt:lpwstr>
  </property>
</Properties>
</file>