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54" w:rsidRDefault="001F230F">
      <w:r>
        <w:t xml:space="preserve">Communication entre 2 </w:t>
      </w:r>
      <w:proofErr w:type="gramStart"/>
      <w:r>
        <w:t>machines:</w:t>
      </w:r>
      <w:proofErr w:type="gramEnd"/>
    </w:p>
    <w:p w:rsidR="001F230F" w:rsidRDefault="001F230F" w:rsidP="001F230F">
      <w:pPr>
        <w:pStyle w:val="Paragraphedeliste"/>
        <w:numPr>
          <w:ilvl w:val="0"/>
          <w:numId w:val="1"/>
        </w:numPr>
      </w:pPr>
      <w:proofErr w:type="gramStart"/>
      <w:r>
        <w:t>câbles</w:t>
      </w:r>
      <w:proofErr w:type="gramEnd"/>
      <w:r>
        <w:t xml:space="preserve"> métalliques</w:t>
      </w:r>
    </w:p>
    <w:p w:rsidR="001F230F" w:rsidRDefault="001F230F" w:rsidP="001F230F">
      <w:pPr>
        <w:pStyle w:val="Paragraphedeliste"/>
        <w:numPr>
          <w:ilvl w:val="0"/>
          <w:numId w:val="1"/>
        </w:numPr>
      </w:pPr>
      <w:proofErr w:type="gramStart"/>
      <w:r>
        <w:t>câbles</w:t>
      </w:r>
      <w:proofErr w:type="gramEnd"/>
      <w:r>
        <w:t xml:space="preserve"> optiques (verre)</w:t>
      </w:r>
    </w:p>
    <w:p w:rsidR="001F230F" w:rsidRDefault="001F230F" w:rsidP="001F230F">
      <w:pPr>
        <w:pStyle w:val="Paragraphedeliste"/>
        <w:numPr>
          <w:ilvl w:val="0"/>
          <w:numId w:val="1"/>
        </w:numPr>
      </w:pPr>
      <w:proofErr w:type="gramStart"/>
      <w:r>
        <w:t>ondes</w:t>
      </w:r>
      <w:proofErr w:type="gramEnd"/>
      <w:r>
        <w:t xml:space="preserve"> électromagnétiques</w:t>
      </w:r>
    </w:p>
    <w:p w:rsidR="001F230F" w:rsidRDefault="001F230F" w:rsidP="001F230F">
      <w:r>
        <w:t>Câble optique est le meilleur support car plus résistent aux interférences externes, mais cher, fragile et limite de distance.</w:t>
      </w:r>
    </w:p>
    <w:p w:rsidR="001F61C4" w:rsidRDefault="001F230F" w:rsidP="001F230F">
      <w:r>
        <w:t>Câble métallique est le deuxième meilleur support</w:t>
      </w:r>
      <w:r w:rsidR="00A74A3E">
        <w:t xml:space="preserve"> car bonne résistance et moins cher</w:t>
      </w:r>
      <w:r w:rsidR="001F61C4">
        <w:t>.</w:t>
      </w:r>
    </w:p>
    <w:p w:rsidR="00A569EF" w:rsidRDefault="00A569EF" w:rsidP="001F230F"/>
    <w:p w:rsidR="002B34A7" w:rsidRDefault="002B34A7" w:rsidP="001F230F">
      <w:proofErr w:type="gramStart"/>
      <w:r>
        <w:t>Communication:</w:t>
      </w:r>
      <w:proofErr w:type="gramEnd"/>
    </w:p>
    <w:p w:rsidR="002B34A7" w:rsidRDefault="002B34A7" w:rsidP="002B34A7">
      <w:pPr>
        <w:pStyle w:val="Paragraphedeliste"/>
        <w:numPr>
          <w:ilvl w:val="0"/>
          <w:numId w:val="1"/>
        </w:numPr>
      </w:pPr>
      <w:r>
        <w:t>Simplex = communication en un seul sens</w:t>
      </w:r>
    </w:p>
    <w:p w:rsidR="002B34A7" w:rsidRDefault="002B34A7" w:rsidP="002B34A7">
      <w:pPr>
        <w:pStyle w:val="Paragraphedeliste"/>
        <w:numPr>
          <w:ilvl w:val="0"/>
          <w:numId w:val="1"/>
        </w:numPr>
      </w:pPr>
      <w:r>
        <w:t>Half-duplex = communication dans les deux sens mais pas en même temps</w:t>
      </w:r>
    </w:p>
    <w:p w:rsidR="002B34A7" w:rsidRDefault="002B34A7" w:rsidP="002B34A7">
      <w:pPr>
        <w:pStyle w:val="Paragraphedeliste"/>
        <w:numPr>
          <w:ilvl w:val="0"/>
          <w:numId w:val="1"/>
        </w:numPr>
      </w:pPr>
      <w:r>
        <w:t>Full</w:t>
      </w:r>
      <w:r>
        <w:t>-duplex = communica</w:t>
      </w:r>
      <w:r>
        <w:t>tion dans les deux sens et</w:t>
      </w:r>
      <w:r>
        <w:t xml:space="preserve"> en m</w:t>
      </w:r>
      <w:r>
        <w:t>ê</w:t>
      </w:r>
      <w:r>
        <w:t>me temps</w:t>
      </w:r>
    </w:p>
    <w:p w:rsidR="00A569EF" w:rsidRDefault="00A569EF" w:rsidP="00A569EF"/>
    <w:p w:rsidR="00A569EF" w:rsidRDefault="002B0050" w:rsidP="00A569EF">
      <w:r>
        <w:t xml:space="preserve">Topologies de connexion entre plusieurs </w:t>
      </w:r>
      <w:proofErr w:type="gramStart"/>
      <w:r>
        <w:t>machines:</w:t>
      </w:r>
      <w:proofErr w:type="gramEnd"/>
      <w:r>
        <w:t xml:space="preserve"> </w:t>
      </w:r>
    </w:p>
    <w:p w:rsidR="002B0050" w:rsidRDefault="002B0050" w:rsidP="002B0050">
      <w:pPr>
        <w:pStyle w:val="Paragraphedeliste"/>
        <w:numPr>
          <w:ilvl w:val="0"/>
          <w:numId w:val="1"/>
        </w:numPr>
      </w:pPr>
      <w:proofErr w:type="gramStart"/>
      <w:r>
        <w:t>point</w:t>
      </w:r>
      <w:proofErr w:type="gramEnd"/>
      <w:r>
        <w:t>-à-point</w:t>
      </w:r>
    </w:p>
    <w:p w:rsidR="002B0050" w:rsidRDefault="002B0050" w:rsidP="002B0050">
      <w:pPr>
        <w:pStyle w:val="Paragraphedeliste"/>
        <w:numPr>
          <w:ilvl w:val="0"/>
          <w:numId w:val="1"/>
        </w:numPr>
      </w:pPr>
      <w:proofErr w:type="gramStart"/>
      <w:r>
        <w:t>anneau</w:t>
      </w:r>
      <w:proofErr w:type="gramEnd"/>
    </w:p>
    <w:p w:rsidR="002B0050" w:rsidRDefault="002B0050" w:rsidP="002B0050">
      <w:pPr>
        <w:pStyle w:val="Paragraphedeliste"/>
        <w:numPr>
          <w:ilvl w:val="0"/>
          <w:numId w:val="1"/>
        </w:numPr>
      </w:pPr>
      <w:proofErr w:type="gramStart"/>
      <w:r>
        <w:t>bus</w:t>
      </w:r>
      <w:proofErr w:type="gramEnd"/>
    </w:p>
    <w:p w:rsidR="002B0050" w:rsidRDefault="002B0050" w:rsidP="002B0050">
      <w:pPr>
        <w:pStyle w:val="Paragraphedeliste"/>
        <w:numPr>
          <w:ilvl w:val="0"/>
          <w:numId w:val="1"/>
        </w:numPr>
      </w:pPr>
      <w:proofErr w:type="gramStart"/>
      <w:r>
        <w:t>full</w:t>
      </w:r>
      <w:proofErr w:type="gramEnd"/>
      <w:r>
        <w:t>-</w:t>
      </w:r>
      <w:proofErr w:type="spellStart"/>
      <w:r>
        <w:t>mesh</w:t>
      </w:r>
      <w:proofErr w:type="spellEnd"/>
    </w:p>
    <w:p w:rsidR="002B0050" w:rsidRDefault="002B0050" w:rsidP="002B00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token</w:t>
      </w:r>
      <w:proofErr w:type="spellEnd"/>
      <w:proofErr w:type="gramEnd"/>
      <w:r>
        <w:t>-bus</w:t>
      </w:r>
    </w:p>
    <w:p w:rsidR="002B0050" w:rsidRDefault="002B0050" w:rsidP="002B0050">
      <w:pPr>
        <w:pStyle w:val="Paragraphedeliste"/>
        <w:numPr>
          <w:ilvl w:val="0"/>
          <w:numId w:val="1"/>
        </w:numPr>
      </w:pPr>
      <w:proofErr w:type="gramStart"/>
      <w:r>
        <w:t>étoile</w:t>
      </w:r>
      <w:proofErr w:type="gramEnd"/>
      <w:r>
        <w:t xml:space="preserve"> (par un hub/concentrateur)</w:t>
      </w:r>
    </w:p>
    <w:p w:rsidR="002B0050" w:rsidRDefault="002B0050" w:rsidP="00A227A4">
      <w:bookmarkStart w:id="0" w:name="_GoBack"/>
      <w:bookmarkEnd w:id="0"/>
    </w:p>
    <w:sectPr w:rsidR="002B0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360C5"/>
    <w:multiLevelType w:val="hybridMultilevel"/>
    <w:tmpl w:val="618836C6"/>
    <w:lvl w:ilvl="0" w:tplc="49EEA9F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70"/>
    <w:rsid w:val="000D2BD0"/>
    <w:rsid w:val="001030EF"/>
    <w:rsid w:val="001327A2"/>
    <w:rsid w:val="0013456E"/>
    <w:rsid w:val="0017553D"/>
    <w:rsid w:val="001F230F"/>
    <w:rsid w:val="001F61C4"/>
    <w:rsid w:val="002A1058"/>
    <w:rsid w:val="002B0050"/>
    <w:rsid w:val="002B34A7"/>
    <w:rsid w:val="005C00A0"/>
    <w:rsid w:val="0063132A"/>
    <w:rsid w:val="006D41F1"/>
    <w:rsid w:val="00781C00"/>
    <w:rsid w:val="007B3DFD"/>
    <w:rsid w:val="00840070"/>
    <w:rsid w:val="00A227A4"/>
    <w:rsid w:val="00A41002"/>
    <w:rsid w:val="00A569EF"/>
    <w:rsid w:val="00A7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36BA"/>
  <w15:chartTrackingRefBased/>
  <w15:docId w15:val="{472FFD56-0CF9-4E56-9075-1427B10B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bichara</dc:creator>
  <cp:keywords/>
  <dc:description/>
  <cp:lastModifiedBy>nabil bichara</cp:lastModifiedBy>
  <cp:revision>12</cp:revision>
  <dcterms:created xsi:type="dcterms:W3CDTF">2017-09-12T08:19:00Z</dcterms:created>
  <dcterms:modified xsi:type="dcterms:W3CDTF">2017-09-12T10:41:00Z</dcterms:modified>
</cp:coreProperties>
</file>