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42722">
        <w:rPr>
          <w:rFonts w:ascii="Times New Roman" w:hAnsi="Times New Roman" w:cs="Times New Roman"/>
          <w:b/>
          <w:color w:val="000000"/>
          <w:sz w:val="24"/>
          <w:szCs w:val="24"/>
        </w:rPr>
        <w:t>Electron Beam Welding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(EBW) is a fusion welding in which coalescence is produced by heating</w:t>
      </w:r>
      <w:r w:rsidR="00B427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workpiece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due to impingement of the concentrated electron beam of high kinetic energy on</w:t>
      </w:r>
      <w:r w:rsidR="00B427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workpiece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As the electron beam impinges the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workpiece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kinetic </w:t>
      </w:r>
      <w:r w:rsidR="00B42722">
        <w:rPr>
          <w:rFonts w:ascii="Times New Roman" w:hAnsi="Times New Roman" w:cs="Times New Roman"/>
          <w:color w:val="000000"/>
          <w:sz w:val="24"/>
          <w:szCs w:val="24"/>
        </w:rPr>
        <w:t xml:space="preserve">energy of the </w:t>
      </w:r>
      <w:r>
        <w:rPr>
          <w:rFonts w:ascii="Times New Roman" w:hAnsi="Times New Roman" w:cs="Times New Roman"/>
          <w:color w:val="000000"/>
          <w:sz w:val="24"/>
          <w:szCs w:val="24"/>
        </w:rPr>
        <w:t>electron</w:t>
      </w:r>
      <w:r w:rsidR="00B427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beams converts into thermal energy resulting in melt</w:t>
      </w:r>
      <w:r w:rsidR="00B42722">
        <w:rPr>
          <w:rFonts w:ascii="Times New Roman" w:hAnsi="Times New Roman" w:cs="Times New Roman"/>
          <w:color w:val="000000"/>
          <w:sz w:val="24"/>
          <w:szCs w:val="24"/>
        </w:rPr>
        <w:t xml:space="preserve">ing and even evaporation of the </w:t>
      </w:r>
      <w:r>
        <w:rPr>
          <w:rFonts w:ascii="Times New Roman" w:hAnsi="Times New Roman" w:cs="Times New Roman"/>
          <w:color w:val="000000"/>
          <w:sz w:val="24"/>
          <w:szCs w:val="24"/>
        </w:rPr>
        <w:t>work</w:t>
      </w:r>
      <w:r w:rsidR="00B427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material.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Principles: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 general, electron beam welding process is carried out in vacuum. In this process, electrons are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emitted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from the heated filament called electrode. These electrons are accelerated by applying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high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potential difference (30 kV to 175 kV) between cathode and anode. The higher the potential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difference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the higher would be the acceleration of the electrons. The electrons get the speed in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range of 50,000 to 200,000 km/s. The electron beam is focused by means of electromagnetic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lenses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When this high kinetic energy electron beam strikes on the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workpiece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high heat is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generated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on the work piece resulting in melting of the work material. Molten metal fills into the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gap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between parts to be joined and subsequently it gets solidified and forms the weld joint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EBW Equipment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: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An EBW set up consists of the following major equipment: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a) </w:t>
      </w:r>
      <w:r>
        <w:rPr>
          <w:rFonts w:ascii="Times New Roman" w:hAnsi="Times New Roman" w:cs="Times New Roman"/>
          <w:color w:val="000000"/>
          <w:sz w:val="24"/>
          <w:szCs w:val="24"/>
        </w:rPr>
        <w:t>Electron gun,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b) Power supply,</w:t>
      </w:r>
    </w:p>
    <w:p w:rsidR="00B73560" w:rsidRDefault="00B73560" w:rsidP="00B735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c) Vacuum Chamber, </w:t>
      </w: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4360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94360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43600" cy="142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560" w:rsidRDefault="00B73560" w:rsidP="00B735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943600" cy="2562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34075" cy="3305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43600" cy="1600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5943600" cy="4095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43600" cy="2847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3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BEA"/>
    <w:rsid w:val="00322BEA"/>
    <w:rsid w:val="006E3C9A"/>
    <w:rsid w:val="00B42722"/>
    <w:rsid w:val="00B7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5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3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5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192</Words>
  <Characters>1101</Characters>
  <Application>Microsoft Office Word</Application>
  <DocSecurity>0</DocSecurity>
  <Lines>9</Lines>
  <Paragraphs>2</Paragraphs>
  <ScaleCrop>false</ScaleCrop>
  <Company>Lenovo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</dc:creator>
  <cp:keywords/>
  <dc:description/>
  <cp:lastModifiedBy>ras</cp:lastModifiedBy>
  <cp:revision>3</cp:revision>
  <dcterms:created xsi:type="dcterms:W3CDTF">2017-03-30T02:01:00Z</dcterms:created>
  <dcterms:modified xsi:type="dcterms:W3CDTF">2017-03-30T05:37:00Z</dcterms:modified>
</cp:coreProperties>
</file>