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3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1605"/>
        <w:gridCol w:w="1620"/>
        <w:gridCol w:w="1605"/>
        <w:gridCol w:w="1530"/>
      </w:tblGrid>
      <w:tr w:rsidR="0073034B" w:rsidRPr="007C45C3" w14:paraId="0272B6DA" w14:textId="77777777" w:rsidTr="00C13146">
        <w:trPr>
          <w:trHeight w:val="150"/>
          <w:jc w:val="center"/>
        </w:trPr>
        <w:tc>
          <w:tcPr>
            <w:tcW w:w="8835" w:type="dxa"/>
            <w:gridSpan w:val="5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F25C" w14:textId="77777777" w:rsidR="0073034B" w:rsidRPr="007C45C3" w:rsidRDefault="0073034B" w:rsidP="0075067D">
            <w:pPr>
              <w:pStyle w:val="NoSpacing"/>
              <w:rPr>
                <w:rFonts w:ascii="Cambria" w:hAnsi="Cambria"/>
              </w:rPr>
            </w:pPr>
            <w:r w:rsidRPr="007C45C3">
              <w:rPr>
                <w:rFonts w:ascii="Cambria" w:hAnsi="Cambria"/>
                <w:b/>
              </w:rPr>
              <w:t>Table 1.</w:t>
            </w:r>
            <w:r w:rsidRPr="007C45C3">
              <w:rPr>
                <w:rFonts w:ascii="Cambria" w:hAnsi="Cambria"/>
              </w:rPr>
              <w:t xml:space="preserve"> Distribution of Contrast Annotations Across RDoC Social Constructs.</w:t>
            </w:r>
          </w:p>
        </w:tc>
      </w:tr>
      <w:tr w:rsidR="0073034B" w:rsidRPr="007C45C3" w14:paraId="5C4640B8" w14:textId="77777777" w:rsidTr="00A039AE">
        <w:trPr>
          <w:trHeight w:val="14"/>
          <w:jc w:val="center"/>
        </w:trPr>
        <w:tc>
          <w:tcPr>
            <w:tcW w:w="247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D6D64" w14:textId="77777777" w:rsidR="0073034B" w:rsidRPr="007C45C3" w:rsidRDefault="0073034B" w:rsidP="0075067D">
            <w:pPr>
              <w:pStyle w:val="NoSpacing"/>
              <w:rPr>
                <w:rFonts w:ascii="Cambria" w:hAnsi="Cambria"/>
              </w:rPr>
            </w:pPr>
            <w:r w:rsidRPr="007C45C3">
              <w:rPr>
                <w:rFonts w:ascii="Cambria" w:hAnsi="Cambria"/>
              </w:rPr>
              <w:t xml:space="preserve"> 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A3E8B" w14:textId="77777777" w:rsidR="0073034B" w:rsidRPr="007C45C3" w:rsidRDefault="0073034B" w:rsidP="0075067D">
            <w:pPr>
              <w:pStyle w:val="NoSpacing"/>
              <w:rPr>
                <w:rFonts w:ascii="Cambria" w:hAnsi="Cambria"/>
              </w:rPr>
            </w:pPr>
            <w:r w:rsidRPr="007C45C3">
              <w:rPr>
                <w:rFonts w:ascii="Cambria" w:hAnsi="Cambria"/>
              </w:rPr>
              <w:t>Affiliation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2137" w14:textId="77777777" w:rsidR="0073034B" w:rsidRPr="007C45C3" w:rsidRDefault="0073034B" w:rsidP="0075067D">
            <w:pPr>
              <w:pStyle w:val="NoSpacing"/>
              <w:rPr>
                <w:rFonts w:ascii="Cambria" w:hAnsi="Cambria"/>
              </w:rPr>
            </w:pPr>
            <w:r w:rsidRPr="007C45C3">
              <w:rPr>
                <w:rFonts w:ascii="Cambria" w:hAnsi="Cambria"/>
              </w:rPr>
              <w:t>Soc. Comm.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3DEB" w14:textId="77777777" w:rsidR="0073034B" w:rsidRPr="007C45C3" w:rsidRDefault="0073034B" w:rsidP="0075067D">
            <w:pPr>
              <w:pStyle w:val="NoSpacing"/>
              <w:rPr>
                <w:rFonts w:ascii="Cambria" w:hAnsi="Cambria"/>
              </w:rPr>
            </w:pPr>
            <w:r w:rsidRPr="007C45C3">
              <w:rPr>
                <w:rFonts w:ascii="Cambria" w:hAnsi="Cambria"/>
                <w:vertAlign w:val="subscript"/>
              </w:rPr>
              <w:t xml:space="preserve">   </w:t>
            </w:r>
            <w:r w:rsidRPr="007C45C3">
              <w:rPr>
                <w:rFonts w:ascii="Cambria" w:hAnsi="Cambria"/>
              </w:rPr>
              <w:t>Self</w:t>
            </w:r>
          </w:p>
        </w:tc>
        <w:tc>
          <w:tcPr>
            <w:tcW w:w="15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370F" w14:textId="77777777" w:rsidR="0073034B" w:rsidRPr="007C45C3" w:rsidRDefault="0073034B" w:rsidP="0075067D">
            <w:pPr>
              <w:pStyle w:val="NoSpacing"/>
              <w:rPr>
                <w:rFonts w:ascii="Cambria" w:hAnsi="Cambria"/>
              </w:rPr>
            </w:pPr>
            <w:r w:rsidRPr="007C45C3">
              <w:rPr>
                <w:rFonts w:ascii="Cambria" w:hAnsi="Cambria"/>
              </w:rPr>
              <w:t>Others</w:t>
            </w:r>
          </w:p>
        </w:tc>
      </w:tr>
      <w:tr w:rsidR="0073034B" w:rsidRPr="007C45C3" w14:paraId="3CAA3F11" w14:textId="77777777" w:rsidTr="0073034B">
        <w:trPr>
          <w:trHeight w:val="14"/>
          <w:jc w:val="center"/>
        </w:trPr>
        <w:tc>
          <w:tcPr>
            <w:tcW w:w="247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BFDE" w14:textId="77777777" w:rsidR="0073034B" w:rsidRPr="007C45C3" w:rsidRDefault="0073034B" w:rsidP="0075067D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  <w:r w:rsidRPr="007C45C3">
              <w:rPr>
                <w:rFonts w:ascii="Cambria" w:hAnsi="Cambria"/>
                <w:b/>
                <w:sz w:val="18"/>
                <w:szCs w:val="18"/>
              </w:rPr>
              <w:t>Total Contrasts (N)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66624" w14:textId="77777777" w:rsidR="0073034B" w:rsidRPr="007C45C3" w:rsidRDefault="0073034B" w:rsidP="0075067D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  <w:r w:rsidRPr="007C45C3">
              <w:rPr>
                <w:rFonts w:ascii="Cambria" w:hAnsi="Cambria"/>
                <w:b/>
                <w:sz w:val="18"/>
                <w:szCs w:val="18"/>
              </w:rPr>
              <w:t>106 (9.6%)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3949" w14:textId="77777777" w:rsidR="0073034B" w:rsidRPr="007C45C3" w:rsidRDefault="0073034B" w:rsidP="0075067D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  <w:r w:rsidRPr="007C45C3">
              <w:rPr>
                <w:rFonts w:ascii="Cambria" w:hAnsi="Cambria"/>
                <w:b/>
                <w:sz w:val="18"/>
                <w:szCs w:val="18"/>
              </w:rPr>
              <w:t>385 (34.7%)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86EE" w14:textId="77777777" w:rsidR="0073034B" w:rsidRPr="007C45C3" w:rsidRDefault="0073034B" w:rsidP="0075067D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  <w:r w:rsidRPr="007C45C3">
              <w:rPr>
                <w:rFonts w:ascii="Cambria" w:hAnsi="Cambria"/>
                <w:b/>
                <w:sz w:val="18"/>
                <w:szCs w:val="18"/>
              </w:rPr>
              <w:t>208 (18.8%)</w:t>
            </w:r>
          </w:p>
        </w:tc>
        <w:tc>
          <w:tcPr>
            <w:tcW w:w="153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1109" w14:textId="77777777" w:rsidR="0073034B" w:rsidRPr="007C45C3" w:rsidRDefault="0073034B" w:rsidP="0075067D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  <w:r w:rsidRPr="007C45C3">
              <w:rPr>
                <w:rFonts w:ascii="Cambria" w:hAnsi="Cambria"/>
                <w:b/>
                <w:sz w:val="18"/>
                <w:szCs w:val="18"/>
              </w:rPr>
              <w:t>410 (36.9%)</w:t>
            </w:r>
          </w:p>
        </w:tc>
      </w:tr>
      <w:tr w:rsidR="0073034B" w:rsidRPr="007C45C3" w14:paraId="3E5FE6AE" w14:textId="77777777" w:rsidTr="0073034B">
        <w:trPr>
          <w:trHeight w:val="20"/>
          <w:jc w:val="center"/>
        </w:trPr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23CE0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Mono-Annotated (n)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4514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 xml:space="preserve">31 (5.1%)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D2B9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247 (40.6%)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07D4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91 (14.9%)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3D56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240 (39.4%)</w:t>
            </w:r>
          </w:p>
        </w:tc>
      </w:tr>
      <w:tr w:rsidR="0073034B" w:rsidRPr="007C45C3" w14:paraId="007FFC8B" w14:textId="77777777" w:rsidTr="00C13146">
        <w:trPr>
          <w:trHeight w:val="20"/>
          <w:jc w:val="center"/>
        </w:trPr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8445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Dual-Annotated (n)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037D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75 (15%)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EA3A3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138 (27.6%)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622F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117 (23.4%)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60DF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170 (34%)</w:t>
            </w:r>
          </w:p>
        </w:tc>
      </w:tr>
      <w:tr w:rsidR="0073034B" w:rsidRPr="007C45C3" w14:paraId="0289DD77" w14:textId="77777777" w:rsidTr="00C13146">
        <w:trPr>
          <w:trHeight w:val="20"/>
          <w:jc w:val="center"/>
        </w:trPr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1672" w14:textId="77777777" w:rsidR="0073034B" w:rsidRPr="007C45C3" w:rsidRDefault="0073034B" w:rsidP="0075067D">
            <w:pPr>
              <w:pStyle w:val="NoSpacing"/>
              <w:rPr>
                <w:rFonts w:ascii="Cambria" w:hAnsi="Cambria"/>
                <w:i/>
                <w:sz w:val="18"/>
                <w:szCs w:val="18"/>
              </w:rPr>
            </w:pPr>
            <w:r w:rsidRPr="007C45C3">
              <w:rPr>
                <w:rFonts w:ascii="Cambria" w:hAnsi="Cambria"/>
                <w:i/>
                <w:sz w:val="18"/>
                <w:szCs w:val="18"/>
              </w:rPr>
              <w:t xml:space="preserve">   Affiliation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E4DC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--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C23C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43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94A5F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D86F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25</w:t>
            </w:r>
          </w:p>
        </w:tc>
      </w:tr>
      <w:tr w:rsidR="0073034B" w:rsidRPr="007C45C3" w14:paraId="1DC11000" w14:textId="77777777" w:rsidTr="00C13146">
        <w:trPr>
          <w:trHeight w:val="20"/>
          <w:jc w:val="center"/>
        </w:trPr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1C81D" w14:textId="77777777" w:rsidR="0073034B" w:rsidRPr="007C45C3" w:rsidRDefault="0073034B" w:rsidP="0075067D">
            <w:pPr>
              <w:pStyle w:val="NoSpacing"/>
              <w:rPr>
                <w:rFonts w:ascii="Cambria" w:hAnsi="Cambria"/>
                <w:i/>
                <w:sz w:val="18"/>
                <w:szCs w:val="18"/>
              </w:rPr>
            </w:pPr>
            <w:r w:rsidRPr="007C45C3">
              <w:rPr>
                <w:rFonts w:ascii="Cambria" w:hAnsi="Cambria"/>
                <w:i/>
                <w:sz w:val="18"/>
                <w:szCs w:val="18"/>
              </w:rPr>
              <w:t xml:space="preserve">   Soc. Comm.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6EEFC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43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AFA0F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--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7FA59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30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0D90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65</w:t>
            </w:r>
          </w:p>
        </w:tc>
      </w:tr>
      <w:tr w:rsidR="0073034B" w:rsidRPr="007C45C3" w14:paraId="5EBC5B11" w14:textId="77777777" w:rsidTr="00C13146">
        <w:trPr>
          <w:trHeight w:val="20"/>
          <w:jc w:val="center"/>
        </w:trPr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9CCE" w14:textId="77777777" w:rsidR="0073034B" w:rsidRPr="007C45C3" w:rsidRDefault="0073034B" w:rsidP="0075067D">
            <w:pPr>
              <w:pStyle w:val="NoSpacing"/>
              <w:rPr>
                <w:rFonts w:ascii="Cambria" w:hAnsi="Cambria"/>
                <w:i/>
                <w:sz w:val="18"/>
                <w:szCs w:val="18"/>
              </w:rPr>
            </w:pPr>
            <w:r w:rsidRPr="007C45C3">
              <w:rPr>
                <w:rFonts w:ascii="Cambria" w:hAnsi="Cambria"/>
                <w:i/>
                <w:sz w:val="18"/>
                <w:szCs w:val="18"/>
              </w:rPr>
              <w:t xml:space="preserve">   Self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4548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A8B4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30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0185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--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162B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80</w:t>
            </w:r>
          </w:p>
        </w:tc>
      </w:tr>
      <w:tr w:rsidR="0073034B" w:rsidRPr="007C45C3" w14:paraId="16407912" w14:textId="77777777" w:rsidTr="0075067D">
        <w:trPr>
          <w:trHeight w:val="26"/>
          <w:jc w:val="center"/>
        </w:trPr>
        <w:tc>
          <w:tcPr>
            <w:tcW w:w="247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8725" w14:textId="77777777" w:rsidR="0073034B" w:rsidRPr="007C45C3" w:rsidRDefault="0073034B" w:rsidP="0075067D">
            <w:pPr>
              <w:pStyle w:val="NoSpacing"/>
              <w:rPr>
                <w:rFonts w:ascii="Cambria" w:hAnsi="Cambria"/>
                <w:i/>
                <w:sz w:val="18"/>
                <w:szCs w:val="18"/>
              </w:rPr>
            </w:pPr>
            <w:r w:rsidRPr="007C45C3">
              <w:rPr>
                <w:rFonts w:ascii="Cambria" w:hAnsi="Cambria"/>
                <w:i/>
                <w:sz w:val="18"/>
                <w:szCs w:val="18"/>
              </w:rPr>
              <w:t xml:space="preserve">   Others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8CD5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7A8E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65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75BF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80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20A43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--</w:t>
            </w:r>
          </w:p>
        </w:tc>
      </w:tr>
      <w:tr w:rsidR="0073034B" w:rsidRPr="007C45C3" w14:paraId="2D02F704" w14:textId="77777777" w:rsidTr="00B85A03">
        <w:trPr>
          <w:trHeight w:val="440"/>
          <w:jc w:val="center"/>
        </w:trPr>
        <w:tc>
          <w:tcPr>
            <w:tcW w:w="8835" w:type="dxa"/>
            <w:gridSpan w:val="5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5B04" w14:textId="77777777" w:rsidR="0073034B" w:rsidRPr="007C45C3" w:rsidRDefault="0073034B" w:rsidP="0075067D">
            <w:pPr>
              <w:pStyle w:val="NoSpacing"/>
              <w:rPr>
                <w:rFonts w:ascii="Cambria" w:hAnsi="Cambria"/>
              </w:rPr>
            </w:pPr>
            <w:r w:rsidRPr="007C45C3">
              <w:rPr>
                <w:rFonts w:ascii="Cambria" w:hAnsi="Cambria"/>
                <w:i/>
              </w:rPr>
              <w:t>Note</w:t>
            </w:r>
            <w:r w:rsidRPr="007C45C3">
              <w:rPr>
                <w:rFonts w:ascii="Cambria" w:hAnsi="Cambria"/>
              </w:rPr>
              <w:t xml:space="preserve">. Total Contrasts (N) includes both </w:t>
            </w:r>
            <w:r w:rsidRPr="007C45C3">
              <w:rPr>
                <w:rFonts w:ascii="Cambria" w:hAnsi="Cambria"/>
                <w:i/>
                <w:iCs/>
              </w:rPr>
              <w:t>mono</w:t>
            </w:r>
            <w:r w:rsidRPr="007C45C3">
              <w:rPr>
                <w:rFonts w:ascii="Cambria" w:hAnsi="Cambria"/>
              </w:rPr>
              <w:t xml:space="preserve">- and </w:t>
            </w:r>
            <w:r w:rsidRPr="007C45C3">
              <w:rPr>
                <w:rFonts w:ascii="Cambria" w:hAnsi="Cambria"/>
                <w:i/>
                <w:iCs/>
              </w:rPr>
              <w:t xml:space="preserve">dual-annotated </w:t>
            </w:r>
            <w:r w:rsidRPr="007C45C3">
              <w:rPr>
                <w:rFonts w:ascii="Cambria" w:hAnsi="Cambria"/>
              </w:rPr>
              <w:t>contrasts. Number of contrasts</w:t>
            </w:r>
          </w:p>
          <w:p w14:paraId="11BD7A21" w14:textId="77777777" w:rsidR="0073034B" w:rsidRPr="007C45C3" w:rsidRDefault="0073034B" w:rsidP="0075067D">
            <w:pPr>
              <w:pStyle w:val="NoSpacing"/>
              <w:rPr>
                <w:rFonts w:ascii="Cambria" w:hAnsi="Cambria"/>
              </w:rPr>
            </w:pPr>
            <w:r w:rsidRPr="007C45C3">
              <w:rPr>
                <w:rFonts w:ascii="Cambria" w:hAnsi="Cambria"/>
              </w:rPr>
              <w:t xml:space="preserve">(N/n) and percentage (%) reported for each RDoC construct. </w:t>
            </w:r>
          </w:p>
        </w:tc>
      </w:tr>
    </w:tbl>
    <w:p w14:paraId="7F2D74FB" w14:textId="78B9576D" w:rsidR="004721A6" w:rsidRPr="007C45C3" w:rsidRDefault="004721A6" w:rsidP="0075067D">
      <w:pPr>
        <w:pStyle w:val="NoSpacing"/>
        <w:rPr>
          <w:rFonts w:ascii="Cambria" w:hAnsi="Cambria"/>
        </w:rPr>
      </w:pPr>
    </w:p>
    <w:p w14:paraId="795BEB41" w14:textId="565D03CA" w:rsidR="0073034B" w:rsidRPr="007C45C3" w:rsidRDefault="0073034B" w:rsidP="0075067D">
      <w:pPr>
        <w:pStyle w:val="NoSpacing"/>
        <w:rPr>
          <w:rFonts w:ascii="Cambria" w:hAnsi="Cambria"/>
        </w:rPr>
      </w:pPr>
    </w:p>
    <w:p w14:paraId="49673ADE" w14:textId="4C378570" w:rsidR="0073034B" w:rsidRPr="007C45C3" w:rsidRDefault="0073034B" w:rsidP="0075067D">
      <w:pPr>
        <w:pStyle w:val="NoSpacing"/>
        <w:rPr>
          <w:rFonts w:ascii="Cambria" w:hAnsi="Cambria"/>
          <w:b/>
          <w:noProof/>
        </w:rPr>
      </w:pPr>
    </w:p>
    <w:p w14:paraId="0906F6AD" w14:textId="6B320E48" w:rsidR="00A039AE" w:rsidRPr="007C45C3" w:rsidRDefault="00A039AE" w:rsidP="0075067D">
      <w:pPr>
        <w:pStyle w:val="NoSpacing"/>
        <w:rPr>
          <w:rFonts w:ascii="Cambria" w:hAnsi="Cambria"/>
          <w:b/>
          <w:noProof/>
        </w:rPr>
      </w:pPr>
    </w:p>
    <w:p w14:paraId="7A5ACC46" w14:textId="085B9DD5" w:rsidR="00A039AE" w:rsidRPr="007C45C3" w:rsidRDefault="00A039AE" w:rsidP="0075067D">
      <w:pPr>
        <w:pStyle w:val="NoSpacing"/>
        <w:rPr>
          <w:rFonts w:ascii="Cambria" w:hAnsi="Cambria"/>
          <w:b/>
          <w:noProof/>
        </w:rPr>
      </w:pPr>
    </w:p>
    <w:p w14:paraId="3DC2A65B" w14:textId="6F74D0D0" w:rsidR="00A039AE" w:rsidRPr="007C45C3" w:rsidRDefault="00A039AE" w:rsidP="0075067D">
      <w:pPr>
        <w:pStyle w:val="NoSpacing"/>
        <w:rPr>
          <w:rFonts w:ascii="Cambria" w:hAnsi="Cambria"/>
          <w:b/>
          <w:noProof/>
        </w:rPr>
      </w:pPr>
    </w:p>
    <w:p w14:paraId="6F7BC102" w14:textId="79A856E5" w:rsidR="00A039AE" w:rsidRPr="007C45C3" w:rsidRDefault="00A039AE" w:rsidP="0075067D">
      <w:pPr>
        <w:pStyle w:val="NoSpacing"/>
        <w:rPr>
          <w:rFonts w:ascii="Cambria" w:hAnsi="Cambria"/>
          <w:b/>
          <w:noProof/>
        </w:rPr>
      </w:pPr>
    </w:p>
    <w:p w14:paraId="4A1A820E" w14:textId="75FC3E75" w:rsidR="00A039AE" w:rsidRPr="007C45C3" w:rsidRDefault="00A039AE" w:rsidP="0075067D">
      <w:pPr>
        <w:pStyle w:val="NoSpacing"/>
        <w:rPr>
          <w:rFonts w:ascii="Cambria" w:hAnsi="Cambria"/>
          <w:b/>
          <w:noProof/>
        </w:rPr>
      </w:pPr>
    </w:p>
    <w:p w14:paraId="68F4F381" w14:textId="182E9660" w:rsidR="00A039AE" w:rsidRPr="007C45C3" w:rsidRDefault="00A039AE" w:rsidP="0075067D">
      <w:pPr>
        <w:pStyle w:val="NoSpacing"/>
        <w:rPr>
          <w:rFonts w:ascii="Cambria" w:hAnsi="Cambria"/>
          <w:b/>
          <w:noProof/>
        </w:rPr>
      </w:pPr>
    </w:p>
    <w:p w14:paraId="4E4B93AD" w14:textId="446D3388" w:rsidR="00A039AE" w:rsidRPr="007C45C3" w:rsidRDefault="00A039AE" w:rsidP="0075067D">
      <w:pPr>
        <w:pStyle w:val="NoSpacing"/>
        <w:rPr>
          <w:rFonts w:ascii="Cambria" w:hAnsi="Cambria"/>
          <w:b/>
          <w:noProof/>
        </w:rPr>
      </w:pPr>
    </w:p>
    <w:p w14:paraId="2C5EC086" w14:textId="4A0C9F88" w:rsidR="00A039AE" w:rsidRPr="007C45C3" w:rsidRDefault="00A039AE" w:rsidP="0075067D">
      <w:pPr>
        <w:pStyle w:val="NoSpacing"/>
        <w:rPr>
          <w:rFonts w:ascii="Cambria" w:hAnsi="Cambria"/>
          <w:b/>
          <w:noProof/>
        </w:rPr>
      </w:pPr>
    </w:p>
    <w:p w14:paraId="61510FDA" w14:textId="7DDA0A2A" w:rsidR="00A039AE" w:rsidRPr="007C45C3" w:rsidRDefault="00A039AE" w:rsidP="0075067D">
      <w:pPr>
        <w:pStyle w:val="NoSpacing"/>
        <w:rPr>
          <w:rFonts w:ascii="Cambria" w:hAnsi="Cambria"/>
          <w:b/>
          <w:noProof/>
        </w:rPr>
      </w:pPr>
    </w:p>
    <w:p w14:paraId="30C4E3A5" w14:textId="0C5E0A7C" w:rsidR="00A039AE" w:rsidRPr="007C45C3" w:rsidRDefault="00A039AE" w:rsidP="0075067D">
      <w:pPr>
        <w:pStyle w:val="NoSpacing"/>
        <w:rPr>
          <w:rFonts w:ascii="Cambria" w:hAnsi="Cambria"/>
          <w:b/>
          <w:noProof/>
        </w:rPr>
      </w:pPr>
    </w:p>
    <w:p w14:paraId="0EC4ECD9" w14:textId="33BF0458" w:rsidR="00A039AE" w:rsidRPr="007C45C3" w:rsidRDefault="00A039AE" w:rsidP="0075067D">
      <w:pPr>
        <w:pStyle w:val="NoSpacing"/>
        <w:rPr>
          <w:rFonts w:ascii="Cambria" w:hAnsi="Cambria"/>
          <w:b/>
          <w:noProof/>
        </w:rPr>
      </w:pPr>
    </w:p>
    <w:p w14:paraId="421670B2" w14:textId="71EE3680" w:rsidR="00A039AE" w:rsidRPr="007C45C3" w:rsidRDefault="00A039AE" w:rsidP="0075067D">
      <w:pPr>
        <w:pStyle w:val="NoSpacing"/>
        <w:rPr>
          <w:rFonts w:ascii="Cambria" w:hAnsi="Cambria"/>
          <w:b/>
          <w:noProof/>
        </w:rPr>
      </w:pPr>
    </w:p>
    <w:p w14:paraId="5AADC489" w14:textId="6A6DE32A" w:rsidR="00A039AE" w:rsidRPr="007C45C3" w:rsidRDefault="00A039AE" w:rsidP="0075067D">
      <w:pPr>
        <w:pStyle w:val="NoSpacing"/>
        <w:rPr>
          <w:rFonts w:ascii="Cambria" w:hAnsi="Cambria"/>
          <w:b/>
          <w:noProof/>
        </w:rPr>
      </w:pPr>
    </w:p>
    <w:p w14:paraId="14B0C037" w14:textId="5BCABE6B" w:rsidR="0075067D" w:rsidRPr="007C45C3" w:rsidRDefault="0075067D" w:rsidP="0075067D">
      <w:pPr>
        <w:pStyle w:val="NoSpacing"/>
        <w:rPr>
          <w:rFonts w:ascii="Cambria" w:hAnsi="Cambria"/>
          <w:b/>
          <w:noProof/>
        </w:rPr>
      </w:pPr>
    </w:p>
    <w:p w14:paraId="0BF7F0CE" w14:textId="41DDD1D2" w:rsidR="0075067D" w:rsidRPr="007C45C3" w:rsidRDefault="0075067D" w:rsidP="0075067D">
      <w:pPr>
        <w:pStyle w:val="NoSpacing"/>
        <w:rPr>
          <w:rFonts w:ascii="Cambria" w:hAnsi="Cambria"/>
          <w:b/>
          <w:noProof/>
        </w:rPr>
      </w:pPr>
    </w:p>
    <w:p w14:paraId="75C74DF6" w14:textId="7A06CD0D" w:rsidR="0075067D" w:rsidRPr="007C45C3" w:rsidRDefault="0075067D" w:rsidP="0075067D">
      <w:pPr>
        <w:pStyle w:val="NoSpacing"/>
        <w:rPr>
          <w:rFonts w:ascii="Cambria" w:hAnsi="Cambria"/>
          <w:b/>
          <w:noProof/>
        </w:rPr>
      </w:pPr>
    </w:p>
    <w:p w14:paraId="71F56122" w14:textId="6D9C4777" w:rsidR="0075067D" w:rsidRPr="007C45C3" w:rsidRDefault="0075067D" w:rsidP="0075067D">
      <w:pPr>
        <w:pStyle w:val="NoSpacing"/>
        <w:rPr>
          <w:rFonts w:ascii="Cambria" w:hAnsi="Cambria"/>
          <w:b/>
          <w:noProof/>
        </w:rPr>
      </w:pPr>
    </w:p>
    <w:p w14:paraId="1F6E92A6" w14:textId="6FFCABDD" w:rsidR="0075067D" w:rsidRPr="007C45C3" w:rsidRDefault="0075067D" w:rsidP="0075067D">
      <w:pPr>
        <w:pStyle w:val="NoSpacing"/>
        <w:rPr>
          <w:rFonts w:ascii="Cambria" w:hAnsi="Cambria"/>
          <w:b/>
          <w:noProof/>
        </w:rPr>
      </w:pPr>
    </w:p>
    <w:p w14:paraId="4B5A3B04" w14:textId="5F96DA7F" w:rsidR="0075067D" w:rsidRPr="007C45C3" w:rsidRDefault="0075067D" w:rsidP="0075067D">
      <w:pPr>
        <w:pStyle w:val="NoSpacing"/>
        <w:rPr>
          <w:rFonts w:ascii="Cambria" w:hAnsi="Cambria"/>
          <w:b/>
          <w:noProof/>
        </w:rPr>
      </w:pPr>
    </w:p>
    <w:p w14:paraId="3949365E" w14:textId="48B79422" w:rsidR="0075067D" w:rsidRPr="007C45C3" w:rsidRDefault="0075067D" w:rsidP="0075067D">
      <w:pPr>
        <w:pStyle w:val="NoSpacing"/>
        <w:rPr>
          <w:rFonts w:ascii="Cambria" w:hAnsi="Cambria"/>
          <w:b/>
          <w:noProof/>
        </w:rPr>
      </w:pPr>
    </w:p>
    <w:p w14:paraId="45BAA9FA" w14:textId="2517BC8E" w:rsidR="0075067D" w:rsidRPr="007C45C3" w:rsidRDefault="0075067D" w:rsidP="0075067D">
      <w:pPr>
        <w:pStyle w:val="NoSpacing"/>
        <w:rPr>
          <w:rFonts w:ascii="Cambria" w:hAnsi="Cambria"/>
          <w:b/>
          <w:noProof/>
        </w:rPr>
      </w:pPr>
    </w:p>
    <w:p w14:paraId="1AA95A2C" w14:textId="6DF50181" w:rsidR="0075067D" w:rsidRPr="007C45C3" w:rsidRDefault="0075067D" w:rsidP="0075067D">
      <w:pPr>
        <w:pStyle w:val="NoSpacing"/>
        <w:rPr>
          <w:rFonts w:ascii="Cambria" w:hAnsi="Cambria"/>
          <w:b/>
          <w:noProof/>
        </w:rPr>
      </w:pPr>
    </w:p>
    <w:p w14:paraId="6B47A28E" w14:textId="3634029E" w:rsidR="0075067D" w:rsidRPr="007C45C3" w:rsidRDefault="0075067D" w:rsidP="0075067D">
      <w:pPr>
        <w:pStyle w:val="NoSpacing"/>
        <w:rPr>
          <w:rFonts w:ascii="Cambria" w:hAnsi="Cambria"/>
          <w:b/>
          <w:noProof/>
        </w:rPr>
      </w:pPr>
    </w:p>
    <w:p w14:paraId="045549EF" w14:textId="570203D4" w:rsidR="0075067D" w:rsidRPr="007C45C3" w:rsidRDefault="0075067D" w:rsidP="0075067D">
      <w:pPr>
        <w:pStyle w:val="NoSpacing"/>
        <w:rPr>
          <w:rFonts w:ascii="Cambria" w:hAnsi="Cambria"/>
          <w:b/>
          <w:noProof/>
        </w:rPr>
      </w:pPr>
    </w:p>
    <w:p w14:paraId="0359CA17" w14:textId="26AA8150" w:rsidR="0075067D" w:rsidRPr="007C45C3" w:rsidRDefault="0075067D" w:rsidP="0075067D">
      <w:pPr>
        <w:pStyle w:val="NoSpacing"/>
        <w:rPr>
          <w:rFonts w:ascii="Cambria" w:hAnsi="Cambria"/>
          <w:b/>
          <w:noProof/>
        </w:rPr>
      </w:pPr>
    </w:p>
    <w:p w14:paraId="762FB34D" w14:textId="1EFE77A0" w:rsidR="0075067D" w:rsidRPr="007C45C3" w:rsidRDefault="0075067D" w:rsidP="0075067D">
      <w:pPr>
        <w:pStyle w:val="NoSpacing"/>
        <w:rPr>
          <w:rFonts w:ascii="Cambria" w:hAnsi="Cambria"/>
          <w:b/>
          <w:noProof/>
        </w:rPr>
      </w:pPr>
    </w:p>
    <w:p w14:paraId="23400946" w14:textId="6AB0753B" w:rsidR="0075067D" w:rsidRPr="007C45C3" w:rsidRDefault="0075067D" w:rsidP="0075067D">
      <w:pPr>
        <w:pStyle w:val="NoSpacing"/>
        <w:rPr>
          <w:rFonts w:ascii="Cambria" w:hAnsi="Cambria"/>
          <w:b/>
          <w:noProof/>
        </w:rPr>
      </w:pPr>
    </w:p>
    <w:p w14:paraId="0E8E381F" w14:textId="010BAF05" w:rsidR="0075067D" w:rsidRPr="007C45C3" w:rsidRDefault="0075067D" w:rsidP="0075067D">
      <w:pPr>
        <w:pStyle w:val="NoSpacing"/>
        <w:rPr>
          <w:rFonts w:ascii="Cambria" w:hAnsi="Cambria"/>
          <w:b/>
          <w:noProof/>
        </w:rPr>
      </w:pPr>
    </w:p>
    <w:p w14:paraId="3845F74F" w14:textId="6F2D56C8" w:rsidR="0075067D" w:rsidRPr="007C45C3" w:rsidRDefault="0075067D" w:rsidP="0075067D">
      <w:pPr>
        <w:pStyle w:val="NoSpacing"/>
        <w:rPr>
          <w:rFonts w:ascii="Cambria" w:hAnsi="Cambria"/>
          <w:b/>
          <w:noProof/>
        </w:rPr>
      </w:pPr>
    </w:p>
    <w:p w14:paraId="39672E18" w14:textId="466016E0" w:rsidR="0075067D" w:rsidRPr="007C45C3" w:rsidRDefault="0075067D" w:rsidP="0075067D">
      <w:pPr>
        <w:pStyle w:val="NoSpacing"/>
        <w:rPr>
          <w:rFonts w:ascii="Cambria" w:hAnsi="Cambria"/>
          <w:b/>
          <w:noProof/>
        </w:rPr>
      </w:pPr>
    </w:p>
    <w:p w14:paraId="6F5A6624" w14:textId="7A0D59F4" w:rsidR="0075067D" w:rsidRPr="007C45C3" w:rsidRDefault="0075067D" w:rsidP="0075067D">
      <w:pPr>
        <w:pStyle w:val="NoSpacing"/>
        <w:rPr>
          <w:rFonts w:ascii="Cambria" w:hAnsi="Cambria"/>
          <w:b/>
          <w:noProof/>
        </w:rPr>
      </w:pPr>
    </w:p>
    <w:p w14:paraId="6D40CE9D" w14:textId="6A43494E" w:rsidR="0075067D" w:rsidRPr="007C45C3" w:rsidRDefault="0075067D" w:rsidP="0075067D">
      <w:pPr>
        <w:pStyle w:val="NoSpacing"/>
        <w:rPr>
          <w:rFonts w:ascii="Cambria" w:hAnsi="Cambria"/>
          <w:b/>
          <w:noProof/>
        </w:rPr>
      </w:pPr>
    </w:p>
    <w:p w14:paraId="3260214F" w14:textId="77777777" w:rsidR="0075067D" w:rsidRPr="007C45C3" w:rsidRDefault="0075067D" w:rsidP="0075067D">
      <w:pPr>
        <w:pStyle w:val="NoSpacing"/>
        <w:rPr>
          <w:rFonts w:ascii="Cambria" w:hAnsi="Cambria"/>
          <w:b/>
          <w:noProof/>
        </w:rPr>
      </w:pPr>
    </w:p>
    <w:tbl>
      <w:tblPr>
        <w:tblW w:w="1133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"/>
        <w:gridCol w:w="2700"/>
        <w:gridCol w:w="990"/>
        <w:gridCol w:w="1170"/>
        <w:gridCol w:w="1080"/>
        <w:gridCol w:w="540"/>
        <w:gridCol w:w="360"/>
        <w:gridCol w:w="630"/>
        <w:gridCol w:w="2610"/>
        <w:gridCol w:w="900"/>
        <w:gridCol w:w="277"/>
      </w:tblGrid>
      <w:tr w:rsidR="00A039AE" w:rsidRPr="007C45C3" w14:paraId="722FB0A5" w14:textId="77777777" w:rsidTr="0075067D">
        <w:trPr>
          <w:gridAfter w:val="3"/>
          <w:wAfter w:w="3787" w:type="dxa"/>
          <w:trHeight w:val="240"/>
          <w:jc w:val="center"/>
        </w:trPr>
        <w:tc>
          <w:tcPr>
            <w:tcW w:w="8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</w:tcPr>
          <w:p w14:paraId="2D55BD36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</w:p>
        </w:tc>
        <w:tc>
          <w:tcPr>
            <w:tcW w:w="7470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88553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  <w:b/>
                <w:bCs/>
                <w:color w:val="000000"/>
              </w:rPr>
              <w:t>Table 2:</w:t>
            </w: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 Locations of Convergent Activation Patterns Across Social Constructs.</w:t>
            </w:r>
          </w:p>
        </w:tc>
      </w:tr>
      <w:tr w:rsidR="00A039AE" w:rsidRPr="007C45C3" w14:paraId="1AC4BFED" w14:textId="77777777" w:rsidTr="0075067D">
        <w:trPr>
          <w:trHeight w:val="231"/>
          <w:jc w:val="center"/>
        </w:trPr>
        <w:tc>
          <w:tcPr>
            <w:tcW w:w="2780" w:type="dxa"/>
            <w:gridSpan w:val="2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88E92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Domain 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24EC8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Cluster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51D09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ALE value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79599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  <w:i/>
                <w:iCs/>
                <w:color w:val="000000"/>
              </w:rPr>
              <w:t>Volume</w:t>
            </w:r>
            <w:r w:rsidRPr="007C45C3">
              <w:rPr>
                <w:rFonts w:ascii="Cambria" w:eastAsia="Times New Roman" w:hAnsi="Cambria" w:cs="Times New Roman"/>
                <w:color w:val="000000"/>
                <w:vertAlign w:val="subscript"/>
              </w:rPr>
              <w:t>   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2D252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X</w:t>
            </w:r>
            <w:r w:rsidRPr="007C45C3">
              <w:rPr>
                <w:rFonts w:ascii="Cambria" w:eastAsia="Times New Roman" w:hAnsi="Cambria" w:cs="Times New Roman"/>
                <w:color w:val="000000"/>
                <w:vertAlign w:val="subscript"/>
              </w:rPr>
              <w:t> </w:t>
            </w:r>
          </w:p>
        </w:tc>
        <w:tc>
          <w:tcPr>
            <w:tcW w:w="4777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14:paraId="676B4F0E" w14:textId="47BE54EA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Y      Z        Region</w:t>
            </w:r>
            <w:r w:rsidRPr="007C45C3">
              <w:rPr>
                <w:rFonts w:ascii="Cambria" w:eastAsia="Times New Roman" w:hAnsi="Cambria" w:cs="Times New Roman"/>
                <w:color w:val="000000"/>
              </w:rPr>
              <w:tab/>
              <w:t xml:space="preserve">                            </w:t>
            </w:r>
            <w:r w:rsidRPr="007C45C3">
              <w:rPr>
                <w:rFonts w:ascii="Cambria" w:eastAsia="Times New Roman" w:hAnsi="Cambria" w:cs="Times New Roman"/>
                <w:color w:val="000000"/>
              </w:rPr>
              <w:tab/>
              <w:t xml:space="preserve"> BA</w:t>
            </w:r>
          </w:p>
        </w:tc>
      </w:tr>
      <w:tr w:rsidR="00A039AE" w:rsidRPr="007C45C3" w14:paraId="5B8CDC9C" w14:textId="77777777" w:rsidTr="00B85A03">
        <w:trPr>
          <w:gridAfter w:val="1"/>
          <w:wAfter w:w="277" w:type="dxa"/>
          <w:jc w:val="center"/>
        </w:trPr>
        <w:tc>
          <w:tcPr>
            <w:tcW w:w="2780" w:type="dxa"/>
            <w:gridSpan w:val="2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3B9E6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Affiliation and Attachment</w:t>
            </w:r>
          </w:p>
          <w:p w14:paraId="6EFF5503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</w:p>
          <w:p w14:paraId="546D5797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</w:p>
          <w:p w14:paraId="01C60D4F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</w:p>
          <w:p w14:paraId="25F92DD3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</w:p>
          <w:p w14:paraId="635FABE1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</w:p>
          <w:p w14:paraId="6851B85E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</w:p>
        </w:tc>
        <w:tc>
          <w:tcPr>
            <w:tcW w:w="99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AE1FD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1</w:t>
            </w:r>
          </w:p>
          <w:p w14:paraId="7C5C79B4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2</w:t>
            </w:r>
          </w:p>
          <w:p w14:paraId="02B5E395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3</w:t>
            </w:r>
          </w:p>
          <w:p w14:paraId="16E881E8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4</w:t>
            </w:r>
          </w:p>
          <w:p w14:paraId="70CC4C4A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5</w:t>
            </w:r>
          </w:p>
          <w:p w14:paraId="6897ADC3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6</w:t>
            </w:r>
          </w:p>
          <w:p w14:paraId="1DF20DD9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7</w:t>
            </w:r>
          </w:p>
        </w:tc>
        <w:tc>
          <w:tcPr>
            <w:tcW w:w="117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A08E8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5.353</w:t>
            </w:r>
          </w:p>
          <w:p w14:paraId="1E04ACA3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6.100</w:t>
            </w:r>
          </w:p>
          <w:p w14:paraId="345FA276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5.686</w:t>
            </w:r>
          </w:p>
          <w:p w14:paraId="53E85A03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5.863</w:t>
            </w:r>
          </w:p>
          <w:p w14:paraId="13D21A6E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4.404</w:t>
            </w:r>
          </w:p>
          <w:p w14:paraId="7E4CB2AB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4.809</w:t>
            </w:r>
          </w:p>
          <w:p w14:paraId="5F6F399D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4.981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220AA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5040</w:t>
            </w:r>
          </w:p>
          <w:p w14:paraId="71ABF16C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2680</w:t>
            </w:r>
          </w:p>
          <w:p w14:paraId="6C59AA00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2560</w:t>
            </w:r>
          </w:p>
          <w:p w14:paraId="46DBC640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2040</w:t>
            </w:r>
          </w:p>
          <w:p w14:paraId="78514FA7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1600</w:t>
            </w:r>
          </w:p>
          <w:p w14:paraId="6269A1AB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1568</w:t>
            </w:r>
          </w:p>
          <w:p w14:paraId="096BFB76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1472</w:t>
            </w:r>
          </w:p>
        </w:tc>
        <w:tc>
          <w:tcPr>
            <w:tcW w:w="54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A8548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-2</w:t>
            </w:r>
          </w:p>
          <w:p w14:paraId="58F7E376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</w:rPr>
              <w:t>32</w:t>
            </w:r>
          </w:p>
          <w:p w14:paraId="38DE0A92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-32</w:t>
            </w:r>
          </w:p>
          <w:p w14:paraId="394861AD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2</w:t>
            </w:r>
          </w:p>
          <w:p w14:paraId="28D7ED23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-4</w:t>
            </w:r>
          </w:p>
          <w:p w14:paraId="7EB10F88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-46</w:t>
            </w:r>
          </w:p>
          <w:p w14:paraId="69ADE0F8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54</w:t>
            </w:r>
          </w:p>
        </w:tc>
        <w:tc>
          <w:tcPr>
            <w:tcW w:w="360" w:type="dxa"/>
            <w:tcBorders>
              <w:top w:val="single" w:sz="8" w:space="0" w:color="000000"/>
            </w:tcBorders>
          </w:tcPr>
          <w:p w14:paraId="4E9C8101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58</w:t>
            </w:r>
          </w:p>
          <w:p w14:paraId="650DE751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24</w:t>
            </w:r>
          </w:p>
          <w:p w14:paraId="616FF41A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18</w:t>
            </w:r>
          </w:p>
          <w:p w14:paraId="1EF475F2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26</w:t>
            </w:r>
          </w:p>
          <w:p w14:paraId="235D78FE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60</w:t>
            </w:r>
          </w:p>
          <w:p w14:paraId="53F764F7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-62</w:t>
            </w:r>
          </w:p>
          <w:p w14:paraId="54E93684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30</w:t>
            </w:r>
          </w:p>
        </w:tc>
        <w:tc>
          <w:tcPr>
            <w:tcW w:w="63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D372E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-6</w:t>
            </w:r>
          </w:p>
          <w:p w14:paraId="6E9A8F4A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-8</w:t>
            </w:r>
          </w:p>
          <w:p w14:paraId="3A77F0D6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-4</w:t>
            </w:r>
          </w:p>
          <w:p w14:paraId="265F0B66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44</w:t>
            </w:r>
          </w:p>
          <w:p w14:paraId="274510BD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24</w:t>
            </w:r>
          </w:p>
          <w:p w14:paraId="1F9FDD7B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40</w:t>
            </w:r>
          </w:p>
          <w:p w14:paraId="530081B6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-2</w:t>
            </w:r>
          </w:p>
        </w:tc>
        <w:tc>
          <w:tcPr>
            <w:tcW w:w="2610" w:type="dxa"/>
            <w:tcBorders>
              <w:top w:val="single" w:sz="8" w:space="0" w:color="000000"/>
            </w:tcBorders>
          </w:tcPr>
          <w:p w14:paraId="557D0EA3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L Medial Frontal Gyrus</w:t>
            </w:r>
          </w:p>
          <w:p w14:paraId="39A77628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R Insula</w:t>
            </w:r>
          </w:p>
          <w:p w14:paraId="686CA86E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L Claustrum</w:t>
            </w:r>
          </w:p>
          <w:p w14:paraId="2B86843D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R Medial Frontal Gyrus</w:t>
            </w:r>
          </w:p>
          <w:p w14:paraId="628BF0CC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L Superior Frontal Gyrus</w:t>
            </w:r>
          </w:p>
          <w:p w14:paraId="2DA1BDBE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L Angular Gyrus</w:t>
            </w:r>
          </w:p>
          <w:p w14:paraId="30F8F0A0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R Inferior Frontal Gyrus</w:t>
            </w:r>
          </w:p>
        </w:tc>
        <w:tc>
          <w:tcPr>
            <w:tcW w:w="900" w:type="dxa"/>
            <w:tcBorders>
              <w:top w:val="single" w:sz="8" w:space="0" w:color="000000"/>
            </w:tcBorders>
          </w:tcPr>
          <w:p w14:paraId="5933F25B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 xml:space="preserve"> BA 10</w:t>
            </w:r>
          </w:p>
          <w:p w14:paraId="38E56ACB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 xml:space="preserve"> BA 13</w:t>
            </w:r>
          </w:p>
          <w:p w14:paraId="543ED080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 xml:space="preserve"> </w:t>
            </w:r>
          </w:p>
          <w:p w14:paraId="08D1A7C7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 xml:space="preserve"> BA 8</w:t>
            </w:r>
          </w:p>
          <w:p w14:paraId="6E1E38A2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 xml:space="preserve"> BA 9</w:t>
            </w:r>
          </w:p>
          <w:p w14:paraId="186F99A9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 xml:space="preserve"> BA 39</w:t>
            </w:r>
          </w:p>
          <w:p w14:paraId="0C66B726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 xml:space="preserve"> BA 45</w:t>
            </w:r>
          </w:p>
        </w:tc>
      </w:tr>
      <w:tr w:rsidR="00A039AE" w:rsidRPr="007C45C3" w14:paraId="7E3BD1C1" w14:textId="77777777" w:rsidTr="00B85A03">
        <w:trPr>
          <w:gridAfter w:val="1"/>
          <w:wAfter w:w="277" w:type="dxa"/>
          <w:trHeight w:val="2148"/>
          <w:jc w:val="center"/>
        </w:trPr>
        <w:tc>
          <w:tcPr>
            <w:tcW w:w="2780" w:type="dxa"/>
            <w:gridSpan w:val="2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222A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Social Communication</w:t>
            </w:r>
          </w:p>
          <w:p w14:paraId="5B4388C3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</w:p>
          <w:p w14:paraId="48E28312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</w:p>
          <w:p w14:paraId="34CB2866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</w:p>
          <w:p w14:paraId="70D9A93E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</w:p>
          <w:p w14:paraId="693EA7B5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</w:p>
          <w:p w14:paraId="23B4B215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</w:p>
          <w:p w14:paraId="6620959C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</w:p>
          <w:p w14:paraId="0B18748A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</w:p>
          <w:p w14:paraId="443B9711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</w:p>
          <w:p w14:paraId="3D1F4536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00E1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1</w:t>
            </w:r>
          </w:p>
          <w:p w14:paraId="1BC1B6E5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2</w:t>
            </w:r>
          </w:p>
          <w:p w14:paraId="71922C1B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3</w:t>
            </w:r>
          </w:p>
          <w:p w14:paraId="0FB2FB80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4</w:t>
            </w:r>
          </w:p>
          <w:p w14:paraId="6067225C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5</w:t>
            </w:r>
          </w:p>
          <w:p w14:paraId="6F9DFA7C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6</w:t>
            </w:r>
          </w:p>
          <w:p w14:paraId="1A9F69CD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7</w:t>
            </w:r>
          </w:p>
          <w:p w14:paraId="70AA8F99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8</w:t>
            </w:r>
          </w:p>
          <w:p w14:paraId="5A53CE47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9</w:t>
            </w:r>
          </w:p>
          <w:p w14:paraId="5C1D50A2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10</w:t>
            </w:r>
          </w:p>
          <w:p w14:paraId="6BAB44B2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11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4572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6.213</w:t>
            </w:r>
          </w:p>
          <w:p w14:paraId="0EAFE5BB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6.939</w:t>
            </w:r>
          </w:p>
          <w:p w14:paraId="0D0CFD12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5.554</w:t>
            </w:r>
          </w:p>
          <w:p w14:paraId="46554F9D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8.592</w:t>
            </w:r>
          </w:p>
          <w:p w14:paraId="51DC1D17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6.586</w:t>
            </w:r>
          </w:p>
          <w:p w14:paraId="0454DA25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6.568</w:t>
            </w:r>
          </w:p>
          <w:p w14:paraId="4641684D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5.183</w:t>
            </w:r>
          </w:p>
          <w:p w14:paraId="564B27EA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5.249</w:t>
            </w:r>
          </w:p>
          <w:p w14:paraId="1C4722F6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5.404</w:t>
            </w:r>
          </w:p>
          <w:p w14:paraId="701500DF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5.374</w:t>
            </w:r>
          </w:p>
          <w:p w14:paraId="70CF4C1E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4.418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0452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15488</w:t>
            </w:r>
          </w:p>
          <w:p w14:paraId="57BAAD82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6040</w:t>
            </w:r>
          </w:p>
          <w:p w14:paraId="2F9F2766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4872</w:t>
            </w:r>
          </w:p>
          <w:p w14:paraId="07B73F5D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4616</w:t>
            </w:r>
          </w:p>
          <w:p w14:paraId="1C0674F4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4056</w:t>
            </w:r>
          </w:p>
          <w:p w14:paraId="3EC187E3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3760</w:t>
            </w:r>
          </w:p>
          <w:p w14:paraId="2186E1BD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3688</w:t>
            </w:r>
          </w:p>
          <w:p w14:paraId="4E8ED412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2240</w:t>
            </w:r>
          </w:p>
          <w:p w14:paraId="586A8A28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2208</w:t>
            </w:r>
          </w:p>
          <w:p w14:paraId="0A4315A6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1912</w:t>
            </w:r>
          </w:p>
          <w:p w14:paraId="4AA2311C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824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D4AA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40</w:t>
            </w:r>
          </w:p>
          <w:p w14:paraId="5DE56143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-48</w:t>
            </w:r>
          </w:p>
          <w:p w14:paraId="43D12992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52</w:t>
            </w:r>
          </w:p>
          <w:p w14:paraId="4A34A4E6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-32</w:t>
            </w:r>
          </w:p>
          <w:p w14:paraId="60A6E3BE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-54</w:t>
            </w:r>
          </w:p>
          <w:p w14:paraId="7D7BE834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34</w:t>
            </w:r>
          </w:p>
          <w:p w14:paraId="15882095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4</w:t>
            </w:r>
          </w:p>
          <w:p w14:paraId="2256BA30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-34</w:t>
            </w:r>
          </w:p>
          <w:p w14:paraId="743196E8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12</w:t>
            </w:r>
          </w:p>
          <w:p w14:paraId="2D772975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28</w:t>
            </w:r>
          </w:p>
          <w:p w14:paraId="4F7E4BFD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-54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</w:tcBorders>
          </w:tcPr>
          <w:p w14:paraId="3B36049F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-50</w:t>
            </w:r>
          </w:p>
          <w:p w14:paraId="225C2E31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-70</w:t>
            </w:r>
          </w:p>
          <w:p w14:paraId="4564CCE4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8</w:t>
            </w:r>
          </w:p>
          <w:p w14:paraId="47151E6B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20</w:t>
            </w:r>
          </w:p>
          <w:p w14:paraId="103CD5AD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-48</w:t>
            </w:r>
          </w:p>
          <w:p w14:paraId="08DE096B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24</w:t>
            </w:r>
          </w:p>
          <w:p w14:paraId="491C10DB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24</w:t>
            </w:r>
          </w:p>
          <w:p w14:paraId="54BF8A3C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-50</w:t>
            </w:r>
          </w:p>
          <w:p w14:paraId="5326F01F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-26</w:t>
            </w:r>
          </w:p>
          <w:p w14:paraId="17D6A450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-60</w:t>
            </w:r>
          </w:p>
          <w:p w14:paraId="206A5CBE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24</w:t>
            </w: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4AA09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-20</w:t>
            </w:r>
          </w:p>
          <w:p w14:paraId="35ABD9E9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4</w:t>
            </w:r>
          </w:p>
          <w:p w14:paraId="1CD393CB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30</w:t>
            </w:r>
          </w:p>
          <w:p w14:paraId="7BD9858B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-2</w:t>
            </w:r>
          </w:p>
          <w:p w14:paraId="62E52B8A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12</w:t>
            </w:r>
          </w:p>
          <w:p w14:paraId="0CC44BB1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2</w:t>
            </w:r>
          </w:p>
          <w:p w14:paraId="619870C2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46</w:t>
            </w:r>
          </w:p>
          <w:p w14:paraId="302AA9CE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44</w:t>
            </w:r>
          </w:p>
          <w:p w14:paraId="6FC109D1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-4</w:t>
            </w:r>
          </w:p>
          <w:p w14:paraId="5BA289CA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52</w:t>
            </w:r>
          </w:p>
          <w:p w14:paraId="058CF5C2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12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</w:tcBorders>
          </w:tcPr>
          <w:p w14:paraId="0BBCD21F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R Anterior Culmen</w:t>
            </w:r>
          </w:p>
          <w:p w14:paraId="65D59D0A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L Inferior Temporal Gyrus</w:t>
            </w:r>
          </w:p>
          <w:p w14:paraId="4EF68829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R Inferior Frontal Gyrus</w:t>
            </w:r>
          </w:p>
          <w:p w14:paraId="62D26C93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L Claustrum</w:t>
            </w:r>
          </w:p>
          <w:p w14:paraId="3D9C41E2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L Superior Temporal Gyrus</w:t>
            </w:r>
          </w:p>
          <w:p w14:paraId="2E9845F5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R Insula</w:t>
            </w:r>
          </w:p>
          <w:p w14:paraId="22C08D17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R Superior Frontal Gyrus</w:t>
            </w:r>
          </w:p>
          <w:p w14:paraId="4FF170F7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L Inferior Parietal Lobe</w:t>
            </w:r>
          </w:p>
          <w:p w14:paraId="7C8783C0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R Thalamus</w:t>
            </w:r>
          </w:p>
          <w:p w14:paraId="75D65CA6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R Superior Parietal Lobe</w:t>
            </w:r>
          </w:p>
          <w:p w14:paraId="3BAD4EE8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L Inferior Frontal Gyrus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</w:tcPr>
          <w:p w14:paraId="02B8E4D7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 xml:space="preserve"> BA 37</w:t>
            </w:r>
          </w:p>
          <w:p w14:paraId="0A2FB552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 xml:space="preserve"> BA 37</w:t>
            </w:r>
          </w:p>
          <w:p w14:paraId="634BBA85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 xml:space="preserve"> BA 9</w:t>
            </w:r>
          </w:p>
          <w:p w14:paraId="6B3F65D5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</w:p>
          <w:p w14:paraId="7A329203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 xml:space="preserve"> BA 22</w:t>
            </w:r>
          </w:p>
          <w:p w14:paraId="01188431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 xml:space="preserve"> BA 13</w:t>
            </w:r>
          </w:p>
          <w:p w14:paraId="2493EC19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 xml:space="preserve"> BA 8</w:t>
            </w:r>
          </w:p>
          <w:p w14:paraId="59D53992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 xml:space="preserve"> BA 40</w:t>
            </w:r>
          </w:p>
          <w:p w14:paraId="640E8E1C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</w:p>
          <w:p w14:paraId="1D6EB844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 xml:space="preserve"> BA 7</w:t>
            </w:r>
          </w:p>
          <w:p w14:paraId="3B9FD85A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 xml:space="preserve"> BA 45</w:t>
            </w:r>
          </w:p>
        </w:tc>
      </w:tr>
      <w:tr w:rsidR="00A039AE" w:rsidRPr="007C45C3" w14:paraId="0CBC8348" w14:textId="77777777" w:rsidTr="00B85A03">
        <w:trPr>
          <w:gridAfter w:val="1"/>
          <w:wAfter w:w="277" w:type="dxa"/>
          <w:trHeight w:val="27"/>
          <w:jc w:val="center"/>
        </w:trPr>
        <w:tc>
          <w:tcPr>
            <w:tcW w:w="2780" w:type="dxa"/>
            <w:gridSpan w:val="2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C9E1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Perception and </w:t>
            </w:r>
          </w:p>
          <w:p w14:paraId="654FA4D0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Understanding of Self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2A4DE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1</w:t>
            </w:r>
          </w:p>
          <w:p w14:paraId="382BA24E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2</w:t>
            </w:r>
          </w:p>
          <w:p w14:paraId="7CFE5303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3</w:t>
            </w:r>
          </w:p>
          <w:p w14:paraId="43C3A1A3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4</w:t>
            </w:r>
          </w:p>
          <w:p w14:paraId="431CB452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5</w:t>
            </w:r>
          </w:p>
          <w:p w14:paraId="3F3E79EB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6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F4D3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6.539</w:t>
            </w:r>
          </w:p>
          <w:p w14:paraId="29D8354B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5.339</w:t>
            </w:r>
          </w:p>
          <w:p w14:paraId="668154A3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5.223</w:t>
            </w:r>
          </w:p>
          <w:p w14:paraId="0A98DB9E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6.510</w:t>
            </w:r>
          </w:p>
          <w:p w14:paraId="252DED2E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5.154</w:t>
            </w:r>
          </w:p>
          <w:p w14:paraId="6DF0BAB3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5.259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5FAF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8344</w:t>
            </w:r>
          </w:p>
          <w:p w14:paraId="325EA3C0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5408</w:t>
            </w:r>
          </w:p>
          <w:p w14:paraId="73BCDB28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2192</w:t>
            </w:r>
          </w:p>
          <w:p w14:paraId="2F3088A4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2088</w:t>
            </w:r>
          </w:p>
          <w:p w14:paraId="73F6BFD6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1904</w:t>
            </w:r>
          </w:p>
          <w:p w14:paraId="5C2A60CA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1656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FC86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0</w:t>
            </w:r>
          </w:p>
          <w:p w14:paraId="26178409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-40</w:t>
            </w:r>
          </w:p>
          <w:p w14:paraId="6F312190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-44</w:t>
            </w:r>
          </w:p>
          <w:p w14:paraId="4AE1786A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10</w:t>
            </w:r>
          </w:p>
          <w:p w14:paraId="46D551F3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-8</w:t>
            </w:r>
          </w:p>
          <w:p w14:paraId="00B5B026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-6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</w:tcBorders>
          </w:tcPr>
          <w:p w14:paraId="55333F40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54</w:t>
            </w:r>
          </w:p>
          <w:p w14:paraId="2A0E62DA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-56</w:t>
            </w:r>
          </w:p>
          <w:p w14:paraId="04F31A05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28</w:t>
            </w:r>
          </w:p>
          <w:p w14:paraId="7D39D69A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8</w:t>
            </w:r>
          </w:p>
          <w:p w14:paraId="2EEAD944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-50</w:t>
            </w:r>
          </w:p>
          <w:p w14:paraId="029DE158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16</w:t>
            </w: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A610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14</w:t>
            </w:r>
          </w:p>
          <w:p w14:paraId="48219D63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28</w:t>
            </w:r>
          </w:p>
          <w:p w14:paraId="4C9FCD2F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-10</w:t>
            </w:r>
          </w:p>
          <w:p w14:paraId="298F6555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-4</w:t>
            </w:r>
          </w:p>
          <w:p w14:paraId="7D2F3EDF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32</w:t>
            </w:r>
          </w:p>
          <w:p w14:paraId="188BFEC7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60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4DB9E53E" w14:textId="4737C2D6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L Medial Frontal Gyrus</w:t>
            </w:r>
            <w:r w:rsidRPr="007C45C3">
              <w:rPr>
                <w:rFonts w:ascii="Cambria" w:eastAsia="Times New Roman" w:hAnsi="Cambria" w:cs="Times New Roman"/>
                <w:color w:val="000000"/>
              </w:rPr>
              <w:tab/>
              <w:t xml:space="preserve">  </w:t>
            </w:r>
            <w:r w:rsidR="0075067D" w:rsidRPr="007C45C3">
              <w:rPr>
                <w:rFonts w:ascii="Cambria" w:eastAsia="Times New Roman" w:hAnsi="Cambria" w:cs="Times New Roman"/>
                <w:color w:val="000000"/>
              </w:rPr>
              <w:t xml:space="preserve">         </w:t>
            </w:r>
            <w:r w:rsidRPr="007C45C3">
              <w:rPr>
                <w:rFonts w:ascii="Cambria" w:eastAsia="Times New Roman" w:hAnsi="Cambria" w:cs="Times New Roman"/>
                <w:color w:val="000000"/>
              </w:rPr>
              <w:t>BA 9</w:t>
            </w:r>
          </w:p>
          <w:p w14:paraId="6F9C6A44" w14:textId="69991A61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L Middle Temporal Gyrus     </w:t>
            </w:r>
            <w:r w:rsidR="0075067D" w:rsidRPr="007C45C3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="007C45C3">
              <w:rPr>
                <w:rFonts w:ascii="Cambria" w:eastAsia="Times New Roman" w:hAnsi="Cambria" w:cs="Times New Roman"/>
                <w:color w:val="000000"/>
              </w:rPr>
              <w:t xml:space="preserve">   </w:t>
            </w:r>
            <w:r w:rsidRPr="007C45C3">
              <w:rPr>
                <w:rFonts w:ascii="Cambria" w:eastAsia="Times New Roman" w:hAnsi="Cambria" w:cs="Times New Roman"/>
                <w:color w:val="000000"/>
              </w:rPr>
              <w:t>BA 39</w:t>
            </w:r>
          </w:p>
          <w:p w14:paraId="5EA59E60" w14:textId="5E35B9C1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L Inferior Frontal Gyrus.        </w:t>
            </w:r>
            <w:r w:rsidR="0075067D" w:rsidRPr="007C45C3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="007C45C3">
              <w:rPr>
                <w:rFonts w:ascii="Cambria" w:eastAsia="Times New Roman" w:hAnsi="Cambria" w:cs="Times New Roman"/>
                <w:color w:val="000000"/>
              </w:rPr>
              <w:t xml:space="preserve">  </w:t>
            </w:r>
            <w:r w:rsidRPr="007C45C3">
              <w:rPr>
                <w:rFonts w:ascii="Cambria" w:eastAsia="Times New Roman" w:hAnsi="Cambria" w:cs="Times New Roman"/>
                <w:color w:val="000000"/>
              </w:rPr>
              <w:t>BA 47</w:t>
            </w:r>
          </w:p>
          <w:p w14:paraId="12B9A377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R Caudate</w:t>
            </w:r>
          </w:p>
          <w:p w14:paraId="76C0D6DB" w14:textId="54CC9AE8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L Precuneus</w:t>
            </w:r>
            <w:r w:rsidRPr="007C45C3">
              <w:rPr>
                <w:rFonts w:ascii="Cambria" w:eastAsia="Times New Roman" w:hAnsi="Cambria" w:cs="Times New Roman"/>
                <w:color w:val="000000"/>
              </w:rPr>
              <w:tab/>
              <w:t xml:space="preserve">  </w:t>
            </w:r>
            <w:r w:rsidR="0075067D" w:rsidRPr="007C45C3">
              <w:rPr>
                <w:rFonts w:ascii="Cambria" w:eastAsia="Times New Roman" w:hAnsi="Cambria" w:cs="Times New Roman"/>
                <w:color w:val="000000"/>
              </w:rPr>
              <w:t xml:space="preserve">                       </w:t>
            </w:r>
            <w:r w:rsidR="007C45C3">
              <w:rPr>
                <w:rFonts w:ascii="Cambria" w:eastAsia="Times New Roman" w:hAnsi="Cambria" w:cs="Times New Roman"/>
                <w:color w:val="000000"/>
              </w:rPr>
              <w:t xml:space="preserve">  </w:t>
            </w:r>
            <w:r w:rsidRPr="007C45C3">
              <w:rPr>
                <w:rFonts w:ascii="Cambria" w:eastAsia="Times New Roman" w:hAnsi="Cambria" w:cs="Times New Roman"/>
                <w:color w:val="000000"/>
              </w:rPr>
              <w:t>BA 31</w:t>
            </w:r>
          </w:p>
          <w:p w14:paraId="5EFF8C76" w14:textId="17D7C80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L Superior Frontal Gyrus</w:t>
            </w:r>
            <w:r w:rsidR="0075067D" w:rsidRPr="007C45C3">
              <w:rPr>
                <w:rFonts w:ascii="Cambria" w:eastAsia="Times New Roman" w:hAnsi="Cambria" w:cs="Times New Roman"/>
                <w:color w:val="000000"/>
              </w:rPr>
              <w:t xml:space="preserve">.       </w:t>
            </w:r>
            <w:r w:rsidR="007C45C3">
              <w:rPr>
                <w:rFonts w:ascii="Cambria" w:eastAsia="Times New Roman" w:hAnsi="Cambria" w:cs="Times New Roman"/>
                <w:color w:val="000000"/>
              </w:rPr>
              <w:t xml:space="preserve">  </w:t>
            </w:r>
            <w:r w:rsidR="0075067D" w:rsidRPr="007C45C3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Pr="007C45C3">
              <w:rPr>
                <w:rFonts w:ascii="Cambria" w:eastAsia="Times New Roman" w:hAnsi="Cambria" w:cs="Times New Roman"/>
                <w:color w:val="000000"/>
              </w:rPr>
              <w:t>BA 6</w:t>
            </w:r>
          </w:p>
        </w:tc>
      </w:tr>
      <w:tr w:rsidR="00A039AE" w:rsidRPr="007C45C3" w14:paraId="53564F6F" w14:textId="77777777" w:rsidTr="00B85A03">
        <w:trPr>
          <w:gridAfter w:val="1"/>
          <w:wAfter w:w="277" w:type="dxa"/>
          <w:trHeight w:val="27"/>
          <w:jc w:val="center"/>
        </w:trPr>
        <w:tc>
          <w:tcPr>
            <w:tcW w:w="2780" w:type="dxa"/>
            <w:gridSpan w:val="2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510A9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Perception and </w:t>
            </w:r>
          </w:p>
          <w:p w14:paraId="585D0360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Understanding of Others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76DDE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1</w:t>
            </w:r>
          </w:p>
          <w:p w14:paraId="4C1E9804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2</w:t>
            </w:r>
          </w:p>
          <w:p w14:paraId="4CBABE66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3</w:t>
            </w:r>
          </w:p>
          <w:p w14:paraId="33272CF1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4</w:t>
            </w:r>
          </w:p>
          <w:p w14:paraId="00F3E3E2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5</w:t>
            </w:r>
          </w:p>
          <w:p w14:paraId="277A0FC6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6</w:t>
            </w:r>
          </w:p>
          <w:p w14:paraId="10BBDB07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7</w:t>
            </w:r>
          </w:p>
          <w:p w14:paraId="11CE4E16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8</w:t>
            </w:r>
          </w:p>
          <w:p w14:paraId="3296561B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9</w:t>
            </w:r>
          </w:p>
          <w:p w14:paraId="4C721D2A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10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C42A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8.903</w:t>
            </w:r>
          </w:p>
          <w:p w14:paraId="33D350A2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6.591</w:t>
            </w:r>
          </w:p>
          <w:p w14:paraId="4CC9145E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7.255</w:t>
            </w:r>
          </w:p>
          <w:p w14:paraId="591F38DB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8.393</w:t>
            </w:r>
          </w:p>
          <w:p w14:paraId="1DD51A2E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5.651</w:t>
            </w:r>
          </w:p>
          <w:p w14:paraId="135A0A6A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7.309</w:t>
            </w:r>
          </w:p>
          <w:p w14:paraId="004E44BA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5.803</w:t>
            </w:r>
          </w:p>
          <w:p w14:paraId="55AF3A3B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6.786</w:t>
            </w:r>
          </w:p>
          <w:p w14:paraId="3E59DF26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6.189</w:t>
            </w:r>
          </w:p>
          <w:p w14:paraId="18D28462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6.020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D5354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14776</w:t>
            </w:r>
          </w:p>
          <w:p w14:paraId="68E2B267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13320</w:t>
            </w:r>
          </w:p>
          <w:p w14:paraId="5BE3010B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11096</w:t>
            </w:r>
          </w:p>
          <w:p w14:paraId="2EABE4DB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6896</w:t>
            </w:r>
          </w:p>
          <w:p w14:paraId="13776194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6248</w:t>
            </w:r>
          </w:p>
          <w:p w14:paraId="65E73132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4896</w:t>
            </w:r>
          </w:p>
          <w:p w14:paraId="71574179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3800</w:t>
            </w:r>
          </w:p>
          <w:p w14:paraId="3B77B7E4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3712</w:t>
            </w:r>
          </w:p>
          <w:p w14:paraId="7AD68642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3104</w:t>
            </w:r>
          </w:p>
          <w:p w14:paraId="12E9896A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3080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6FAA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-48</w:t>
            </w:r>
          </w:p>
          <w:p w14:paraId="304DA387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48</w:t>
            </w:r>
          </w:p>
          <w:p w14:paraId="2D87328F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4</w:t>
            </w:r>
          </w:p>
          <w:p w14:paraId="36AB5A7D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2</w:t>
            </w:r>
          </w:p>
          <w:p w14:paraId="66BB2C46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-4</w:t>
            </w:r>
          </w:p>
          <w:p w14:paraId="359E627B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-46</w:t>
            </w:r>
          </w:p>
          <w:p w14:paraId="1834D57D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34</w:t>
            </w:r>
          </w:p>
          <w:p w14:paraId="3DEED6DB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56</w:t>
            </w:r>
          </w:p>
          <w:p w14:paraId="0EB55D1D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-60</w:t>
            </w:r>
          </w:p>
          <w:p w14:paraId="5EC1D4EF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50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</w:tcBorders>
          </w:tcPr>
          <w:p w14:paraId="4D12C5E4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-60</w:t>
            </w:r>
          </w:p>
          <w:p w14:paraId="643E9956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-72</w:t>
            </w:r>
          </w:p>
          <w:p w14:paraId="508D6C75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56</w:t>
            </w:r>
          </w:p>
          <w:p w14:paraId="5C8693C7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-56</w:t>
            </w:r>
          </w:p>
          <w:p w14:paraId="31E019E0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14</w:t>
            </w:r>
          </w:p>
          <w:p w14:paraId="7D4D8561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28</w:t>
            </w:r>
          </w:p>
          <w:p w14:paraId="2202E6BB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24</w:t>
            </w:r>
          </w:p>
          <w:p w14:paraId="645A5D96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-2</w:t>
            </w:r>
          </w:p>
          <w:p w14:paraId="79C53288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-10</w:t>
            </w:r>
          </w:p>
          <w:p w14:paraId="1D3092F4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10</w:t>
            </w: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64BE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24</w:t>
            </w:r>
          </w:p>
          <w:p w14:paraId="045FBF85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2</w:t>
            </w:r>
          </w:p>
          <w:p w14:paraId="6842F368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22</w:t>
            </w:r>
          </w:p>
          <w:p w14:paraId="6B80CF6B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32</w:t>
            </w:r>
          </w:p>
          <w:p w14:paraId="47A238A0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58</w:t>
            </w:r>
          </w:p>
          <w:p w14:paraId="35633C99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-10</w:t>
            </w:r>
          </w:p>
          <w:p w14:paraId="3B1897B1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2</w:t>
            </w:r>
          </w:p>
          <w:p w14:paraId="39804089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-22</w:t>
            </w:r>
          </w:p>
          <w:p w14:paraId="08389C71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-14</w:t>
            </w:r>
          </w:p>
          <w:p w14:paraId="7ED65844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28</w:t>
            </w:r>
          </w:p>
        </w:tc>
        <w:tc>
          <w:tcPr>
            <w:tcW w:w="351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00511E8" w14:textId="54DE8232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L Superior Temporal Gyrus  </w:t>
            </w:r>
            <w:r w:rsidR="007C45C3">
              <w:rPr>
                <w:rFonts w:ascii="Cambria" w:eastAsia="Times New Roman" w:hAnsi="Cambria" w:cs="Times New Roman"/>
                <w:color w:val="000000"/>
              </w:rPr>
              <w:t xml:space="preserve">   </w:t>
            </w: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 BA 39</w:t>
            </w:r>
          </w:p>
          <w:p w14:paraId="5D8CA5A8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R Inferior Temporal Gyrus </w:t>
            </w:r>
          </w:p>
          <w:p w14:paraId="77BBF698" w14:textId="61630192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R Medial Frontal Gyrus           </w:t>
            </w:r>
            <w:r w:rsidR="007C45C3">
              <w:rPr>
                <w:rFonts w:ascii="Cambria" w:eastAsia="Times New Roman" w:hAnsi="Cambria" w:cs="Times New Roman"/>
                <w:color w:val="000000"/>
              </w:rPr>
              <w:t xml:space="preserve">   </w:t>
            </w:r>
            <w:r w:rsidRPr="007C45C3">
              <w:rPr>
                <w:rFonts w:ascii="Cambria" w:eastAsia="Times New Roman" w:hAnsi="Cambria" w:cs="Times New Roman"/>
                <w:color w:val="000000"/>
              </w:rPr>
              <w:t>BA 9</w:t>
            </w:r>
          </w:p>
          <w:p w14:paraId="00F027BF" w14:textId="4956ADE0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L Cingulate Gyrus                    </w:t>
            </w:r>
            <w:r w:rsidR="007C45C3">
              <w:rPr>
                <w:rFonts w:ascii="Cambria" w:eastAsia="Times New Roman" w:hAnsi="Cambria" w:cs="Times New Roman"/>
                <w:color w:val="000000"/>
              </w:rPr>
              <w:t xml:space="preserve">    </w:t>
            </w:r>
            <w:r w:rsidRPr="007C45C3">
              <w:rPr>
                <w:rFonts w:ascii="Cambria" w:eastAsia="Times New Roman" w:hAnsi="Cambria" w:cs="Times New Roman"/>
                <w:color w:val="000000"/>
              </w:rPr>
              <w:t>BA 31</w:t>
            </w:r>
          </w:p>
          <w:p w14:paraId="18318E0D" w14:textId="1D594F28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L Superior Frontal Gyrus        </w:t>
            </w:r>
            <w:r w:rsidR="007C45C3">
              <w:rPr>
                <w:rFonts w:ascii="Cambria" w:eastAsia="Times New Roman" w:hAnsi="Cambria" w:cs="Times New Roman"/>
                <w:color w:val="000000"/>
              </w:rPr>
              <w:t xml:space="preserve">  </w:t>
            </w:r>
            <w:r w:rsidRPr="007C45C3">
              <w:rPr>
                <w:rFonts w:ascii="Cambria" w:eastAsia="Times New Roman" w:hAnsi="Cambria" w:cs="Times New Roman"/>
                <w:color w:val="000000"/>
              </w:rPr>
              <w:t>BA 6</w:t>
            </w:r>
          </w:p>
          <w:p w14:paraId="40233D06" w14:textId="24791B19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L Inferior Frontal Gyrus          </w:t>
            </w:r>
            <w:r w:rsidR="007C45C3">
              <w:rPr>
                <w:rFonts w:ascii="Cambria" w:eastAsia="Times New Roman" w:hAnsi="Cambria" w:cs="Times New Roman"/>
                <w:color w:val="000000"/>
              </w:rPr>
              <w:t xml:space="preserve">  </w:t>
            </w:r>
            <w:r w:rsidRPr="007C45C3">
              <w:rPr>
                <w:rFonts w:ascii="Cambria" w:eastAsia="Times New Roman" w:hAnsi="Cambria" w:cs="Times New Roman"/>
                <w:color w:val="000000"/>
              </w:rPr>
              <w:t>BA 47</w:t>
            </w:r>
          </w:p>
          <w:p w14:paraId="22E8EC48" w14:textId="34D9BCA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R Insula                                      </w:t>
            </w:r>
            <w:r w:rsidR="007C45C3">
              <w:rPr>
                <w:rFonts w:ascii="Cambria" w:eastAsia="Times New Roman" w:hAnsi="Cambria" w:cs="Times New Roman"/>
                <w:color w:val="000000"/>
              </w:rPr>
              <w:t xml:space="preserve">     </w:t>
            </w:r>
            <w:r w:rsidRPr="007C45C3">
              <w:rPr>
                <w:rFonts w:ascii="Cambria" w:eastAsia="Times New Roman" w:hAnsi="Cambria" w:cs="Times New Roman"/>
                <w:color w:val="000000"/>
              </w:rPr>
              <w:t>BA 13</w:t>
            </w:r>
          </w:p>
          <w:p w14:paraId="5CBD40E6" w14:textId="0D95548F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R Middle Temporal Gyrus      </w:t>
            </w:r>
            <w:r w:rsidR="007C45C3">
              <w:rPr>
                <w:rFonts w:ascii="Cambria" w:eastAsia="Times New Roman" w:hAnsi="Cambria" w:cs="Times New Roman"/>
                <w:color w:val="000000"/>
              </w:rPr>
              <w:t xml:space="preserve">   </w:t>
            </w:r>
            <w:r w:rsidRPr="007C45C3">
              <w:rPr>
                <w:rFonts w:ascii="Cambria" w:eastAsia="Times New Roman" w:hAnsi="Cambria" w:cs="Times New Roman"/>
                <w:color w:val="000000"/>
              </w:rPr>
              <w:t>BA 21</w:t>
            </w:r>
          </w:p>
          <w:p w14:paraId="636FA0FA" w14:textId="2C09C34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L Middle Temporal Gyrus      </w:t>
            </w:r>
            <w:r w:rsidR="007C45C3">
              <w:rPr>
                <w:rFonts w:ascii="Cambria" w:eastAsia="Times New Roman" w:hAnsi="Cambria" w:cs="Times New Roman"/>
                <w:color w:val="000000"/>
              </w:rPr>
              <w:t xml:space="preserve">   </w:t>
            </w:r>
            <w:r w:rsidRPr="007C45C3">
              <w:rPr>
                <w:rFonts w:ascii="Cambria" w:eastAsia="Times New Roman" w:hAnsi="Cambria" w:cs="Times New Roman"/>
                <w:color w:val="000000"/>
              </w:rPr>
              <w:t>BA 21</w:t>
            </w:r>
          </w:p>
          <w:p w14:paraId="4C7F8677" w14:textId="68B2BD01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R Inferior Frontal Gyrus          </w:t>
            </w:r>
            <w:r w:rsidR="007C45C3">
              <w:rPr>
                <w:rFonts w:ascii="Cambria" w:eastAsia="Times New Roman" w:hAnsi="Cambria" w:cs="Times New Roman"/>
                <w:color w:val="000000"/>
              </w:rPr>
              <w:t xml:space="preserve">  </w:t>
            </w:r>
            <w:r w:rsidRPr="007C45C3">
              <w:rPr>
                <w:rFonts w:ascii="Cambria" w:eastAsia="Times New Roman" w:hAnsi="Cambria" w:cs="Times New Roman"/>
                <w:color w:val="000000"/>
              </w:rPr>
              <w:t>BA 9</w:t>
            </w:r>
          </w:p>
        </w:tc>
      </w:tr>
      <w:tr w:rsidR="00A039AE" w:rsidRPr="007C45C3" w14:paraId="2528180D" w14:textId="77777777" w:rsidTr="00B85A03">
        <w:trPr>
          <w:gridAfter w:val="1"/>
          <w:wAfter w:w="277" w:type="dxa"/>
          <w:trHeight w:val="440"/>
          <w:jc w:val="center"/>
        </w:trPr>
        <w:tc>
          <w:tcPr>
            <w:tcW w:w="11060" w:type="dxa"/>
            <w:gridSpan w:val="10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13224C0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  <w:i/>
                <w:iCs/>
                <w:color w:val="000000"/>
              </w:rPr>
              <w:t>Note.</w:t>
            </w: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 RDoC Social Processes Construct ALE meta-analyses coordinates. Affiliation and Attachment (Row 1; 106 contrasts), Social Communication (Row 2; 385 contrasts), Perception and Understanding of Self (Row 3; 208 contrasts), and Perception and Understanding of Others (Row 4; 410 contrasts). BA = Brodmann Area; Laterality: L = Left; R = Right.</w:t>
            </w:r>
          </w:p>
          <w:p w14:paraId="6BB8A1E7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</w:p>
        </w:tc>
      </w:tr>
    </w:tbl>
    <w:p w14:paraId="0E2F6B64" w14:textId="77777777" w:rsidR="00A039AE" w:rsidRPr="007C45C3" w:rsidRDefault="00A039AE" w:rsidP="0075067D">
      <w:pPr>
        <w:pStyle w:val="NoSpacing"/>
        <w:rPr>
          <w:rFonts w:ascii="Cambria" w:hAnsi="Cambria"/>
        </w:rPr>
      </w:pPr>
    </w:p>
    <w:p w14:paraId="24098CDD" w14:textId="1D6DC7EA" w:rsidR="00A039AE" w:rsidRPr="007C45C3" w:rsidRDefault="00A039AE" w:rsidP="0075067D">
      <w:pPr>
        <w:pStyle w:val="NoSpacing"/>
        <w:rPr>
          <w:rFonts w:ascii="Cambria" w:hAnsi="Cambria"/>
          <w:b/>
          <w:noProof/>
        </w:rPr>
      </w:pPr>
    </w:p>
    <w:p w14:paraId="179B1661" w14:textId="33B64DD2" w:rsidR="00A039AE" w:rsidRPr="007C45C3" w:rsidRDefault="00A039AE" w:rsidP="0075067D">
      <w:pPr>
        <w:pStyle w:val="NoSpacing"/>
        <w:rPr>
          <w:rFonts w:ascii="Cambria" w:hAnsi="Cambria"/>
          <w:b/>
          <w:noProof/>
        </w:rPr>
      </w:pPr>
    </w:p>
    <w:p w14:paraId="73D44F2C" w14:textId="32EE3BAD" w:rsidR="00A039AE" w:rsidRPr="007C45C3" w:rsidRDefault="00A039AE" w:rsidP="0075067D">
      <w:pPr>
        <w:pStyle w:val="NoSpacing"/>
        <w:rPr>
          <w:rFonts w:ascii="Cambria" w:hAnsi="Cambria"/>
          <w:b/>
          <w:noProof/>
        </w:rPr>
      </w:pPr>
    </w:p>
    <w:p w14:paraId="78743CE0" w14:textId="1E506632" w:rsidR="00A039AE" w:rsidRPr="007C45C3" w:rsidRDefault="00A039AE" w:rsidP="0075067D">
      <w:pPr>
        <w:pStyle w:val="NoSpacing"/>
        <w:rPr>
          <w:rFonts w:ascii="Cambria" w:hAnsi="Cambria"/>
          <w:b/>
          <w:noProof/>
        </w:rPr>
      </w:pPr>
    </w:p>
    <w:p w14:paraId="0D6D59B8" w14:textId="37179B3F" w:rsidR="00A039AE" w:rsidRPr="007C45C3" w:rsidRDefault="00A039AE" w:rsidP="0075067D">
      <w:pPr>
        <w:pStyle w:val="NoSpacing"/>
        <w:rPr>
          <w:rFonts w:ascii="Cambria" w:hAnsi="Cambria"/>
          <w:b/>
          <w:noProof/>
        </w:rPr>
      </w:pPr>
    </w:p>
    <w:p w14:paraId="1FAB8A98" w14:textId="413A5699" w:rsidR="00A039AE" w:rsidRPr="007C45C3" w:rsidRDefault="00A039AE" w:rsidP="0075067D">
      <w:pPr>
        <w:pStyle w:val="NoSpacing"/>
        <w:rPr>
          <w:rFonts w:ascii="Cambria" w:hAnsi="Cambria"/>
          <w:b/>
          <w:noProof/>
        </w:rPr>
      </w:pPr>
    </w:p>
    <w:p w14:paraId="7618F0AA" w14:textId="35D595BB" w:rsidR="0075067D" w:rsidRPr="007C45C3" w:rsidRDefault="0075067D" w:rsidP="0075067D">
      <w:pPr>
        <w:pStyle w:val="NoSpacing"/>
        <w:rPr>
          <w:rFonts w:ascii="Cambria" w:hAnsi="Cambria"/>
          <w:b/>
          <w:noProof/>
        </w:rPr>
      </w:pPr>
    </w:p>
    <w:p w14:paraId="5DDDF708" w14:textId="77777777" w:rsidR="0075067D" w:rsidRPr="007C45C3" w:rsidRDefault="0075067D" w:rsidP="0075067D">
      <w:pPr>
        <w:pStyle w:val="NoSpacing"/>
        <w:rPr>
          <w:rFonts w:ascii="Cambria" w:hAnsi="Cambria"/>
          <w:b/>
          <w:noProof/>
        </w:rPr>
      </w:pPr>
    </w:p>
    <w:p w14:paraId="1FD74D96" w14:textId="77777777" w:rsidR="0073034B" w:rsidRPr="007C45C3" w:rsidRDefault="0073034B" w:rsidP="007C45C3">
      <w:pPr>
        <w:pStyle w:val="NoSpacing"/>
        <w:ind w:left="-540"/>
        <w:rPr>
          <w:rFonts w:ascii="Cambria" w:hAnsi="Cambria"/>
        </w:rPr>
      </w:pPr>
      <w:r w:rsidRPr="007C45C3">
        <w:rPr>
          <w:rFonts w:ascii="Cambria" w:hAnsi="Cambria"/>
          <w:b/>
        </w:rPr>
        <w:lastRenderedPageBreak/>
        <w:t>Table 3:</w:t>
      </w:r>
      <w:r w:rsidRPr="007C45C3">
        <w:rPr>
          <w:rFonts w:ascii="Cambria" w:hAnsi="Cambria"/>
        </w:rPr>
        <w:t xml:space="preserve"> Automated Functional Decoding Results from </w:t>
      </w:r>
      <w:proofErr w:type="spellStart"/>
      <w:r w:rsidRPr="007C45C3">
        <w:rPr>
          <w:rFonts w:ascii="Cambria" w:hAnsi="Cambria"/>
        </w:rPr>
        <w:t>Neurosynth</w:t>
      </w:r>
      <w:proofErr w:type="spellEnd"/>
      <w:r w:rsidRPr="007C45C3">
        <w:rPr>
          <w:rFonts w:ascii="Cambria" w:hAnsi="Cambria"/>
        </w:rPr>
        <w:t>.</w:t>
      </w:r>
    </w:p>
    <w:tbl>
      <w:tblPr>
        <w:tblW w:w="11235" w:type="dxa"/>
        <w:tblInd w:w="-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990"/>
        <w:gridCol w:w="1125"/>
        <w:gridCol w:w="1005"/>
        <w:gridCol w:w="1050"/>
        <w:gridCol w:w="1065"/>
        <w:gridCol w:w="1170"/>
        <w:gridCol w:w="990"/>
        <w:gridCol w:w="1110"/>
        <w:gridCol w:w="990"/>
      </w:tblGrid>
      <w:tr w:rsidR="0073034B" w:rsidRPr="007C45C3" w14:paraId="6D9A90DF" w14:textId="77777777" w:rsidTr="007C45C3">
        <w:trPr>
          <w:trHeight w:val="14"/>
        </w:trPr>
        <w:tc>
          <w:tcPr>
            <w:tcW w:w="273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82E9D" w14:textId="77777777" w:rsidR="0073034B" w:rsidRPr="007C45C3" w:rsidRDefault="0073034B" w:rsidP="0075067D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  <w:r w:rsidRPr="007C45C3">
              <w:rPr>
                <w:rFonts w:ascii="Cambria" w:hAnsi="Cambria"/>
                <w:b/>
                <w:sz w:val="18"/>
                <w:szCs w:val="18"/>
              </w:rPr>
              <w:t>All</w:t>
            </w:r>
          </w:p>
        </w:tc>
        <w:tc>
          <w:tcPr>
            <w:tcW w:w="213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0FC94" w14:textId="15356E47" w:rsidR="0073034B" w:rsidRPr="007C45C3" w:rsidRDefault="0073034B" w:rsidP="007C45C3">
            <w:pPr>
              <w:pStyle w:val="NoSpacing"/>
              <w:jc w:val="left"/>
              <w:rPr>
                <w:rFonts w:ascii="Cambria" w:hAnsi="Cambria"/>
                <w:b/>
                <w:sz w:val="18"/>
                <w:szCs w:val="18"/>
              </w:rPr>
            </w:pPr>
            <w:r w:rsidRPr="007C45C3">
              <w:rPr>
                <w:rFonts w:ascii="Cambria" w:hAnsi="Cambria"/>
                <w:b/>
                <w:sz w:val="18"/>
                <w:szCs w:val="18"/>
              </w:rPr>
              <w:t>Affiliation</w:t>
            </w:r>
            <w:r w:rsidR="007C45C3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gramStart"/>
            <w:r w:rsidR="007C45C3" w:rsidRPr="007C45C3">
              <w:rPr>
                <w:rFonts w:ascii="Cambria" w:hAnsi="Cambria"/>
                <w:b/>
                <w:sz w:val="18"/>
                <w:szCs w:val="18"/>
              </w:rPr>
              <w:t>and</w:t>
            </w:r>
            <w:r w:rsidRPr="007C45C3">
              <w:rPr>
                <w:rFonts w:ascii="Cambria" w:hAnsi="Cambria"/>
                <w:b/>
                <w:sz w:val="18"/>
                <w:szCs w:val="18"/>
              </w:rPr>
              <w:t xml:space="preserve">  Attachment</w:t>
            </w:r>
            <w:proofErr w:type="gramEnd"/>
          </w:p>
        </w:tc>
        <w:tc>
          <w:tcPr>
            <w:tcW w:w="2115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1BB8E" w14:textId="77777777" w:rsidR="007C45C3" w:rsidRDefault="0073034B" w:rsidP="0075067D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  <w:r w:rsidRPr="007C45C3">
              <w:rPr>
                <w:rFonts w:ascii="Cambria" w:hAnsi="Cambria"/>
                <w:b/>
                <w:sz w:val="18"/>
                <w:szCs w:val="18"/>
              </w:rPr>
              <w:t xml:space="preserve">Social </w:t>
            </w:r>
          </w:p>
          <w:p w14:paraId="7BD66E70" w14:textId="7D5A01BD" w:rsidR="0073034B" w:rsidRPr="007C45C3" w:rsidRDefault="0073034B" w:rsidP="0075067D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  <w:r w:rsidRPr="007C45C3">
              <w:rPr>
                <w:rFonts w:ascii="Cambria" w:hAnsi="Cambria"/>
                <w:b/>
                <w:sz w:val="18"/>
                <w:szCs w:val="18"/>
              </w:rPr>
              <w:t>Communication</w:t>
            </w:r>
          </w:p>
        </w:tc>
        <w:tc>
          <w:tcPr>
            <w:tcW w:w="216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57B320" w14:textId="77777777" w:rsidR="0073034B" w:rsidRPr="007C45C3" w:rsidRDefault="0073034B" w:rsidP="0075067D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  <w:r w:rsidRPr="007C45C3">
              <w:rPr>
                <w:rFonts w:ascii="Cambria" w:hAnsi="Cambria"/>
                <w:b/>
                <w:sz w:val="18"/>
                <w:szCs w:val="18"/>
              </w:rPr>
              <w:t>Self</w:t>
            </w:r>
          </w:p>
        </w:tc>
        <w:tc>
          <w:tcPr>
            <w:tcW w:w="210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FB6F3" w14:textId="77777777" w:rsidR="0073034B" w:rsidRPr="007C45C3" w:rsidRDefault="0073034B" w:rsidP="0075067D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  <w:r w:rsidRPr="007C45C3">
              <w:rPr>
                <w:rFonts w:ascii="Cambria" w:hAnsi="Cambria"/>
                <w:b/>
                <w:sz w:val="18"/>
                <w:szCs w:val="18"/>
              </w:rPr>
              <w:t>Others</w:t>
            </w:r>
          </w:p>
        </w:tc>
      </w:tr>
      <w:tr w:rsidR="0073034B" w:rsidRPr="007C45C3" w14:paraId="20DA96CE" w14:textId="77777777" w:rsidTr="007C45C3">
        <w:trPr>
          <w:trHeight w:val="14"/>
        </w:trPr>
        <w:tc>
          <w:tcPr>
            <w:tcW w:w="174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499F2" w14:textId="77777777" w:rsidR="0073034B" w:rsidRPr="007C45C3" w:rsidRDefault="0073034B" w:rsidP="0075067D">
            <w:pPr>
              <w:pStyle w:val="NoSpacing"/>
              <w:rPr>
                <w:rFonts w:ascii="Cambria" w:hAnsi="Cambria"/>
                <w:i/>
              </w:rPr>
            </w:pPr>
            <w:r w:rsidRPr="007C45C3">
              <w:rPr>
                <w:rFonts w:ascii="Cambria" w:hAnsi="Cambria"/>
                <w:i/>
              </w:rPr>
              <w:t>NS term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B825" w14:textId="77777777" w:rsidR="0073034B" w:rsidRPr="007C45C3" w:rsidRDefault="0073034B" w:rsidP="0075067D">
            <w:pPr>
              <w:pStyle w:val="NoSpacing"/>
              <w:rPr>
                <w:rFonts w:ascii="Cambria" w:hAnsi="Cambria"/>
                <w:i/>
              </w:rPr>
            </w:pPr>
            <w:r w:rsidRPr="007C45C3">
              <w:rPr>
                <w:rFonts w:ascii="Cambria" w:hAnsi="Cambria"/>
                <w:i/>
              </w:rPr>
              <w:t>weight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5E79" w14:textId="77777777" w:rsidR="0073034B" w:rsidRPr="007C45C3" w:rsidRDefault="0073034B" w:rsidP="0075067D">
            <w:pPr>
              <w:pStyle w:val="NoSpacing"/>
              <w:rPr>
                <w:rFonts w:ascii="Cambria" w:hAnsi="Cambria"/>
                <w:i/>
              </w:rPr>
            </w:pPr>
            <w:r w:rsidRPr="007C45C3">
              <w:rPr>
                <w:rFonts w:ascii="Cambria" w:hAnsi="Cambria"/>
                <w:i/>
              </w:rPr>
              <w:t>NS term</w:t>
            </w:r>
          </w:p>
        </w:tc>
        <w:tc>
          <w:tcPr>
            <w:tcW w:w="100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2BAF" w14:textId="77777777" w:rsidR="0073034B" w:rsidRPr="007C45C3" w:rsidRDefault="0073034B" w:rsidP="0075067D">
            <w:pPr>
              <w:pStyle w:val="NoSpacing"/>
              <w:rPr>
                <w:rFonts w:ascii="Cambria" w:hAnsi="Cambria"/>
                <w:i/>
              </w:rPr>
            </w:pPr>
            <w:r w:rsidRPr="007C45C3">
              <w:rPr>
                <w:rFonts w:ascii="Cambria" w:hAnsi="Cambria"/>
                <w:i/>
              </w:rPr>
              <w:t>weight</w:t>
            </w:r>
          </w:p>
        </w:tc>
        <w:tc>
          <w:tcPr>
            <w:tcW w:w="105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CFB7" w14:textId="77777777" w:rsidR="0073034B" w:rsidRPr="007C45C3" w:rsidRDefault="0073034B" w:rsidP="0075067D">
            <w:pPr>
              <w:pStyle w:val="NoSpacing"/>
              <w:rPr>
                <w:rFonts w:ascii="Cambria" w:hAnsi="Cambria"/>
                <w:i/>
              </w:rPr>
            </w:pPr>
            <w:r w:rsidRPr="007C45C3">
              <w:rPr>
                <w:rFonts w:ascii="Cambria" w:hAnsi="Cambria"/>
                <w:i/>
              </w:rPr>
              <w:t>NS term</w:t>
            </w:r>
          </w:p>
        </w:tc>
        <w:tc>
          <w:tcPr>
            <w:tcW w:w="106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D4BC3" w14:textId="77777777" w:rsidR="0073034B" w:rsidRPr="007C45C3" w:rsidRDefault="0073034B" w:rsidP="0075067D">
            <w:pPr>
              <w:pStyle w:val="NoSpacing"/>
              <w:rPr>
                <w:rFonts w:ascii="Cambria" w:hAnsi="Cambria"/>
                <w:i/>
              </w:rPr>
            </w:pPr>
            <w:r w:rsidRPr="007C45C3">
              <w:rPr>
                <w:rFonts w:ascii="Cambria" w:hAnsi="Cambria"/>
                <w:i/>
              </w:rPr>
              <w:t>weight</w:t>
            </w:r>
          </w:p>
        </w:tc>
        <w:tc>
          <w:tcPr>
            <w:tcW w:w="117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5F18" w14:textId="77777777" w:rsidR="0073034B" w:rsidRPr="007C45C3" w:rsidRDefault="0073034B" w:rsidP="0075067D">
            <w:pPr>
              <w:pStyle w:val="NoSpacing"/>
              <w:rPr>
                <w:rFonts w:ascii="Cambria" w:hAnsi="Cambria"/>
                <w:i/>
              </w:rPr>
            </w:pPr>
            <w:r w:rsidRPr="007C45C3">
              <w:rPr>
                <w:rFonts w:ascii="Cambria" w:hAnsi="Cambria"/>
                <w:i/>
              </w:rPr>
              <w:t>NS term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CDABB" w14:textId="77777777" w:rsidR="0073034B" w:rsidRPr="007C45C3" w:rsidRDefault="0073034B" w:rsidP="0075067D">
            <w:pPr>
              <w:pStyle w:val="NoSpacing"/>
              <w:rPr>
                <w:rFonts w:ascii="Cambria" w:hAnsi="Cambria"/>
                <w:i/>
              </w:rPr>
            </w:pPr>
            <w:r w:rsidRPr="007C45C3">
              <w:rPr>
                <w:rFonts w:ascii="Cambria" w:hAnsi="Cambria"/>
                <w:i/>
              </w:rPr>
              <w:t>weight</w:t>
            </w:r>
          </w:p>
        </w:tc>
        <w:tc>
          <w:tcPr>
            <w:tcW w:w="111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2EEC" w14:textId="77777777" w:rsidR="0073034B" w:rsidRPr="007C45C3" w:rsidRDefault="0073034B" w:rsidP="0075067D">
            <w:pPr>
              <w:pStyle w:val="NoSpacing"/>
              <w:rPr>
                <w:rFonts w:ascii="Cambria" w:hAnsi="Cambria"/>
                <w:i/>
              </w:rPr>
            </w:pPr>
            <w:r w:rsidRPr="007C45C3">
              <w:rPr>
                <w:rFonts w:ascii="Cambria" w:hAnsi="Cambria"/>
                <w:i/>
              </w:rPr>
              <w:t>NS term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D84B" w14:textId="77777777" w:rsidR="0073034B" w:rsidRPr="007C45C3" w:rsidRDefault="0073034B" w:rsidP="0075067D">
            <w:pPr>
              <w:pStyle w:val="NoSpacing"/>
              <w:rPr>
                <w:rFonts w:ascii="Cambria" w:hAnsi="Cambria"/>
                <w:i/>
              </w:rPr>
            </w:pPr>
            <w:r w:rsidRPr="007C45C3">
              <w:rPr>
                <w:rFonts w:ascii="Cambria" w:hAnsi="Cambria"/>
                <w:i/>
              </w:rPr>
              <w:t>weight</w:t>
            </w:r>
          </w:p>
        </w:tc>
      </w:tr>
      <w:tr w:rsidR="0073034B" w:rsidRPr="007C45C3" w14:paraId="6D303B35" w14:textId="77777777" w:rsidTr="007C45C3">
        <w:trPr>
          <w:trHeight w:val="14"/>
        </w:trPr>
        <w:tc>
          <w:tcPr>
            <w:tcW w:w="174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82357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visual</w:t>
            </w: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0BDE4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3083.001</w:t>
            </w:r>
          </w:p>
        </w:tc>
        <w:tc>
          <w:tcPr>
            <w:tcW w:w="112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17BEB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visual</w:t>
            </w:r>
          </w:p>
        </w:tc>
        <w:tc>
          <w:tcPr>
            <w:tcW w:w="100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BA0AB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1117.927</w:t>
            </w:r>
          </w:p>
        </w:tc>
        <w:tc>
          <w:tcPr>
            <w:tcW w:w="105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F7FBC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visual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4314D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2455.356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4474A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visual</w:t>
            </w: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FC670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1565.387</w:t>
            </w:r>
          </w:p>
        </w:tc>
        <w:tc>
          <w:tcPr>
            <w:tcW w:w="111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C8763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visual</w:t>
            </w: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2AC7E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2195.748</w:t>
            </w:r>
          </w:p>
        </w:tc>
      </w:tr>
      <w:tr w:rsidR="0073034B" w:rsidRPr="007C45C3" w14:paraId="510FD233" w14:textId="77777777" w:rsidTr="007C45C3">
        <w:trPr>
          <w:trHeight w:val="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C4D7F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emotional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5FB0B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1417.743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CC336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emotional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9F63D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629.195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85350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emotional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0CCAD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1064.058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8CD8F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motor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2B014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987.951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9D3E6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motor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2CFF0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1107.52</w:t>
            </w:r>
          </w:p>
        </w:tc>
      </w:tr>
      <w:tr w:rsidR="0073034B" w:rsidRPr="007C45C3" w14:paraId="63253AC8" w14:textId="77777777" w:rsidTr="007C45C3">
        <w:trPr>
          <w:trHeight w:val="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FC837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motor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0D013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1162.946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B70E7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motor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6F51B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580.47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5E694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motor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B771B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1048.19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5419E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emotional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31926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702.573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89CFA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emotional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AD1F3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1043.132</w:t>
            </w:r>
          </w:p>
        </w:tc>
      </w:tr>
      <w:tr w:rsidR="0073034B" w:rsidRPr="007C45C3" w14:paraId="7EED551B" w14:textId="77777777" w:rsidTr="007C45C3">
        <w:trPr>
          <w:trHeight w:val="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CECE4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attention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89F52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937.941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50B57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attention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100DD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467.567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B0C94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face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E71FD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758.445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7EA3A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attention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17B87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541.923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CB653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attention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B3E2F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712.042</w:t>
            </w:r>
          </w:p>
        </w:tc>
      </w:tr>
      <w:tr w:rsidR="0073034B" w:rsidRPr="007C45C3" w14:paraId="2E23A28C" w14:textId="77777777" w:rsidTr="007C45C3">
        <w:trPr>
          <w:trHeight w:val="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E6EA50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face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7E27E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901.648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8D71D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memory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1371E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444.627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C73F4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spatial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C953CD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727.274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09232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spatial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5873F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471.208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231C2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face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BD051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640.547</w:t>
            </w:r>
          </w:p>
        </w:tc>
      </w:tr>
      <w:tr w:rsidR="0073034B" w:rsidRPr="007C45C3" w14:paraId="6C5B4048" w14:textId="77777777" w:rsidTr="007C45C3">
        <w:trPr>
          <w:trHeight w:val="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F96A6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motion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32436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852.175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11783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spatial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FEC03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369.758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DE663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faces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6C3FC1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692.102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69625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memory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AEAC6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435.141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D85E5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memory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A6857A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627.878</w:t>
            </w:r>
          </w:p>
        </w:tc>
      </w:tr>
      <w:tr w:rsidR="0073034B" w:rsidRPr="007C45C3" w14:paraId="124CC16F" w14:textId="77777777" w:rsidTr="007C45C3">
        <w:trPr>
          <w:trHeight w:val="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DF562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memory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B6CEC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846.922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E55AC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novel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9B3AC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350.416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EC7FD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attention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B3471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681.264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78C85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auditory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6B05F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433.084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8EF20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motion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A6475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622.540</w:t>
            </w:r>
          </w:p>
        </w:tc>
      </w:tr>
      <w:tr w:rsidR="0073034B" w:rsidRPr="007C45C3" w14:paraId="57773C16" w14:textId="77777777" w:rsidTr="007C45C3">
        <w:trPr>
          <w:trHeight w:val="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58C81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spatial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BE7C9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845.109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7E953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face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F1726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325.618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812B4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motion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24DA5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676.036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98D02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reward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345F1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423.674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EFB94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words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62C1D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611.198</w:t>
            </w:r>
          </w:p>
        </w:tc>
      </w:tr>
      <w:tr w:rsidR="0073034B" w:rsidRPr="007C45C3" w14:paraId="5EE6B69C" w14:textId="77777777" w:rsidTr="007C45C3">
        <w:trPr>
          <w:trHeight w:val="2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8F2E2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words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A883D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816.023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97895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self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3BF9A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315.163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A37C3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memory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9EBE3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653.818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B3837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novel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84ACF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397.029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A9CD8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spatial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B00CC5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597.195</w:t>
            </w:r>
          </w:p>
        </w:tc>
      </w:tr>
      <w:tr w:rsidR="0073034B" w:rsidRPr="007C45C3" w14:paraId="6D096D19" w14:textId="77777777" w:rsidTr="007C45C3">
        <w:trPr>
          <w:trHeight w:val="20"/>
        </w:trPr>
        <w:tc>
          <w:tcPr>
            <w:tcW w:w="174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85EBB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faces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70086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808.937</w:t>
            </w:r>
          </w:p>
        </w:tc>
        <w:tc>
          <w:tcPr>
            <w:tcW w:w="112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C17A7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faces</w:t>
            </w:r>
          </w:p>
        </w:tc>
        <w:tc>
          <w:tcPr>
            <w:tcW w:w="10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44EFD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308.311</w:t>
            </w:r>
          </w:p>
        </w:tc>
        <w:tc>
          <w:tcPr>
            <w:tcW w:w="105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71A59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words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AAB63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651.553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DD3BF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perception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13DF8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380.62</w:t>
            </w:r>
          </w:p>
        </w:tc>
        <w:tc>
          <w:tcPr>
            <w:tcW w:w="111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34F66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faces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9E314" w14:textId="77777777" w:rsidR="0073034B" w:rsidRPr="007C45C3" w:rsidRDefault="0073034B" w:rsidP="0075067D">
            <w:pPr>
              <w:pStyle w:val="NoSpacing"/>
              <w:rPr>
                <w:rFonts w:ascii="Cambria" w:hAnsi="Cambria"/>
                <w:sz w:val="18"/>
                <w:szCs w:val="18"/>
              </w:rPr>
            </w:pPr>
            <w:r w:rsidRPr="007C45C3">
              <w:rPr>
                <w:rFonts w:ascii="Cambria" w:hAnsi="Cambria"/>
                <w:sz w:val="18"/>
                <w:szCs w:val="18"/>
              </w:rPr>
              <w:t>566.831</w:t>
            </w:r>
          </w:p>
        </w:tc>
      </w:tr>
    </w:tbl>
    <w:p w14:paraId="1DAB5B6F" w14:textId="77777777" w:rsidR="0073034B" w:rsidRPr="007C45C3" w:rsidRDefault="0073034B" w:rsidP="007C45C3">
      <w:pPr>
        <w:pStyle w:val="NoSpacing"/>
        <w:ind w:left="-540"/>
        <w:rPr>
          <w:rFonts w:ascii="Cambria" w:hAnsi="Cambria"/>
        </w:rPr>
      </w:pPr>
      <w:r w:rsidRPr="007C45C3">
        <w:rPr>
          <w:rFonts w:ascii="Cambria" w:hAnsi="Cambria"/>
          <w:i/>
        </w:rPr>
        <w:t xml:space="preserve">Note. </w:t>
      </w:r>
      <w:r w:rsidRPr="007C45C3">
        <w:rPr>
          <w:rFonts w:ascii="Cambria" w:hAnsi="Cambria"/>
        </w:rPr>
        <w:t xml:space="preserve">The top ten </w:t>
      </w:r>
      <w:proofErr w:type="spellStart"/>
      <w:r w:rsidRPr="007C45C3">
        <w:rPr>
          <w:rFonts w:ascii="Cambria" w:hAnsi="Cambria"/>
        </w:rPr>
        <w:t>Neurosynth</w:t>
      </w:r>
      <w:proofErr w:type="spellEnd"/>
      <w:r w:rsidRPr="007C45C3">
        <w:rPr>
          <w:rFonts w:ascii="Cambria" w:hAnsi="Cambria"/>
        </w:rPr>
        <w:t xml:space="preserve"> (NS) terms are provided for each RDoC construct, along with the corresponding weighted value.</w:t>
      </w:r>
    </w:p>
    <w:p w14:paraId="47F0D942" w14:textId="04920279" w:rsidR="0073034B" w:rsidRPr="007C45C3" w:rsidRDefault="0073034B" w:rsidP="0075067D">
      <w:pPr>
        <w:pStyle w:val="NoSpacing"/>
        <w:rPr>
          <w:rFonts w:ascii="Cambria" w:hAnsi="Cambria"/>
        </w:rPr>
      </w:pPr>
    </w:p>
    <w:p w14:paraId="70758F6E" w14:textId="690C66FE" w:rsidR="0073034B" w:rsidRPr="007C45C3" w:rsidRDefault="0073034B" w:rsidP="0075067D">
      <w:pPr>
        <w:pStyle w:val="NoSpacing"/>
        <w:rPr>
          <w:rFonts w:ascii="Cambria" w:hAnsi="Cambria"/>
        </w:rPr>
      </w:pPr>
    </w:p>
    <w:p w14:paraId="1BD81E2E" w14:textId="4D0A8082" w:rsidR="0073034B" w:rsidRPr="007C45C3" w:rsidRDefault="0073034B" w:rsidP="0075067D">
      <w:pPr>
        <w:pStyle w:val="NoSpacing"/>
        <w:rPr>
          <w:rFonts w:ascii="Cambria" w:hAnsi="Cambria"/>
        </w:rPr>
      </w:pPr>
    </w:p>
    <w:p w14:paraId="26F0E51A" w14:textId="0291E32D" w:rsidR="0073034B" w:rsidRPr="007C45C3" w:rsidRDefault="0073034B" w:rsidP="0075067D">
      <w:pPr>
        <w:pStyle w:val="NoSpacing"/>
        <w:rPr>
          <w:rFonts w:ascii="Cambria" w:hAnsi="Cambria"/>
        </w:rPr>
      </w:pPr>
    </w:p>
    <w:p w14:paraId="31C4E8D3" w14:textId="6A24B853" w:rsidR="0073034B" w:rsidRPr="007C45C3" w:rsidRDefault="0073034B" w:rsidP="0075067D">
      <w:pPr>
        <w:pStyle w:val="NoSpacing"/>
        <w:rPr>
          <w:rFonts w:ascii="Cambria" w:hAnsi="Cambria"/>
        </w:rPr>
      </w:pPr>
    </w:p>
    <w:p w14:paraId="1DC0388C" w14:textId="72461804" w:rsidR="0073034B" w:rsidRPr="007C45C3" w:rsidRDefault="0073034B" w:rsidP="0075067D">
      <w:pPr>
        <w:pStyle w:val="NoSpacing"/>
        <w:rPr>
          <w:rFonts w:ascii="Cambria" w:hAnsi="Cambria"/>
        </w:rPr>
      </w:pPr>
    </w:p>
    <w:p w14:paraId="06144466" w14:textId="3A84EEDC" w:rsidR="0073034B" w:rsidRDefault="0073034B" w:rsidP="0075067D">
      <w:pPr>
        <w:pStyle w:val="NoSpacing"/>
        <w:rPr>
          <w:rFonts w:ascii="Cambria" w:hAnsi="Cambria"/>
        </w:rPr>
      </w:pPr>
    </w:p>
    <w:p w14:paraId="18CC3136" w14:textId="6C88A7E7" w:rsidR="007C45C3" w:rsidRDefault="007C45C3" w:rsidP="0075067D">
      <w:pPr>
        <w:pStyle w:val="NoSpacing"/>
        <w:rPr>
          <w:rFonts w:ascii="Cambria" w:hAnsi="Cambria"/>
        </w:rPr>
      </w:pPr>
    </w:p>
    <w:p w14:paraId="519E271A" w14:textId="3B4EF6B9" w:rsidR="007C45C3" w:rsidRDefault="007C45C3" w:rsidP="0075067D">
      <w:pPr>
        <w:pStyle w:val="NoSpacing"/>
        <w:rPr>
          <w:rFonts w:ascii="Cambria" w:hAnsi="Cambria"/>
        </w:rPr>
      </w:pPr>
    </w:p>
    <w:p w14:paraId="5F5BEEB9" w14:textId="64E20F0A" w:rsidR="007C45C3" w:rsidRDefault="007C45C3" w:rsidP="0075067D">
      <w:pPr>
        <w:pStyle w:val="NoSpacing"/>
        <w:rPr>
          <w:rFonts w:ascii="Cambria" w:hAnsi="Cambria"/>
        </w:rPr>
      </w:pPr>
    </w:p>
    <w:p w14:paraId="4F67D8AF" w14:textId="5DF09A8C" w:rsidR="007C45C3" w:rsidRDefault="007C45C3" w:rsidP="0075067D">
      <w:pPr>
        <w:pStyle w:val="NoSpacing"/>
        <w:rPr>
          <w:rFonts w:ascii="Cambria" w:hAnsi="Cambria"/>
        </w:rPr>
      </w:pPr>
    </w:p>
    <w:p w14:paraId="7265D90E" w14:textId="4844D304" w:rsidR="007C45C3" w:rsidRDefault="007C45C3" w:rsidP="0075067D">
      <w:pPr>
        <w:pStyle w:val="NoSpacing"/>
        <w:rPr>
          <w:rFonts w:ascii="Cambria" w:hAnsi="Cambria"/>
        </w:rPr>
      </w:pPr>
    </w:p>
    <w:p w14:paraId="13600DB5" w14:textId="66FA96A5" w:rsidR="007C45C3" w:rsidRDefault="007C45C3" w:rsidP="0075067D">
      <w:pPr>
        <w:pStyle w:val="NoSpacing"/>
        <w:rPr>
          <w:rFonts w:ascii="Cambria" w:hAnsi="Cambria"/>
        </w:rPr>
      </w:pPr>
    </w:p>
    <w:p w14:paraId="36721321" w14:textId="5154B500" w:rsidR="007C45C3" w:rsidRDefault="007C45C3" w:rsidP="0075067D">
      <w:pPr>
        <w:pStyle w:val="NoSpacing"/>
        <w:rPr>
          <w:rFonts w:ascii="Cambria" w:hAnsi="Cambria"/>
        </w:rPr>
      </w:pPr>
    </w:p>
    <w:p w14:paraId="39B09CF0" w14:textId="47817828" w:rsidR="007C45C3" w:rsidRDefault="007C45C3" w:rsidP="0075067D">
      <w:pPr>
        <w:pStyle w:val="NoSpacing"/>
        <w:rPr>
          <w:rFonts w:ascii="Cambria" w:hAnsi="Cambria"/>
        </w:rPr>
      </w:pPr>
    </w:p>
    <w:p w14:paraId="4CEB6F9F" w14:textId="7F25FF79" w:rsidR="007C45C3" w:rsidRDefault="007C45C3" w:rsidP="0075067D">
      <w:pPr>
        <w:pStyle w:val="NoSpacing"/>
        <w:rPr>
          <w:rFonts w:ascii="Cambria" w:hAnsi="Cambria"/>
        </w:rPr>
      </w:pPr>
    </w:p>
    <w:p w14:paraId="6FC6C78E" w14:textId="37E28381" w:rsidR="007C45C3" w:rsidRDefault="007C45C3" w:rsidP="0075067D">
      <w:pPr>
        <w:pStyle w:val="NoSpacing"/>
        <w:rPr>
          <w:rFonts w:ascii="Cambria" w:hAnsi="Cambria"/>
        </w:rPr>
      </w:pPr>
    </w:p>
    <w:p w14:paraId="07DBBB84" w14:textId="13B56DA7" w:rsidR="007C45C3" w:rsidRDefault="007C45C3" w:rsidP="0075067D">
      <w:pPr>
        <w:pStyle w:val="NoSpacing"/>
        <w:rPr>
          <w:rFonts w:ascii="Cambria" w:hAnsi="Cambria"/>
        </w:rPr>
      </w:pPr>
    </w:p>
    <w:p w14:paraId="323C6A13" w14:textId="52BE1C8A" w:rsidR="007C45C3" w:rsidRDefault="007C45C3" w:rsidP="0075067D">
      <w:pPr>
        <w:pStyle w:val="NoSpacing"/>
        <w:rPr>
          <w:rFonts w:ascii="Cambria" w:hAnsi="Cambria"/>
        </w:rPr>
      </w:pPr>
    </w:p>
    <w:p w14:paraId="6259B877" w14:textId="2706A15F" w:rsidR="007C45C3" w:rsidRDefault="007C45C3" w:rsidP="0075067D">
      <w:pPr>
        <w:pStyle w:val="NoSpacing"/>
        <w:rPr>
          <w:rFonts w:ascii="Cambria" w:hAnsi="Cambria"/>
        </w:rPr>
      </w:pPr>
    </w:p>
    <w:p w14:paraId="446981D1" w14:textId="1EA613A2" w:rsidR="007C45C3" w:rsidRDefault="007C45C3" w:rsidP="0075067D">
      <w:pPr>
        <w:pStyle w:val="NoSpacing"/>
        <w:rPr>
          <w:rFonts w:ascii="Cambria" w:hAnsi="Cambria"/>
        </w:rPr>
      </w:pPr>
    </w:p>
    <w:p w14:paraId="644BE61F" w14:textId="4EC81CE9" w:rsidR="007C45C3" w:rsidRDefault="007C45C3" w:rsidP="0075067D">
      <w:pPr>
        <w:pStyle w:val="NoSpacing"/>
        <w:rPr>
          <w:rFonts w:ascii="Cambria" w:hAnsi="Cambria"/>
        </w:rPr>
      </w:pPr>
    </w:p>
    <w:p w14:paraId="6E09F4D4" w14:textId="0F024F39" w:rsidR="007C45C3" w:rsidRDefault="007C45C3" w:rsidP="0075067D">
      <w:pPr>
        <w:pStyle w:val="NoSpacing"/>
        <w:rPr>
          <w:rFonts w:ascii="Cambria" w:hAnsi="Cambria"/>
        </w:rPr>
      </w:pPr>
    </w:p>
    <w:p w14:paraId="66A5E7E4" w14:textId="05BDF9C9" w:rsidR="007C45C3" w:rsidRDefault="007C45C3" w:rsidP="0075067D">
      <w:pPr>
        <w:pStyle w:val="NoSpacing"/>
        <w:rPr>
          <w:rFonts w:ascii="Cambria" w:hAnsi="Cambria"/>
        </w:rPr>
      </w:pPr>
    </w:p>
    <w:p w14:paraId="64245355" w14:textId="609DD060" w:rsidR="007C45C3" w:rsidRDefault="007C45C3" w:rsidP="0075067D">
      <w:pPr>
        <w:pStyle w:val="NoSpacing"/>
        <w:rPr>
          <w:rFonts w:ascii="Cambria" w:hAnsi="Cambria"/>
        </w:rPr>
      </w:pPr>
    </w:p>
    <w:p w14:paraId="214FCD51" w14:textId="77777777" w:rsidR="007C45C3" w:rsidRPr="007C45C3" w:rsidRDefault="007C45C3" w:rsidP="0075067D">
      <w:pPr>
        <w:pStyle w:val="NoSpacing"/>
        <w:rPr>
          <w:rFonts w:ascii="Cambria" w:hAnsi="Cambria"/>
        </w:rPr>
      </w:pPr>
    </w:p>
    <w:p w14:paraId="11C03AE1" w14:textId="169F73C7" w:rsidR="0073034B" w:rsidRPr="007C45C3" w:rsidRDefault="0073034B" w:rsidP="0075067D">
      <w:pPr>
        <w:pStyle w:val="NoSpacing"/>
        <w:rPr>
          <w:rFonts w:ascii="Cambria" w:hAnsi="Cambria"/>
        </w:rPr>
      </w:pPr>
    </w:p>
    <w:p w14:paraId="7E2948F2" w14:textId="10E059D6" w:rsidR="0073034B" w:rsidRPr="007C45C3" w:rsidRDefault="0073034B" w:rsidP="0075067D">
      <w:pPr>
        <w:pStyle w:val="NoSpacing"/>
        <w:rPr>
          <w:rFonts w:ascii="Cambria" w:hAnsi="Cambria"/>
        </w:rPr>
      </w:pPr>
    </w:p>
    <w:tbl>
      <w:tblPr>
        <w:tblW w:w="1085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2520"/>
        <w:gridCol w:w="990"/>
        <w:gridCol w:w="1170"/>
        <w:gridCol w:w="1080"/>
        <w:gridCol w:w="540"/>
        <w:gridCol w:w="360"/>
        <w:gridCol w:w="630"/>
        <w:gridCol w:w="180"/>
        <w:gridCol w:w="2430"/>
        <w:gridCol w:w="900"/>
      </w:tblGrid>
      <w:tr w:rsidR="00A039AE" w:rsidRPr="007C45C3" w14:paraId="1F11C8C8" w14:textId="77777777" w:rsidTr="00B85A03">
        <w:trPr>
          <w:gridAfter w:val="2"/>
          <w:wAfter w:w="3330" w:type="dxa"/>
          <w:trHeight w:val="60"/>
          <w:jc w:val="center"/>
        </w:trPr>
        <w:tc>
          <w:tcPr>
            <w:tcW w:w="5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</w:tcPr>
          <w:p w14:paraId="3974E9E0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</w:p>
        </w:tc>
        <w:tc>
          <w:tcPr>
            <w:tcW w:w="7470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CF863" w14:textId="77777777" w:rsidR="00A039AE" w:rsidRPr="007C45C3" w:rsidRDefault="00A039AE" w:rsidP="0075067D">
            <w:pPr>
              <w:pStyle w:val="NoSpacing"/>
              <w:rPr>
                <w:rFonts w:ascii="Cambria" w:hAnsi="Cambria"/>
              </w:rPr>
            </w:pPr>
            <w:r w:rsidRPr="007C45C3">
              <w:rPr>
                <w:rFonts w:ascii="Cambria" w:eastAsia="Times New Roman" w:hAnsi="Cambria" w:cs="Times New Roman"/>
                <w:b/>
                <w:bCs/>
                <w:color w:val="000000"/>
              </w:rPr>
              <w:t>Table 4:</w:t>
            </w: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Pr="007C45C3">
              <w:rPr>
                <w:rFonts w:ascii="Cambria" w:hAnsi="Cambria"/>
                <w:color w:val="000000"/>
              </w:rPr>
              <w:t>Contrast Analysis Results Comparison Across RDoC Constructs.</w:t>
            </w:r>
          </w:p>
        </w:tc>
      </w:tr>
      <w:tr w:rsidR="00A039AE" w:rsidRPr="007C45C3" w14:paraId="17D9EB75" w14:textId="77777777" w:rsidTr="00B85A03">
        <w:trPr>
          <w:trHeight w:val="23"/>
          <w:jc w:val="center"/>
        </w:trPr>
        <w:tc>
          <w:tcPr>
            <w:tcW w:w="2570" w:type="dxa"/>
            <w:gridSpan w:val="2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059D5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Domain 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2E433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Cluster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92542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ALE value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73FAD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  <w:i/>
                <w:iCs/>
                <w:color w:val="000000"/>
              </w:rPr>
              <w:t>Volume</w:t>
            </w:r>
            <w:r w:rsidRPr="007C45C3">
              <w:rPr>
                <w:rFonts w:ascii="Cambria" w:eastAsia="Times New Roman" w:hAnsi="Cambria" w:cs="Times New Roman"/>
                <w:color w:val="000000"/>
                <w:vertAlign w:val="subscript"/>
              </w:rPr>
              <w:t>   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29C7F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X</w:t>
            </w:r>
            <w:r w:rsidRPr="007C45C3">
              <w:rPr>
                <w:rFonts w:ascii="Cambria" w:eastAsia="Times New Roman" w:hAnsi="Cambria" w:cs="Times New Roman"/>
                <w:color w:val="000000"/>
                <w:vertAlign w:val="subscript"/>
              </w:rPr>
              <w:t> </w:t>
            </w:r>
          </w:p>
        </w:tc>
        <w:tc>
          <w:tcPr>
            <w:tcW w:w="4500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14:paraId="5CFAAD5F" w14:textId="66C53528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ab/>
              <w:t>Y      Z        Region</w:t>
            </w:r>
            <w:r w:rsidRPr="007C45C3">
              <w:rPr>
                <w:rFonts w:ascii="Cambria" w:eastAsia="Times New Roman" w:hAnsi="Cambria" w:cs="Times New Roman"/>
                <w:color w:val="000000"/>
              </w:rPr>
              <w:tab/>
              <w:t xml:space="preserve">                            </w:t>
            </w:r>
            <w:r w:rsidRPr="007C45C3">
              <w:rPr>
                <w:rFonts w:ascii="Cambria" w:eastAsia="Times New Roman" w:hAnsi="Cambria" w:cs="Times New Roman"/>
                <w:color w:val="000000"/>
              </w:rPr>
              <w:tab/>
              <w:t xml:space="preserve">  BA</w:t>
            </w:r>
          </w:p>
        </w:tc>
      </w:tr>
      <w:tr w:rsidR="00A039AE" w:rsidRPr="007C45C3" w14:paraId="68A40475" w14:textId="77777777" w:rsidTr="00B85A03">
        <w:trPr>
          <w:jc w:val="center"/>
        </w:trPr>
        <w:tc>
          <w:tcPr>
            <w:tcW w:w="2570" w:type="dxa"/>
            <w:gridSpan w:val="2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AA818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Affiliation and Attachment</w:t>
            </w:r>
          </w:p>
        </w:tc>
        <w:tc>
          <w:tcPr>
            <w:tcW w:w="99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F6A39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 1</w:t>
            </w:r>
          </w:p>
          <w:p w14:paraId="641AEDD0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 xml:space="preserve"> 2</w:t>
            </w:r>
          </w:p>
        </w:tc>
        <w:tc>
          <w:tcPr>
            <w:tcW w:w="117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22DFC" w14:textId="77777777" w:rsidR="00A039AE" w:rsidRPr="007C45C3" w:rsidRDefault="00A039AE" w:rsidP="0075067D">
            <w:pPr>
              <w:pStyle w:val="NoSpacing"/>
              <w:rPr>
                <w:rFonts w:ascii="Cambria" w:hAnsi="Cambria"/>
              </w:rPr>
            </w:pPr>
            <w:r w:rsidRPr="007C45C3">
              <w:rPr>
                <w:rFonts w:ascii="Cambria" w:hAnsi="Cambria"/>
                <w:color w:val="000000"/>
              </w:rPr>
              <w:t>2.989</w:t>
            </w:r>
          </w:p>
          <w:p w14:paraId="524B0C30" w14:textId="77777777" w:rsidR="00A039AE" w:rsidRPr="007C45C3" w:rsidRDefault="00A039AE" w:rsidP="0075067D">
            <w:pPr>
              <w:pStyle w:val="NoSpacing"/>
              <w:rPr>
                <w:rFonts w:ascii="Cambria" w:hAnsi="Cambria"/>
              </w:rPr>
            </w:pPr>
            <w:r w:rsidRPr="007C45C3">
              <w:rPr>
                <w:rFonts w:ascii="Cambria" w:hAnsi="Cambria"/>
                <w:color w:val="000000"/>
              </w:rPr>
              <w:t>2.437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F8028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 xml:space="preserve"> 96</w:t>
            </w:r>
          </w:p>
          <w:p w14:paraId="67843587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 xml:space="preserve"> 72</w:t>
            </w:r>
          </w:p>
        </w:tc>
        <w:tc>
          <w:tcPr>
            <w:tcW w:w="54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66252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-44</w:t>
            </w:r>
          </w:p>
          <w:p w14:paraId="4DF6BB4E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-40</w:t>
            </w:r>
          </w:p>
        </w:tc>
        <w:tc>
          <w:tcPr>
            <w:tcW w:w="360" w:type="dxa"/>
            <w:tcBorders>
              <w:top w:val="single" w:sz="8" w:space="0" w:color="000000"/>
            </w:tcBorders>
          </w:tcPr>
          <w:p w14:paraId="0D7C7F2C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-56</w:t>
            </w:r>
          </w:p>
          <w:p w14:paraId="7C277AAC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18</w:t>
            </w:r>
          </w:p>
        </w:tc>
        <w:tc>
          <w:tcPr>
            <w:tcW w:w="630" w:type="dxa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A0176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28</w:t>
            </w:r>
          </w:p>
          <w:p w14:paraId="5C36D1C6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0</w:t>
            </w:r>
          </w:p>
        </w:tc>
        <w:tc>
          <w:tcPr>
            <w:tcW w:w="2610" w:type="dxa"/>
            <w:gridSpan w:val="2"/>
            <w:tcBorders>
              <w:top w:val="single" w:sz="8" w:space="0" w:color="000000"/>
            </w:tcBorders>
          </w:tcPr>
          <w:p w14:paraId="3E1A84D4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L Middle Temporal Gyrus</w:t>
            </w:r>
          </w:p>
          <w:p w14:paraId="1A668213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L Insula</w:t>
            </w:r>
          </w:p>
        </w:tc>
        <w:tc>
          <w:tcPr>
            <w:tcW w:w="900" w:type="dxa"/>
            <w:tcBorders>
              <w:top w:val="single" w:sz="8" w:space="0" w:color="000000"/>
            </w:tcBorders>
          </w:tcPr>
          <w:p w14:paraId="6998CA32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 xml:space="preserve"> BA 39</w:t>
            </w:r>
          </w:p>
          <w:p w14:paraId="2591E251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 xml:space="preserve"> BA 13</w:t>
            </w:r>
          </w:p>
        </w:tc>
      </w:tr>
      <w:tr w:rsidR="00A039AE" w:rsidRPr="007C45C3" w14:paraId="50F8640C" w14:textId="77777777" w:rsidTr="00B85A03">
        <w:trPr>
          <w:trHeight w:val="231"/>
          <w:jc w:val="center"/>
        </w:trPr>
        <w:tc>
          <w:tcPr>
            <w:tcW w:w="2570" w:type="dxa"/>
            <w:gridSpan w:val="2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BDDD5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Social Communication</w:t>
            </w:r>
          </w:p>
          <w:p w14:paraId="348A32B6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82D2F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 1</w:t>
            </w:r>
          </w:p>
          <w:p w14:paraId="7E7A3F55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 2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A939" w14:textId="77777777" w:rsidR="00A039AE" w:rsidRPr="007C45C3" w:rsidRDefault="00A039AE" w:rsidP="0075067D">
            <w:pPr>
              <w:pStyle w:val="NoSpacing"/>
              <w:rPr>
                <w:rFonts w:ascii="Cambria" w:hAnsi="Cambria"/>
              </w:rPr>
            </w:pPr>
            <w:r w:rsidRPr="007C45C3">
              <w:rPr>
                <w:rFonts w:ascii="Cambria" w:hAnsi="Cambria"/>
                <w:color w:val="000000"/>
              </w:rPr>
              <w:t>2.054</w:t>
            </w:r>
          </w:p>
          <w:p w14:paraId="5654C799" w14:textId="77777777" w:rsidR="00A039AE" w:rsidRPr="007C45C3" w:rsidRDefault="00A039AE" w:rsidP="0075067D">
            <w:pPr>
              <w:pStyle w:val="NoSpacing"/>
              <w:rPr>
                <w:rFonts w:ascii="Cambria" w:hAnsi="Cambria"/>
              </w:rPr>
            </w:pPr>
            <w:r w:rsidRPr="007C45C3">
              <w:rPr>
                <w:rFonts w:ascii="Cambria" w:hAnsi="Cambria"/>
                <w:color w:val="000000"/>
              </w:rPr>
              <w:t>1.917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14E6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 56</w:t>
            </w:r>
          </w:p>
          <w:p w14:paraId="1F8066A4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 48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E6611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40</w:t>
            </w:r>
          </w:p>
          <w:p w14:paraId="23CE4E67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-44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</w:tcBorders>
          </w:tcPr>
          <w:p w14:paraId="3CA2900C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-42</w:t>
            </w:r>
          </w:p>
          <w:p w14:paraId="437CF2E7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-66</w:t>
            </w: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59E4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44</w:t>
            </w:r>
          </w:p>
          <w:p w14:paraId="4FA84EBA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-6</w:t>
            </w:r>
          </w:p>
        </w:tc>
        <w:tc>
          <w:tcPr>
            <w:tcW w:w="261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06E119AE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R Inferior Parietal Lobe</w:t>
            </w:r>
          </w:p>
          <w:p w14:paraId="04A2CF1A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>L Fusiform Gyrus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</w:tcPr>
          <w:p w14:paraId="74EFD655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b/>
                <w:bCs/>
              </w:rPr>
            </w:pPr>
            <w:r w:rsidRPr="007C45C3">
              <w:rPr>
                <w:rFonts w:ascii="Cambria" w:eastAsia="Times New Roman" w:hAnsi="Cambria" w:cs="Times New Roman"/>
              </w:rPr>
              <w:t xml:space="preserve"> BA 4</w:t>
            </w:r>
            <w:r w:rsidRPr="007C45C3">
              <w:rPr>
                <w:rFonts w:ascii="Cambria" w:eastAsia="Times New Roman" w:hAnsi="Cambria" w:cs="Times New Roman"/>
                <w:b/>
                <w:bCs/>
              </w:rPr>
              <w:t>0</w:t>
            </w:r>
          </w:p>
          <w:p w14:paraId="2FFE7C6E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  <w:r w:rsidRPr="007C45C3">
              <w:rPr>
                <w:rFonts w:ascii="Cambria" w:eastAsia="Times New Roman" w:hAnsi="Cambria" w:cs="Times New Roman"/>
              </w:rPr>
              <w:t xml:space="preserve"> BA 37</w:t>
            </w:r>
          </w:p>
        </w:tc>
      </w:tr>
      <w:tr w:rsidR="00A039AE" w:rsidRPr="007C45C3" w14:paraId="3920E981" w14:textId="77777777" w:rsidTr="00B85A03">
        <w:trPr>
          <w:trHeight w:val="27"/>
          <w:jc w:val="center"/>
        </w:trPr>
        <w:tc>
          <w:tcPr>
            <w:tcW w:w="2570" w:type="dxa"/>
            <w:gridSpan w:val="2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30343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Perception and </w:t>
            </w:r>
          </w:p>
          <w:p w14:paraId="2E41188D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Understanding of Self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7B2B1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 1</w:t>
            </w:r>
          </w:p>
          <w:p w14:paraId="496EDF21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 2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E2FC" w14:textId="77777777" w:rsidR="00A039AE" w:rsidRPr="007C45C3" w:rsidRDefault="00A039AE" w:rsidP="0075067D">
            <w:pPr>
              <w:pStyle w:val="NoSpacing"/>
              <w:rPr>
                <w:rFonts w:ascii="Cambria" w:hAnsi="Cambria"/>
              </w:rPr>
            </w:pPr>
            <w:r w:rsidRPr="007C45C3">
              <w:rPr>
                <w:rFonts w:ascii="Cambria" w:hAnsi="Cambria"/>
                <w:color w:val="000000"/>
              </w:rPr>
              <w:t>2.706</w:t>
            </w:r>
          </w:p>
          <w:p w14:paraId="7B7AA9E5" w14:textId="77777777" w:rsidR="00A039AE" w:rsidRPr="007C45C3" w:rsidRDefault="00A039AE" w:rsidP="0075067D">
            <w:pPr>
              <w:pStyle w:val="NoSpacing"/>
              <w:rPr>
                <w:rFonts w:ascii="Cambria" w:hAnsi="Cambria"/>
              </w:rPr>
            </w:pPr>
            <w:r w:rsidRPr="007C45C3">
              <w:rPr>
                <w:rFonts w:ascii="Cambria" w:hAnsi="Cambria"/>
                <w:color w:val="000000"/>
              </w:rPr>
              <w:t>2.878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B9EB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 1112</w:t>
            </w:r>
          </w:p>
          <w:p w14:paraId="1AED2C70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 656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83C8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-6</w:t>
            </w:r>
          </w:p>
          <w:p w14:paraId="68A240E2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-44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</w:tcBorders>
          </w:tcPr>
          <w:p w14:paraId="33A004E7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48</w:t>
            </w:r>
          </w:p>
          <w:p w14:paraId="1CE8F3DA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-56</w:t>
            </w: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B52F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-8</w:t>
            </w:r>
          </w:p>
          <w:p w14:paraId="34368E63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24</w:t>
            </w:r>
          </w:p>
        </w:tc>
        <w:tc>
          <w:tcPr>
            <w:tcW w:w="351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2C013C4A" w14:textId="069D55D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L Anterior Cingulate Cortex</w:t>
            </w:r>
            <w:r w:rsidR="007C45C3">
              <w:rPr>
                <w:rFonts w:ascii="Cambria" w:eastAsia="Times New Roman" w:hAnsi="Cambria" w:cs="Times New Roman"/>
                <w:color w:val="000000"/>
              </w:rPr>
              <w:t xml:space="preserve">.    </w:t>
            </w: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="007C45C3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Pr="007C45C3">
              <w:rPr>
                <w:rFonts w:ascii="Cambria" w:eastAsia="Times New Roman" w:hAnsi="Cambria" w:cs="Times New Roman"/>
                <w:color w:val="000000"/>
              </w:rPr>
              <w:t>BA 32</w:t>
            </w:r>
          </w:p>
          <w:p w14:paraId="4672B1EF" w14:textId="379CE6C3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L Superior Temporal Gyrus    </w:t>
            </w:r>
            <w:r w:rsidR="007C45C3">
              <w:rPr>
                <w:rFonts w:ascii="Cambria" w:eastAsia="Times New Roman" w:hAnsi="Cambria" w:cs="Times New Roman"/>
                <w:color w:val="000000"/>
              </w:rPr>
              <w:t xml:space="preserve">   </w:t>
            </w:r>
            <w:r w:rsidRPr="007C45C3">
              <w:rPr>
                <w:rFonts w:ascii="Cambria" w:eastAsia="Times New Roman" w:hAnsi="Cambria" w:cs="Times New Roman"/>
                <w:color w:val="000000"/>
              </w:rPr>
              <w:t>BA 39</w:t>
            </w:r>
          </w:p>
        </w:tc>
      </w:tr>
      <w:tr w:rsidR="00A039AE" w:rsidRPr="007C45C3" w14:paraId="10C3C63D" w14:textId="77777777" w:rsidTr="00B85A03">
        <w:trPr>
          <w:trHeight w:val="27"/>
          <w:jc w:val="center"/>
        </w:trPr>
        <w:tc>
          <w:tcPr>
            <w:tcW w:w="2570" w:type="dxa"/>
            <w:gridSpan w:val="2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BEDF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Perception and </w:t>
            </w:r>
          </w:p>
          <w:p w14:paraId="37695604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Understanding of Others</w:t>
            </w:r>
          </w:p>
        </w:tc>
        <w:tc>
          <w:tcPr>
            <w:tcW w:w="99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AB99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 1</w:t>
            </w:r>
          </w:p>
          <w:p w14:paraId="5D64E5BF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 2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B013" w14:textId="77777777" w:rsidR="00A039AE" w:rsidRPr="007C45C3" w:rsidRDefault="00A039AE" w:rsidP="0075067D">
            <w:pPr>
              <w:pStyle w:val="NoSpacing"/>
              <w:rPr>
                <w:rFonts w:ascii="Cambria" w:hAnsi="Cambria"/>
              </w:rPr>
            </w:pPr>
            <w:r w:rsidRPr="007C45C3">
              <w:rPr>
                <w:rFonts w:ascii="Cambria" w:hAnsi="Cambria"/>
                <w:color w:val="000000"/>
              </w:rPr>
              <w:t>2.911</w:t>
            </w:r>
          </w:p>
          <w:p w14:paraId="4E457AA7" w14:textId="77777777" w:rsidR="00A039AE" w:rsidRPr="007C45C3" w:rsidRDefault="00A039AE" w:rsidP="0075067D">
            <w:pPr>
              <w:pStyle w:val="NoSpacing"/>
              <w:rPr>
                <w:rFonts w:ascii="Cambria" w:hAnsi="Cambria"/>
              </w:rPr>
            </w:pPr>
            <w:r w:rsidRPr="007C45C3">
              <w:rPr>
                <w:rFonts w:ascii="Cambria" w:hAnsi="Cambria"/>
                <w:color w:val="000000"/>
              </w:rPr>
              <w:t>3.541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F49E3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 1256</w:t>
            </w:r>
          </w:p>
          <w:p w14:paraId="6042658D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 1120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B520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62</w:t>
            </w:r>
          </w:p>
          <w:p w14:paraId="76B783D5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-44</w:t>
            </w:r>
          </w:p>
        </w:tc>
        <w:tc>
          <w:tcPr>
            <w:tcW w:w="360" w:type="dxa"/>
            <w:tcBorders>
              <w:top w:val="single" w:sz="8" w:space="0" w:color="000000"/>
              <w:bottom w:val="single" w:sz="8" w:space="0" w:color="000000"/>
            </w:tcBorders>
          </w:tcPr>
          <w:p w14:paraId="79498247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-6</w:t>
            </w:r>
          </w:p>
          <w:p w14:paraId="1417E065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-46</w:t>
            </w:r>
          </w:p>
        </w:tc>
        <w:tc>
          <w:tcPr>
            <w:tcW w:w="63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84D3E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-22</w:t>
            </w:r>
          </w:p>
          <w:p w14:paraId="20883976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>56</w:t>
            </w:r>
          </w:p>
        </w:tc>
        <w:tc>
          <w:tcPr>
            <w:tcW w:w="351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25113A1D" w14:textId="0A335A26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R Middle Temporal Gyrus     </w:t>
            </w:r>
            <w:r w:rsidR="007C45C3">
              <w:rPr>
                <w:rFonts w:ascii="Cambria" w:eastAsia="Times New Roman" w:hAnsi="Cambria" w:cs="Times New Roman"/>
                <w:color w:val="000000"/>
              </w:rPr>
              <w:t xml:space="preserve">    </w:t>
            </w: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="007C45C3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Pr="007C45C3">
              <w:rPr>
                <w:rFonts w:ascii="Cambria" w:eastAsia="Times New Roman" w:hAnsi="Cambria" w:cs="Times New Roman"/>
                <w:color w:val="000000"/>
              </w:rPr>
              <w:t>BA 21</w:t>
            </w:r>
          </w:p>
          <w:p w14:paraId="20EF20A3" w14:textId="5F0CD424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  <w:color w:val="000000"/>
              </w:rPr>
            </w:pP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L Inferior Parietal Lobe           </w:t>
            </w:r>
            <w:r w:rsidR="007C45C3">
              <w:rPr>
                <w:rFonts w:ascii="Cambria" w:eastAsia="Times New Roman" w:hAnsi="Cambria" w:cs="Times New Roman"/>
                <w:color w:val="000000"/>
              </w:rPr>
              <w:t xml:space="preserve">   </w:t>
            </w:r>
            <w:r w:rsidRPr="007C45C3">
              <w:rPr>
                <w:rFonts w:ascii="Cambria" w:eastAsia="Times New Roman" w:hAnsi="Cambria" w:cs="Times New Roman"/>
                <w:color w:val="000000"/>
              </w:rPr>
              <w:t xml:space="preserve"> BA 40</w:t>
            </w:r>
          </w:p>
        </w:tc>
      </w:tr>
      <w:tr w:rsidR="00A039AE" w:rsidRPr="007C45C3" w14:paraId="2A7C7610" w14:textId="77777777" w:rsidTr="00B85A03">
        <w:trPr>
          <w:trHeight w:val="440"/>
          <w:jc w:val="center"/>
        </w:trPr>
        <w:tc>
          <w:tcPr>
            <w:tcW w:w="10850" w:type="dxa"/>
            <w:gridSpan w:val="11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198CE67" w14:textId="77777777" w:rsidR="00A039AE" w:rsidRPr="007C45C3" w:rsidRDefault="00A039AE" w:rsidP="0075067D">
            <w:pPr>
              <w:pStyle w:val="NoSpacing"/>
              <w:rPr>
                <w:rFonts w:ascii="Cambria" w:hAnsi="Cambria"/>
              </w:rPr>
            </w:pPr>
            <w:r w:rsidRPr="007C45C3">
              <w:rPr>
                <w:rFonts w:ascii="Cambria" w:hAnsi="Cambria"/>
                <w:i/>
                <w:iCs/>
                <w:color w:val="000000"/>
              </w:rPr>
              <w:t xml:space="preserve">Note. </w:t>
            </w:r>
            <w:r w:rsidRPr="007C45C3">
              <w:rPr>
                <w:rFonts w:ascii="Cambria" w:hAnsi="Cambria"/>
                <w:color w:val="000000"/>
              </w:rPr>
              <w:t xml:space="preserve">A = </w:t>
            </w:r>
            <w:r w:rsidRPr="007C45C3">
              <w:rPr>
                <w:rFonts w:ascii="Cambria" w:eastAsia="Times New Roman" w:hAnsi="Cambria" w:cs="Times New Roman"/>
                <w:color w:val="000000"/>
              </w:rPr>
              <w:t>RDoC Social Processes Construct Contrast analyses coordinates. Affiliation and Attachment (Row 1; 31 contrasts), Social Communication (Row 2; 247 contrasts), Perception and Understanding of Self (Row 3; 91 contrasts), and Perception and Understanding of Others (Row 4; 240 contrasts). BA = Brodmann Area; Laterality: L = Left; R = Right.</w:t>
            </w:r>
          </w:p>
          <w:p w14:paraId="1E3320C2" w14:textId="77777777" w:rsidR="00A039AE" w:rsidRPr="007C45C3" w:rsidRDefault="00A039AE" w:rsidP="0075067D">
            <w:pPr>
              <w:pStyle w:val="NoSpacing"/>
              <w:rPr>
                <w:rFonts w:ascii="Cambria" w:eastAsia="Times New Roman" w:hAnsi="Cambria" w:cs="Times New Roman"/>
              </w:rPr>
            </w:pPr>
          </w:p>
        </w:tc>
      </w:tr>
    </w:tbl>
    <w:p w14:paraId="6C1606D8" w14:textId="3D1A6A83" w:rsidR="0073034B" w:rsidRPr="007C45C3" w:rsidRDefault="0073034B" w:rsidP="0075067D">
      <w:pPr>
        <w:pStyle w:val="NoSpacing"/>
        <w:rPr>
          <w:rFonts w:ascii="Cambria" w:hAnsi="Cambria"/>
        </w:rPr>
      </w:pPr>
    </w:p>
    <w:sectPr w:rsidR="0073034B" w:rsidRPr="007C4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4B"/>
    <w:rsid w:val="00090BE1"/>
    <w:rsid w:val="00357E1F"/>
    <w:rsid w:val="004721A6"/>
    <w:rsid w:val="0073034B"/>
    <w:rsid w:val="0075067D"/>
    <w:rsid w:val="007C45C3"/>
    <w:rsid w:val="00A039AE"/>
    <w:rsid w:val="00C13146"/>
    <w:rsid w:val="00FC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118D"/>
  <w15:chartTrackingRefBased/>
  <w15:docId w15:val="{EF53651A-2F64-7744-A8A3-C0535FB1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34B"/>
    <w:pPr>
      <w:spacing w:before="200" w:after="200" w:line="276" w:lineRule="auto"/>
      <w:ind w:left="22"/>
      <w:jc w:val="both"/>
    </w:pPr>
    <w:rPr>
      <w:rFonts w:ascii="Palatino" w:eastAsia="Palatino" w:hAnsi="Palatino" w:cs="Palatin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67D"/>
    <w:pPr>
      <w:ind w:left="22"/>
      <w:jc w:val="both"/>
    </w:pPr>
    <w:rPr>
      <w:rFonts w:ascii="Palatino" w:eastAsia="Palatino" w:hAnsi="Palatino" w:cs="Palati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Pintos</dc:creator>
  <cp:keywords/>
  <dc:description/>
  <cp:lastModifiedBy>Rosario Pintos</cp:lastModifiedBy>
  <cp:revision>4</cp:revision>
  <dcterms:created xsi:type="dcterms:W3CDTF">2022-04-04T20:19:00Z</dcterms:created>
  <dcterms:modified xsi:type="dcterms:W3CDTF">2022-04-05T18:42:00Z</dcterms:modified>
</cp:coreProperties>
</file>