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4DAA1" w14:textId="77777777" w:rsidR="00733D46" w:rsidRPr="00733D46" w:rsidRDefault="00733D46" w:rsidP="00733D4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DIW 2</w:t>
      </w:r>
      <w:r w:rsidRPr="00733D46">
        <w:rPr>
          <w:rFonts w:ascii="Arial" w:eastAsia="Times New Roman" w:hAnsi="Arial" w:cs="Arial"/>
          <w:sz w:val="30"/>
          <w:szCs w:val="30"/>
          <w:lang w:eastAsia="es-ES"/>
        </w:rPr>
        <w:t xml:space="preserve">º </w:t>
      </w:r>
      <w:r>
        <w:rPr>
          <w:rFonts w:ascii="Arial" w:eastAsia="Times New Roman" w:hAnsi="Arial" w:cs="Arial"/>
          <w:sz w:val="30"/>
          <w:szCs w:val="30"/>
          <w:lang w:eastAsia="es-ES"/>
        </w:rPr>
        <w:t>DAW Tarde</w:t>
      </w:r>
    </w:p>
    <w:p w14:paraId="5A3445CD" w14:textId="0D775E62" w:rsidR="00733D46" w:rsidRPr="00D1385D" w:rsidRDefault="00733D46" w:rsidP="00733D4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u w:val="single"/>
          <w:lang w:eastAsia="es-ES"/>
        </w:rPr>
      </w:pPr>
      <w:r w:rsidRPr="00733D46">
        <w:rPr>
          <w:rFonts w:ascii="Arial" w:eastAsia="Times New Roman" w:hAnsi="Arial" w:cs="Arial"/>
          <w:sz w:val="30"/>
          <w:szCs w:val="30"/>
          <w:lang w:eastAsia="es-ES"/>
        </w:rPr>
        <w:t xml:space="preserve">Práctica </w:t>
      </w:r>
      <w:proofErr w:type="spellStart"/>
      <w:r w:rsidRPr="00733D46">
        <w:rPr>
          <w:rFonts w:ascii="Arial" w:eastAsia="Times New Roman" w:hAnsi="Arial" w:cs="Arial"/>
          <w:sz w:val="30"/>
          <w:szCs w:val="30"/>
          <w:lang w:eastAsia="es-ES"/>
        </w:rPr>
        <w:t>nº</w:t>
      </w:r>
      <w:proofErr w:type="spellEnd"/>
      <w:r w:rsidRPr="00733D46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r w:rsidR="00556009">
        <w:rPr>
          <w:rFonts w:ascii="Arial" w:eastAsia="Times New Roman" w:hAnsi="Arial" w:cs="Arial"/>
          <w:b/>
          <w:sz w:val="30"/>
          <w:szCs w:val="30"/>
          <w:lang w:eastAsia="es-ES"/>
        </w:rPr>
        <w:t>7</w:t>
      </w:r>
      <w:r w:rsidRPr="00733D46">
        <w:rPr>
          <w:rFonts w:ascii="Arial" w:eastAsia="Times New Roman" w:hAnsi="Arial" w:cs="Arial"/>
          <w:sz w:val="30"/>
          <w:szCs w:val="30"/>
          <w:lang w:eastAsia="es-ES"/>
        </w:rPr>
        <w:t xml:space="preserve">   </w:t>
      </w:r>
      <w:r w:rsidR="00556009">
        <w:rPr>
          <w:rFonts w:ascii="Arial" w:eastAsia="Times New Roman" w:hAnsi="Arial" w:cs="Arial"/>
          <w:sz w:val="30"/>
          <w:szCs w:val="30"/>
          <w:lang w:eastAsia="es-ES"/>
        </w:rPr>
        <w:t>07</w:t>
      </w:r>
      <w:r w:rsidR="00D1385D">
        <w:rPr>
          <w:rFonts w:ascii="Arial" w:eastAsia="Times New Roman" w:hAnsi="Arial" w:cs="Arial"/>
          <w:sz w:val="30"/>
          <w:szCs w:val="30"/>
          <w:lang w:eastAsia="es-ES"/>
        </w:rPr>
        <w:t>/</w:t>
      </w:r>
      <w:r w:rsidR="000E23D7">
        <w:rPr>
          <w:rFonts w:ascii="Arial" w:eastAsia="Times New Roman" w:hAnsi="Arial" w:cs="Arial"/>
          <w:sz w:val="30"/>
          <w:szCs w:val="30"/>
          <w:lang w:eastAsia="es-ES"/>
        </w:rPr>
        <w:t>11</w:t>
      </w:r>
      <w:r w:rsidR="00D1385D">
        <w:rPr>
          <w:rFonts w:ascii="Arial" w:eastAsia="Times New Roman" w:hAnsi="Arial" w:cs="Arial"/>
          <w:sz w:val="30"/>
          <w:szCs w:val="30"/>
          <w:lang w:eastAsia="es-ES"/>
        </w:rPr>
        <w:t>/2022</w:t>
      </w:r>
    </w:p>
    <w:p w14:paraId="2266B838" w14:textId="00D4D500" w:rsidR="000E23D7" w:rsidRDefault="00733D46" w:rsidP="00733D4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ES"/>
        </w:rPr>
      </w:pPr>
      <w:r w:rsidRPr="00733D46">
        <w:rPr>
          <w:rFonts w:ascii="Arial" w:eastAsia="Times New Roman" w:hAnsi="Arial" w:cs="Arial"/>
          <w:sz w:val="30"/>
          <w:szCs w:val="30"/>
          <w:lang w:eastAsia="es-ES"/>
        </w:rPr>
        <w:t xml:space="preserve">Unidad </w:t>
      </w:r>
      <w:r w:rsidR="00556009">
        <w:rPr>
          <w:rFonts w:ascii="Arial" w:eastAsia="Times New Roman" w:hAnsi="Arial" w:cs="Arial"/>
          <w:sz w:val="30"/>
          <w:szCs w:val="30"/>
          <w:lang w:eastAsia="es-ES"/>
        </w:rPr>
        <w:t>2</w:t>
      </w:r>
      <w:r w:rsidRPr="00733D46">
        <w:rPr>
          <w:rFonts w:ascii="Arial" w:eastAsia="Times New Roman" w:hAnsi="Arial" w:cs="Arial"/>
          <w:sz w:val="30"/>
          <w:szCs w:val="30"/>
          <w:lang w:eastAsia="es-ES"/>
        </w:rPr>
        <w:t xml:space="preserve">: </w:t>
      </w:r>
      <w:r w:rsidR="00556009">
        <w:rPr>
          <w:rFonts w:ascii="Arial" w:eastAsia="Times New Roman" w:hAnsi="Arial" w:cs="Arial"/>
          <w:sz w:val="30"/>
          <w:szCs w:val="30"/>
          <w:u w:val="single"/>
          <w:lang w:eastAsia="es-ES"/>
        </w:rPr>
        <w:t>Hojas de estilo</w:t>
      </w:r>
      <w:r w:rsidRPr="00733D46">
        <w:rPr>
          <w:rFonts w:ascii="Arial" w:eastAsia="Times New Roman" w:hAnsi="Arial" w:cs="Arial"/>
          <w:sz w:val="30"/>
          <w:szCs w:val="30"/>
          <w:lang w:eastAsia="es-ES"/>
        </w:rPr>
        <w:t>.</w:t>
      </w:r>
    </w:p>
    <w:p w14:paraId="6B3FDFE4" w14:textId="05C9D111" w:rsidR="000E23D7" w:rsidRDefault="000E23D7" w:rsidP="000E23D7">
      <w:pPr>
        <w:rPr>
          <w:rFonts w:ascii="Arial" w:eastAsia="Times New Roman" w:hAnsi="Arial" w:cs="Arial"/>
          <w:sz w:val="30"/>
          <w:szCs w:val="30"/>
          <w:lang w:eastAsia="es-ES"/>
        </w:rPr>
      </w:pPr>
    </w:p>
    <w:p w14:paraId="2A661B45" w14:textId="55BEA6E3" w:rsidR="00556009" w:rsidRDefault="002C0029" w:rsidP="002C0029">
      <w:pPr>
        <w:pStyle w:val="Prrafodelista"/>
        <w:numPr>
          <w:ilvl w:val="0"/>
          <w:numId w:val="25"/>
        </w:numPr>
        <w:jc w:val="both"/>
        <w:rPr>
          <w:rFonts w:eastAsia="Times New Roman" w:cstheme="minorHAnsi"/>
          <w:lang w:eastAsia="es-ES"/>
        </w:rPr>
      </w:pPr>
      <w:r w:rsidRPr="002C0029">
        <w:rPr>
          <w:rFonts w:eastAsia="Times New Roman" w:cstheme="minorHAnsi"/>
          <w:lang w:eastAsia="es-ES"/>
        </w:rPr>
        <w:t>En el archivo que se te adjunta</w:t>
      </w:r>
      <w:r>
        <w:rPr>
          <w:rFonts w:eastAsia="Times New Roman" w:cstheme="minorHAnsi"/>
          <w:lang w:eastAsia="es-ES"/>
        </w:rPr>
        <w:t xml:space="preserve"> como ej1Selectores.html</w:t>
      </w:r>
      <w:r w:rsidRPr="002C0029">
        <w:rPr>
          <w:rFonts w:eastAsia="Times New Roman" w:cstheme="minorHAnsi"/>
          <w:lang w:eastAsia="es-ES"/>
        </w:rPr>
        <w:t>, añade los selectores CSS que faltan para aplicar los estilos deseados. Fíjate que cada regla incluye un comentario que explica los elementos a los que debe aplicarse.</w:t>
      </w:r>
    </w:p>
    <w:p w14:paraId="0E153406" w14:textId="3DE2A80D" w:rsidR="002C0029" w:rsidRDefault="002C0029" w:rsidP="002C0029">
      <w:pPr>
        <w:pStyle w:val="Prrafodelista"/>
        <w:numPr>
          <w:ilvl w:val="0"/>
          <w:numId w:val="25"/>
        </w:numPr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En el archivo que se te adjunto como ej2Selectores.html, añade las reglas CSS necesarias para que la página resultante tenga el aspecto de la siguiente imagen.</w:t>
      </w:r>
      <w:r w:rsidR="00273FE2">
        <w:rPr>
          <w:rFonts w:eastAsia="Times New Roman" w:cstheme="minorHAnsi"/>
          <w:lang w:eastAsia="es-ES"/>
        </w:rPr>
        <w:t xml:space="preserve"> Solo se modifica el color de la fuente.</w:t>
      </w:r>
    </w:p>
    <w:p w14:paraId="5AFCC037" w14:textId="563FA29B" w:rsidR="002C0029" w:rsidRDefault="00C77994" w:rsidP="002C0029">
      <w:pPr>
        <w:pStyle w:val="Prrafodelista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</w:t>
      </w:r>
      <w:r w:rsidR="002C0029" w:rsidRPr="002C0029">
        <w:rPr>
          <w:rFonts w:eastAsia="Times New Roman" w:cstheme="minorHAnsi"/>
          <w:lang w:eastAsia="es-ES"/>
        </w:rPr>
        <w:t xml:space="preserve">e deben utilizar los colores: </w:t>
      </w:r>
      <w:proofErr w:type="spellStart"/>
      <w:r w:rsidR="002C0029" w:rsidRPr="002C0029">
        <w:rPr>
          <w:rFonts w:eastAsia="Times New Roman" w:cstheme="minorHAnsi"/>
          <w:lang w:eastAsia="es-ES"/>
        </w:rPr>
        <w:t>teal</w:t>
      </w:r>
      <w:proofErr w:type="spellEnd"/>
      <w:r w:rsidR="002C0029" w:rsidRPr="002C0029">
        <w:rPr>
          <w:rFonts w:eastAsia="Times New Roman" w:cstheme="minorHAnsi"/>
          <w:lang w:eastAsia="es-ES"/>
        </w:rPr>
        <w:t xml:space="preserve">, red, blue, </w:t>
      </w:r>
      <w:proofErr w:type="spellStart"/>
      <w:r w:rsidR="002C0029" w:rsidRPr="002C0029">
        <w:rPr>
          <w:rFonts w:eastAsia="Times New Roman" w:cstheme="minorHAnsi"/>
          <w:lang w:eastAsia="es-ES"/>
        </w:rPr>
        <w:t>orange</w:t>
      </w:r>
      <w:proofErr w:type="spellEnd"/>
      <w:r w:rsidR="002C0029" w:rsidRPr="002C0029">
        <w:rPr>
          <w:rFonts w:eastAsia="Times New Roman" w:cstheme="minorHAnsi"/>
          <w:lang w:eastAsia="es-ES"/>
        </w:rPr>
        <w:t xml:space="preserve">, </w:t>
      </w:r>
      <w:proofErr w:type="spellStart"/>
      <w:r w:rsidR="002C0029" w:rsidRPr="002C0029">
        <w:rPr>
          <w:rFonts w:eastAsia="Times New Roman" w:cstheme="minorHAnsi"/>
          <w:lang w:eastAsia="es-ES"/>
        </w:rPr>
        <w:t>purple</w:t>
      </w:r>
      <w:proofErr w:type="spellEnd"/>
      <w:r w:rsidR="002C0029" w:rsidRPr="002C0029">
        <w:rPr>
          <w:rFonts w:eastAsia="Times New Roman" w:cstheme="minorHAnsi"/>
          <w:lang w:eastAsia="es-ES"/>
        </w:rPr>
        <w:t xml:space="preserve">, olive, </w:t>
      </w:r>
      <w:proofErr w:type="spellStart"/>
      <w:r w:rsidR="002C0029" w:rsidRPr="002C0029">
        <w:rPr>
          <w:rFonts w:eastAsia="Times New Roman" w:cstheme="minorHAnsi"/>
          <w:lang w:eastAsia="es-ES"/>
        </w:rPr>
        <w:t>fuchsia</w:t>
      </w:r>
      <w:proofErr w:type="spellEnd"/>
      <w:r w:rsidR="002C0029" w:rsidRPr="002C0029">
        <w:rPr>
          <w:rFonts w:eastAsia="Times New Roman" w:cstheme="minorHAnsi"/>
          <w:lang w:eastAsia="es-ES"/>
        </w:rPr>
        <w:t xml:space="preserve"> y </w:t>
      </w:r>
      <w:proofErr w:type="spellStart"/>
      <w:r w:rsidR="002C0029" w:rsidRPr="002C0029">
        <w:rPr>
          <w:rFonts w:eastAsia="Times New Roman" w:cstheme="minorHAnsi"/>
          <w:lang w:eastAsia="es-ES"/>
        </w:rPr>
        <w:t>green</w:t>
      </w:r>
      <w:proofErr w:type="spellEnd"/>
      <w:r w:rsidR="002C0029" w:rsidRPr="002C0029">
        <w:rPr>
          <w:rFonts w:eastAsia="Times New Roman" w:cstheme="minorHAnsi"/>
          <w:lang w:eastAsia="es-ES"/>
        </w:rPr>
        <w:t>.</w:t>
      </w:r>
    </w:p>
    <w:p w14:paraId="06BB2D27" w14:textId="4EBAB62B" w:rsidR="002C0029" w:rsidRDefault="002C0029" w:rsidP="00C77994">
      <w:pPr>
        <w:ind w:left="360"/>
        <w:jc w:val="both"/>
        <w:rPr>
          <w:rFonts w:eastAsia="Times New Roman" w:cstheme="minorHAnsi"/>
          <w:lang w:eastAsia="es-ES"/>
        </w:rPr>
      </w:pPr>
      <w:r w:rsidRPr="002C0029">
        <w:rPr>
          <w:lang w:eastAsia="es-ES"/>
        </w:rPr>
        <w:drawing>
          <wp:inline distT="0" distB="0" distL="0" distR="0" wp14:anchorId="6C982120" wp14:editId="7E003510">
            <wp:extent cx="5400040" cy="4105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E273" w14:textId="5D4547AB" w:rsidR="00000CC4" w:rsidRDefault="00000CC4" w:rsidP="00000CC4">
      <w:pPr>
        <w:pStyle w:val="Standard"/>
        <w:spacing w:after="85"/>
        <w:ind w:left="720"/>
        <w:rPr>
          <w:rFonts w:ascii="Calibri" w:hAnsi="Calibri"/>
          <w:sz w:val="22"/>
          <w:szCs w:val="22"/>
        </w:rPr>
      </w:pPr>
    </w:p>
    <w:p w14:paraId="087B5CD6" w14:textId="2A21F079" w:rsidR="00000CC4" w:rsidRPr="00273FE2" w:rsidRDefault="00000CC4" w:rsidP="00FD29ED">
      <w:pPr>
        <w:pStyle w:val="Standard"/>
        <w:numPr>
          <w:ilvl w:val="0"/>
          <w:numId w:val="25"/>
        </w:numPr>
        <w:spacing w:after="85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Haz una página poniendo en la parte superior enlaces para ir a </w:t>
      </w:r>
      <w:r>
        <w:rPr>
          <w:rFonts w:ascii="Calibri" w:hAnsi="Calibri"/>
          <w:sz w:val="22"/>
          <w:szCs w:val="22"/>
        </w:rPr>
        <w:t>cuatro</w:t>
      </w:r>
      <w:r>
        <w:rPr>
          <w:rFonts w:ascii="Calibri" w:hAnsi="Calibri"/>
          <w:sz w:val="22"/>
          <w:szCs w:val="22"/>
        </w:rPr>
        <w:t xml:space="preserve"> artículos </w:t>
      </w:r>
      <w:r w:rsidR="00FD29ED">
        <w:rPr>
          <w:rFonts w:ascii="Calibri" w:hAnsi="Calibri"/>
          <w:sz w:val="22"/>
          <w:szCs w:val="22"/>
        </w:rPr>
        <w:t xml:space="preserve">con el texto que tú prefieras </w:t>
      </w:r>
      <w:r>
        <w:rPr>
          <w:rFonts w:ascii="Calibri" w:hAnsi="Calibri"/>
          <w:sz w:val="22"/>
          <w:szCs w:val="22"/>
        </w:rPr>
        <w:t>(utilizando l</w:t>
      </w:r>
      <w:r w:rsidR="00FD29ED">
        <w:rPr>
          <w:rFonts w:ascii="Calibri" w:hAnsi="Calibri"/>
          <w:sz w:val="22"/>
          <w:szCs w:val="22"/>
        </w:rPr>
        <w:t>os enlaces ancla</w:t>
      </w:r>
      <w:r>
        <w:rPr>
          <w:rFonts w:ascii="Calibri" w:hAnsi="Calibri"/>
          <w:sz w:val="22"/>
          <w:szCs w:val="22"/>
        </w:rPr>
        <w:t xml:space="preserve">). A </w:t>
      </w:r>
      <w:r>
        <w:rPr>
          <w:rFonts w:ascii="Calibri" w:hAnsi="Calibri"/>
          <w:sz w:val="22"/>
          <w:szCs w:val="22"/>
        </w:rPr>
        <w:t>continuación,</w:t>
      </w:r>
      <w:r>
        <w:rPr>
          <w:rFonts w:ascii="Calibri" w:hAnsi="Calibri"/>
          <w:sz w:val="22"/>
          <w:szCs w:val="22"/>
        </w:rPr>
        <w:t xml:space="preserve"> utiliza el selector </w:t>
      </w:r>
      <w:r>
        <w:rPr>
          <w:rFonts w:ascii="Consolas" w:hAnsi="Consolas"/>
          <w:sz w:val="20"/>
          <w:szCs w:val="20"/>
        </w:rPr>
        <w:t>target</w:t>
      </w:r>
      <w:r>
        <w:rPr>
          <w:rFonts w:ascii="Calibri" w:hAnsi="Calibri"/>
          <w:sz w:val="22"/>
          <w:szCs w:val="22"/>
        </w:rPr>
        <w:t xml:space="preserve"> para que se muestre en amarillo el artículo </w:t>
      </w:r>
      <w:r w:rsidR="00FD29ED">
        <w:rPr>
          <w:rFonts w:ascii="Calibri" w:hAnsi="Calibri"/>
          <w:sz w:val="22"/>
          <w:szCs w:val="22"/>
        </w:rPr>
        <w:t>que se esté seleccionando</w:t>
      </w:r>
      <w:r>
        <w:rPr>
          <w:rFonts w:ascii="Calibri" w:hAnsi="Calibri"/>
          <w:sz w:val="22"/>
          <w:szCs w:val="22"/>
        </w:rPr>
        <w:t xml:space="preserve"> en cada momento.</w:t>
      </w:r>
      <w:r>
        <w:rPr>
          <w:rFonts w:ascii="Calibri" w:hAnsi="Calibri"/>
          <w:sz w:val="22"/>
          <w:szCs w:val="22"/>
        </w:rPr>
        <w:t xml:space="preserve"> Cuando ninguno está seleccionado haz que tengan el fondo en color gris</w:t>
      </w:r>
      <w:r w:rsidR="00FD29ED">
        <w:rPr>
          <w:rFonts w:ascii="Calibri" w:hAnsi="Calibri"/>
          <w:sz w:val="22"/>
          <w:szCs w:val="22"/>
        </w:rPr>
        <w:t xml:space="preserve"> y la fuente en color blanco.</w:t>
      </w:r>
    </w:p>
    <w:p w14:paraId="73132D11" w14:textId="048F79A4" w:rsidR="00273FE2" w:rsidRPr="00273FE2" w:rsidRDefault="00273FE2" w:rsidP="00273FE2">
      <w:pPr>
        <w:pStyle w:val="Standard"/>
        <w:spacing w:after="85"/>
        <w:ind w:left="720"/>
        <w:jc w:val="both"/>
        <w:rPr>
          <w:rFonts w:ascii="Calibri" w:hAnsi="Calibri"/>
          <w:bCs/>
          <w:sz w:val="22"/>
          <w:szCs w:val="22"/>
        </w:rPr>
      </w:pPr>
      <w:r w:rsidRPr="00273FE2">
        <w:rPr>
          <w:rFonts w:ascii="Calibri" w:hAnsi="Calibri"/>
          <w:bCs/>
          <w:sz w:val="22"/>
          <w:szCs w:val="22"/>
        </w:rPr>
        <w:t>Además, el estilo de los enlaces estará formateado, para que el navegador no aplique los suyos.</w:t>
      </w:r>
    </w:p>
    <w:p w14:paraId="12FD53AD" w14:textId="68050982" w:rsidR="00273FE2" w:rsidRDefault="00273FE2" w:rsidP="00273FE2">
      <w:pPr>
        <w:pStyle w:val="Standard"/>
        <w:spacing w:after="85"/>
        <w:ind w:left="720"/>
        <w:jc w:val="both"/>
        <w:rPr>
          <w:rFonts w:ascii="Calibri" w:hAnsi="Calibri"/>
          <w:bCs/>
          <w:sz w:val="22"/>
          <w:szCs w:val="22"/>
        </w:rPr>
      </w:pPr>
      <w:r w:rsidRPr="00273FE2">
        <w:rPr>
          <w:rFonts w:ascii="Calibri" w:hAnsi="Calibri"/>
          <w:bCs/>
          <w:sz w:val="22"/>
          <w:szCs w:val="22"/>
        </w:rPr>
        <w:t xml:space="preserve">Usa las </w:t>
      </w:r>
      <w:proofErr w:type="spellStart"/>
      <w:r w:rsidRPr="00273FE2">
        <w:rPr>
          <w:rFonts w:ascii="Calibri" w:hAnsi="Calibri"/>
          <w:bCs/>
          <w:sz w:val="22"/>
          <w:szCs w:val="22"/>
        </w:rPr>
        <w:t>pseudoclases</w:t>
      </w:r>
      <w:proofErr w:type="spellEnd"/>
      <w:r w:rsidRPr="00273FE2">
        <w:rPr>
          <w:rFonts w:ascii="Calibri" w:hAnsi="Calibri"/>
          <w:bCs/>
          <w:sz w:val="22"/>
          <w:szCs w:val="22"/>
        </w:rPr>
        <w:t xml:space="preserve"> necesarias para que en los cuatro estados del enlace la apariencia de estos sea diferente. Modifica el fondo y el color.</w:t>
      </w:r>
    </w:p>
    <w:p w14:paraId="244AA60E" w14:textId="77777777" w:rsidR="008D013B" w:rsidRPr="00273FE2" w:rsidRDefault="008D013B" w:rsidP="00273FE2">
      <w:pPr>
        <w:pStyle w:val="Standard"/>
        <w:spacing w:after="85"/>
        <w:ind w:left="720"/>
        <w:jc w:val="both"/>
        <w:rPr>
          <w:rFonts w:ascii="Calibri" w:hAnsi="Calibri"/>
          <w:bCs/>
          <w:sz w:val="22"/>
          <w:szCs w:val="22"/>
        </w:rPr>
      </w:pPr>
    </w:p>
    <w:p w14:paraId="6645093D" w14:textId="3E901692" w:rsidR="00FD29ED" w:rsidRDefault="008D013B" w:rsidP="00FD29ED">
      <w:pPr>
        <w:pStyle w:val="Standard"/>
        <w:numPr>
          <w:ilvl w:val="0"/>
          <w:numId w:val="25"/>
        </w:numPr>
        <w:spacing w:after="85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lastRenderedPageBreak/>
        <w:t>Sobre el documento ej4Selectores.html s</w:t>
      </w:r>
      <w:r w:rsidR="00495CDE" w:rsidRPr="008B35FE">
        <w:rPr>
          <w:rFonts w:ascii="Calibri" w:hAnsi="Calibri"/>
          <w:bCs/>
          <w:sz w:val="22"/>
          <w:szCs w:val="22"/>
        </w:rPr>
        <w:t>elecciona los elementos que se te indican y dales el estilo pedido:</w:t>
      </w:r>
    </w:p>
    <w:p w14:paraId="5B785BD9" w14:textId="43FF8205" w:rsidR="002315CE" w:rsidRPr="008B35FE" w:rsidRDefault="002315CE" w:rsidP="002315CE">
      <w:pPr>
        <w:pStyle w:val="Standard"/>
        <w:spacing w:after="85"/>
        <w:ind w:left="36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DESPUÉS DE APLICAR CADA ESTILO COMÉNTALO CON SU APTDO DEL EJERCICIO PARA QUE NO PISE A LOS DEMÁS.</w:t>
      </w:r>
    </w:p>
    <w:p w14:paraId="5190CFCE" w14:textId="3586F21A" w:rsidR="00495CDE" w:rsidRPr="008B35FE" w:rsidRDefault="00495CDE" w:rsidP="008B35FE">
      <w:pPr>
        <w:pStyle w:val="Standard"/>
        <w:numPr>
          <w:ilvl w:val="0"/>
          <w:numId w:val="28"/>
        </w:numPr>
        <w:spacing w:after="85"/>
        <w:jc w:val="both"/>
        <w:rPr>
          <w:rFonts w:ascii="Calibri" w:hAnsi="Calibri"/>
          <w:bCs/>
          <w:sz w:val="22"/>
          <w:szCs w:val="22"/>
        </w:rPr>
      </w:pPr>
      <w:r w:rsidRPr="008B35FE">
        <w:rPr>
          <w:rFonts w:ascii="Calibri" w:hAnsi="Calibri"/>
          <w:bCs/>
          <w:sz w:val="22"/>
          <w:szCs w:val="22"/>
        </w:rPr>
        <w:t xml:space="preserve">Clase </w:t>
      </w:r>
      <w:proofErr w:type="spellStart"/>
      <w:r w:rsidRPr="008B35FE">
        <w:rPr>
          <w:rFonts w:ascii="Calibri" w:hAnsi="Calibri"/>
          <w:bCs/>
          <w:sz w:val="22"/>
          <w:szCs w:val="22"/>
        </w:rPr>
        <w:t>intro</w:t>
      </w:r>
      <w:proofErr w:type="spellEnd"/>
      <w:r w:rsidRPr="008B35FE">
        <w:rPr>
          <w:rFonts w:ascii="Calibri" w:hAnsi="Calibri"/>
          <w:bCs/>
          <w:sz w:val="22"/>
          <w:szCs w:val="22"/>
        </w:rPr>
        <w:t xml:space="preserve"> con fondo gris, letra en blanco y tamaño 18px.</w:t>
      </w:r>
    </w:p>
    <w:p w14:paraId="1502A6E4" w14:textId="7B0C1A40" w:rsidR="00495CDE" w:rsidRPr="008B35FE" w:rsidRDefault="00495CDE" w:rsidP="008B35FE">
      <w:pPr>
        <w:pStyle w:val="Standard"/>
        <w:numPr>
          <w:ilvl w:val="0"/>
          <w:numId w:val="28"/>
        </w:numPr>
        <w:spacing w:after="85"/>
        <w:jc w:val="both"/>
        <w:rPr>
          <w:rFonts w:ascii="Calibri" w:hAnsi="Calibri"/>
          <w:bCs/>
          <w:sz w:val="22"/>
          <w:szCs w:val="22"/>
        </w:rPr>
      </w:pPr>
      <w:r w:rsidRPr="008B35FE">
        <w:rPr>
          <w:rFonts w:ascii="Calibri" w:hAnsi="Calibri"/>
          <w:bCs/>
          <w:sz w:val="22"/>
          <w:szCs w:val="22"/>
        </w:rPr>
        <w:t xml:space="preserve">Apellido </w:t>
      </w:r>
      <w:proofErr w:type="spellStart"/>
      <w:r w:rsidRPr="008B35FE">
        <w:rPr>
          <w:rFonts w:ascii="Calibri" w:hAnsi="Calibri"/>
          <w:bCs/>
          <w:sz w:val="22"/>
          <w:szCs w:val="22"/>
        </w:rPr>
        <w:t>Duck</w:t>
      </w:r>
      <w:proofErr w:type="spellEnd"/>
      <w:r w:rsidRPr="008B35FE">
        <w:rPr>
          <w:rFonts w:ascii="Calibri" w:hAnsi="Calibri"/>
          <w:bCs/>
          <w:sz w:val="22"/>
          <w:szCs w:val="22"/>
        </w:rPr>
        <w:t xml:space="preserve"> en color rojo y tachado (con la propiedad </w:t>
      </w:r>
      <w:proofErr w:type="spellStart"/>
      <w:r w:rsidRPr="008B35FE">
        <w:rPr>
          <w:rFonts w:ascii="Calibri" w:hAnsi="Calibri"/>
          <w:bCs/>
          <w:sz w:val="22"/>
          <w:szCs w:val="22"/>
        </w:rPr>
        <w:t>text-decoration</w:t>
      </w:r>
      <w:proofErr w:type="spellEnd"/>
      <w:r w:rsidRPr="008B35FE">
        <w:rPr>
          <w:rFonts w:ascii="Calibri" w:hAnsi="Calibri"/>
          <w:bCs/>
          <w:sz w:val="22"/>
          <w:szCs w:val="22"/>
        </w:rPr>
        <w:t>)</w:t>
      </w:r>
    </w:p>
    <w:p w14:paraId="1A581285" w14:textId="639CF2E1" w:rsidR="00C54CBC" w:rsidRPr="008B35FE" w:rsidRDefault="00C54CBC" w:rsidP="008B35FE">
      <w:pPr>
        <w:pStyle w:val="Standard"/>
        <w:numPr>
          <w:ilvl w:val="0"/>
          <w:numId w:val="28"/>
        </w:numPr>
        <w:spacing w:after="85"/>
        <w:jc w:val="both"/>
        <w:rPr>
          <w:rFonts w:ascii="Calibri" w:hAnsi="Calibri"/>
          <w:bCs/>
          <w:sz w:val="22"/>
          <w:szCs w:val="22"/>
        </w:rPr>
      </w:pPr>
      <w:r w:rsidRPr="008B35FE">
        <w:rPr>
          <w:rFonts w:ascii="Calibri" w:hAnsi="Calibri"/>
          <w:bCs/>
          <w:sz w:val="22"/>
          <w:szCs w:val="22"/>
        </w:rPr>
        <w:t xml:space="preserve">Los dos anteriores con un borde de 1px </w:t>
      </w:r>
      <w:proofErr w:type="spellStart"/>
      <w:r w:rsidRPr="008B35FE">
        <w:rPr>
          <w:rFonts w:ascii="Calibri" w:hAnsi="Calibri"/>
          <w:bCs/>
          <w:sz w:val="22"/>
          <w:szCs w:val="22"/>
        </w:rPr>
        <w:t>solid</w:t>
      </w:r>
      <w:proofErr w:type="spellEnd"/>
      <w:r w:rsidRPr="008B35FE">
        <w:rPr>
          <w:rFonts w:ascii="Calibri" w:hAnsi="Calibri"/>
          <w:bCs/>
          <w:sz w:val="22"/>
          <w:szCs w:val="22"/>
        </w:rPr>
        <w:t xml:space="preserve"> blue (Tanto el </w:t>
      </w:r>
      <w:proofErr w:type="spellStart"/>
      <w:r w:rsidRPr="008B35FE">
        <w:rPr>
          <w:rFonts w:ascii="Calibri" w:hAnsi="Calibri"/>
          <w:bCs/>
          <w:sz w:val="22"/>
          <w:szCs w:val="22"/>
        </w:rPr>
        <w:t>div</w:t>
      </w:r>
      <w:proofErr w:type="spellEnd"/>
      <w:r w:rsidRPr="008B35FE">
        <w:rPr>
          <w:rFonts w:ascii="Calibri" w:hAnsi="Calibri"/>
          <w:bCs/>
          <w:sz w:val="22"/>
          <w:szCs w:val="22"/>
        </w:rPr>
        <w:t xml:space="preserve">, como la palabra </w:t>
      </w:r>
      <w:proofErr w:type="spellStart"/>
      <w:r w:rsidRPr="008B35FE">
        <w:rPr>
          <w:rFonts w:ascii="Calibri" w:hAnsi="Calibri"/>
          <w:bCs/>
          <w:sz w:val="22"/>
          <w:szCs w:val="22"/>
        </w:rPr>
        <w:t>Duck</w:t>
      </w:r>
      <w:proofErr w:type="spellEnd"/>
      <w:r w:rsidRPr="008B35FE">
        <w:rPr>
          <w:rFonts w:ascii="Calibri" w:hAnsi="Calibri"/>
          <w:bCs/>
          <w:sz w:val="22"/>
          <w:szCs w:val="22"/>
        </w:rPr>
        <w:t>)</w:t>
      </w:r>
    </w:p>
    <w:p w14:paraId="171E828C" w14:textId="40484061" w:rsidR="00C54CBC" w:rsidRPr="008B35FE" w:rsidRDefault="00C54CBC" w:rsidP="008B35FE">
      <w:pPr>
        <w:pStyle w:val="Standard"/>
        <w:numPr>
          <w:ilvl w:val="0"/>
          <w:numId w:val="28"/>
        </w:numPr>
        <w:spacing w:after="85"/>
        <w:jc w:val="both"/>
        <w:rPr>
          <w:rFonts w:ascii="Calibri" w:hAnsi="Calibri"/>
          <w:bCs/>
          <w:sz w:val="22"/>
          <w:szCs w:val="22"/>
        </w:rPr>
      </w:pPr>
      <w:r w:rsidRPr="008B35FE">
        <w:rPr>
          <w:rFonts w:ascii="Calibri" w:hAnsi="Calibri"/>
          <w:bCs/>
          <w:sz w:val="22"/>
          <w:szCs w:val="22"/>
        </w:rPr>
        <w:t xml:space="preserve">Los párrafos de un </w:t>
      </w:r>
      <w:proofErr w:type="spellStart"/>
      <w:r w:rsidRPr="008B35FE">
        <w:rPr>
          <w:rFonts w:ascii="Calibri" w:hAnsi="Calibri"/>
          <w:bCs/>
          <w:sz w:val="22"/>
          <w:szCs w:val="22"/>
        </w:rPr>
        <w:t>div</w:t>
      </w:r>
      <w:proofErr w:type="spellEnd"/>
      <w:r w:rsidRPr="008B35FE">
        <w:rPr>
          <w:rFonts w:ascii="Calibri" w:hAnsi="Calibri"/>
          <w:bCs/>
          <w:sz w:val="22"/>
          <w:szCs w:val="22"/>
        </w:rPr>
        <w:t xml:space="preserve"> con el texto en color rojo y 20 </w:t>
      </w:r>
      <w:proofErr w:type="spellStart"/>
      <w:r w:rsidRPr="008B35FE">
        <w:rPr>
          <w:rFonts w:ascii="Calibri" w:hAnsi="Calibri"/>
          <w:bCs/>
          <w:sz w:val="22"/>
          <w:szCs w:val="22"/>
        </w:rPr>
        <w:t>px</w:t>
      </w:r>
      <w:proofErr w:type="spellEnd"/>
    </w:p>
    <w:p w14:paraId="2EDA9524" w14:textId="21A4A14A" w:rsidR="00C54CBC" w:rsidRPr="008B35FE" w:rsidRDefault="00C54CBC" w:rsidP="008B35FE">
      <w:pPr>
        <w:pStyle w:val="Standard"/>
        <w:numPr>
          <w:ilvl w:val="0"/>
          <w:numId w:val="28"/>
        </w:numPr>
        <w:spacing w:after="85"/>
        <w:jc w:val="both"/>
        <w:rPr>
          <w:rFonts w:ascii="Calibri" w:hAnsi="Calibri"/>
          <w:bCs/>
          <w:sz w:val="22"/>
          <w:szCs w:val="22"/>
        </w:rPr>
      </w:pPr>
      <w:proofErr w:type="gramStart"/>
      <w:r w:rsidRPr="008B35FE">
        <w:rPr>
          <w:rFonts w:ascii="Calibri" w:hAnsi="Calibri"/>
          <w:bCs/>
          <w:sz w:val="22"/>
          <w:szCs w:val="22"/>
        </w:rPr>
        <w:t>Los input</w:t>
      </w:r>
      <w:proofErr w:type="gramEnd"/>
      <w:r w:rsidRPr="008B35FE">
        <w:rPr>
          <w:rFonts w:ascii="Calibri" w:hAnsi="Calibri"/>
          <w:bCs/>
          <w:sz w:val="22"/>
          <w:szCs w:val="22"/>
        </w:rPr>
        <w:t xml:space="preserve"> que tienen el foco con el fondo del color que tú elijas</w:t>
      </w:r>
    </w:p>
    <w:p w14:paraId="43CC6A5A" w14:textId="185B3935" w:rsidR="008B35FE" w:rsidRDefault="008B35FE" w:rsidP="008B35FE">
      <w:pPr>
        <w:pStyle w:val="Standard"/>
        <w:numPr>
          <w:ilvl w:val="0"/>
          <w:numId w:val="28"/>
        </w:numPr>
        <w:spacing w:after="85"/>
        <w:jc w:val="both"/>
        <w:rPr>
          <w:rFonts w:ascii="Calibri" w:hAnsi="Calibri"/>
          <w:bCs/>
          <w:sz w:val="22"/>
          <w:szCs w:val="22"/>
        </w:rPr>
      </w:pPr>
      <w:r w:rsidRPr="008B35FE">
        <w:rPr>
          <w:rFonts w:ascii="Calibri" w:hAnsi="Calibri"/>
          <w:bCs/>
          <w:sz w:val="22"/>
          <w:szCs w:val="22"/>
        </w:rPr>
        <w:t>Haz que cuando sitúas el ratón sobre un h1 este tenga fondo de un color y la letra de otro.</w:t>
      </w:r>
    </w:p>
    <w:p w14:paraId="7EAE6078" w14:textId="626C4B8C" w:rsidR="008B35FE" w:rsidRDefault="008B35FE" w:rsidP="008B35FE">
      <w:pPr>
        <w:pStyle w:val="Standard"/>
        <w:numPr>
          <w:ilvl w:val="0"/>
          <w:numId w:val="28"/>
        </w:numPr>
        <w:spacing w:after="85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Los párrafos que van justo a continuación de un elemento </w:t>
      </w:r>
      <w:proofErr w:type="spellStart"/>
      <w:r>
        <w:rPr>
          <w:rFonts w:ascii="Calibri" w:hAnsi="Calibri"/>
          <w:bCs/>
          <w:sz w:val="22"/>
          <w:szCs w:val="22"/>
        </w:rPr>
        <w:t>ul</w:t>
      </w:r>
      <w:proofErr w:type="spellEnd"/>
      <w:r w:rsidR="00C72744">
        <w:rPr>
          <w:rFonts w:ascii="Calibri" w:hAnsi="Calibri"/>
          <w:bCs/>
          <w:sz w:val="22"/>
          <w:szCs w:val="22"/>
        </w:rPr>
        <w:t xml:space="preserve"> con tamaño de fuente 40px.</w:t>
      </w:r>
    </w:p>
    <w:p w14:paraId="6F9B25C1" w14:textId="768B2285" w:rsidR="00C72744" w:rsidRDefault="00C72744" w:rsidP="008B35FE">
      <w:pPr>
        <w:pStyle w:val="Standard"/>
        <w:numPr>
          <w:ilvl w:val="0"/>
          <w:numId w:val="28"/>
        </w:numPr>
        <w:spacing w:after="85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Las tablas hermanas, aunque no tienen que ser adyacentes</w:t>
      </w:r>
      <w:r w:rsidR="002315CE">
        <w:rPr>
          <w:rFonts w:ascii="Calibri" w:hAnsi="Calibri"/>
          <w:bCs/>
          <w:sz w:val="22"/>
          <w:szCs w:val="22"/>
        </w:rPr>
        <w:t>,</w:t>
      </w:r>
      <w:r>
        <w:rPr>
          <w:rFonts w:ascii="Calibri" w:hAnsi="Calibri"/>
          <w:bCs/>
          <w:sz w:val="22"/>
          <w:szCs w:val="22"/>
        </w:rPr>
        <w:t xml:space="preserve"> de un elemento </w:t>
      </w:r>
      <w:proofErr w:type="spellStart"/>
      <w:r>
        <w:rPr>
          <w:rFonts w:ascii="Calibri" w:hAnsi="Calibri"/>
          <w:bCs/>
          <w:sz w:val="22"/>
          <w:szCs w:val="22"/>
        </w:rPr>
        <w:t>ul</w:t>
      </w:r>
      <w:proofErr w:type="spellEnd"/>
      <w:r>
        <w:rPr>
          <w:rFonts w:ascii="Calibri" w:hAnsi="Calibri"/>
          <w:bCs/>
          <w:sz w:val="22"/>
          <w:szCs w:val="22"/>
        </w:rPr>
        <w:t xml:space="preserve"> con </w:t>
      </w:r>
      <w:proofErr w:type="spellStart"/>
      <w:r>
        <w:rPr>
          <w:rFonts w:ascii="Calibri" w:hAnsi="Calibri"/>
          <w:bCs/>
          <w:sz w:val="22"/>
          <w:szCs w:val="22"/>
        </w:rPr>
        <w:t>border</w:t>
      </w:r>
      <w:proofErr w:type="spellEnd"/>
      <w:r>
        <w:rPr>
          <w:rFonts w:ascii="Calibri" w:hAnsi="Calibri"/>
          <w:bCs/>
          <w:sz w:val="22"/>
          <w:szCs w:val="22"/>
        </w:rPr>
        <w:t xml:space="preserve"> de 10px </w:t>
      </w:r>
      <w:proofErr w:type="spellStart"/>
      <w:r>
        <w:rPr>
          <w:rFonts w:ascii="Calibri" w:hAnsi="Calibri"/>
          <w:bCs/>
          <w:sz w:val="22"/>
          <w:szCs w:val="22"/>
        </w:rPr>
        <w:t>solid</w:t>
      </w:r>
      <w:proofErr w:type="spellEnd"/>
      <w:r>
        <w:rPr>
          <w:rFonts w:ascii="Calibri" w:hAnsi="Calibri"/>
          <w:bCs/>
          <w:sz w:val="22"/>
          <w:szCs w:val="22"/>
        </w:rPr>
        <w:t xml:space="preserve"> blue</w:t>
      </w:r>
      <w:r w:rsidR="002315CE">
        <w:rPr>
          <w:rFonts w:ascii="Calibri" w:hAnsi="Calibri"/>
          <w:bCs/>
          <w:sz w:val="22"/>
          <w:szCs w:val="22"/>
        </w:rPr>
        <w:t>. (Prueba después a insertar un párrafo, para que realmente no sean adyacentes y verás como también funciona).</w:t>
      </w:r>
    </w:p>
    <w:p w14:paraId="52B83928" w14:textId="3C2BC26C" w:rsidR="002315CE" w:rsidRDefault="002315CE" w:rsidP="008B35FE">
      <w:pPr>
        <w:pStyle w:val="Standard"/>
        <w:numPr>
          <w:ilvl w:val="0"/>
          <w:numId w:val="28"/>
        </w:numPr>
        <w:spacing w:after="85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El texto que aparece en idioma italiana se muestre en color fucsia</w:t>
      </w:r>
    </w:p>
    <w:p w14:paraId="75CE8372" w14:textId="2FA132DE" w:rsidR="002315CE" w:rsidRDefault="002315CE" w:rsidP="008B35FE">
      <w:pPr>
        <w:pStyle w:val="Standard"/>
        <w:numPr>
          <w:ilvl w:val="0"/>
          <w:numId w:val="28"/>
        </w:numPr>
        <w:spacing w:after="85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Los elementos que tienen el atributo para identificarlos, que se muestren con fondo de un color y texto de otro.</w:t>
      </w:r>
    </w:p>
    <w:p w14:paraId="562936A7" w14:textId="2360405F" w:rsidR="002315CE" w:rsidRDefault="002315CE" w:rsidP="008B35FE">
      <w:pPr>
        <w:pStyle w:val="Standard"/>
        <w:numPr>
          <w:ilvl w:val="0"/>
          <w:numId w:val="28"/>
        </w:numPr>
        <w:spacing w:after="85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Los elementos que tienen en </w:t>
      </w:r>
      <w:proofErr w:type="spellStart"/>
      <w:r>
        <w:rPr>
          <w:rFonts w:ascii="Calibri" w:hAnsi="Calibri"/>
          <w:bCs/>
          <w:sz w:val="22"/>
          <w:szCs w:val="22"/>
        </w:rPr>
        <w:t>title</w:t>
      </w:r>
      <w:proofErr w:type="spellEnd"/>
      <w:r>
        <w:rPr>
          <w:rFonts w:ascii="Calibri" w:hAnsi="Calibri"/>
          <w:bCs/>
          <w:sz w:val="22"/>
          <w:szCs w:val="22"/>
        </w:rPr>
        <w:t xml:space="preserve"> la palabra </w:t>
      </w:r>
      <w:proofErr w:type="spellStart"/>
      <w:r>
        <w:rPr>
          <w:rFonts w:ascii="Calibri" w:hAnsi="Calibri"/>
          <w:bCs/>
          <w:sz w:val="22"/>
          <w:szCs w:val="22"/>
        </w:rPr>
        <w:t>beautiful</w:t>
      </w:r>
      <w:proofErr w:type="spellEnd"/>
      <w:r>
        <w:rPr>
          <w:rFonts w:ascii="Calibri" w:hAnsi="Calibri"/>
          <w:bCs/>
          <w:sz w:val="22"/>
          <w:szCs w:val="22"/>
        </w:rPr>
        <w:t>. Hazlo de dos formas diferentes.</w:t>
      </w:r>
    </w:p>
    <w:p w14:paraId="3E9245DE" w14:textId="3BE93A88" w:rsidR="002315CE" w:rsidRDefault="002315CE" w:rsidP="008B35FE">
      <w:pPr>
        <w:pStyle w:val="Standard"/>
        <w:numPr>
          <w:ilvl w:val="0"/>
          <w:numId w:val="28"/>
        </w:numPr>
        <w:spacing w:after="85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Elementos cuyo identificador comience por L con un borde de puntos de 2px y el color que quieras.</w:t>
      </w:r>
    </w:p>
    <w:p w14:paraId="7D7756AF" w14:textId="1CB8BCC3" w:rsidR="00325871" w:rsidRDefault="00325871" w:rsidP="008B35FE">
      <w:pPr>
        <w:pStyle w:val="Standard"/>
        <w:numPr>
          <w:ilvl w:val="0"/>
          <w:numId w:val="28"/>
        </w:numPr>
        <w:spacing w:after="85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Párrafos con la clase </w:t>
      </w:r>
      <w:proofErr w:type="spellStart"/>
      <w:r>
        <w:rPr>
          <w:rFonts w:ascii="Calibri" w:hAnsi="Calibri"/>
          <w:bCs/>
          <w:sz w:val="22"/>
          <w:szCs w:val="22"/>
        </w:rPr>
        <w:t>myquote</w:t>
      </w:r>
      <w:proofErr w:type="spellEnd"/>
      <w:r>
        <w:rPr>
          <w:rFonts w:ascii="Calibri" w:hAnsi="Calibri"/>
          <w:bCs/>
          <w:sz w:val="22"/>
          <w:szCs w:val="22"/>
        </w:rPr>
        <w:t xml:space="preserve">, tamaño de fuente 20px y </w:t>
      </w:r>
      <w:r w:rsidR="008D013B">
        <w:rPr>
          <w:rFonts w:ascii="Calibri" w:hAnsi="Calibri"/>
          <w:bCs/>
          <w:sz w:val="22"/>
          <w:szCs w:val="22"/>
        </w:rPr>
        <w:t>Verdana</w:t>
      </w:r>
      <w:bookmarkStart w:id="0" w:name="_GoBack"/>
      <w:bookmarkEnd w:id="0"/>
    </w:p>
    <w:p w14:paraId="4254B862" w14:textId="473266C3" w:rsidR="008D013B" w:rsidRDefault="008D013B" w:rsidP="008D013B">
      <w:pPr>
        <w:pStyle w:val="Standard"/>
        <w:spacing w:after="85"/>
        <w:jc w:val="both"/>
        <w:rPr>
          <w:rFonts w:ascii="Calibri" w:hAnsi="Calibri"/>
          <w:bCs/>
          <w:sz w:val="22"/>
          <w:szCs w:val="22"/>
        </w:rPr>
      </w:pPr>
    </w:p>
    <w:p w14:paraId="6C29D9D5" w14:textId="6DB586E6" w:rsidR="008D013B" w:rsidRDefault="008D013B" w:rsidP="008D013B">
      <w:pPr>
        <w:pStyle w:val="Standard"/>
        <w:numPr>
          <w:ilvl w:val="0"/>
          <w:numId w:val="25"/>
        </w:numPr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Partiendo del fichero HTML que se facilita ej</w:t>
      </w:r>
      <w:r>
        <w:rPr>
          <w:rFonts w:ascii="Calibri" w:hAnsi="Calibri"/>
          <w:sz w:val="22"/>
          <w:szCs w:val="22"/>
        </w:rPr>
        <w:t>5</w:t>
      </w:r>
      <w:r>
        <w:rPr>
          <w:rFonts w:ascii="Calibri" w:hAnsi="Calibri"/>
          <w:sz w:val="22"/>
          <w:szCs w:val="22"/>
        </w:rPr>
        <w:t xml:space="preserve">Selectores.html, aplica los siguientes estilos utilizando los selectores que hemos visto. No tienes que utilizar ni clases ni </w:t>
      </w:r>
      <w:proofErr w:type="spellStart"/>
      <w:r>
        <w:rPr>
          <w:rFonts w:ascii="Calibri" w:hAnsi="Calibri"/>
          <w:sz w:val="22"/>
          <w:szCs w:val="22"/>
        </w:rPr>
        <w:t>ids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1C96A935" w14:textId="77777777" w:rsidR="008D013B" w:rsidRDefault="008D013B" w:rsidP="008D013B">
      <w:pPr>
        <w:pStyle w:val="Standard"/>
        <w:spacing w:after="85"/>
        <w:rPr>
          <w:rFonts w:ascii="Calibri" w:hAnsi="Calibri"/>
          <w:sz w:val="22"/>
          <w:szCs w:val="22"/>
        </w:rPr>
      </w:pPr>
    </w:p>
    <w:p w14:paraId="5AE60E39" w14:textId="77777777" w:rsidR="008D013B" w:rsidRDefault="008D013B" w:rsidP="008D013B">
      <w:pPr>
        <w:pStyle w:val="Standard"/>
        <w:numPr>
          <w:ilvl w:val="0"/>
          <w:numId w:val="26"/>
        </w:numPr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Todos los encabezados dentro del formulario:</w:t>
      </w:r>
      <w:r>
        <w:rPr>
          <w:rFonts w:ascii="Consolas" w:hAnsi="Consolas"/>
          <w:sz w:val="20"/>
          <w:szCs w:val="20"/>
        </w:rPr>
        <w:t xml:space="preserve"> color: #009</w:t>
      </w:r>
    </w:p>
    <w:p w14:paraId="46BC94D9" w14:textId="77777777" w:rsidR="008D013B" w:rsidRDefault="008D013B" w:rsidP="008D013B">
      <w:pPr>
        <w:pStyle w:val="Standard"/>
        <w:numPr>
          <w:ilvl w:val="0"/>
          <w:numId w:val="26"/>
        </w:numPr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párrafo que pone “Tickets are...”: </w:t>
      </w:r>
      <w:proofErr w:type="spellStart"/>
      <w:r>
        <w:rPr>
          <w:rFonts w:ascii="Consolas" w:hAnsi="Consolas"/>
          <w:sz w:val="20"/>
          <w:szCs w:val="20"/>
        </w:rPr>
        <w:t>font-size</w:t>
      </w:r>
      <w:proofErr w:type="spellEnd"/>
      <w:r>
        <w:rPr>
          <w:rFonts w:ascii="Consolas" w:hAnsi="Consolas"/>
          <w:sz w:val="20"/>
          <w:szCs w:val="20"/>
        </w:rPr>
        <w:t>: 22px</w:t>
      </w:r>
    </w:p>
    <w:p w14:paraId="4BA71123" w14:textId="77777777" w:rsidR="008D013B" w:rsidRDefault="008D013B" w:rsidP="008D013B">
      <w:pPr>
        <w:pStyle w:val="Standard"/>
        <w:numPr>
          <w:ilvl w:val="0"/>
          <w:numId w:val="26"/>
        </w:numPr>
        <w:spacing w:after="85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Todos los input</w:t>
      </w:r>
      <w:proofErr w:type="gramEnd"/>
      <w:r>
        <w:rPr>
          <w:rFonts w:ascii="Calibri" w:hAnsi="Calibri"/>
          <w:sz w:val="22"/>
          <w:szCs w:val="22"/>
        </w:rPr>
        <w:t xml:space="preserve"> que tienen una etiqueta </w:t>
      </w:r>
      <w:proofErr w:type="spellStart"/>
      <w:r>
        <w:rPr>
          <w:rFonts w:ascii="Calibri" w:hAnsi="Calibri"/>
          <w:sz w:val="22"/>
          <w:szCs w:val="22"/>
        </w:rPr>
        <w:t>label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r>
        <w:rPr>
          <w:rFonts w:ascii="Consolas" w:hAnsi="Consolas"/>
          <w:sz w:val="20"/>
          <w:szCs w:val="20"/>
        </w:rPr>
        <w:t>display: block</w:t>
      </w:r>
    </w:p>
    <w:p w14:paraId="6349506B" w14:textId="77777777" w:rsidR="008D013B" w:rsidRDefault="008D013B" w:rsidP="008D013B">
      <w:pPr>
        <w:pStyle w:val="Standard"/>
        <w:numPr>
          <w:ilvl w:val="0"/>
          <w:numId w:val="26"/>
        </w:numPr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Los input que están detrás de un </w:t>
      </w:r>
      <w:proofErr w:type="spellStart"/>
      <w:r>
        <w:rPr>
          <w:rFonts w:ascii="Calibri" w:hAnsi="Calibri"/>
          <w:sz w:val="22"/>
          <w:szCs w:val="22"/>
        </w:rPr>
        <w:t>label</w:t>
      </w:r>
      <w:proofErr w:type="spellEnd"/>
      <w:r>
        <w:rPr>
          <w:rFonts w:ascii="Calibri" w:hAnsi="Calibri"/>
          <w:sz w:val="22"/>
          <w:szCs w:val="22"/>
        </w:rPr>
        <w:t xml:space="preserve"> (los que no tienen </w:t>
      </w:r>
      <w:proofErr w:type="spellStart"/>
      <w:r>
        <w:rPr>
          <w:rFonts w:ascii="Calibri" w:hAnsi="Calibri"/>
          <w:sz w:val="22"/>
          <w:szCs w:val="22"/>
        </w:rPr>
        <w:t>span</w:t>
      </w:r>
      <w:proofErr w:type="spellEnd"/>
      <w:r>
        <w:rPr>
          <w:rFonts w:ascii="Calibri" w:hAnsi="Calibri"/>
          <w:sz w:val="22"/>
          <w:szCs w:val="22"/>
        </w:rPr>
        <w:t xml:space="preserve"> en medio): </w:t>
      </w:r>
      <w:proofErr w:type="spellStart"/>
      <w:proofErr w:type="gramStart"/>
      <w:r>
        <w:rPr>
          <w:rFonts w:ascii="Consolas" w:hAnsi="Consolas"/>
          <w:sz w:val="20"/>
          <w:szCs w:val="20"/>
        </w:rPr>
        <w:t>clear:both</w:t>
      </w:r>
      <w:proofErr w:type="spellEnd"/>
      <w:proofErr w:type="gramEnd"/>
      <w:r>
        <w:rPr>
          <w:rFonts w:ascii="Consolas" w:hAnsi="Consolas"/>
          <w:sz w:val="20"/>
          <w:szCs w:val="20"/>
        </w:rPr>
        <w:t>;</w:t>
      </w:r>
    </w:p>
    <w:p w14:paraId="0E9EF782" w14:textId="77777777" w:rsidR="008D013B" w:rsidRPr="00000CC4" w:rsidRDefault="008D013B" w:rsidP="008D013B">
      <w:pPr>
        <w:pStyle w:val="Standard"/>
        <w:numPr>
          <w:ilvl w:val="0"/>
          <w:numId w:val="26"/>
        </w:numPr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Todos los </w:t>
      </w:r>
      <w:proofErr w:type="spellStart"/>
      <w:r>
        <w:rPr>
          <w:rFonts w:ascii="Calibri" w:hAnsi="Calibri"/>
          <w:sz w:val="22"/>
          <w:szCs w:val="22"/>
        </w:rPr>
        <w:t>fieldset</w:t>
      </w:r>
      <w:proofErr w:type="spellEnd"/>
      <w:r>
        <w:rPr>
          <w:rFonts w:ascii="Calibri" w:hAnsi="Calibri"/>
          <w:sz w:val="22"/>
          <w:szCs w:val="22"/>
        </w:rPr>
        <w:t xml:space="preserve"> menos el primero: </w:t>
      </w:r>
      <w:proofErr w:type="spellStart"/>
      <w:r>
        <w:rPr>
          <w:rFonts w:ascii="Consolas" w:hAnsi="Consolas"/>
          <w:sz w:val="20"/>
          <w:szCs w:val="20"/>
        </w:rPr>
        <w:t>margin</w:t>
      </w:r>
      <w:proofErr w:type="spellEnd"/>
      <w:r>
        <w:rPr>
          <w:rFonts w:ascii="Consolas" w:hAnsi="Consolas"/>
          <w:sz w:val="20"/>
          <w:szCs w:val="20"/>
        </w:rPr>
        <w:t>: 5em 0;</w:t>
      </w:r>
    </w:p>
    <w:p w14:paraId="739D148A" w14:textId="77777777" w:rsidR="008D013B" w:rsidRDefault="008D013B" w:rsidP="008D013B">
      <w:pPr>
        <w:pStyle w:val="Standard"/>
        <w:spacing w:after="85"/>
        <w:jc w:val="both"/>
        <w:rPr>
          <w:rFonts w:ascii="Calibri" w:hAnsi="Calibri"/>
          <w:bCs/>
          <w:sz w:val="22"/>
          <w:szCs w:val="22"/>
        </w:rPr>
      </w:pPr>
    </w:p>
    <w:p w14:paraId="7DB6A89E" w14:textId="77777777" w:rsidR="00325871" w:rsidRPr="008B35FE" w:rsidRDefault="00325871" w:rsidP="00325871">
      <w:pPr>
        <w:pStyle w:val="Standard"/>
        <w:spacing w:after="85"/>
        <w:ind w:left="720"/>
        <w:jc w:val="both"/>
        <w:rPr>
          <w:rFonts w:ascii="Calibri" w:hAnsi="Calibri"/>
          <w:bCs/>
          <w:sz w:val="22"/>
          <w:szCs w:val="22"/>
        </w:rPr>
      </w:pPr>
    </w:p>
    <w:p w14:paraId="33504A22" w14:textId="77777777" w:rsidR="00000CC4" w:rsidRDefault="00000CC4" w:rsidP="00FD29ED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45DB488F" w14:textId="77777777" w:rsidR="00000CC4" w:rsidRDefault="00000CC4" w:rsidP="00000CC4">
      <w:pPr>
        <w:pStyle w:val="Standard"/>
        <w:spacing w:after="85"/>
        <w:ind w:left="720"/>
        <w:rPr>
          <w:rFonts w:ascii="Calibri" w:hAnsi="Calibri"/>
          <w:sz w:val="22"/>
          <w:szCs w:val="22"/>
        </w:rPr>
      </w:pPr>
    </w:p>
    <w:p w14:paraId="6BEB7DEA" w14:textId="77777777" w:rsidR="00C77994" w:rsidRPr="00C77994" w:rsidRDefault="00C77994" w:rsidP="00C77994">
      <w:pPr>
        <w:ind w:left="360"/>
        <w:jc w:val="both"/>
        <w:rPr>
          <w:rFonts w:eastAsia="Times New Roman" w:cstheme="minorHAnsi"/>
          <w:lang w:eastAsia="es-ES"/>
        </w:rPr>
      </w:pPr>
    </w:p>
    <w:sectPr w:rsidR="00C77994" w:rsidRPr="00C779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6144C" w14:textId="77777777" w:rsidR="00D70933" w:rsidRDefault="00D70933" w:rsidP="00733D46">
      <w:pPr>
        <w:spacing w:after="0" w:line="240" w:lineRule="auto"/>
      </w:pPr>
      <w:r>
        <w:separator/>
      </w:r>
    </w:p>
  </w:endnote>
  <w:endnote w:type="continuationSeparator" w:id="0">
    <w:p w14:paraId="1CD36E13" w14:textId="77777777" w:rsidR="00D70933" w:rsidRDefault="00D70933" w:rsidP="0073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434885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1ADDC7" w14:textId="77777777" w:rsidR="002613D5" w:rsidRDefault="002613D5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BAEC5E" w14:textId="77777777" w:rsidR="002613D5" w:rsidRDefault="00261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73361" w14:textId="77777777" w:rsidR="00D70933" w:rsidRDefault="00D70933" w:rsidP="00733D46">
      <w:pPr>
        <w:spacing w:after="0" w:line="240" w:lineRule="auto"/>
      </w:pPr>
      <w:r>
        <w:separator/>
      </w:r>
    </w:p>
  </w:footnote>
  <w:footnote w:type="continuationSeparator" w:id="0">
    <w:p w14:paraId="02758D74" w14:textId="77777777" w:rsidR="00D70933" w:rsidRDefault="00D70933" w:rsidP="00733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A4EDD" w14:textId="77777777" w:rsidR="002613D5" w:rsidRDefault="002613D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7BED8A" wp14:editId="0154AF4A">
          <wp:simplePos x="0" y="0"/>
          <wp:positionH relativeFrom="column">
            <wp:posOffset>5076825</wp:posOffset>
          </wp:positionH>
          <wp:positionV relativeFrom="paragraph">
            <wp:posOffset>-175260</wp:posOffset>
          </wp:positionV>
          <wp:extent cx="784860" cy="396240"/>
          <wp:effectExtent l="0" t="0" r="0" b="381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031" t="24242" r="-1010" b="23232"/>
                  <a:stretch/>
                </pic:blipFill>
                <pic:spPr bwMode="auto">
                  <a:xfrm>
                    <a:off x="0" y="0"/>
                    <a:ext cx="784860" cy="396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F41"/>
    <w:multiLevelType w:val="hybridMultilevel"/>
    <w:tmpl w:val="5F78D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0355"/>
    <w:multiLevelType w:val="multilevel"/>
    <w:tmpl w:val="E260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B0FCD"/>
    <w:multiLevelType w:val="hybridMultilevel"/>
    <w:tmpl w:val="C7FE186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030709"/>
    <w:multiLevelType w:val="hybridMultilevel"/>
    <w:tmpl w:val="4734108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4540623"/>
    <w:multiLevelType w:val="hybridMultilevel"/>
    <w:tmpl w:val="FD66FD42"/>
    <w:lvl w:ilvl="0" w:tplc="9D3EF092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7189F"/>
    <w:multiLevelType w:val="multilevel"/>
    <w:tmpl w:val="6056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66889"/>
    <w:multiLevelType w:val="hybridMultilevel"/>
    <w:tmpl w:val="76AACAB4"/>
    <w:lvl w:ilvl="0" w:tplc="F94EB9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63C04"/>
    <w:multiLevelType w:val="hybridMultilevel"/>
    <w:tmpl w:val="4076462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D9627F"/>
    <w:multiLevelType w:val="hybridMultilevel"/>
    <w:tmpl w:val="0F3AA3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6155EA"/>
    <w:multiLevelType w:val="multilevel"/>
    <w:tmpl w:val="3222A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E542499"/>
    <w:multiLevelType w:val="hybridMultilevel"/>
    <w:tmpl w:val="57E4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F1102"/>
    <w:multiLevelType w:val="multilevel"/>
    <w:tmpl w:val="35E4EC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2D205372"/>
    <w:multiLevelType w:val="hybridMultilevel"/>
    <w:tmpl w:val="18E203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41B12"/>
    <w:multiLevelType w:val="hybridMultilevel"/>
    <w:tmpl w:val="810AF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774FA"/>
    <w:multiLevelType w:val="hybridMultilevel"/>
    <w:tmpl w:val="DD7A0A0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D0526F7"/>
    <w:multiLevelType w:val="hybridMultilevel"/>
    <w:tmpl w:val="3B302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C6B5A"/>
    <w:multiLevelType w:val="hybridMultilevel"/>
    <w:tmpl w:val="78A4C35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E3985"/>
    <w:multiLevelType w:val="hybridMultilevel"/>
    <w:tmpl w:val="50C88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E25AE"/>
    <w:multiLevelType w:val="hybridMultilevel"/>
    <w:tmpl w:val="B8E0E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D37D6"/>
    <w:multiLevelType w:val="hybridMultilevel"/>
    <w:tmpl w:val="97F4E81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2A132E5"/>
    <w:multiLevelType w:val="hybridMultilevel"/>
    <w:tmpl w:val="73782828"/>
    <w:lvl w:ilvl="0" w:tplc="56961CE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C2B75"/>
    <w:multiLevelType w:val="multilevel"/>
    <w:tmpl w:val="A50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C65876"/>
    <w:multiLevelType w:val="hybridMultilevel"/>
    <w:tmpl w:val="CDC46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009FA"/>
    <w:multiLevelType w:val="hybridMultilevel"/>
    <w:tmpl w:val="AC4208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95124"/>
    <w:multiLevelType w:val="hybridMultilevel"/>
    <w:tmpl w:val="0C243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57C03"/>
    <w:multiLevelType w:val="hybridMultilevel"/>
    <w:tmpl w:val="3702BF5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3D27DC"/>
    <w:multiLevelType w:val="hybridMultilevel"/>
    <w:tmpl w:val="F8601A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7E4C2B"/>
    <w:multiLevelType w:val="hybridMultilevel"/>
    <w:tmpl w:val="C4EE66C2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8"/>
  </w:num>
  <w:num w:numId="3">
    <w:abstractNumId w:val="22"/>
  </w:num>
  <w:num w:numId="4">
    <w:abstractNumId w:val="15"/>
  </w:num>
  <w:num w:numId="5">
    <w:abstractNumId w:val="25"/>
  </w:num>
  <w:num w:numId="6">
    <w:abstractNumId w:val="21"/>
  </w:num>
  <w:num w:numId="7">
    <w:abstractNumId w:val="13"/>
  </w:num>
  <w:num w:numId="8">
    <w:abstractNumId w:val="3"/>
  </w:num>
  <w:num w:numId="9">
    <w:abstractNumId w:val="14"/>
  </w:num>
  <w:num w:numId="10">
    <w:abstractNumId w:val="26"/>
  </w:num>
  <w:num w:numId="11">
    <w:abstractNumId w:val="2"/>
  </w:num>
  <w:num w:numId="12">
    <w:abstractNumId w:val="19"/>
  </w:num>
  <w:num w:numId="13">
    <w:abstractNumId w:val="7"/>
  </w:num>
  <w:num w:numId="14">
    <w:abstractNumId w:val="27"/>
  </w:num>
  <w:num w:numId="15">
    <w:abstractNumId w:val="4"/>
  </w:num>
  <w:num w:numId="16">
    <w:abstractNumId w:val="20"/>
  </w:num>
  <w:num w:numId="17">
    <w:abstractNumId w:val="1"/>
  </w:num>
  <w:num w:numId="18">
    <w:abstractNumId w:val="5"/>
  </w:num>
  <w:num w:numId="19">
    <w:abstractNumId w:val="17"/>
  </w:num>
  <w:num w:numId="20">
    <w:abstractNumId w:val="18"/>
  </w:num>
  <w:num w:numId="21">
    <w:abstractNumId w:val="10"/>
  </w:num>
  <w:num w:numId="22">
    <w:abstractNumId w:val="0"/>
  </w:num>
  <w:num w:numId="23">
    <w:abstractNumId w:val="9"/>
  </w:num>
  <w:num w:numId="24">
    <w:abstractNumId w:val="23"/>
  </w:num>
  <w:num w:numId="25">
    <w:abstractNumId w:val="6"/>
  </w:num>
  <w:num w:numId="26">
    <w:abstractNumId w:val="11"/>
  </w:num>
  <w:num w:numId="27">
    <w:abstractNumId w:val="1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15"/>
    <w:rsid w:val="00000CC4"/>
    <w:rsid w:val="000144D3"/>
    <w:rsid w:val="00095299"/>
    <w:rsid w:val="000C2ECB"/>
    <w:rsid w:val="000D1EA1"/>
    <w:rsid w:val="000E23D7"/>
    <w:rsid w:val="0011307C"/>
    <w:rsid w:val="001248E5"/>
    <w:rsid w:val="0015710C"/>
    <w:rsid w:val="00176EBF"/>
    <w:rsid w:val="001938A9"/>
    <w:rsid w:val="00193B01"/>
    <w:rsid w:val="001A29BC"/>
    <w:rsid w:val="002203F1"/>
    <w:rsid w:val="002315CE"/>
    <w:rsid w:val="002613D5"/>
    <w:rsid w:val="00273FE2"/>
    <w:rsid w:val="002800D2"/>
    <w:rsid w:val="00297E78"/>
    <w:rsid w:val="002A5A9F"/>
    <w:rsid w:val="002C0029"/>
    <w:rsid w:val="002E3504"/>
    <w:rsid w:val="00306482"/>
    <w:rsid w:val="00325871"/>
    <w:rsid w:val="003460BD"/>
    <w:rsid w:val="003B0463"/>
    <w:rsid w:val="003B57F7"/>
    <w:rsid w:val="0043702A"/>
    <w:rsid w:val="00444823"/>
    <w:rsid w:val="00463F7D"/>
    <w:rsid w:val="00495CDE"/>
    <w:rsid w:val="004A55A1"/>
    <w:rsid w:val="004C48E7"/>
    <w:rsid w:val="00537476"/>
    <w:rsid w:val="00556009"/>
    <w:rsid w:val="005F63DE"/>
    <w:rsid w:val="00642BDD"/>
    <w:rsid w:val="00662B72"/>
    <w:rsid w:val="006C1B3F"/>
    <w:rsid w:val="006D77C4"/>
    <w:rsid w:val="00721A95"/>
    <w:rsid w:val="00733D46"/>
    <w:rsid w:val="00790385"/>
    <w:rsid w:val="007909EB"/>
    <w:rsid w:val="007B27F6"/>
    <w:rsid w:val="007B64D2"/>
    <w:rsid w:val="007E690E"/>
    <w:rsid w:val="00804E38"/>
    <w:rsid w:val="00820D48"/>
    <w:rsid w:val="00865700"/>
    <w:rsid w:val="00895942"/>
    <w:rsid w:val="008B35FE"/>
    <w:rsid w:val="008D013B"/>
    <w:rsid w:val="008D72E3"/>
    <w:rsid w:val="0098159A"/>
    <w:rsid w:val="00995184"/>
    <w:rsid w:val="009C1117"/>
    <w:rsid w:val="009D05FA"/>
    <w:rsid w:val="00A34959"/>
    <w:rsid w:val="00A95711"/>
    <w:rsid w:val="00A972A9"/>
    <w:rsid w:val="00B631A3"/>
    <w:rsid w:val="00C54836"/>
    <w:rsid w:val="00C54CBC"/>
    <w:rsid w:val="00C70572"/>
    <w:rsid w:val="00C72744"/>
    <w:rsid w:val="00C77994"/>
    <w:rsid w:val="00D04B94"/>
    <w:rsid w:val="00D1385D"/>
    <w:rsid w:val="00D40EBE"/>
    <w:rsid w:val="00D66A08"/>
    <w:rsid w:val="00D70933"/>
    <w:rsid w:val="00D8497A"/>
    <w:rsid w:val="00DD6CA0"/>
    <w:rsid w:val="00DE3215"/>
    <w:rsid w:val="00DF3F76"/>
    <w:rsid w:val="00E867B3"/>
    <w:rsid w:val="00EB0273"/>
    <w:rsid w:val="00EE1805"/>
    <w:rsid w:val="00F25306"/>
    <w:rsid w:val="00F36EE0"/>
    <w:rsid w:val="00FA7886"/>
    <w:rsid w:val="00FC627B"/>
    <w:rsid w:val="00FD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EC680"/>
  <w15:chartTrackingRefBased/>
  <w15:docId w15:val="{7D735E29-F24F-47BF-91BE-421CD9D9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B3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2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64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64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C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C1B3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33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D46"/>
  </w:style>
  <w:style w:type="paragraph" w:styleId="Piedepgina">
    <w:name w:val="footer"/>
    <w:basedOn w:val="Normal"/>
    <w:link w:val="PiedepginaCar"/>
    <w:uiPriority w:val="99"/>
    <w:unhideWhenUsed/>
    <w:rsid w:val="00733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D46"/>
  </w:style>
  <w:style w:type="character" w:styleId="Textoennegrita">
    <w:name w:val="Strong"/>
    <w:basedOn w:val="Fuentedeprrafopredeter"/>
    <w:uiPriority w:val="22"/>
    <w:qFormat/>
    <w:rsid w:val="00D8497A"/>
    <w:rPr>
      <w:b/>
      <w:bCs/>
    </w:rPr>
  </w:style>
  <w:style w:type="character" w:styleId="nfasis">
    <w:name w:val="Emphasis"/>
    <w:basedOn w:val="Fuentedeprrafopredeter"/>
    <w:uiPriority w:val="20"/>
    <w:qFormat/>
    <w:rsid w:val="00D8497A"/>
    <w:rPr>
      <w:i/>
      <w:iCs/>
    </w:rPr>
  </w:style>
  <w:style w:type="paragraph" w:customStyle="1" w:styleId="centrado">
    <w:name w:val="centrado"/>
    <w:basedOn w:val="Normal"/>
    <w:rsid w:val="00D8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andard">
    <w:name w:val="Standard"/>
    <w:rsid w:val="00C7799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5</cp:revision>
  <cp:lastPrinted>2022-11-04T13:13:00Z</cp:lastPrinted>
  <dcterms:created xsi:type="dcterms:W3CDTF">2022-11-07T11:59:00Z</dcterms:created>
  <dcterms:modified xsi:type="dcterms:W3CDTF">2022-11-07T14:59:00Z</dcterms:modified>
</cp:coreProperties>
</file>