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BD16B" w14:textId="77777777" w:rsidR="007378F2" w:rsidRPr="007378F2" w:rsidRDefault="007378F2" w:rsidP="002E1E2F">
      <w:pPr>
        <w:pStyle w:val="2"/>
        <w:spacing w:before="0" w:after="0" w:line="276" w:lineRule="auto"/>
        <w:rPr>
          <w:color w:val="000000"/>
        </w:rPr>
      </w:pPr>
      <w:bookmarkStart w:id="0" w:name="_Toc19173102"/>
      <w:r w:rsidRPr="002D7FA7">
        <w:rPr>
          <w:szCs w:val="21"/>
        </w:rPr>
        <w:t>方案</w:t>
      </w:r>
      <w:proofErr w:type="gramStart"/>
      <w:r w:rsidRPr="002D7FA7">
        <w:rPr>
          <w:szCs w:val="21"/>
        </w:rPr>
        <w:t>一</w:t>
      </w:r>
      <w:proofErr w:type="gramEnd"/>
      <w:r w:rsidRPr="002D7FA7">
        <w:rPr>
          <w:rFonts w:hint="eastAsia"/>
          <w:szCs w:val="21"/>
        </w:rPr>
        <w:t>：分立元器件电路研究</w:t>
      </w:r>
      <w:r w:rsidRPr="002D7FA7">
        <w:rPr>
          <w:szCs w:val="21"/>
        </w:rPr>
        <w:t>振幅调制与解调实验</w:t>
      </w:r>
    </w:p>
    <w:p w14:paraId="74CDE1D7" w14:textId="77777777" w:rsidR="002E1E2F" w:rsidRPr="004F57F0" w:rsidRDefault="002E1E2F" w:rsidP="002E1E2F">
      <w:pPr>
        <w:pStyle w:val="2"/>
        <w:spacing w:before="0" w:after="0" w:line="276" w:lineRule="auto"/>
        <w:rPr>
          <w:color w:val="000000"/>
        </w:rPr>
      </w:pPr>
      <w:r w:rsidRPr="004F57F0">
        <w:rPr>
          <w:rFonts w:hint="eastAsia"/>
          <w:color w:val="000000"/>
        </w:rPr>
        <w:t>实验</w:t>
      </w:r>
      <w:r w:rsidR="00B65008">
        <w:rPr>
          <w:rFonts w:hint="eastAsia"/>
          <w:color w:val="000000"/>
        </w:rPr>
        <w:t>三</w:t>
      </w:r>
      <w:r w:rsidRPr="004F57F0">
        <w:rPr>
          <w:rFonts w:hint="eastAsia"/>
          <w:color w:val="000000"/>
        </w:rPr>
        <w:t xml:space="preserve"> </w:t>
      </w:r>
      <w:r w:rsidRPr="004F57F0">
        <w:rPr>
          <w:rFonts w:hint="eastAsia"/>
          <w:color w:val="000000"/>
        </w:rPr>
        <w:t>振幅调制仿真实验</w:t>
      </w:r>
      <w:bookmarkEnd w:id="0"/>
    </w:p>
    <w:p w14:paraId="195DEB7F" w14:textId="77777777" w:rsidR="002E1E2F" w:rsidRPr="00C239EB" w:rsidRDefault="002E1E2F" w:rsidP="002E1E2F">
      <w:pPr>
        <w:spacing w:before="40" w:after="40" w:line="276" w:lineRule="auto"/>
        <w:rPr>
          <w:b/>
          <w:color w:val="000000"/>
        </w:rPr>
      </w:pPr>
      <w:r w:rsidRPr="00C239EB">
        <w:rPr>
          <w:rFonts w:hint="eastAsia"/>
          <w:b/>
          <w:color w:val="000000"/>
        </w:rPr>
        <w:t>一、实验目的</w:t>
      </w:r>
    </w:p>
    <w:p w14:paraId="43201A50" w14:textId="77777777" w:rsidR="002E1E2F" w:rsidRPr="004F57F0" w:rsidRDefault="002E1E2F" w:rsidP="002E1E2F">
      <w:pPr>
        <w:spacing w:line="276" w:lineRule="auto"/>
        <w:rPr>
          <w:color w:val="000000"/>
        </w:rPr>
      </w:pPr>
      <w:r w:rsidRPr="004F57F0">
        <w:rPr>
          <w:rFonts w:hint="eastAsia"/>
          <w:color w:val="000000"/>
        </w:rPr>
        <w:t>1</w:t>
      </w:r>
      <w:r w:rsidRPr="004F57F0">
        <w:rPr>
          <w:rFonts w:hint="eastAsia"/>
          <w:color w:val="000000"/>
        </w:rPr>
        <w:t>、进一步理解振幅调制的工作原理与实现方法；</w:t>
      </w:r>
    </w:p>
    <w:p w14:paraId="419E4B39" w14:textId="77777777" w:rsidR="002E1E2F" w:rsidRPr="004F57F0" w:rsidRDefault="002E1E2F" w:rsidP="002E1E2F">
      <w:pPr>
        <w:spacing w:line="276" w:lineRule="auto"/>
        <w:ind w:left="521" w:hangingChars="248" w:hanging="521"/>
        <w:rPr>
          <w:color w:val="000000"/>
        </w:rPr>
      </w:pPr>
      <w:r w:rsidRPr="004F57F0">
        <w:rPr>
          <w:rFonts w:hint="eastAsia"/>
          <w:color w:val="000000"/>
        </w:rPr>
        <w:t>2</w:t>
      </w:r>
      <w:r w:rsidRPr="004F57F0">
        <w:rPr>
          <w:rFonts w:hint="eastAsia"/>
          <w:color w:val="000000"/>
        </w:rPr>
        <w:t>、掌握低电平调幅电路的工作原理。</w:t>
      </w:r>
    </w:p>
    <w:p w14:paraId="70B8B394" w14:textId="77777777" w:rsidR="002E1E2F" w:rsidRPr="00C239EB" w:rsidRDefault="002E1E2F" w:rsidP="002E1E2F">
      <w:pPr>
        <w:spacing w:before="40" w:after="40" w:line="276" w:lineRule="auto"/>
        <w:rPr>
          <w:b/>
          <w:color w:val="000000"/>
        </w:rPr>
      </w:pPr>
      <w:r w:rsidRPr="00C239EB">
        <w:rPr>
          <w:rFonts w:hint="eastAsia"/>
          <w:b/>
          <w:color w:val="000000"/>
        </w:rPr>
        <w:t>二、实验内容及要求</w:t>
      </w:r>
    </w:p>
    <w:p w14:paraId="78CE27DA" w14:textId="77777777" w:rsidR="002E1E2F" w:rsidRPr="004F57F0" w:rsidRDefault="002E1E2F" w:rsidP="002E1E2F">
      <w:pPr>
        <w:spacing w:line="276" w:lineRule="auto"/>
        <w:rPr>
          <w:color w:val="000000"/>
        </w:rPr>
      </w:pPr>
      <w:r w:rsidRPr="004F57F0">
        <w:rPr>
          <w:rFonts w:hint="eastAsia"/>
          <w:color w:val="000000"/>
        </w:rPr>
        <w:t>1</w:t>
      </w:r>
      <w:r w:rsidRPr="004F57F0">
        <w:rPr>
          <w:rFonts w:hint="eastAsia"/>
          <w:color w:val="000000"/>
        </w:rPr>
        <w:t>、高电平</w:t>
      </w:r>
      <w:r w:rsidRPr="004F57F0">
        <w:rPr>
          <w:rFonts w:hint="eastAsia"/>
          <w:color w:val="000000"/>
        </w:rPr>
        <w:t>AM</w:t>
      </w:r>
      <w:r w:rsidRPr="004F57F0">
        <w:rPr>
          <w:rFonts w:hint="eastAsia"/>
          <w:color w:val="000000"/>
        </w:rPr>
        <w:t>调制电路</w:t>
      </w:r>
    </w:p>
    <w:p w14:paraId="17DBD667" w14:textId="77777777" w:rsidR="002E1E2F" w:rsidRPr="004F57F0" w:rsidRDefault="002E1E2F" w:rsidP="002E1E2F">
      <w:pPr>
        <w:spacing w:line="276" w:lineRule="auto"/>
        <w:rPr>
          <w:color w:val="000000"/>
        </w:rPr>
      </w:pPr>
      <w:r w:rsidRPr="004F57F0">
        <w:rPr>
          <w:rFonts w:hint="eastAsia"/>
          <w:color w:val="000000"/>
        </w:rPr>
        <w:t xml:space="preserve">    </w:t>
      </w:r>
      <w:r w:rsidRPr="004F57F0">
        <w:rPr>
          <w:rFonts w:hint="eastAsia"/>
          <w:color w:val="000000"/>
        </w:rPr>
        <w:t>在</w:t>
      </w:r>
      <w:r w:rsidRPr="004F57F0">
        <w:rPr>
          <w:rFonts w:hint="eastAsia"/>
          <w:color w:val="000000"/>
        </w:rPr>
        <w:t>Multisim13</w:t>
      </w:r>
      <w:r w:rsidRPr="004F57F0">
        <w:rPr>
          <w:rFonts w:hint="eastAsia"/>
          <w:color w:val="000000"/>
        </w:rPr>
        <w:t>电路窗口中，创建图</w:t>
      </w:r>
      <w:r w:rsidRPr="004F57F0">
        <w:rPr>
          <w:rFonts w:hint="eastAsia"/>
          <w:color w:val="000000"/>
        </w:rPr>
        <w:t>2-</w:t>
      </w:r>
      <w:r>
        <w:rPr>
          <w:rFonts w:hint="eastAsia"/>
          <w:color w:val="000000"/>
        </w:rPr>
        <w:t>2</w:t>
      </w:r>
      <w:r w:rsidRPr="004F57F0">
        <w:rPr>
          <w:rFonts w:hint="eastAsia"/>
          <w:color w:val="000000"/>
        </w:rPr>
        <w:t>2</w:t>
      </w:r>
      <w:r w:rsidRPr="004F57F0">
        <w:rPr>
          <w:rFonts w:hint="eastAsia"/>
          <w:color w:val="000000"/>
        </w:rPr>
        <w:t>所示的集电极调幅电路。单击“仿真”按钮，用示波器观察并记录输出信号波形。其中晶体管</w:t>
      </w:r>
      <w:r w:rsidRPr="004F57F0">
        <w:rPr>
          <w:rFonts w:hint="eastAsia"/>
          <w:color w:val="000000"/>
        </w:rPr>
        <w:t>Q1</w:t>
      </w:r>
      <w:r w:rsidRPr="004F57F0">
        <w:rPr>
          <w:rFonts w:hint="eastAsia"/>
          <w:color w:val="000000"/>
        </w:rPr>
        <w:t>选用理想的</w:t>
      </w:r>
      <w:r w:rsidRPr="004F57F0">
        <w:rPr>
          <w:rFonts w:hint="eastAsia"/>
          <w:color w:val="000000"/>
        </w:rPr>
        <w:t>NPN</w:t>
      </w:r>
      <w:r w:rsidRPr="004F57F0">
        <w:rPr>
          <w:rFonts w:hint="eastAsia"/>
          <w:color w:val="000000"/>
        </w:rPr>
        <w:t>型晶体管，点击</w:t>
      </w:r>
      <w:r w:rsidRPr="004F57F0">
        <w:rPr>
          <w:rFonts w:hint="eastAsia"/>
          <w:color w:val="000000"/>
        </w:rPr>
        <w:t>Place Component</w:t>
      </w:r>
      <w:r w:rsidRPr="004F57F0">
        <w:rPr>
          <w:rFonts w:hint="eastAsia"/>
          <w:color w:val="000000"/>
        </w:rPr>
        <w:t>，在</w:t>
      </w:r>
      <w:r w:rsidRPr="004F57F0">
        <w:rPr>
          <w:rFonts w:hint="eastAsia"/>
          <w:color w:val="000000"/>
        </w:rPr>
        <w:t>Master Database</w:t>
      </w:r>
      <w:r w:rsidRPr="004F57F0">
        <w:rPr>
          <w:rFonts w:hint="eastAsia"/>
          <w:color w:val="000000"/>
        </w:rPr>
        <w:t>中选择</w:t>
      </w:r>
      <w:r w:rsidRPr="004F57F0">
        <w:rPr>
          <w:rFonts w:hint="eastAsia"/>
          <w:color w:val="000000"/>
        </w:rPr>
        <w:t>Transistors</w:t>
      </w:r>
      <w:r w:rsidRPr="004F57F0">
        <w:rPr>
          <w:rFonts w:hint="eastAsia"/>
          <w:color w:val="000000"/>
        </w:rPr>
        <w:t>，在第二项</w:t>
      </w:r>
      <w:r w:rsidRPr="004F57F0">
        <w:rPr>
          <w:rFonts w:hint="eastAsia"/>
          <w:color w:val="000000"/>
        </w:rPr>
        <w:t>TRANSISTORS_VIRTUAL</w:t>
      </w:r>
      <w:r w:rsidRPr="004F57F0">
        <w:rPr>
          <w:rFonts w:hint="eastAsia"/>
          <w:color w:val="000000"/>
        </w:rPr>
        <w:t>中选择</w:t>
      </w:r>
      <w:r w:rsidRPr="004F57F0">
        <w:rPr>
          <w:rFonts w:hint="eastAsia"/>
          <w:color w:val="000000"/>
        </w:rPr>
        <w:t>BJT_NPN</w:t>
      </w:r>
      <w:r w:rsidRPr="004F57F0">
        <w:rPr>
          <w:rFonts w:hint="eastAsia"/>
          <w:color w:val="000000"/>
        </w:rPr>
        <w:t>型器件。</w:t>
      </w:r>
    </w:p>
    <w:p w14:paraId="67BCD8CD" w14:textId="77777777" w:rsidR="002E1E2F" w:rsidRPr="004F57F0" w:rsidRDefault="002E1E2F" w:rsidP="002E1E2F">
      <w:pPr>
        <w:spacing w:line="276" w:lineRule="auto"/>
        <w:jc w:val="center"/>
        <w:rPr>
          <w:color w:val="000000"/>
        </w:rPr>
      </w:pPr>
      <w:r>
        <w:rPr>
          <w:rFonts w:hint="eastAsia"/>
          <w:noProof/>
          <w:color w:val="000000"/>
        </w:rPr>
        <w:drawing>
          <wp:inline distT="0" distB="0" distL="0" distR="0" wp14:anchorId="3D022ED5" wp14:editId="17CB6EC9">
            <wp:extent cx="4478655" cy="237045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78655" cy="2370455"/>
                    </a:xfrm>
                    <a:prstGeom prst="rect">
                      <a:avLst/>
                    </a:prstGeom>
                    <a:noFill/>
                    <a:ln w="9525">
                      <a:noFill/>
                      <a:miter lim="800000"/>
                      <a:headEnd/>
                      <a:tailEnd/>
                    </a:ln>
                  </pic:spPr>
                </pic:pic>
              </a:graphicData>
            </a:graphic>
          </wp:inline>
        </w:drawing>
      </w:r>
    </w:p>
    <w:p w14:paraId="52D610D4" w14:textId="77777777" w:rsidR="002E1E2F" w:rsidRPr="004F57F0"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 xml:space="preserve">2 </w:t>
      </w:r>
      <w:r w:rsidRPr="004F57F0">
        <w:rPr>
          <w:rFonts w:hint="eastAsia"/>
          <w:color w:val="000000"/>
          <w:sz w:val="18"/>
          <w:szCs w:val="18"/>
        </w:rPr>
        <w:t>集电极调幅电路</w:t>
      </w:r>
    </w:p>
    <w:p w14:paraId="7950857B" w14:textId="3AF00F30" w:rsidR="002E1E2F" w:rsidRPr="00C417BE" w:rsidRDefault="002E1E2F" w:rsidP="00C417BE">
      <w:pPr>
        <w:pStyle w:val="aa"/>
        <w:numPr>
          <w:ilvl w:val="0"/>
          <w:numId w:val="1"/>
        </w:numPr>
        <w:spacing w:line="276" w:lineRule="auto"/>
        <w:ind w:firstLineChars="0"/>
        <w:rPr>
          <w:color w:val="000000"/>
        </w:rPr>
      </w:pPr>
      <w:r w:rsidRPr="00C417BE">
        <w:rPr>
          <w:rFonts w:hint="eastAsia"/>
          <w:color w:val="000000"/>
        </w:rPr>
        <w:t>分析电路的工作原理及电路中各元器件的作用。</w:t>
      </w:r>
    </w:p>
    <w:p w14:paraId="25A4B63D" w14:textId="253D6136" w:rsidR="00C417BE" w:rsidRPr="00C417BE" w:rsidRDefault="00C417BE" w:rsidP="00C417BE">
      <w:pPr>
        <w:pStyle w:val="aa"/>
        <w:spacing w:line="276" w:lineRule="auto"/>
        <w:ind w:left="720" w:firstLineChars="0" w:firstLine="0"/>
        <w:rPr>
          <w:color w:val="000000"/>
        </w:rPr>
      </w:pPr>
      <w:r w:rsidRPr="00C417BE">
        <w:rPr>
          <w:noProof/>
          <w:color w:val="000000"/>
        </w:rPr>
        <w:drawing>
          <wp:inline distT="0" distB="0" distL="0" distR="0" wp14:anchorId="3EC72743" wp14:editId="0EDE3BF7">
            <wp:extent cx="3347357" cy="2131492"/>
            <wp:effectExtent l="0" t="0" r="0" b="0"/>
            <wp:docPr id="145060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5595" name=""/>
                    <pic:cNvPicPr/>
                  </pic:nvPicPr>
                  <pic:blipFill>
                    <a:blip r:embed="rId8"/>
                    <a:stretch>
                      <a:fillRect/>
                    </a:stretch>
                  </pic:blipFill>
                  <pic:spPr>
                    <a:xfrm>
                      <a:off x="0" y="0"/>
                      <a:ext cx="3356858" cy="2137542"/>
                    </a:xfrm>
                    <a:prstGeom prst="rect">
                      <a:avLst/>
                    </a:prstGeom>
                  </pic:spPr>
                </pic:pic>
              </a:graphicData>
            </a:graphic>
          </wp:inline>
        </w:drawing>
      </w:r>
    </w:p>
    <w:p w14:paraId="211DB22D" w14:textId="77777777" w:rsidR="002E1E2F" w:rsidRPr="004F57F0" w:rsidRDefault="002E1E2F" w:rsidP="002E1E2F">
      <w:pPr>
        <w:spacing w:line="276" w:lineRule="auto"/>
        <w:rPr>
          <w:color w:val="000000"/>
        </w:rPr>
      </w:pPr>
      <w:r w:rsidRPr="004F57F0">
        <w:rPr>
          <w:rFonts w:hint="eastAsia"/>
          <w:color w:val="000000"/>
        </w:rPr>
        <w:t>（</w:t>
      </w:r>
      <w:r w:rsidRPr="004F57F0">
        <w:rPr>
          <w:rFonts w:hint="eastAsia"/>
          <w:color w:val="000000"/>
        </w:rPr>
        <w:t>2</w:t>
      </w:r>
      <w:r w:rsidRPr="004F57F0">
        <w:rPr>
          <w:rFonts w:hint="eastAsia"/>
          <w:color w:val="000000"/>
        </w:rPr>
        <w:t>）测试电路参数变化对调幅度</w:t>
      </w:r>
      <w:r w:rsidRPr="004F57F0">
        <w:rPr>
          <w:rFonts w:hint="eastAsia"/>
          <w:color w:val="000000"/>
        </w:rPr>
        <w:t>M</w:t>
      </w:r>
      <w:r w:rsidRPr="004F57F0">
        <w:rPr>
          <w:rFonts w:hint="eastAsia"/>
          <w:color w:val="000000"/>
          <w:vertAlign w:val="subscript"/>
        </w:rPr>
        <w:t>a</w:t>
      </w:r>
      <w:r w:rsidRPr="004F57F0">
        <w:rPr>
          <w:rFonts w:hint="eastAsia"/>
          <w:color w:val="000000"/>
        </w:rPr>
        <w:t>的影响：</w:t>
      </w:r>
    </w:p>
    <w:p w14:paraId="0B4930CF" w14:textId="77777777" w:rsidR="002E1E2F" w:rsidRDefault="002E1E2F" w:rsidP="002E1E2F">
      <w:pPr>
        <w:spacing w:line="276" w:lineRule="auto"/>
        <w:ind w:firstLineChars="198" w:firstLine="416"/>
        <w:rPr>
          <w:color w:val="000000"/>
        </w:rPr>
      </w:pPr>
      <w:r w:rsidRPr="004F57F0">
        <w:rPr>
          <w:rFonts w:hint="eastAsia"/>
          <w:color w:val="000000"/>
        </w:rPr>
        <w:t>保持调制信号的频率为</w:t>
      </w:r>
      <w:r w:rsidRPr="004F57F0">
        <w:rPr>
          <w:rFonts w:hint="eastAsia"/>
          <w:color w:val="000000"/>
        </w:rPr>
        <w:t>1kHz</w:t>
      </w:r>
      <w:r w:rsidRPr="004F57F0">
        <w:rPr>
          <w:rFonts w:hint="eastAsia"/>
          <w:color w:val="000000"/>
        </w:rPr>
        <w:t>不变，测试随着调制信号幅度</w:t>
      </w:r>
      <w:r w:rsidRPr="004F57F0">
        <w:rPr>
          <w:rFonts w:hint="eastAsia"/>
          <w:color w:val="000000"/>
        </w:rPr>
        <w:t>U</w:t>
      </w:r>
      <w:r w:rsidRPr="004F57F0">
        <w:rPr>
          <w:rFonts w:ascii="宋体" w:hAnsi="宋体" w:hint="eastAsia"/>
          <w:color w:val="000000"/>
          <w:vertAlign w:val="subscript"/>
        </w:rPr>
        <w:t>Ω</w:t>
      </w:r>
      <w:r w:rsidRPr="004F57F0">
        <w:rPr>
          <w:rFonts w:hint="eastAsia"/>
          <w:color w:val="000000"/>
        </w:rPr>
        <w:t>（电压源</w:t>
      </w:r>
      <w:r w:rsidRPr="004F57F0">
        <w:rPr>
          <w:rFonts w:hint="eastAsia"/>
          <w:color w:val="000000"/>
        </w:rPr>
        <w:t>V5</w:t>
      </w:r>
      <w:r w:rsidRPr="004F57F0">
        <w:rPr>
          <w:rFonts w:hint="eastAsia"/>
          <w:color w:val="000000"/>
        </w:rPr>
        <w:t>幅度）的变化，将测试结果记录到自制的表格中，并</w:t>
      </w:r>
      <w:proofErr w:type="gramStart"/>
      <w:r w:rsidRPr="004F57F0">
        <w:rPr>
          <w:rFonts w:hint="eastAsia"/>
          <w:color w:val="000000"/>
        </w:rPr>
        <w:t>作出</w:t>
      </w:r>
      <w:proofErr w:type="gramEnd"/>
      <w:r w:rsidRPr="004F57F0">
        <w:rPr>
          <w:rFonts w:hint="eastAsia"/>
          <w:color w:val="000000"/>
        </w:rPr>
        <w:t>M</w:t>
      </w:r>
      <w:r w:rsidRPr="004F57F0">
        <w:rPr>
          <w:rFonts w:hint="eastAsia"/>
          <w:color w:val="000000"/>
          <w:vertAlign w:val="subscript"/>
        </w:rPr>
        <w:t>a</w:t>
      </w:r>
      <w:r w:rsidRPr="004F57F0">
        <w:rPr>
          <w:rFonts w:hint="eastAsia"/>
          <w:color w:val="000000"/>
        </w:rPr>
        <w:t>随着调制信号幅度</w:t>
      </w:r>
      <w:r w:rsidRPr="004F57F0">
        <w:rPr>
          <w:rFonts w:hint="eastAsia"/>
          <w:color w:val="000000"/>
        </w:rPr>
        <w:t>U</w:t>
      </w:r>
      <w:r w:rsidRPr="004F57F0">
        <w:rPr>
          <w:rFonts w:ascii="宋体" w:hAnsi="宋体" w:hint="eastAsia"/>
          <w:color w:val="000000"/>
          <w:vertAlign w:val="subscript"/>
        </w:rPr>
        <w:t>Ω</w:t>
      </w:r>
      <w:r w:rsidRPr="004F57F0">
        <w:rPr>
          <w:rFonts w:hint="eastAsia"/>
          <w:color w:val="000000"/>
        </w:rPr>
        <w:t>的变化曲线；</w:t>
      </w:r>
    </w:p>
    <w:tbl>
      <w:tblPr>
        <w:tblStyle w:val="a9"/>
        <w:tblW w:w="0" w:type="auto"/>
        <w:tblLook w:val="04A0" w:firstRow="1" w:lastRow="0" w:firstColumn="1" w:lastColumn="0" w:noHBand="0" w:noVBand="1"/>
      </w:tblPr>
      <w:tblGrid>
        <w:gridCol w:w="1420"/>
        <w:gridCol w:w="1420"/>
        <w:gridCol w:w="1420"/>
        <w:gridCol w:w="1420"/>
        <w:gridCol w:w="1421"/>
        <w:gridCol w:w="1421"/>
      </w:tblGrid>
      <w:tr w:rsidR="00A90F37" w14:paraId="0A4C6AA6" w14:textId="77777777" w:rsidTr="00EE2FC3">
        <w:tc>
          <w:tcPr>
            <w:tcW w:w="1420" w:type="dxa"/>
          </w:tcPr>
          <w:p w14:paraId="0008A14F" w14:textId="16DF0747" w:rsidR="00A90F37" w:rsidRDefault="00A90F37" w:rsidP="00EE2FC3">
            <w:pPr>
              <w:spacing w:line="276" w:lineRule="auto"/>
              <w:rPr>
                <w:color w:val="000000"/>
              </w:rPr>
            </w:pPr>
            <w:r w:rsidRPr="004F57F0">
              <w:rPr>
                <w:rFonts w:hint="eastAsia"/>
                <w:color w:val="000000"/>
              </w:rPr>
              <w:lastRenderedPageBreak/>
              <w:t>U</w:t>
            </w:r>
            <w:r w:rsidRPr="004F57F0">
              <w:rPr>
                <w:rFonts w:ascii="宋体" w:hAnsi="宋体" w:hint="eastAsia"/>
                <w:color w:val="000000"/>
                <w:vertAlign w:val="subscript"/>
              </w:rPr>
              <w:t>Ω</w:t>
            </w:r>
            <w:r>
              <w:rPr>
                <w:color w:val="000000"/>
              </w:rPr>
              <w:t>(V)</w:t>
            </w:r>
          </w:p>
        </w:tc>
        <w:tc>
          <w:tcPr>
            <w:tcW w:w="1420" w:type="dxa"/>
          </w:tcPr>
          <w:p w14:paraId="66210167" w14:textId="77777777" w:rsidR="00A90F37" w:rsidRDefault="00A90F37" w:rsidP="00EE2FC3">
            <w:pPr>
              <w:spacing w:line="276" w:lineRule="auto"/>
              <w:rPr>
                <w:color w:val="000000"/>
              </w:rPr>
            </w:pPr>
            <w:r>
              <w:rPr>
                <w:rFonts w:hint="eastAsia"/>
                <w:color w:val="000000"/>
              </w:rPr>
              <w:t>1</w:t>
            </w:r>
            <w:r>
              <w:rPr>
                <w:color w:val="000000"/>
              </w:rPr>
              <w:t>.5</w:t>
            </w:r>
          </w:p>
        </w:tc>
        <w:tc>
          <w:tcPr>
            <w:tcW w:w="1420" w:type="dxa"/>
          </w:tcPr>
          <w:p w14:paraId="1B3FC4FB" w14:textId="77777777" w:rsidR="00A90F37" w:rsidRDefault="00A90F37" w:rsidP="00EE2FC3">
            <w:pPr>
              <w:spacing w:line="276" w:lineRule="auto"/>
              <w:rPr>
                <w:color w:val="000000"/>
              </w:rPr>
            </w:pPr>
            <w:r>
              <w:rPr>
                <w:rFonts w:hint="eastAsia"/>
                <w:color w:val="000000"/>
              </w:rPr>
              <w:t>5</w:t>
            </w:r>
          </w:p>
        </w:tc>
        <w:tc>
          <w:tcPr>
            <w:tcW w:w="1420" w:type="dxa"/>
          </w:tcPr>
          <w:p w14:paraId="78749C42" w14:textId="77777777" w:rsidR="00A90F37" w:rsidRDefault="00A90F37" w:rsidP="00EE2FC3">
            <w:pPr>
              <w:spacing w:line="276" w:lineRule="auto"/>
              <w:rPr>
                <w:color w:val="000000"/>
              </w:rPr>
            </w:pPr>
            <w:r>
              <w:rPr>
                <w:rFonts w:hint="eastAsia"/>
                <w:color w:val="000000"/>
              </w:rPr>
              <w:t>8</w:t>
            </w:r>
            <w:r>
              <w:rPr>
                <w:color w:val="000000"/>
              </w:rPr>
              <w:t>.2</w:t>
            </w:r>
          </w:p>
        </w:tc>
        <w:tc>
          <w:tcPr>
            <w:tcW w:w="1421" w:type="dxa"/>
          </w:tcPr>
          <w:p w14:paraId="2C9B9055" w14:textId="77777777" w:rsidR="00A90F37" w:rsidRDefault="00A90F37" w:rsidP="00EE2FC3">
            <w:pPr>
              <w:spacing w:line="276" w:lineRule="auto"/>
              <w:rPr>
                <w:color w:val="000000"/>
              </w:rPr>
            </w:pPr>
            <w:r>
              <w:rPr>
                <w:rFonts w:hint="eastAsia"/>
                <w:color w:val="000000"/>
              </w:rPr>
              <w:t>1</w:t>
            </w:r>
            <w:r>
              <w:rPr>
                <w:color w:val="000000"/>
              </w:rPr>
              <w:t>3</w:t>
            </w:r>
          </w:p>
        </w:tc>
        <w:tc>
          <w:tcPr>
            <w:tcW w:w="1421" w:type="dxa"/>
          </w:tcPr>
          <w:p w14:paraId="66FCC632" w14:textId="77777777" w:rsidR="00A90F37" w:rsidRDefault="00A90F37" w:rsidP="00EE2FC3">
            <w:pPr>
              <w:spacing w:line="276" w:lineRule="auto"/>
              <w:rPr>
                <w:color w:val="000000"/>
              </w:rPr>
            </w:pPr>
            <w:r>
              <w:rPr>
                <w:rFonts w:hint="eastAsia"/>
                <w:color w:val="000000"/>
              </w:rPr>
              <w:t>2</w:t>
            </w:r>
            <w:r>
              <w:rPr>
                <w:color w:val="000000"/>
              </w:rPr>
              <w:t>0</w:t>
            </w:r>
          </w:p>
        </w:tc>
      </w:tr>
      <w:tr w:rsidR="00A90F37" w14:paraId="463D89E3" w14:textId="77777777" w:rsidTr="00EE2FC3">
        <w:tc>
          <w:tcPr>
            <w:tcW w:w="1420" w:type="dxa"/>
          </w:tcPr>
          <w:p w14:paraId="30A406CC" w14:textId="77777777" w:rsidR="00A90F37" w:rsidRDefault="00A90F37" w:rsidP="00EE2FC3">
            <w:pPr>
              <w:spacing w:line="276" w:lineRule="auto"/>
              <w:rPr>
                <w:color w:val="000000"/>
              </w:rPr>
            </w:pPr>
            <w:r w:rsidRPr="004F57F0">
              <w:rPr>
                <w:rFonts w:hint="eastAsia"/>
                <w:color w:val="000000"/>
              </w:rPr>
              <w:t>M</w:t>
            </w:r>
            <w:r w:rsidRPr="004F57F0">
              <w:rPr>
                <w:rFonts w:hint="eastAsia"/>
                <w:color w:val="000000"/>
                <w:vertAlign w:val="subscript"/>
              </w:rPr>
              <w:t>a</w:t>
            </w:r>
          </w:p>
        </w:tc>
        <w:tc>
          <w:tcPr>
            <w:tcW w:w="1420" w:type="dxa"/>
          </w:tcPr>
          <w:p w14:paraId="1FA58532" w14:textId="77777777" w:rsidR="00A90F37" w:rsidRDefault="00A90F37" w:rsidP="00EE2FC3">
            <w:pPr>
              <w:spacing w:line="276" w:lineRule="auto"/>
              <w:rPr>
                <w:color w:val="000000"/>
              </w:rPr>
            </w:pPr>
            <w:r>
              <w:rPr>
                <w:rFonts w:hint="eastAsia"/>
                <w:color w:val="000000"/>
              </w:rPr>
              <w:t>0</w:t>
            </w:r>
            <w:r>
              <w:rPr>
                <w:color w:val="000000"/>
              </w:rPr>
              <w:t>.17</w:t>
            </w:r>
          </w:p>
        </w:tc>
        <w:tc>
          <w:tcPr>
            <w:tcW w:w="1420" w:type="dxa"/>
          </w:tcPr>
          <w:p w14:paraId="2BF394C6" w14:textId="77777777" w:rsidR="00A90F37" w:rsidRDefault="00A90F37" w:rsidP="00EE2FC3">
            <w:pPr>
              <w:spacing w:line="276" w:lineRule="auto"/>
              <w:rPr>
                <w:color w:val="000000"/>
              </w:rPr>
            </w:pPr>
            <w:r>
              <w:rPr>
                <w:rFonts w:hint="eastAsia"/>
                <w:color w:val="000000"/>
              </w:rPr>
              <w:t>0</w:t>
            </w:r>
            <w:r>
              <w:rPr>
                <w:color w:val="000000"/>
              </w:rPr>
              <w:t>.6</w:t>
            </w:r>
          </w:p>
        </w:tc>
        <w:tc>
          <w:tcPr>
            <w:tcW w:w="1420" w:type="dxa"/>
          </w:tcPr>
          <w:p w14:paraId="3A9F3FF4" w14:textId="77777777" w:rsidR="00A90F37" w:rsidRDefault="00A90F37" w:rsidP="00EE2FC3">
            <w:pPr>
              <w:spacing w:line="276" w:lineRule="auto"/>
              <w:rPr>
                <w:color w:val="000000"/>
              </w:rPr>
            </w:pPr>
            <w:r>
              <w:rPr>
                <w:rFonts w:hint="eastAsia"/>
                <w:color w:val="000000"/>
              </w:rPr>
              <w:t>1</w:t>
            </w:r>
          </w:p>
        </w:tc>
        <w:tc>
          <w:tcPr>
            <w:tcW w:w="1421" w:type="dxa"/>
          </w:tcPr>
          <w:p w14:paraId="0A654D2F" w14:textId="77777777" w:rsidR="00A90F37" w:rsidRDefault="00A90F37" w:rsidP="00EE2FC3">
            <w:pPr>
              <w:spacing w:line="276" w:lineRule="auto"/>
              <w:rPr>
                <w:color w:val="000000"/>
              </w:rPr>
            </w:pPr>
            <w:r>
              <w:rPr>
                <w:rFonts w:hint="eastAsia"/>
                <w:color w:val="000000"/>
              </w:rPr>
              <w:t>1</w:t>
            </w:r>
            <w:r>
              <w:rPr>
                <w:color w:val="000000"/>
              </w:rPr>
              <w:t>.38</w:t>
            </w:r>
          </w:p>
        </w:tc>
        <w:tc>
          <w:tcPr>
            <w:tcW w:w="1421" w:type="dxa"/>
          </w:tcPr>
          <w:p w14:paraId="6B4EB9DF" w14:textId="77777777" w:rsidR="00A90F37" w:rsidRDefault="00A90F37" w:rsidP="00EE2FC3">
            <w:pPr>
              <w:spacing w:line="276" w:lineRule="auto"/>
              <w:rPr>
                <w:color w:val="000000"/>
              </w:rPr>
            </w:pPr>
            <w:r>
              <w:rPr>
                <w:rFonts w:hint="eastAsia"/>
                <w:color w:val="000000"/>
              </w:rPr>
              <w:t>1</w:t>
            </w:r>
            <w:r>
              <w:rPr>
                <w:color w:val="000000"/>
              </w:rPr>
              <w:t>.96</w:t>
            </w:r>
          </w:p>
        </w:tc>
      </w:tr>
    </w:tbl>
    <w:p w14:paraId="1B82834F" w14:textId="7BBBCC46" w:rsidR="00A90F37" w:rsidRDefault="007370EC" w:rsidP="002E1E2F">
      <w:pPr>
        <w:spacing w:line="276" w:lineRule="auto"/>
        <w:ind w:firstLineChars="198" w:firstLine="416"/>
        <w:rPr>
          <w:color w:val="000000"/>
        </w:rPr>
      </w:pPr>
      <w:r w:rsidRPr="007370EC">
        <w:rPr>
          <w:noProof/>
          <w:color w:val="000000"/>
        </w:rPr>
        <w:drawing>
          <wp:inline distT="0" distB="0" distL="0" distR="0" wp14:anchorId="6E98A6D1" wp14:editId="714496D6">
            <wp:extent cx="4483330" cy="2597283"/>
            <wp:effectExtent l="0" t="0" r="0" b="0"/>
            <wp:docPr id="946382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2627" name=""/>
                    <pic:cNvPicPr/>
                  </pic:nvPicPr>
                  <pic:blipFill>
                    <a:blip r:embed="rId9"/>
                    <a:stretch>
                      <a:fillRect/>
                    </a:stretch>
                  </pic:blipFill>
                  <pic:spPr>
                    <a:xfrm>
                      <a:off x="0" y="0"/>
                      <a:ext cx="4483330" cy="2597283"/>
                    </a:xfrm>
                    <a:prstGeom prst="rect">
                      <a:avLst/>
                    </a:prstGeom>
                  </pic:spPr>
                </pic:pic>
              </a:graphicData>
            </a:graphic>
          </wp:inline>
        </w:drawing>
      </w:r>
    </w:p>
    <w:p w14:paraId="38FF23B4" w14:textId="4C3EC9CC" w:rsidR="005A281E" w:rsidRDefault="00932F80" w:rsidP="002E1E2F">
      <w:pPr>
        <w:spacing w:line="276" w:lineRule="auto"/>
        <w:ind w:firstLineChars="198" w:firstLine="416"/>
        <w:rPr>
          <w:color w:val="000000"/>
        </w:rPr>
      </w:pPr>
      <w:r w:rsidRPr="00932F80">
        <w:rPr>
          <w:noProof/>
          <w:color w:val="000000"/>
        </w:rPr>
        <w:drawing>
          <wp:inline distT="0" distB="0" distL="0" distR="0" wp14:anchorId="6AE7E79B" wp14:editId="42E62A63">
            <wp:extent cx="2473779" cy="1933112"/>
            <wp:effectExtent l="0" t="0" r="0" b="0"/>
            <wp:docPr id="52876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19" name=""/>
                    <pic:cNvPicPr/>
                  </pic:nvPicPr>
                  <pic:blipFill>
                    <a:blip r:embed="rId10"/>
                    <a:stretch>
                      <a:fillRect/>
                    </a:stretch>
                  </pic:blipFill>
                  <pic:spPr>
                    <a:xfrm>
                      <a:off x="0" y="0"/>
                      <a:ext cx="2486363" cy="1942946"/>
                    </a:xfrm>
                    <a:prstGeom prst="rect">
                      <a:avLst/>
                    </a:prstGeom>
                  </pic:spPr>
                </pic:pic>
              </a:graphicData>
            </a:graphic>
          </wp:inline>
        </w:drawing>
      </w:r>
      <w:r w:rsidRPr="00932F80">
        <w:rPr>
          <w:color w:val="000000"/>
        </w:rPr>
        <w:t xml:space="preserve"> </w:t>
      </w:r>
      <w:r w:rsidR="00A90F37" w:rsidRPr="00A90F37">
        <w:rPr>
          <w:noProof/>
          <w:color w:val="000000"/>
        </w:rPr>
        <w:drawing>
          <wp:inline distT="0" distB="0" distL="0" distR="0" wp14:anchorId="1FD066E9" wp14:editId="56154FC0">
            <wp:extent cx="2310493" cy="1803312"/>
            <wp:effectExtent l="0" t="0" r="0" b="0"/>
            <wp:docPr id="231140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0202" name=""/>
                    <pic:cNvPicPr/>
                  </pic:nvPicPr>
                  <pic:blipFill>
                    <a:blip r:embed="rId11"/>
                    <a:stretch>
                      <a:fillRect/>
                    </a:stretch>
                  </pic:blipFill>
                  <pic:spPr>
                    <a:xfrm>
                      <a:off x="0" y="0"/>
                      <a:ext cx="2322080" cy="1812356"/>
                    </a:xfrm>
                    <a:prstGeom prst="rect">
                      <a:avLst/>
                    </a:prstGeom>
                  </pic:spPr>
                </pic:pic>
              </a:graphicData>
            </a:graphic>
          </wp:inline>
        </w:drawing>
      </w:r>
    </w:p>
    <w:p w14:paraId="3C1CFCA2" w14:textId="7A73B32C" w:rsidR="00A90F37" w:rsidRPr="004F57F0" w:rsidRDefault="00A90F37" w:rsidP="00327251">
      <w:pPr>
        <w:spacing w:line="276" w:lineRule="auto"/>
        <w:ind w:firstLineChars="198" w:firstLine="416"/>
        <w:rPr>
          <w:color w:val="000000"/>
        </w:rPr>
      </w:pPr>
      <w:r w:rsidRPr="00A90F37">
        <w:rPr>
          <w:noProof/>
          <w:color w:val="000000"/>
        </w:rPr>
        <w:drawing>
          <wp:inline distT="0" distB="0" distL="0" distR="0" wp14:anchorId="59435B73" wp14:editId="3BD3B6FC">
            <wp:extent cx="2539093" cy="1991022"/>
            <wp:effectExtent l="0" t="0" r="0" b="0"/>
            <wp:docPr id="280297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7689" name=""/>
                    <pic:cNvPicPr/>
                  </pic:nvPicPr>
                  <pic:blipFill>
                    <a:blip r:embed="rId12"/>
                    <a:stretch>
                      <a:fillRect/>
                    </a:stretch>
                  </pic:blipFill>
                  <pic:spPr>
                    <a:xfrm>
                      <a:off x="0" y="0"/>
                      <a:ext cx="2560234" cy="2007599"/>
                    </a:xfrm>
                    <a:prstGeom prst="rect">
                      <a:avLst/>
                    </a:prstGeom>
                  </pic:spPr>
                </pic:pic>
              </a:graphicData>
            </a:graphic>
          </wp:inline>
        </w:drawing>
      </w:r>
      <w:r w:rsidRPr="00A90F37">
        <w:rPr>
          <w:noProof/>
          <w:color w:val="000000"/>
        </w:rPr>
        <w:drawing>
          <wp:inline distT="0" distB="0" distL="0" distR="0" wp14:anchorId="09C00A9D" wp14:editId="62196DCB">
            <wp:extent cx="2383971" cy="1889019"/>
            <wp:effectExtent l="0" t="0" r="0" b="0"/>
            <wp:docPr id="200954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100" name=""/>
                    <pic:cNvPicPr/>
                  </pic:nvPicPr>
                  <pic:blipFill>
                    <a:blip r:embed="rId13"/>
                    <a:stretch>
                      <a:fillRect/>
                    </a:stretch>
                  </pic:blipFill>
                  <pic:spPr>
                    <a:xfrm>
                      <a:off x="0" y="0"/>
                      <a:ext cx="2396017" cy="1898564"/>
                    </a:xfrm>
                    <a:prstGeom prst="rect">
                      <a:avLst/>
                    </a:prstGeom>
                  </pic:spPr>
                </pic:pic>
              </a:graphicData>
            </a:graphic>
          </wp:inline>
        </w:drawing>
      </w:r>
    </w:p>
    <w:p w14:paraId="11E21B1E" w14:textId="77777777" w:rsidR="002E1E2F" w:rsidRDefault="002E1E2F" w:rsidP="002E1E2F">
      <w:pPr>
        <w:spacing w:line="276" w:lineRule="auto"/>
        <w:ind w:firstLineChars="198" w:firstLine="416"/>
        <w:rPr>
          <w:color w:val="000000"/>
        </w:rPr>
      </w:pPr>
      <w:r w:rsidRPr="004F57F0">
        <w:rPr>
          <w:rFonts w:hint="eastAsia"/>
          <w:color w:val="000000"/>
        </w:rPr>
        <w:t>保持调制信号电压幅度</w:t>
      </w:r>
      <w:r w:rsidRPr="004F57F0">
        <w:rPr>
          <w:rFonts w:hint="eastAsia"/>
          <w:color w:val="000000"/>
        </w:rPr>
        <w:t>U</w:t>
      </w:r>
      <w:r w:rsidRPr="004F57F0">
        <w:rPr>
          <w:rFonts w:ascii="宋体" w:hAnsi="宋体" w:hint="eastAsia"/>
          <w:color w:val="000000"/>
          <w:vertAlign w:val="subscript"/>
        </w:rPr>
        <w:t>Ω</w:t>
      </w:r>
      <w:r w:rsidRPr="004F57F0">
        <w:rPr>
          <w:rFonts w:hint="eastAsia"/>
          <w:color w:val="000000"/>
        </w:rPr>
        <w:t>为</w:t>
      </w:r>
      <w:r w:rsidRPr="004F57F0">
        <w:rPr>
          <w:rFonts w:hint="eastAsia"/>
          <w:color w:val="000000"/>
        </w:rPr>
        <w:t>2.8V</w:t>
      </w:r>
      <w:r w:rsidRPr="004F57F0">
        <w:rPr>
          <w:rFonts w:hint="eastAsia"/>
          <w:color w:val="000000"/>
        </w:rPr>
        <w:t>不变，测试</w:t>
      </w:r>
      <w:r w:rsidRPr="004F57F0">
        <w:rPr>
          <w:rFonts w:hint="eastAsia"/>
          <w:color w:val="000000"/>
        </w:rPr>
        <w:t>M</w:t>
      </w:r>
      <w:r w:rsidRPr="004F57F0">
        <w:rPr>
          <w:rFonts w:hint="eastAsia"/>
          <w:color w:val="000000"/>
          <w:vertAlign w:val="subscript"/>
        </w:rPr>
        <w:t>a</w:t>
      </w:r>
      <w:r w:rsidRPr="004F57F0">
        <w:rPr>
          <w:rFonts w:hint="eastAsia"/>
          <w:color w:val="000000"/>
        </w:rPr>
        <w:t>随着调制信号频率的变化，将测试结果记录到自制的表格中，并</w:t>
      </w:r>
      <w:proofErr w:type="gramStart"/>
      <w:r w:rsidRPr="004F57F0">
        <w:rPr>
          <w:rFonts w:hint="eastAsia"/>
          <w:color w:val="000000"/>
        </w:rPr>
        <w:t>作出</w:t>
      </w:r>
      <w:proofErr w:type="gramEnd"/>
      <w:r w:rsidRPr="004F57F0">
        <w:rPr>
          <w:rFonts w:hint="eastAsia"/>
          <w:color w:val="000000"/>
        </w:rPr>
        <w:t>M</w:t>
      </w:r>
      <w:r w:rsidRPr="004F57F0">
        <w:rPr>
          <w:rFonts w:hint="eastAsia"/>
          <w:color w:val="000000"/>
          <w:vertAlign w:val="subscript"/>
        </w:rPr>
        <w:t>a</w:t>
      </w:r>
      <w:r w:rsidRPr="004F57F0">
        <w:rPr>
          <w:rFonts w:hint="eastAsia"/>
          <w:color w:val="000000"/>
        </w:rPr>
        <w:t>随着调制信号频率</w:t>
      </w:r>
      <w:r w:rsidRPr="004F57F0">
        <w:rPr>
          <w:rFonts w:hint="eastAsia"/>
          <w:color w:val="000000"/>
        </w:rPr>
        <w:t>F</w:t>
      </w:r>
      <w:r w:rsidRPr="004F57F0">
        <w:rPr>
          <w:rFonts w:hint="eastAsia"/>
          <w:color w:val="000000"/>
        </w:rPr>
        <w:t>的变化曲线。</w:t>
      </w:r>
    </w:p>
    <w:p w14:paraId="69D7BEAB" w14:textId="323FBD64" w:rsidR="00D21CE6" w:rsidRDefault="00381B61" w:rsidP="002E1E2F">
      <w:pPr>
        <w:spacing w:line="276" w:lineRule="auto"/>
        <w:ind w:firstLineChars="198" w:firstLine="416"/>
        <w:rPr>
          <w:color w:val="000000"/>
        </w:rPr>
      </w:pPr>
      <w:r w:rsidRPr="00381B61">
        <w:rPr>
          <w:noProof/>
          <w:color w:val="000000"/>
        </w:rPr>
        <w:lastRenderedPageBreak/>
        <w:drawing>
          <wp:inline distT="0" distB="0" distL="0" distR="0" wp14:anchorId="525183BD" wp14:editId="3CD9A491">
            <wp:extent cx="2299462" cy="1788160"/>
            <wp:effectExtent l="0" t="0" r="0" b="0"/>
            <wp:docPr id="1642562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62845" name=""/>
                    <pic:cNvPicPr/>
                  </pic:nvPicPr>
                  <pic:blipFill>
                    <a:blip r:embed="rId14"/>
                    <a:stretch>
                      <a:fillRect/>
                    </a:stretch>
                  </pic:blipFill>
                  <pic:spPr>
                    <a:xfrm>
                      <a:off x="0" y="0"/>
                      <a:ext cx="2306598" cy="1793710"/>
                    </a:xfrm>
                    <a:prstGeom prst="rect">
                      <a:avLst/>
                    </a:prstGeom>
                  </pic:spPr>
                </pic:pic>
              </a:graphicData>
            </a:graphic>
          </wp:inline>
        </w:drawing>
      </w:r>
      <w:r w:rsidR="00D21CE6" w:rsidRPr="00D21CE6">
        <w:rPr>
          <w:noProof/>
          <w:color w:val="000000"/>
        </w:rPr>
        <w:drawing>
          <wp:inline distT="0" distB="0" distL="0" distR="0" wp14:anchorId="1B2FFF53" wp14:editId="19402D85">
            <wp:extent cx="2563495" cy="2012609"/>
            <wp:effectExtent l="0" t="0" r="0" b="0"/>
            <wp:docPr id="49102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25042" name=""/>
                    <pic:cNvPicPr/>
                  </pic:nvPicPr>
                  <pic:blipFill>
                    <a:blip r:embed="rId15"/>
                    <a:stretch>
                      <a:fillRect/>
                    </a:stretch>
                  </pic:blipFill>
                  <pic:spPr>
                    <a:xfrm>
                      <a:off x="0" y="0"/>
                      <a:ext cx="2583875" cy="2028609"/>
                    </a:xfrm>
                    <a:prstGeom prst="rect">
                      <a:avLst/>
                    </a:prstGeom>
                  </pic:spPr>
                </pic:pic>
              </a:graphicData>
            </a:graphic>
          </wp:inline>
        </w:drawing>
      </w:r>
      <w:r w:rsidRPr="00381B61">
        <w:rPr>
          <w:noProof/>
          <w:color w:val="000000"/>
        </w:rPr>
        <w:drawing>
          <wp:inline distT="0" distB="0" distL="0" distR="0" wp14:anchorId="1FDBF753" wp14:editId="7989A7E7">
            <wp:extent cx="2510155" cy="1984773"/>
            <wp:effectExtent l="0" t="0" r="0" b="0"/>
            <wp:docPr id="165494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4812" name=""/>
                    <pic:cNvPicPr/>
                  </pic:nvPicPr>
                  <pic:blipFill>
                    <a:blip r:embed="rId16"/>
                    <a:stretch>
                      <a:fillRect/>
                    </a:stretch>
                  </pic:blipFill>
                  <pic:spPr>
                    <a:xfrm>
                      <a:off x="0" y="0"/>
                      <a:ext cx="2523976" cy="1995701"/>
                    </a:xfrm>
                    <a:prstGeom prst="rect">
                      <a:avLst/>
                    </a:prstGeom>
                  </pic:spPr>
                </pic:pic>
              </a:graphicData>
            </a:graphic>
          </wp:inline>
        </w:drawing>
      </w:r>
    </w:p>
    <w:p w14:paraId="4D53839E" w14:textId="77777777" w:rsidR="00A90F37" w:rsidRDefault="00A90F37" w:rsidP="00A90F37">
      <w:pPr>
        <w:spacing w:line="276" w:lineRule="auto"/>
        <w:ind w:firstLineChars="198" w:firstLine="416"/>
        <w:rPr>
          <w:color w:val="000000"/>
        </w:rPr>
      </w:pPr>
    </w:p>
    <w:tbl>
      <w:tblPr>
        <w:tblStyle w:val="a9"/>
        <w:tblW w:w="0" w:type="auto"/>
        <w:tblLook w:val="04A0" w:firstRow="1" w:lastRow="0" w:firstColumn="1" w:lastColumn="0" w:noHBand="0" w:noVBand="1"/>
      </w:tblPr>
      <w:tblGrid>
        <w:gridCol w:w="1420"/>
        <w:gridCol w:w="1420"/>
        <w:gridCol w:w="1420"/>
        <w:gridCol w:w="1420"/>
        <w:gridCol w:w="1421"/>
        <w:gridCol w:w="1421"/>
      </w:tblGrid>
      <w:tr w:rsidR="00A90F37" w14:paraId="74F2C09A" w14:textId="77777777" w:rsidTr="00EE2FC3">
        <w:tc>
          <w:tcPr>
            <w:tcW w:w="1420" w:type="dxa"/>
          </w:tcPr>
          <w:p w14:paraId="17ED10C1" w14:textId="17050E53" w:rsidR="00A90F37" w:rsidRDefault="00A90F37" w:rsidP="00EE2FC3">
            <w:pPr>
              <w:spacing w:line="276" w:lineRule="auto"/>
              <w:rPr>
                <w:color w:val="000000"/>
              </w:rPr>
            </w:pPr>
            <w:r>
              <w:rPr>
                <w:rFonts w:hint="eastAsia"/>
                <w:color w:val="000000"/>
              </w:rPr>
              <w:t>F</w:t>
            </w:r>
            <w:r w:rsidR="00D21CE6">
              <w:rPr>
                <w:color w:val="000000"/>
              </w:rPr>
              <w:t>(Hz)</w:t>
            </w:r>
          </w:p>
        </w:tc>
        <w:tc>
          <w:tcPr>
            <w:tcW w:w="1420" w:type="dxa"/>
          </w:tcPr>
          <w:p w14:paraId="7CA8731B" w14:textId="6A168AC2" w:rsidR="00A90F37" w:rsidRDefault="00381B61" w:rsidP="00EE2FC3">
            <w:pPr>
              <w:spacing w:line="276" w:lineRule="auto"/>
              <w:rPr>
                <w:color w:val="000000"/>
              </w:rPr>
            </w:pPr>
            <w:r>
              <w:rPr>
                <w:color w:val="000000"/>
              </w:rPr>
              <w:t>10</w:t>
            </w:r>
            <w:r w:rsidR="00D21CE6">
              <w:rPr>
                <w:color w:val="000000"/>
              </w:rPr>
              <w:t>00</w:t>
            </w:r>
          </w:p>
        </w:tc>
        <w:tc>
          <w:tcPr>
            <w:tcW w:w="1420" w:type="dxa"/>
          </w:tcPr>
          <w:p w14:paraId="6554DF72" w14:textId="75E0C1E8" w:rsidR="00A90F37" w:rsidRDefault="00381B61" w:rsidP="00EE2FC3">
            <w:pPr>
              <w:spacing w:line="276" w:lineRule="auto"/>
              <w:rPr>
                <w:color w:val="000000"/>
              </w:rPr>
            </w:pPr>
            <w:r>
              <w:rPr>
                <w:rFonts w:hint="eastAsia"/>
                <w:color w:val="000000"/>
              </w:rPr>
              <w:t>2</w:t>
            </w:r>
            <w:r>
              <w:rPr>
                <w:color w:val="000000"/>
              </w:rPr>
              <w:t>M</w:t>
            </w:r>
          </w:p>
        </w:tc>
        <w:tc>
          <w:tcPr>
            <w:tcW w:w="1420" w:type="dxa"/>
          </w:tcPr>
          <w:p w14:paraId="040D165F" w14:textId="194BC4E3" w:rsidR="00A90F37" w:rsidRDefault="00D21CE6" w:rsidP="00EE2FC3">
            <w:pPr>
              <w:spacing w:line="276" w:lineRule="auto"/>
              <w:rPr>
                <w:color w:val="000000"/>
              </w:rPr>
            </w:pPr>
            <w:r>
              <w:rPr>
                <w:color w:val="000000"/>
              </w:rPr>
              <w:t>5M</w:t>
            </w:r>
          </w:p>
        </w:tc>
        <w:tc>
          <w:tcPr>
            <w:tcW w:w="1421" w:type="dxa"/>
          </w:tcPr>
          <w:p w14:paraId="051FFAF4" w14:textId="13F56434" w:rsidR="00A90F37" w:rsidRDefault="00381B61" w:rsidP="00EE2FC3">
            <w:pPr>
              <w:spacing w:line="276" w:lineRule="auto"/>
              <w:rPr>
                <w:color w:val="000000"/>
              </w:rPr>
            </w:pPr>
            <w:r>
              <w:rPr>
                <w:color w:val="000000"/>
              </w:rPr>
              <w:t>7M</w:t>
            </w:r>
          </w:p>
        </w:tc>
        <w:tc>
          <w:tcPr>
            <w:tcW w:w="1421" w:type="dxa"/>
          </w:tcPr>
          <w:p w14:paraId="36EB1E36" w14:textId="3FFDE320" w:rsidR="00A90F37" w:rsidRDefault="00381B61" w:rsidP="00EE2FC3">
            <w:pPr>
              <w:spacing w:line="276" w:lineRule="auto"/>
              <w:rPr>
                <w:color w:val="000000"/>
              </w:rPr>
            </w:pPr>
            <w:r>
              <w:rPr>
                <w:color w:val="000000"/>
              </w:rPr>
              <w:t>10M</w:t>
            </w:r>
          </w:p>
        </w:tc>
      </w:tr>
      <w:tr w:rsidR="00A90F37" w14:paraId="22DB7C20" w14:textId="77777777" w:rsidTr="00EE2FC3">
        <w:tc>
          <w:tcPr>
            <w:tcW w:w="1420" w:type="dxa"/>
          </w:tcPr>
          <w:p w14:paraId="1FD3BC9F" w14:textId="77777777" w:rsidR="00A90F37" w:rsidRDefault="00A90F37" w:rsidP="00EE2FC3">
            <w:pPr>
              <w:spacing w:line="276" w:lineRule="auto"/>
              <w:rPr>
                <w:color w:val="000000"/>
              </w:rPr>
            </w:pPr>
            <w:r w:rsidRPr="004F57F0">
              <w:rPr>
                <w:rFonts w:hint="eastAsia"/>
                <w:color w:val="000000"/>
              </w:rPr>
              <w:t>M</w:t>
            </w:r>
            <w:r w:rsidRPr="004F57F0">
              <w:rPr>
                <w:rFonts w:hint="eastAsia"/>
                <w:color w:val="000000"/>
                <w:vertAlign w:val="subscript"/>
              </w:rPr>
              <w:t>a</w:t>
            </w:r>
          </w:p>
        </w:tc>
        <w:tc>
          <w:tcPr>
            <w:tcW w:w="1420" w:type="dxa"/>
          </w:tcPr>
          <w:p w14:paraId="18F7F02A" w14:textId="319A6D8E" w:rsidR="00A90F37" w:rsidRDefault="00D21CE6" w:rsidP="00EE2FC3">
            <w:pPr>
              <w:spacing w:line="276" w:lineRule="auto"/>
              <w:rPr>
                <w:color w:val="000000"/>
              </w:rPr>
            </w:pPr>
            <w:r>
              <w:rPr>
                <w:rFonts w:hint="eastAsia"/>
                <w:color w:val="000000"/>
              </w:rPr>
              <w:t>0</w:t>
            </w:r>
            <w:r>
              <w:rPr>
                <w:color w:val="000000"/>
              </w:rPr>
              <w:t>.3</w:t>
            </w:r>
            <w:r w:rsidR="00381B61">
              <w:rPr>
                <w:color w:val="000000"/>
              </w:rPr>
              <w:t>7</w:t>
            </w:r>
          </w:p>
        </w:tc>
        <w:tc>
          <w:tcPr>
            <w:tcW w:w="1420" w:type="dxa"/>
          </w:tcPr>
          <w:p w14:paraId="7AC52AE9" w14:textId="7A669FDA" w:rsidR="00A90F37" w:rsidRDefault="00381B61" w:rsidP="00EE2FC3">
            <w:pPr>
              <w:spacing w:line="276" w:lineRule="auto"/>
              <w:rPr>
                <w:color w:val="000000"/>
              </w:rPr>
            </w:pPr>
            <w:r>
              <w:rPr>
                <w:rFonts w:hint="eastAsia"/>
                <w:color w:val="000000"/>
              </w:rPr>
              <w:t>0</w:t>
            </w:r>
            <w:r>
              <w:rPr>
                <w:color w:val="000000"/>
              </w:rPr>
              <w:t>.87</w:t>
            </w:r>
          </w:p>
        </w:tc>
        <w:tc>
          <w:tcPr>
            <w:tcW w:w="1420" w:type="dxa"/>
          </w:tcPr>
          <w:p w14:paraId="790C1A90" w14:textId="3D86A349" w:rsidR="00A90F37" w:rsidRDefault="00381B61" w:rsidP="00EE2FC3">
            <w:pPr>
              <w:spacing w:line="276" w:lineRule="auto"/>
              <w:rPr>
                <w:color w:val="000000"/>
              </w:rPr>
            </w:pPr>
            <w:r>
              <w:rPr>
                <w:rFonts w:hint="eastAsia"/>
                <w:color w:val="000000"/>
              </w:rPr>
              <w:t>0</w:t>
            </w:r>
            <w:r>
              <w:rPr>
                <w:color w:val="000000"/>
              </w:rPr>
              <w:t>.9</w:t>
            </w:r>
            <w:r w:rsidR="00251C5C">
              <w:rPr>
                <w:color w:val="000000"/>
              </w:rPr>
              <w:t>1</w:t>
            </w:r>
          </w:p>
        </w:tc>
        <w:tc>
          <w:tcPr>
            <w:tcW w:w="1421" w:type="dxa"/>
          </w:tcPr>
          <w:p w14:paraId="6063F222" w14:textId="15966EC6" w:rsidR="00A90F37" w:rsidRDefault="00381B61" w:rsidP="00EE2FC3">
            <w:pPr>
              <w:spacing w:line="276" w:lineRule="auto"/>
              <w:rPr>
                <w:color w:val="000000"/>
              </w:rPr>
            </w:pPr>
            <w:r>
              <w:rPr>
                <w:rFonts w:hint="eastAsia"/>
                <w:color w:val="000000"/>
              </w:rPr>
              <w:t>1</w:t>
            </w:r>
            <w:r>
              <w:rPr>
                <w:color w:val="000000"/>
              </w:rPr>
              <w:t>.24</w:t>
            </w:r>
          </w:p>
        </w:tc>
        <w:tc>
          <w:tcPr>
            <w:tcW w:w="1421" w:type="dxa"/>
          </w:tcPr>
          <w:p w14:paraId="754CEAE0" w14:textId="5B308578" w:rsidR="00A90F37" w:rsidRDefault="00381B61" w:rsidP="00EE2FC3">
            <w:pPr>
              <w:spacing w:line="276" w:lineRule="auto"/>
              <w:rPr>
                <w:color w:val="000000"/>
              </w:rPr>
            </w:pPr>
            <w:r>
              <w:rPr>
                <w:rFonts w:hint="eastAsia"/>
                <w:color w:val="000000"/>
              </w:rPr>
              <w:t>1</w:t>
            </w:r>
            <w:r>
              <w:rPr>
                <w:color w:val="000000"/>
              </w:rPr>
              <w:t>.36</w:t>
            </w:r>
          </w:p>
        </w:tc>
      </w:tr>
    </w:tbl>
    <w:p w14:paraId="34E95977" w14:textId="295271C1" w:rsidR="005A281E" w:rsidRPr="004F57F0" w:rsidRDefault="00BE56FC" w:rsidP="002E1E2F">
      <w:pPr>
        <w:spacing w:line="276" w:lineRule="auto"/>
        <w:ind w:firstLineChars="198" w:firstLine="416"/>
        <w:rPr>
          <w:color w:val="000000"/>
        </w:rPr>
      </w:pPr>
      <w:r w:rsidRPr="00BE56FC">
        <w:rPr>
          <w:noProof/>
          <w:color w:val="000000"/>
        </w:rPr>
        <w:drawing>
          <wp:inline distT="0" distB="0" distL="0" distR="0" wp14:anchorId="49CC6480" wp14:editId="41385645">
            <wp:extent cx="4445228" cy="2597283"/>
            <wp:effectExtent l="0" t="0" r="0" b="0"/>
            <wp:docPr id="1143108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8997" name=""/>
                    <pic:cNvPicPr/>
                  </pic:nvPicPr>
                  <pic:blipFill>
                    <a:blip r:embed="rId17"/>
                    <a:stretch>
                      <a:fillRect/>
                    </a:stretch>
                  </pic:blipFill>
                  <pic:spPr>
                    <a:xfrm>
                      <a:off x="0" y="0"/>
                      <a:ext cx="4445228" cy="2597283"/>
                    </a:xfrm>
                    <a:prstGeom prst="rect">
                      <a:avLst/>
                    </a:prstGeom>
                  </pic:spPr>
                </pic:pic>
              </a:graphicData>
            </a:graphic>
          </wp:inline>
        </w:drawing>
      </w:r>
    </w:p>
    <w:p w14:paraId="2A36FDEE" w14:textId="77777777" w:rsidR="002E1E2F" w:rsidRPr="004F57F0" w:rsidRDefault="002E1E2F" w:rsidP="002E1E2F">
      <w:pPr>
        <w:spacing w:line="276" w:lineRule="auto"/>
        <w:rPr>
          <w:color w:val="000000"/>
        </w:rPr>
      </w:pPr>
      <w:r w:rsidRPr="004F57F0">
        <w:rPr>
          <w:rFonts w:hint="eastAsia"/>
          <w:color w:val="000000"/>
        </w:rPr>
        <w:t>2</w:t>
      </w:r>
      <w:r w:rsidRPr="004F57F0">
        <w:rPr>
          <w:rFonts w:hint="eastAsia"/>
          <w:color w:val="000000"/>
        </w:rPr>
        <w:t>、低电平</w:t>
      </w:r>
      <w:r w:rsidRPr="004F57F0">
        <w:rPr>
          <w:rFonts w:hint="eastAsia"/>
          <w:color w:val="000000"/>
        </w:rPr>
        <w:t>AM</w:t>
      </w:r>
      <w:r w:rsidRPr="004F57F0">
        <w:rPr>
          <w:rFonts w:hint="eastAsia"/>
          <w:color w:val="000000"/>
        </w:rPr>
        <w:t>调制电路</w:t>
      </w:r>
    </w:p>
    <w:p w14:paraId="1AB85780" w14:textId="77777777" w:rsidR="002E1E2F" w:rsidRPr="004F57F0" w:rsidRDefault="002E1E2F" w:rsidP="002E1E2F">
      <w:pPr>
        <w:spacing w:line="276" w:lineRule="auto"/>
        <w:ind w:firstLineChars="198" w:firstLine="416"/>
        <w:rPr>
          <w:color w:val="000000"/>
        </w:rPr>
      </w:pPr>
      <w:r w:rsidRPr="004F57F0">
        <w:rPr>
          <w:rFonts w:hint="eastAsia"/>
          <w:color w:val="000000"/>
        </w:rPr>
        <w:t>在</w:t>
      </w:r>
      <w:r w:rsidRPr="004F57F0">
        <w:rPr>
          <w:rFonts w:hint="eastAsia"/>
          <w:color w:val="000000"/>
        </w:rPr>
        <w:t>Multisim13</w:t>
      </w:r>
      <w:r w:rsidRPr="004F57F0">
        <w:rPr>
          <w:rFonts w:hint="eastAsia"/>
          <w:color w:val="000000"/>
        </w:rPr>
        <w:t>电路窗口中，创建图</w:t>
      </w:r>
      <w:r w:rsidRPr="004F57F0">
        <w:rPr>
          <w:rFonts w:hint="eastAsia"/>
          <w:color w:val="000000"/>
        </w:rPr>
        <w:t>2-</w:t>
      </w:r>
      <w:r>
        <w:rPr>
          <w:rFonts w:hint="eastAsia"/>
          <w:color w:val="000000"/>
        </w:rPr>
        <w:t>2</w:t>
      </w:r>
      <w:r w:rsidRPr="004F57F0">
        <w:rPr>
          <w:rFonts w:hint="eastAsia"/>
          <w:color w:val="000000"/>
        </w:rPr>
        <w:t>3</w:t>
      </w:r>
      <w:r w:rsidRPr="004F57F0">
        <w:rPr>
          <w:rFonts w:hint="eastAsia"/>
          <w:color w:val="000000"/>
        </w:rPr>
        <w:t>所示的二极管平衡电路。单击“仿真”按钮，用示波器观察并记录输出信号波形。调整电路的参数，观测参数变化对调幅度</w:t>
      </w:r>
      <w:r w:rsidRPr="004F57F0">
        <w:rPr>
          <w:rFonts w:hint="eastAsia"/>
          <w:color w:val="000000"/>
        </w:rPr>
        <w:t>M</w:t>
      </w:r>
      <w:r w:rsidRPr="004F57F0">
        <w:rPr>
          <w:rFonts w:hint="eastAsia"/>
          <w:color w:val="000000"/>
          <w:vertAlign w:val="subscript"/>
        </w:rPr>
        <w:t>a</w:t>
      </w:r>
      <w:r w:rsidRPr="004F57F0">
        <w:rPr>
          <w:rFonts w:hint="eastAsia"/>
          <w:color w:val="000000"/>
        </w:rPr>
        <w:t>的影响。</w:t>
      </w:r>
    </w:p>
    <w:p w14:paraId="5CD00E8B" w14:textId="34CAD56B" w:rsidR="00FE1D2A" w:rsidRPr="004F57F0" w:rsidRDefault="002E1E2F" w:rsidP="00FE1D2A">
      <w:pPr>
        <w:spacing w:line="276" w:lineRule="auto"/>
        <w:jc w:val="center"/>
        <w:rPr>
          <w:color w:val="000000"/>
        </w:rPr>
      </w:pPr>
      <w:r>
        <w:rPr>
          <w:rFonts w:hint="eastAsia"/>
          <w:noProof/>
          <w:color w:val="000000"/>
        </w:rPr>
        <w:lastRenderedPageBreak/>
        <w:drawing>
          <wp:inline distT="0" distB="0" distL="0" distR="0" wp14:anchorId="7265D17C" wp14:editId="4722724A">
            <wp:extent cx="4690745" cy="20320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690745" cy="2032000"/>
                    </a:xfrm>
                    <a:prstGeom prst="rect">
                      <a:avLst/>
                    </a:prstGeom>
                    <a:noFill/>
                    <a:ln w="9525">
                      <a:noFill/>
                      <a:miter lim="800000"/>
                      <a:headEnd/>
                      <a:tailEnd/>
                    </a:ln>
                  </pic:spPr>
                </pic:pic>
              </a:graphicData>
            </a:graphic>
          </wp:inline>
        </w:drawing>
      </w:r>
    </w:p>
    <w:p w14:paraId="2CBCD926" w14:textId="77777777" w:rsidR="002E1E2F"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 xml:space="preserve">3 </w:t>
      </w:r>
      <w:r w:rsidRPr="004F57F0">
        <w:rPr>
          <w:rFonts w:hint="eastAsia"/>
          <w:color w:val="000000"/>
          <w:sz w:val="18"/>
          <w:szCs w:val="18"/>
        </w:rPr>
        <w:t>二极管平衡调幅电路</w:t>
      </w:r>
    </w:p>
    <w:p w14:paraId="61FC692B" w14:textId="539EC6D1" w:rsidR="00FE1D2A" w:rsidRPr="004F57F0" w:rsidRDefault="00FE1D2A" w:rsidP="00FE1D2A">
      <w:pPr>
        <w:spacing w:line="276" w:lineRule="auto"/>
        <w:rPr>
          <w:color w:val="000000"/>
          <w:sz w:val="18"/>
          <w:szCs w:val="18"/>
        </w:rPr>
      </w:pPr>
      <w:r w:rsidRPr="00FE1D2A">
        <w:rPr>
          <w:noProof/>
          <w:color w:val="000000"/>
          <w:sz w:val="18"/>
          <w:szCs w:val="18"/>
        </w:rPr>
        <w:drawing>
          <wp:inline distT="0" distB="0" distL="0" distR="0" wp14:anchorId="0D3E1114" wp14:editId="5211F287">
            <wp:extent cx="3115734" cy="1849398"/>
            <wp:effectExtent l="0" t="0" r="0" b="0"/>
            <wp:docPr id="913891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91270" name=""/>
                    <pic:cNvPicPr/>
                  </pic:nvPicPr>
                  <pic:blipFill>
                    <a:blip r:embed="rId19"/>
                    <a:stretch>
                      <a:fillRect/>
                    </a:stretch>
                  </pic:blipFill>
                  <pic:spPr>
                    <a:xfrm>
                      <a:off x="0" y="0"/>
                      <a:ext cx="3122282" cy="1853285"/>
                    </a:xfrm>
                    <a:prstGeom prst="rect">
                      <a:avLst/>
                    </a:prstGeom>
                  </pic:spPr>
                </pic:pic>
              </a:graphicData>
            </a:graphic>
          </wp:inline>
        </w:drawing>
      </w:r>
    </w:p>
    <w:tbl>
      <w:tblPr>
        <w:tblStyle w:val="a9"/>
        <w:tblW w:w="0" w:type="auto"/>
        <w:tblLook w:val="04A0" w:firstRow="1" w:lastRow="0" w:firstColumn="1" w:lastColumn="0" w:noHBand="0" w:noVBand="1"/>
      </w:tblPr>
      <w:tblGrid>
        <w:gridCol w:w="883"/>
        <w:gridCol w:w="4546"/>
        <w:gridCol w:w="3093"/>
      </w:tblGrid>
      <w:tr w:rsidR="00620684" w14:paraId="50436260" w14:textId="33494564" w:rsidTr="00620684">
        <w:tc>
          <w:tcPr>
            <w:tcW w:w="883" w:type="dxa"/>
          </w:tcPr>
          <w:p w14:paraId="1C3156E8" w14:textId="40B22F84" w:rsidR="00620684" w:rsidRDefault="00620684" w:rsidP="002E1E2F">
            <w:pPr>
              <w:spacing w:line="276" w:lineRule="auto"/>
              <w:rPr>
                <w:color w:val="000000"/>
              </w:rPr>
            </w:pPr>
            <w:r>
              <w:rPr>
                <w:rFonts w:hint="eastAsia"/>
                <w:color w:val="000000"/>
              </w:rPr>
              <w:t>V</w:t>
            </w:r>
            <w:r>
              <w:rPr>
                <w:color w:val="000000"/>
              </w:rPr>
              <w:t>4(V)</w:t>
            </w:r>
          </w:p>
        </w:tc>
        <w:tc>
          <w:tcPr>
            <w:tcW w:w="4546" w:type="dxa"/>
          </w:tcPr>
          <w:p w14:paraId="2BDFC92A" w14:textId="3658D15E" w:rsidR="00620684" w:rsidRDefault="00620684" w:rsidP="002E1E2F">
            <w:pPr>
              <w:spacing w:line="276" w:lineRule="auto"/>
              <w:rPr>
                <w:color w:val="000000"/>
              </w:rPr>
            </w:pPr>
          </w:p>
        </w:tc>
        <w:tc>
          <w:tcPr>
            <w:tcW w:w="3093" w:type="dxa"/>
          </w:tcPr>
          <w:p w14:paraId="1CF7EA77" w14:textId="5B18782B" w:rsidR="00620684" w:rsidRDefault="00620684" w:rsidP="002E1E2F">
            <w:pPr>
              <w:spacing w:line="276" w:lineRule="auto"/>
              <w:rPr>
                <w:color w:val="000000"/>
              </w:rPr>
            </w:pPr>
            <w:r>
              <w:rPr>
                <w:rFonts w:hint="eastAsia"/>
                <w:color w:val="000000"/>
              </w:rPr>
              <w:t>M</w:t>
            </w:r>
            <w:r>
              <w:rPr>
                <w:color w:val="000000"/>
              </w:rPr>
              <w:t>a</w:t>
            </w:r>
          </w:p>
        </w:tc>
      </w:tr>
      <w:tr w:rsidR="00620684" w14:paraId="59B022D5" w14:textId="6DEAA89A" w:rsidTr="00620684">
        <w:tc>
          <w:tcPr>
            <w:tcW w:w="883" w:type="dxa"/>
          </w:tcPr>
          <w:p w14:paraId="4421D045" w14:textId="0864C218" w:rsidR="00620684" w:rsidRDefault="00620684" w:rsidP="002E1E2F">
            <w:pPr>
              <w:spacing w:line="276" w:lineRule="auto"/>
              <w:rPr>
                <w:color w:val="000000"/>
              </w:rPr>
            </w:pPr>
            <w:r>
              <w:rPr>
                <w:rFonts w:hint="eastAsia"/>
                <w:color w:val="000000"/>
              </w:rPr>
              <w:t>0</w:t>
            </w:r>
          </w:p>
        </w:tc>
        <w:tc>
          <w:tcPr>
            <w:tcW w:w="4546" w:type="dxa"/>
          </w:tcPr>
          <w:p w14:paraId="603FC746" w14:textId="677AD5DE" w:rsidR="00620684" w:rsidRDefault="00620684" w:rsidP="002E1E2F">
            <w:pPr>
              <w:spacing w:line="276" w:lineRule="auto"/>
              <w:rPr>
                <w:color w:val="000000"/>
              </w:rPr>
            </w:pPr>
            <w:r w:rsidRPr="00FE1D2A">
              <w:rPr>
                <w:noProof/>
                <w:color w:val="000000"/>
              </w:rPr>
              <w:drawing>
                <wp:inline distT="0" distB="0" distL="0" distR="0" wp14:anchorId="6E6B9D62" wp14:editId="7F5FA958">
                  <wp:extent cx="2416629" cy="1929142"/>
                  <wp:effectExtent l="0" t="0" r="0" b="0"/>
                  <wp:docPr id="48982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1762" name=""/>
                          <pic:cNvPicPr/>
                        </pic:nvPicPr>
                        <pic:blipFill>
                          <a:blip r:embed="rId20"/>
                          <a:stretch>
                            <a:fillRect/>
                          </a:stretch>
                        </pic:blipFill>
                        <pic:spPr>
                          <a:xfrm>
                            <a:off x="0" y="0"/>
                            <a:ext cx="2429639" cy="1939528"/>
                          </a:xfrm>
                          <a:prstGeom prst="rect">
                            <a:avLst/>
                          </a:prstGeom>
                        </pic:spPr>
                      </pic:pic>
                    </a:graphicData>
                  </a:graphic>
                </wp:inline>
              </w:drawing>
            </w:r>
          </w:p>
        </w:tc>
        <w:tc>
          <w:tcPr>
            <w:tcW w:w="3093" w:type="dxa"/>
          </w:tcPr>
          <w:p w14:paraId="5E52FFD3" w14:textId="54C6E57B" w:rsidR="00620684" w:rsidRPr="00FE1D2A" w:rsidRDefault="00620684" w:rsidP="002E1E2F">
            <w:pPr>
              <w:spacing w:line="276" w:lineRule="auto"/>
              <w:rPr>
                <w:noProof/>
                <w:color w:val="000000"/>
              </w:rPr>
            </w:pPr>
            <w:r>
              <w:rPr>
                <w:rFonts w:hint="eastAsia"/>
                <w:noProof/>
                <w:color w:val="000000"/>
              </w:rPr>
              <w:t>1</w:t>
            </w:r>
          </w:p>
        </w:tc>
      </w:tr>
      <w:tr w:rsidR="00620684" w14:paraId="301525D3" w14:textId="312D2070" w:rsidTr="00620684">
        <w:tc>
          <w:tcPr>
            <w:tcW w:w="883" w:type="dxa"/>
          </w:tcPr>
          <w:p w14:paraId="3A4506B9" w14:textId="2D4DBBC0" w:rsidR="00620684" w:rsidRDefault="00620684" w:rsidP="002E1E2F">
            <w:pPr>
              <w:spacing w:line="276" w:lineRule="auto"/>
              <w:rPr>
                <w:color w:val="000000"/>
              </w:rPr>
            </w:pPr>
            <w:r>
              <w:rPr>
                <w:rFonts w:hint="eastAsia"/>
                <w:color w:val="000000"/>
              </w:rPr>
              <w:t>0</w:t>
            </w:r>
            <w:r>
              <w:rPr>
                <w:color w:val="000000"/>
              </w:rPr>
              <w:t>.1</w:t>
            </w:r>
          </w:p>
        </w:tc>
        <w:tc>
          <w:tcPr>
            <w:tcW w:w="4546" w:type="dxa"/>
          </w:tcPr>
          <w:p w14:paraId="051FCD57" w14:textId="5A0B4300" w:rsidR="00620684" w:rsidRPr="00FE1D2A" w:rsidRDefault="00620684" w:rsidP="002E1E2F">
            <w:pPr>
              <w:spacing w:line="276" w:lineRule="auto"/>
              <w:rPr>
                <w:color w:val="000000"/>
              </w:rPr>
            </w:pPr>
            <w:r w:rsidRPr="00FE1D2A">
              <w:rPr>
                <w:noProof/>
                <w:color w:val="000000"/>
              </w:rPr>
              <w:drawing>
                <wp:inline distT="0" distB="0" distL="0" distR="0" wp14:anchorId="7D163D80" wp14:editId="7A00D4CC">
                  <wp:extent cx="2588079" cy="2031469"/>
                  <wp:effectExtent l="0" t="0" r="0" b="0"/>
                  <wp:docPr id="1906245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5814" name=""/>
                          <pic:cNvPicPr/>
                        </pic:nvPicPr>
                        <pic:blipFill>
                          <a:blip r:embed="rId21"/>
                          <a:stretch>
                            <a:fillRect/>
                          </a:stretch>
                        </pic:blipFill>
                        <pic:spPr>
                          <a:xfrm>
                            <a:off x="0" y="0"/>
                            <a:ext cx="2595582" cy="2037359"/>
                          </a:xfrm>
                          <a:prstGeom prst="rect">
                            <a:avLst/>
                          </a:prstGeom>
                        </pic:spPr>
                      </pic:pic>
                    </a:graphicData>
                  </a:graphic>
                </wp:inline>
              </w:drawing>
            </w:r>
          </w:p>
        </w:tc>
        <w:tc>
          <w:tcPr>
            <w:tcW w:w="3093" w:type="dxa"/>
          </w:tcPr>
          <w:p w14:paraId="2B4239E9" w14:textId="3B125261" w:rsidR="00620684" w:rsidRPr="00FE1D2A" w:rsidRDefault="00620684" w:rsidP="002E1E2F">
            <w:pPr>
              <w:spacing w:line="276" w:lineRule="auto"/>
              <w:rPr>
                <w:noProof/>
                <w:color w:val="000000"/>
              </w:rPr>
            </w:pPr>
            <w:r>
              <w:rPr>
                <w:rFonts w:hint="eastAsia"/>
                <w:noProof/>
                <w:color w:val="000000"/>
              </w:rPr>
              <w:t>0</w:t>
            </w:r>
            <w:r>
              <w:rPr>
                <w:noProof/>
                <w:color w:val="000000"/>
              </w:rPr>
              <w:t>.5</w:t>
            </w:r>
          </w:p>
        </w:tc>
      </w:tr>
      <w:tr w:rsidR="00620684" w14:paraId="3CDD9B20" w14:textId="26B47597" w:rsidTr="00620684">
        <w:tc>
          <w:tcPr>
            <w:tcW w:w="883" w:type="dxa"/>
          </w:tcPr>
          <w:p w14:paraId="713287C7" w14:textId="4291B581" w:rsidR="00620684" w:rsidRDefault="00620684" w:rsidP="002E1E2F">
            <w:pPr>
              <w:spacing w:line="276" w:lineRule="auto"/>
              <w:rPr>
                <w:color w:val="000000"/>
              </w:rPr>
            </w:pPr>
            <w:r>
              <w:rPr>
                <w:rFonts w:hint="eastAsia"/>
                <w:color w:val="000000"/>
              </w:rPr>
              <w:lastRenderedPageBreak/>
              <w:t>0</w:t>
            </w:r>
            <w:r>
              <w:rPr>
                <w:color w:val="000000"/>
              </w:rPr>
              <w:t>.2</w:t>
            </w:r>
          </w:p>
        </w:tc>
        <w:tc>
          <w:tcPr>
            <w:tcW w:w="4546" w:type="dxa"/>
          </w:tcPr>
          <w:p w14:paraId="3A8FE1FE" w14:textId="496C214E" w:rsidR="00620684" w:rsidRPr="00FE1D2A" w:rsidRDefault="00620684" w:rsidP="002E1E2F">
            <w:pPr>
              <w:spacing w:line="276" w:lineRule="auto"/>
              <w:rPr>
                <w:color w:val="000000"/>
              </w:rPr>
            </w:pPr>
            <w:r w:rsidRPr="00D463B4">
              <w:rPr>
                <w:noProof/>
                <w:color w:val="000000"/>
              </w:rPr>
              <w:drawing>
                <wp:inline distT="0" distB="0" distL="0" distR="0" wp14:anchorId="54469C87" wp14:editId="14B23326">
                  <wp:extent cx="2587625" cy="2048010"/>
                  <wp:effectExtent l="0" t="0" r="0" b="0"/>
                  <wp:docPr id="1410538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8139" name=""/>
                          <pic:cNvPicPr/>
                        </pic:nvPicPr>
                        <pic:blipFill>
                          <a:blip r:embed="rId22"/>
                          <a:stretch>
                            <a:fillRect/>
                          </a:stretch>
                        </pic:blipFill>
                        <pic:spPr>
                          <a:xfrm>
                            <a:off x="0" y="0"/>
                            <a:ext cx="2611326" cy="2066768"/>
                          </a:xfrm>
                          <a:prstGeom prst="rect">
                            <a:avLst/>
                          </a:prstGeom>
                        </pic:spPr>
                      </pic:pic>
                    </a:graphicData>
                  </a:graphic>
                </wp:inline>
              </w:drawing>
            </w:r>
          </w:p>
        </w:tc>
        <w:tc>
          <w:tcPr>
            <w:tcW w:w="3093" w:type="dxa"/>
          </w:tcPr>
          <w:p w14:paraId="740FE271" w14:textId="3A197D03" w:rsidR="00620684" w:rsidRPr="00D463B4" w:rsidRDefault="00620684" w:rsidP="002E1E2F">
            <w:pPr>
              <w:spacing w:line="276" w:lineRule="auto"/>
              <w:rPr>
                <w:noProof/>
                <w:color w:val="000000"/>
              </w:rPr>
            </w:pPr>
            <w:r>
              <w:rPr>
                <w:rFonts w:hint="eastAsia"/>
                <w:noProof/>
                <w:color w:val="000000"/>
              </w:rPr>
              <w:t>0</w:t>
            </w:r>
            <w:r>
              <w:rPr>
                <w:noProof/>
                <w:color w:val="000000"/>
              </w:rPr>
              <w:t>.65</w:t>
            </w:r>
          </w:p>
        </w:tc>
      </w:tr>
      <w:tr w:rsidR="00620684" w14:paraId="1412D265" w14:textId="206EF8EC" w:rsidTr="00620684">
        <w:tc>
          <w:tcPr>
            <w:tcW w:w="883" w:type="dxa"/>
          </w:tcPr>
          <w:p w14:paraId="139651F3" w14:textId="72F7B589" w:rsidR="00620684" w:rsidRDefault="00620684" w:rsidP="002E1E2F">
            <w:pPr>
              <w:spacing w:line="276" w:lineRule="auto"/>
              <w:rPr>
                <w:color w:val="000000"/>
              </w:rPr>
            </w:pPr>
            <w:r>
              <w:rPr>
                <w:rFonts w:hint="eastAsia"/>
                <w:color w:val="000000"/>
              </w:rPr>
              <w:t>0</w:t>
            </w:r>
            <w:r>
              <w:rPr>
                <w:color w:val="000000"/>
              </w:rPr>
              <w:t>.3</w:t>
            </w:r>
          </w:p>
        </w:tc>
        <w:tc>
          <w:tcPr>
            <w:tcW w:w="4546" w:type="dxa"/>
          </w:tcPr>
          <w:p w14:paraId="08D2A50E" w14:textId="64019D6F" w:rsidR="00620684" w:rsidRPr="00FE1D2A" w:rsidRDefault="00620684" w:rsidP="002E1E2F">
            <w:pPr>
              <w:spacing w:line="276" w:lineRule="auto"/>
              <w:rPr>
                <w:color w:val="000000"/>
              </w:rPr>
            </w:pPr>
            <w:r w:rsidRPr="00D463B4">
              <w:rPr>
                <w:noProof/>
                <w:color w:val="000000"/>
              </w:rPr>
              <w:drawing>
                <wp:inline distT="0" distB="0" distL="0" distR="0" wp14:anchorId="2D019281" wp14:editId="63DAD251">
                  <wp:extent cx="2587625" cy="2038543"/>
                  <wp:effectExtent l="0" t="0" r="0" b="0"/>
                  <wp:docPr id="287134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4022" name=""/>
                          <pic:cNvPicPr/>
                        </pic:nvPicPr>
                        <pic:blipFill>
                          <a:blip r:embed="rId23"/>
                          <a:stretch>
                            <a:fillRect/>
                          </a:stretch>
                        </pic:blipFill>
                        <pic:spPr>
                          <a:xfrm>
                            <a:off x="0" y="0"/>
                            <a:ext cx="2598923" cy="2047444"/>
                          </a:xfrm>
                          <a:prstGeom prst="rect">
                            <a:avLst/>
                          </a:prstGeom>
                        </pic:spPr>
                      </pic:pic>
                    </a:graphicData>
                  </a:graphic>
                </wp:inline>
              </w:drawing>
            </w:r>
          </w:p>
        </w:tc>
        <w:tc>
          <w:tcPr>
            <w:tcW w:w="3093" w:type="dxa"/>
          </w:tcPr>
          <w:p w14:paraId="5C50308D" w14:textId="0C5148D9" w:rsidR="00620684" w:rsidRPr="00D463B4" w:rsidRDefault="00620684" w:rsidP="002E1E2F">
            <w:pPr>
              <w:spacing w:line="276" w:lineRule="auto"/>
              <w:rPr>
                <w:noProof/>
                <w:color w:val="000000"/>
              </w:rPr>
            </w:pPr>
            <w:r>
              <w:rPr>
                <w:rFonts w:hint="eastAsia"/>
                <w:noProof/>
                <w:color w:val="000000"/>
              </w:rPr>
              <w:t>0</w:t>
            </w:r>
            <w:r>
              <w:rPr>
                <w:noProof/>
                <w:color w:val="000000"/>
              </w:rPr>
              <w:t>.84</w:t>
            </w:r>
          </w:p>
        </w:tc>
      </w:tr>
      <w:tr w:rsidR="00620684" w14:paraId="12F98126" w14:textId="0B63819E" w:rsidTr="00620684">
        <w:tc>
          <w:tcPr>
            <w:tcW w:w="883" w:type="dxa"/>
          </w:tcPr>
          <w:p w14:paraId="54EECE87" w14:textId="60CF31C9" w:rsidR="00620684" w:rsidRDefault="00620684" w:rsidP="002E1E2F">
            <w:pPr>
              <w:spacing w:line="276" w:lineRule="auto"/>
              <w:rPr>
                <w:color w:val="000000"/>
              </w:rPr>
            </w:pPr>
            <w:r>
              <w:rPr>
                <w:rFonts w:hint="eastAsia"/>
                <w:color w:val="000000"/>
              </w:rPr>
              <w:t>0</w:t>
            </w:r>
            <w:r>
              <w:rPr>
                <w:color w:val="000000"/>
              </w:rPr>
              <w:t>.4</w:t>
            </w:r>
          </w:p>
        </w:tc>
        <w:tc>
          <w:tcPr>
            <w:tcW w:w="4546" w:type="dxa"/>
          </w:tcPr>
          <w:p w14:paraId="6876070E" w14:textId="72908DC6" w:rsidR="00620684" w:rsidRPr="00FE1D2A" w:rsidRDefault="00620684" w:rsidP="002E1E2F">
            <w:pPr>
              <w:spacing w:line="276" w:lineRule="auto"/>
              <w:rPr>
                <w:color w:val="000000"/>
              </w:rPr>
            </w:pPr>
            <w:r w:rsidRPr="00D463B4">
              <w:rPr>
                <w:noProof/>
                <w:color w:val="000000"/>
              </w:rPr>
              <w:drawing>
                <wp:inline distT="0" distB="0" distL="0" distR="0" wp14:anchorId="2E9BE369" wp14:editId="23990795">
                  <wp:extent cx="2669722" cy="2096009"/>
                  <wp:effectExtent l="0" t="0" r="0" b="0"/>
                  <wp:docPr id="99219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93170" name=""/>
                          <pic:cNvPicPr/>
                        </pic:nvPicPr>
                        <pic:blipFill>
                          <a:blip r:embed="rId24"/>
                          <a:stretch>
                            <a:fillRect/>
                          </a:stretch>
                        </pic:blipFill>
                        <pic:spPr>
                          <a:xfrm>
                            <a:off x="0" y="0"/>
                            <a:ext cx="2694963" cy="2115826"/>
                          </a:xfrm>
                          <a:prstGeom prst="rect">
                            <a:avLst/>
                          </a:prstGeom>
                        </pic:spPr>
                      </pic:pic>
                    </a:graphicData>
                  </a:graphic>
                </wp:inline>
              </w:drawing>
            </w:r>
          </w:p>
        </w:tc>
        <w:tc>
          <w:tcPr>
            <w:tcW w:w="3093" w:type="dxa"/>
          </w:tcPr>
          <w:p w14:paraId="03704F90" w14:textId="1841AE37" w:rsidR="00620684" w:rsidRPr="00D463B4" w:rsidRDefault="00620684" w:rsidP="002E1E2F">
            <w:pPr>
              <w:spacing w:line="276" w:lineRule="auto"/>
              <w:rPr>
                <w:noProof/>
                <w:color w:val="000000"/>
              </w:rPr>
            </w:pPr>
            <w:r>
              <w:rPr>
                <w:rFonts w:hint="eastAsia"/>
                <w:noProof/>
                <w:color w:val="000000"/>
              </w:rPr>
              <w:t>0</w:t>
            </w:r>
            <w:r>
              <w:rPr>
                <w:noProof/>
                <w:color w:val="000000"/>
              </w:rPr>
              <w:t>.92</w:t>
            </w:r>
          </w:p>
        </w:tc>
      </w:tr>
    </w:tbl>
    <w:p w14:paraId="6F3EA6CE" w14:textId="77777777" w:rsidR="00960127" w:rsidRDefault="00960127" w:rsidP="002E1E2F">
      <w:pPr>
        <w:spacing w:line="276" w:lineRule="auto"/>
        <w:rPr>
          <w:color w:val="000000"/>
        </w:rPr>
      </w:pPr>
    </w:p>
    <w:tbl>
      <w:tblPr>
        <w:tblStyle w:val="a9"/>
        <w:tblW w:w="0" w:type="auto"/>
        <w:tblLook w:val="04A0" w:firstRow="1" w:lastRow="0" w:firstColumn="1" w:lastColumn="0" w:noHBand="0" w:noVBand="1"/>
      </w:tblPr>
      <w:tblGrid>
        <w:gridCol w:w="2462"/>
        <w:gridCol w:w="3979"/>
        <w:gridCol w:w="2081"/>
      </w:tblGrid>
      <w:tr w:rsidR="00620684" w14:paraId="6223602D" w14:textId="1A1BE7F9" w:rsidTr="00620684">
        <w:tc>
          <w:tcPr>
            <w:tcW w:w="2462" w:type="dxa"/>
          </w:tcPr>
          <w:p w14:paraId="2B5DB523" w14:textId="00EE7585" w:rsidR="00620684" w:rsidRDefault="00620684" w:rsidP="002E1E2F">
            <w:pPr>
              <w:spacing w:line="276" w:lineRule="auto"/>
              <w:rPr>
                <w:color w:val="000000"/>
              </w:rPr>
            </w:pPr>
            <w:r>
              <w:rPr>
                <w:color w:val="000000"/>
              </w:rPr>
              <w:t>V3(mV)</w:t>
            </w:r>
          </w:p>
        </w:tc>
        <w:tc>
          <w:tcPr>
            <w:tcW w:w="3979" w:type="dxa"/>
          </w:tcPr>
          <w:p w14:paraId="44FABCA2" w14:textId="77777777" w:rsidR="00620684" w:rsidRDefault="00620684" w:rsidP="002E1E2F">
            <w:pPr>
              <w:spacing w:line="276" w:lineRule="auto"/>
              <w:rPr>
                <w:color w:val="000000"/>
              </w:rPr>
            </w:pPr>
          </w:p>
        </w:tc>
        <w:tc>
          <w:tcPr>
            <w:tcW w:w="2081" w:type="dxa"/>
          </w:tcPr>
          <w:p w14:paraId="3B9F070F" w14:textId="7A2226C7" w:rsidR="00620684" w:rsidRDefault="00620684" w:rsidP="002E1E2F">
            <w:pPr>
              <w:spacing w:line="276" w:lineRule="auto"/>
              <w:rPr>
                <w:color w:val="000000"/>
              </w:rPr>
            </w:pPr>
            <w:r>
              <w:rPr>
                <w:rFonts w:hint="eastAsia"/>
                <w:color w:val="000000"/>
              </w:rPr>
              <w:t>M</w:t>
            </w:r>
            <w:r>
              <w:rPr>
                <w:color w:val="000000"/>
              </w:rPr>
              <w:t>a</w:t>
            </w:r>
          </w:p>
        </w:tc>
      </w:tr>
      <w:tr w:rsidR="00620684" w14:paraId="28E35133" w14:textId="5EDEAEDA" w:rsidTr="00620684">
        <w:tc>
          <w:tcPr>
            <w:tcW w:w="2462" w:type="dxa"/>
          </w:tcPr>
          <w:p w14:paraId="022D8993" w14:textId="07FCE795" w:rsidR="00620684" w:rsidRDefault="00620684" w:rsidP="002E1E2F">
            <w:pPr>
              <w:spacing w:line="276" w:lineRule="auto"/>
              <w:rPr>
                <w:color w:val="000000"/>
              </w:rPr>
            </w:pPr>
            <w:r>
              <w:rPr>
                <w:rFonts w:hint="eastAsia"/>
                <w:color w:val="000000"/>
              </w:rPr>
              <w:t>5</w:t>
            </w:r>
            <w:r>
              <w:rPr>
                <w:color w:val="000000"/>
              </w:rPr>
              <w:t>0</w:t>
            </w:r>
          </w:p>
        </w:tc>
        <w:tc>
          <w:tcPr>
            <w:tcW w:w="3979" w:type="dxa"/>
          </w:tcPr>
          <w:p w14:paraId="28037D1C" w14:textId="30117797" w:rsidR="00620684" w:rsidRDefault="00620684" w:rsidP="002E1E2F">
            <w:pPr>
              <w:spacing w:line="276" w:lineRule="auto"/>
              <w:rPr>
                <w:color w:val="000000"/>
              </w:rPr>
            </w:pPr>
            <w:r w:rsidRPr="00960127">
              <w:rPr>
                <w:noProof/>
                <w:color w:val="000000"/>
              </w:rPr>
              <w:drawing>
                <wp:inline distT="0" distB="0" distL="0" distR="0" wp14:anchorId="29259CAC" wp14:editId="70F78E00">
                  <wp:extent cx="2041071" cy="1611372"/>
                  <wp:effectExtent l="0" t="0" r="0" b="0"/>
                  <wp:docPr id="31314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8954" name=""/>
                          <pic:cNvPicPr/>
                        </pic:nvPicPr>
                        <pic:blipFill>
                          <a:blip r:embed="rId25"/>
                          <a:stretch>
                            <a:fillRect/>
                          </a:stretch>
                        </pic:blipFill>
                        <pic:spPr>
                          <a:xfrm>
                            <a:off x="0" y="0"/>
                            <a:ext cx="2055924" cy="1623098"/>
                          </a:xfrm>
                          <a:prstGeom prst="rect">
                            <a:avLst/>
                          </a:prstGeom>
                        </pic:spPr>
                      </pic:pic>
                    </a:graphicData>
                  </a:graphic>
                </wp:inline>
              </w:drawing>
            </w:r>
          </w:p>
        </w:tc>
        <w:tc>
          <w:tcPr>
            <w:tcW w:w="2081" w:type="dxa"/>
          </w:tcPr>
          <w:p w14:paraId="1FE6CA52" w14:textId="5DE59B8D" w:rsidR="00620684" w:rsidRPr="00960127" w:rsidRDefault="00620684" w:rsidP="002E1E2F">
            <w:pPr>
              <w:spacing w:line="276" w:lineRule="auto"/>
              <w:rPr>
                <w:noProof/>
                <w:color w:val="000000"/>
              </w:rPr>
            </w:pPr>
            <w:r>
              <w:rPr>
                <w:rFonts w:hint="eastAsia"/>
                <w:noProof/>
                <w:color w:val="000000"/>
              </w:rPr>
              <w:t>0</w:t>
            </w:r>
            <w:r>
              <w:rPr>
                <w:noProof/>
                <w:color w:val="000000"/>
              </w:rPr>
              <w:t>.5</w:t>
            </w:r>
          </w:p>
        </w:tc>
      </w:tr>
      <w:tr w:rsidR="00620684" w14:paraId="0175182D" w14:textId="73EC7F8E" w:rsidTr="00620684">
        <w:tc>
          <w:tcPr>
            <w:tcW w:w="2462" w:type="dxa"/>
          </w:tcPr>
          <w:p w14:paraId="33AEDA95" w14:textId="674DCDBA" w:rsidR="00620684" w:rsidRDefault="00620684" w:rsidP="002E1E2F">
            <w:pPr>
              <w:spacing w:line="276" w:lineRule="auto"/>
              <w:rPr>
                <w:color w:val="000000"/>
              </w:rPr>
            </w:pPr>
            <w:r>
              <w:rPr>
                <w:rFonts w:hint="eastAsia"/>
                <w:color w:val="000000"/>
              </w:rPr>
              <w:lastRenderedPageBreak/>
              <w:t>1</w:t>
            </w:r>
            <w:r>
              <w:rPr>
                <w:color w:val="000000"/>
              </w:rPr>
              <w:t>00</w:t>
            </w:r>
          </w:p>
        </w:tc>
        <w:tc>
          <w:tcPr>
            <w:tcW w:w="3979" w:type="dxa"/>
          </w:tcPr>
          <w:p w14:paraId="560463CA" w14:textId="6E29F8BC" w:rsidR="00620684" w:rsidRDefault="00620684" w:rsidP="002E1E2F">
            <w:pPr>
              <w:spacing w:line="276" w:lineRule="auto"/>
              <w:rPr>
                <w:color w:val="000000"/>
              </w:rPr>
            </w:pPr>
            <w:r w:rsidRPr="00960127">
              <w:rPr>
                <w:noProof/>
                <w:color w:val="000000"/>
              </w:rPr>
              <w:drawing>
                <wp:inline distT="0" distB="0" distL="0" distR="0" wp14:anchorId="5B383AAF" wp14:editId="41C4B7B9">
                  <wp:extent cx="2179864" cy="1721932"/>
                  <wp:effectExtent l="0" t="0" r="0" b="0"/>
                  <wp:docPr id="443334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4718" name=""/>
                          <pic:cNvPicPr/>
                        </pic:nvPicPr>
                        <pic:blipFill>
                          <a:blip r:embed="rId26"/>
                          <a:stretch>
                            <a:fillRect/>
                          </a:stretch>
                        </pic:blipFill>
                        <pic:spPr>
                          <a:xfrm>
                            <a:off x="0" y="0"/>
                            <a:ext cx="2198492" cy="1736647"/>
                          </a:xfrm>
                          <a:prstGeom prst="rect">
                            <a:avLst/>
                          </a:prstGeom>
                        </pic:spPr>
                      </pic:pic>
                    </a:graphicData>
                  </a:graphic>
                </wp:inline>
              </w:drawing>
            </w:r>
          </w:p>
        </w:tc>
        <w:tc>
          <w:tcPr>
            <w:tcW w:w="2081" w:type="dxa"/>
          </w:tcPr>
          <w:p w14:paraId="52E66DA2" w14:textId="3A57AF9A" w:rsidR="00620684" w:rsidRPr="00960127" w:rsidRDefault="00620684" w:rsidP="002E1E2F">
            <w:pPr>
              <w:spacing w:line="276" w:lineRule="auto"/>
              <w:rPr>
                <w:noProof/>
                <w:color w:val="000000"/>
              </w:rPr>
            </w:pPr>
            <w:r>
              <w:rPr>
                <w:rFonts w:hint="eastAsia"/>
                <w:noProof/>
                <w:color w:val="000000"/>
              </w:rPr>
              <w:t>0</w:t>
            </w:r>
            <w:r>
              <w:rPr>
                <w:noProof/>
                <w:color w:val="000000"/>
              </w:rPr>
              <w:t>.9</w:t>
            </w:r>
          </w:p>
        </w:tc>
      </w:tr>
      <w:tr w:rsidR="00620684" w14:paraId="298E637C" w14:textId="6D08D436" w:rsidTr="00620684">
        <w:tc>
          <w:tcPr>
            <w:tcW w:w="2462" w:type="dxa"/>
          </w:tcPr>
          <w:p w14:paraId="042D1705" w14:textId="65FFDFFB" w:rsidR="00620684" w:rsidRDefault="00620684" w:rsidP="002E1E2F">
            <w:pPr>
              <w:spacing w:line="276" w:lineRule="auto"/>
              <w:rPr>
                <w:color w:val="000000"/>
              </w:rPr>
            </w:pPr>
            <w:r>
              <w:rPr>
                <w:rFonts w:hint="eastAsia"/>
                <w:color w:val="000000"/>
              </w:rPr>
              <w:t>1</w:t>
            </w:r>
            <w:r>
              <w:rPr>
                <w:color w:val="000000"/>
              </w:rPr>
              <w:t>40</w:t>
            </w:r>
          </w:p>
        </w:tc>
        <w:tc>
          <w:tcPr>
            <w:tcW w:w="3979" w:type="dxa"/>
          </w:tcPr>
          <w:p w14:paraId="50D8D5C9" w14:textId="1D9B691A" w:rsidR="00620684" w:rsidRDefault="00620684" w:rsidP="002E1E2F">
            <w:pPr>
              <w:spacing w:line="276" w:lineRule="auto"/>
              <w:rPr>
                <w:color w:val="000000"/>
              </w:rPr>
            </w:pPr>
            <w:r w:rsidRPr="00960127">
              <w:rPr>
                <w:noProof/>
                <w:color w:val="000000"/>
              </w:rPr>
              <w:drawing>
                <wp:inline distT="0" distB="0" distL="0" distR="0" wp14:anchorId="6E1BCB08" wp14:editId="6536DAEB">
                  <wp:extent cx="2237014" cy="1760588"/>
                  <wp:effectExtent l="0" t="0" r="0" b="0"/>
                  <wp:docPr id="42970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8454" name=""/>
                          <pic:cNvPicPr/>
                        </pic:nvPicPr>
                        <pic:blipFill>
                          <a:blip r:embed="rId27"/>
                          <a:stretch>
                            <a:fillRect/>
                          </a:stretch>
                        </pic:blipFill>
                        <pic:spPr>
                          <a:xfrm>
                            <a:off x="0" y="0"/>
                            <a:ext cx="2257087" cy="1776386"/>
                          </a:xfrm>
                          <a:prstGeom prst="rect">
                            <a:avLst/>
                          </a:prstGeom>
                        </pic:spPr>
                      </pic:pic>
                    </a:graphicData>
                  </a:graphic>
                </wp:inline>
              </w:drawing>
            </w:r>
          </w:p>
        </w:tc>
        <w:tc>
          <w:tcPr>
            <w:tcW w:w="2081" w:type="dxa"/>
          </w:tcPr>
          <w:p w14:paraId="06C21F32" w14:textId="67719C33" w:rsidR="00620684" w:rsidRPr="00960127" w:rsidRDefault="00620684" w:rsidP="002E1E2F">
            <w:pPr>
              <w:spacing w:line="276" w:lineRule="auto"/>
              <w:rPr>
                <w:noProof/>
                <w:color w:val="000000"/>
              </w:rPr>
            </w:pPr>
            <w:r>
              <w:rPr>
                <w:rFonts w:hint="eastAsia"/>
                <w:noProof/>
                <w:color w:val="000000"/>
              </w:rPr>
              <w:t>1</w:t>
            </w:r>
          </w:p>
        </w:tc>
      </w:tr>
      <w:tr w:rsidR="00620684" w14:paraId="5E8C5B07" w14:textId="60337324" w:rsidTr="00620684">
        <w:tc>
          <w:tcPr>
            <w:tcW w:w="2462" w:type="dxa"/>
          </w:tcPr>
          <w:p w14:paraId="568B5001" w14:textId="6ABBAB56" w:rsidR="00620684" w:rsidRDefault="00620684" w:rsidP="002E1E2F">
            <w:pPr>
              <w:spacing w:line="276" w:lineRule="auto"/>
              <w:rPr>
                <w:color w:val="000000"/>
              </w:rPr>
            </w:pPr>
            <w:r>
              <w:rPr>
                <w:rFonts w:hint="eastAsia"/>
                <w:color w:val="000000"/>
              </w:rPr>
              <w:t>3</w:t>
            </w:r>
            <w:r>
              <w:rPr>
                <w:color w:val="000000"/>
              </w:rPr>
              <w:t>00</w:t>
            </w:r>
          </w:p>
        </w:tc>
        <w:tc>
          <w:tcPr>
            <w:tcW w:w="3979" w:type="dxa"/>
          </w:tcPr>
          <w:p w14:paraId="39892CE7" w14:textId="1AA03B8D" w:rsidR="00620684" w:rsidRDefault="00620684" w:rsidP="002E1E2F">
            <w:pPr>
              <w:spacing w:line="276" w:lineRule="auto"/>
              <w:rPr>
                <w:color w:val="000000"/>
              </w:rPr>
            </w:pPr>
            <w:r w:rsidRPr="00960127">
              <w:rPr>
                <w:noProof/>
                <w:color w:val="000000"/>
              </w:rPr>
              <w:drawing>
                <wp:inline distT="0" distB="0" distL="0" distR="0" wp14:anchorId="10195D54" wp14:editId="7913819B">
                  <wp:extent cx="2114550" cy="1681326"/>
                  <wp:effectExtent l="0" t="0" r="0" b="0"/>
                  <wp:docPr id="1403384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84823" name=""/>
                          <pic:cNvPicPr/>
                        </pic:nvPicPr>
                        <pic:blipFill>
                          <a:blip r:embed="rId28"/>
                          <a:stretch>
                            <a:fillRect/>
                          </a:stretch>
                        </pic:blipFill>
                        <pic:spPr>
                          <a:xfrm>
                            <a:off x="0" y="0"/>
                            <a:ext cx="2134529" cy="1697212"/>
                          </a:xfrm>
                          <a:prstGeom prst="rect">
                            <a:avLst/>
                          </a:prstGeom>
                        </pic:spPr>
                      </pic:pic>
                    </a:graphicData>
                  </a:graphic>
                </wp:inline>
              </w:drawing>
            </w:r>
          </w:p>
        </w:tc>
        <w:tc>
          <w:tcPr>
            <w:tcW w:w="2081" w:type="dxa"/>
          </w:tcPr>
          <w:p w14:paraId="30D50BD6" w14:textId="7BC7E57A" w:rsidR="00620684" w:rsidRPr="00960127" w:rsidRDefault="00620684" w:rsidP="002E1E2F">
            <w:pPr>
              <w:spacing w:line="276" w:lineRule="auto"/>
              <w:rPr>
                <w:noProof/>
                <w:color w:val="000000"/>
              </w:rPr>
            </w:pPr>
            <w:r>
              <w:rPr>
                <w:rFonts w:hint="eastAsia"/>
                <w:noProof/>
                <w:color w:val="000000"/>
              </w:rPr>
              <w:t>1</w:t>
            </w:r>
            <w:r>
              <w:rPr>
                <w:noProof/>
                <w:color w:val="000000"/>
              </w:rPr>
              <w:t>.2</w:t>
            </w:r>
          </w:p>
        </w:tc>
      </w:tr>
      <w:tr w:rsidR="00620684" w14:paraId="29E1AB7A" w14:textId="7833EFD3" w:rsidTr="00620684">
        <w:tc>
          <w:tcPr>
            <w:tcW w:w="2462" w:type="dxa"/>
          </w:tcPr>
          <w:p w14:paraId="498D15D3" w14:textId="37EB93C3" w:rsidR="00620684" w:rsidRDefault="00620684" w:rsidP="002E1E2F">
            <w:pPr>
              <w:spacing w:line="276" w:lineRule="auto"/>
              <w:rPr>
                <w:color w:val="000000"/>
              </w:rPr>
            </w:pPr>
            <w:r>
              <w:rPr>
                <w:rFonts w:hint="eastAsia"/>
                <w:color w:val="000000"/>
              </w:rPr>
              <w:t>4</w:t>
            </w:r>
            <w:r>
              <w:rPr>
                <w:color w:val="000000"/>
              </w:rPr>
              <w:t>00</w:t>
            </w:r>
          </w:p>
        </w:tc>
        <w:tc>
          <w:tcPr>
            <w:tcW w:w="3979" w:type="dxa"/>
          </w:tcPr>
          <w:p w14:paraId="448B2A46" w14:textId="17B9E56F" w:rsidR="00620684" w:rsidRDefault="00620684" w:rsidP="002E1E2F">
            <w:pPr>
              <w:spacing w:line="276" w:lineRule="auto"/>
              <w:rPr>
                <w:color w:val="000000"/>
              </w:rPr>
            </w:pPr>
            <w:r w:rsidRPr="00960127">
              <w:rPr>
                <w:noProof/>
                <w:color w:val="000000"/>
              </w:rPr>
              <w:drawing>
                <wp:inline distT="0" distB="0" distL="0" distR="0" wp14:anchorId="51A39316" wp14:editId="0A960DCC">
                  <wp:extent cx="2163535" cy="1705561"/>
                  <wp:effectExtent l="0" t="0" r="0" b="0"/>
                  <wp:docPr id="145691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19804" name=""/>
                          <pic:cNvPicPr/>
                        </pic:nvPicPr>
                        <pic:blipFill>
                          <a:blip r:embed="rId29"/>
                          <a:stretch>
                            <a:fillRect/>
                          </a:stretch>
                        </pic:blipFill>
                        <pic:spPr>
                          <a:xfrm>
                            <a:off x="0" y="0"/>
                            <a:ext cx="2172333" cy="1712496"/>
                          </a:xfrm>
                          <a:prstGeom prst="rect">
                            <a:avLst/>
                          </a:prstGeom>
                        </pic:spPr>
                      </pic:pic>
                    </a:graphicData>
                  </a:graphic>
                </wp:inline>
              </w:drawing>
            </w:r>
          </w:p>
        </w:tc>
        <w:tc>
          <w:tcPr>
            <w:tcW w:w="2081" w:type="dxa"/>
          </w:tcPr>
          <w:p w14:paraId="7B845EBF" w14:textId="46F6DDDE" w:rsidR="00620684" w:rsidRPr="00960127" w:rsidRDefault="00620684" w:rsidP="002E1E2F">
            <w:pPr>
              <w:spacing w:line="276" w:lineRule="auto"/>
              <w:rPr>
                <w:noProof/>
                <w:color w:val="000000"/>
              </w:rPr>
            </w:pPr>
            <w:r>
              <w:rPr>
                <w:rFonts w:hint="eastAsia"/>
                <w:noProof/>
                <w:color w:val="000000"/>
              </w:rPr>
              <w:t>1</w:t>
            </w:r>
            <w:r>
              <w:rPr>
                <w:noProof/>
                <w:color w:val="000000"/>
              </w:rPr>
              <w:t>.4</w:t>
            </w:r>
          </w:p>
        </w:tc>
      </w:tr>
    </w:tbl>
    <w:p w14:paraId="5751D2AC" w14:textId="77777777" w:rsidR="005B6AF7" w:rsidRDefault="005B6AF7" w:rsidP="002E1E2F">
      <w:pPr>
        <w:spacing w:line="276" w:lineRule="auto"/>
        <w:rPr>
          <w:color w:val="000000"/>
        </w:rPr>
      </w:pPr>
    </w:p>
    <w:p w14:paraId="63E35B19" w14:textId="72C9CBD7" w:rsidR="002E1E2F" w:rsidRPr="004F57F0" w:rsidRDefault="002E1E2F" w:rsidP="002E1E2F">
      <w:pPr>
        <w:spacing w:line="276" w:lineRule="auto"/>
        <w:rPr>
          <w:color w:val="000000"/>
        </w:rPr>
      </w:pPr>
      <w:r w:rsidRPr="004F57F0">
        <w:rPr>
          <w:rFonts w:hint="eastAsia"/>
          <w:color w:val="000000"/>
        </w:rPr>
        <w:t>3</w:t>
      </w:r>
      <w:r w:rsidRPr="004F57F0">
        <w:rPr>
          <w:rFonts w:hint="eastAsia"/>
          <w:color w:val="000000"/>
        </w:rPr>
        <w:t>、</w:t>
      </w:r>
      <w:r w:rsidRPr="004F57F0">
        <w:rPr>
          <w:rFonts w:hint="eastAsia"/>
          <w:color w:val="000000"/>
        </w:rPr>
        <w:t>DSB</w:t>
      </w:r>
      <w:r w:rsidRPr="004F57F0">
        <w:rPr>
          <w:rFonts w:hint="eastAsia"/>
          <w:color w:val="000000"/>
        </w:rPr>
        <w:t>信号的产生与解调</w:t>
      </w:r>
    </w:p>
    <w:p w14:paraId="242AB52F" w14:textId="77777777" w:rsidR="002E1E2F" w:rsidRPr="004F57F0" w:rsidRDefault="002E1E2F" w:rsidP="002E1E2F">
      <w:pPr>
        <w:spacing w:line="276" w:lineRule="auto"/>
        <w:ind w:firstLine="420"/>
        <w:rPr>
          <w:color w:val="000000"/>
        </w:rPr>
      </w:pPr>
      <w:r w:rsidRPr="004F57F0">
        <w:rPr>
          <w:rFonts w:hint="eastAsia"/>
          <w:color w:val="000000"/>
        </w:rPr>
        <w:t>利用模拟相乘器可以构成</w:t>
      </w:r>
      <w:r w:rsidRPr="004F57F0">
        <w:rPr>
          <w:rFonts w:hint="eastAsia"/>
          <w:color w:val="000000"/>
        </w:rPr>
        <w:t>DSB</w:t>
      </w:r>
      <w:r w:rsidRPr="004F57F0">
        <w:rPr>
          <w:rFonts w:hint="eastAsia"/>
          <w:color w:val="000000"/>
        </w:rPr>
        <w:t>信号产生及解调电路，如图</w:t>
      </w:r>
      <w:r w:rsidRPr="004F57F0">
        <w:rPr>
          <w:rFonts w:hint="eastAsia"/>
          <w:color w:val="000000"/>
        </w:rPr>
        <w:t>2-</w:t>
      </w:r>
      <w:r>
        <w:rPr>
          <w:rFonts w:hint="eastAsia"/>
          <w:color w:val="000000"/>
        </w:rPr>
        <w:t>2</w:t>
      </w:r>
      <w:r w:rsidRPr="004F57F0">
        <w:rPr>
          <w:rFonts w:hint="eastAsia"/>
          <w:color w:val="000000"/>
        </w:rPr>
        <w:t>4</w:t>
      </w:r>
      <w:r w:rsidRPr="004F57F0">
        <w:rPr>
          <w:rFonts w:hint="eastAsia"/>
          <w:color w:val="000000"/>
        </w:rPr>
        <w:t>所示。电路中模拟相乘器</w:t>
      </w:r>
      <w:r w:rsidRPr="004F57F0">
        <w:rPr>
          <w:rFonts w:hint="eastAsia"/>
          <w:color w:val="000000"/>
        </w:rPr>
        <w:t>A1</w:t>
      </w:r>
      <w:r w:rsidRPr="004F57F0">
        <w:rPr>
          <w:rFonts w:hint="eastAsia"/>
          <w:color w:val="000000"/>
        </w:rPr>
        <w:t>的输出为一个</w:t>
      </w:r>
      <w:r w:rsidRPr="004F57F0">
        <w:rPr>
          <w:rFonts w:hint="eastAsia"/>
          <w:color w:val="000000"/>
        </w:rPr>
        <w:t>DSB</w:t>
      </w:r>
      <w:r w:rsidRPr="004F57F0">
        <w:rPr>
          <w:rFonts w:hint="eastAsia"/>
          <w:color w:val="000000"/>
        </w:rPr>
        <w:t>信号，该信号作为模拟相乘器</w:t>
      </w:r>
      <w:r w:rsidRPr="004F57F0">
        <w:rPr>
          <w:rFonts w:hint="eastAsia"/>
          <w:color w:val="000000"/>
        </w:rPr>
        <w:t>A2</w:t>
      </w:r>
      <w:r w:rsidRPr="004F57F0">
        <w:rPr>
          <w:rFonts w:hint="eastAsia"/>
          <w:color w:val="000000"/>
        </w:rPr>
        <w:t>的一个输入，并与载频相乘，经过低通滤波器输出解调后的波形。</w:t>
      </w:r>
    </w:p>
    <w:p w14:paraId="1575A385" w14:textId="77777777" w:rsidR="002E1E2F" w:rsidRPr="004F57F0" w:rsidRDefault="002E1E2F" w:rsidP="002E1E2F">
      <w:pPr>
        <w:spacing w:line="276" w:lineRule="auto"/>
        <w:jc w:val="center"/>
        <w:rPr>
          <w:color w:val="000000"/>
        </w:rPr>
      </w:pPr>
      <w:r>
        <w:rPr>
          <w:noProof/>
          <w:color w:val="000000"/>
        </w:rPr>
        <w:lastRenderedPageBreak/>
        <w:drawing>
          <wp:inline distT="0" distB="0" distL="0" distR="0" wp14:anchorId="0F875E9F" wp14:editId="5745B627">
            <wp:extent cx="4173855" cy="253174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4173855" cy="2531745"/>
                    </a:xfrm>
                    <a:prstGeom prst="rect">
                      <a:avLst/>
                    </a:prstGeom>
                    <a:noFill/>
                    <a:ln w="9525">
                      <a:noFill/>
                      <a:miter lim="800000"/>
                      <a:headEnd/>
                      <a:tailEnd/>
                    </a:ln>
                  </pic:spPr>
                </pic:pic>
              </a:graphicData>
            </a:graphic>
          </wp:inline>
        </w:drawing>
      </w:r>
    </w:p>
    <w:p w14:paraId="5D0ED7D1" w14:textId="77777777" w:rsidR="002E1E2F"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4 DSB</w:t>
      </w:r>
      <w:r w:rsidRPr="004F57F0">
        <w:rPr>
          <w:rFonts w:hint="eastAsia"/>
          <w:color w:val="000000"/>
          <w:sz w:val="18"/>
          <w:szCs w:val="18"/>
        </w:rPr>
        <w:t>信号的产生与解调电路</w:t>
      </w:r>
    </w:p>
    <w:p w14:paraId="1D7A571A" w14:textId="77777777" w:rsidR="002E1E2F" w:rsidRPr="004F57F0" w:rsidRDefault="002E1E2F" w:rsidP="002E1E2F">
      <w:pPr>
        <w:spacing w:line="276" w:lineRule="auto"/>
        <w:jc w:val="center"/>
        <w:rPr>
          <w:color w:val="000000"/>
          <w:sz w:val="18"/>
          <w:szCs w:val="18"/>
        </w:rPr>
      </w:pPr>
    </w:p>
    <w:p w14:paraId="796C42AE" w14:textId="77777777" w:rsidR="002E1E2F" w:rsidRPr="004F57F0" w:rsidRDefault="002E1E2F" w:rsidP="002E1E2F">
      <w:pPr>
        <w:spacing w:line="276" w:lineRule="auto"/>
        <w:ind w:firstLine="405"/>
        <w:rPr>
          <w:color w:val="000000"/>
        </w:rPr>
      </w:pPr>
      <w:r w:rsidRPr="004F57F0">
        <w:rPr>
          <w:rFonts w:hint="eastAsia"/>
          <w:color w:val="000000"/>
        </w:rPr>
        <w:t>单击“仿真”按钮，用示波器观察输出信号波形如图</w:t>
      </w:r>
      <w:r w:rsidRPr="004F57F0">
        <w:rPr>
          <w:rFonts w:hint="eastAsia"/>
          <w:color w:val="000000"/>
        </w:rPr>
        <w:t>2-</w:t>
      </w:r>
      <w:r>
        <w:rPr>
          <w:rFonts w:hint="eastAsia"/>
          <w:color w:val="000000"/>
        </w:rPr>
        <w:t>2</w:t>
      </w:r>
      <w:r w:rsidRPr="004F57F0">
        <w:rPr>
          <w:rFonts w:hint="eastAsia"/>
          <w:color w:val="000000"/>
        </w:rPr>
        <w:t>5</w:t>
      </w:r>
      <w:r w:rsidRPr="004F57F0">
        <w:rPr>
          <w:rFonts w:hint="eastAsia"/>
          <w:color w:val="000000"/>
        </w:rPr>
        <w:t>所示。调整示波器的连线，可以得到其他信号波形。改变调制信号的幅度，观察并记录相应的</w:t>
      </w:r>
      <w:r w:rsidRPr="004F57F0">
        <w:rPr>
          <w:rFonts w:hint="eastAsia"/>
          <w:color w:val="000000"/>
        </w:rPr>
        <w:t>DSB</w:t>
      </w:r>
      <w:r w:rsidRPr="004F57F0">
        <w:rPr>
          <w:rFonts w:hint="eastAsia"/>
          <w:color w:val="000000"/>
        </w:rPr>
        <w:t>信号及解调信号。</w:t>
      </w:r>
    </w:p>
    <w:p w14:paraId="4946FCEE" w14:textId="77777777" w:rsidR="002E1E2F" w:rsidRPr="004F57F0" w:rsidRDefault="002E1E2F" w:rsidP="002E1E2F">
      <w:pPr>
        <w:spacing w:line="276" w:lineRule="auto"/>
        <w:jc w:val="center"/>
        <w:rPr>
          <w:color w:val="000000"/>
        </w:rPr>
      </w:pPr>
      <w:r>
        <w:rPr>
          <w:noProof/>
          <w:color w:val="000000"/>
        </w:rPr>
        <w:drawing>
          <wp:inline distT="0" distB="0" distL="0" distR="0" wp14:anchorId="2869DF72" wp14:editId="00ADD3C3">
            <wp:extent cx="4021455" cy="32004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021455" cy="3200400"/>
                    </a:xfrm>
                    <a:prstGeom prst="rect">
                      <a:avLst/>
                    </a:prstGeom>
                    <a:noFill/>
                    <a:ln w="9525">
                      <a:noFill/>
                      <a:miter lim="800000"/>
                      <a:headEnd/>
                      <a:tailEnd/>
                    </a:ln>
                  </pic:spPr>
                </pic:pic>
              </a:graphicData>
            </a:graphic>
          </wp:inline>
        </w:drawing>
      </w:r>
    </w:p>
    <w:p w14:paraId="436209B5" w14:textId="77777777" w:rsidR="002E1E2F"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 xml:space="preserve">5 </w:t>
      </w:r>
      <w:r w:rsidRPr="004F57F0">
        <w:rPr>
          <w:rFonts w:hint="eastAsia"/>
          <w:color w:val="000000"/>
          <w:sz w:val="18"/>
          <w:szCs w:val="18"/>
        </w:rPr>
        <w:t>示波器观测的</w:t>
      </w:r>
      <w:r w:rsidRPr="004F57F0">
        <w:rPr>
          <w:rFonts w:hint="eastAsia"/>
          <w:color w:val="000000"/>
          <w:sz w:val="18"/>
          <w:szCs w:val="18"/>
        </w:rPr>
        <w:t>DSB</w:t>
      </w:r>
      <w:r w:rsidRPr="004F57F0">
        <w:rPr>
          <w:rFonts w:hint="eastAsia"/>
          <w:color w:val="000000"/>
          <w:sz w:val="18"/>
          <w:szCs w:val="18"/>
        </w:rPr>
        <w:t>信号和解调后信号</w:t>
      </w:r>
    </w:p>
    <w:p w14:paraId="7C3655BC" w14:textId="31FD0C54" w:rsidR="00412E73" w:rsidRPr="004F57F0" w:rsidRDefault="00412E73" w:rsidP="00412E73">
      <w:pPr>
        <w:spacing w:line="276" w:lineRule="auto"/>
        <w:rPr>
          <w:color w:val="000000"/>
          <w:sz w:val="18"/>
          <w:szCs w:val="18"/>
        </w:rPr>
      </w:pPr>
      <w:r w:rsidRPr="00412E73">
        <w:rPr>
          <w:noProof/>
          <w:color w:val="000000"/>
          <w:sz w:val="18"/>
          <w:szCs w:val="18"/>
        </w:rPr>
        <w:lastRenderedPageBreak/>
        <w:drawing>
          <wp:inline distT="0" distB="0" distL="0" distR="0" wp14:anchorId="0BAA0894" wp14:editId="6F617EFA">
            <wp:extent cx="3061547" cy="2078874"/>
            <wp:effectExtent l="0" t="0" r="0" b="0"/>
            <wp:docPr id="66159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8974" name=""/>
                    <pic:cNvPicPr/>
                  </pic:nvPicPr>
                  <pic:blipFill>
                    <a:blip r:embed="rId32"/>
                    <a:stretch>
                      <a:fillRect/>
                    </a:stretch>
                  </pic:blipFill>
                  <pic:spPr>
                    <a:xfrm>
                      <a:off x="0" y="0"/>
                      <a:ext cx="3065206" cy="2081359"/>
                    </a:xfrm>
                    <a:prstGeom prst="rect">
                      <a:avLst/>
                    </a:prstGeom>
                  </pic:spPr>
                </pic:pic>
              </a:graphicData>
            </a:graphic>
          </wp:inline>
        </w:drawing>
      </w:r>
      <w:r w:rsidR="00A40BB8" w:rsidRPr="00A40BB8">
        <w:rPr>
          <w:noProof/>
        </w:rPr>
        <w:t xml:space="preserve"> </w:t>
      </w:r>
      <w:r w:rsidR="00A40BB8" w:rsidRPr="00A40BB8">
        <w:rPr>
          <w:noProof/>
          <w:color w:val="000000"/>
          <w:sz w:val="18"/>
          <w:szCs w:val="18"/>
        </w:rPr>
        <w:drawing>
          <wp:inline distT="0" distB="0" distL="0" distR="0" wp14:anchorId="4F7088D2" wp14:editId="745668BD">
            <wp:extent cx="3339193" cy="2621043"/>
            <wp:effectExtent l="0" t="0" r="0" b="0"/>
            <wp:docPr id="112504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44673" name=""/>
                    <pic:cNvPicPr/>
                  </pic:nvPicPr>
                  <pic:blipFill>
                    <a:blip r:embed="rId33"/>
                    <a:stretch>
                      <a:fillRect/>
                    </a:stretch>
                  </pic:blipFill>
                  <pic:spPr>
                    <a:xfrm>
                      <a:off x="0" y="0"/>
                      <a:ext cx="3349511" cy="2629142"/>
                    </a:xfrm>
                    <a:prstGeom prst="rect">
                      <a:avLst/>
                    </a:prstGeom>
                  </pic:spPr>
                </pic:pic>
              </a:graphicData>
            </a:graphic>
          </wp:inline>
        </w:drawing>
      </w:r>
    </w:p>
    <w:p w14:paraId="231B3707" w14:textId="77777777" w:rsidR="002E1E2F" w:rsidRPr="00C239EB" w:rsidRDefault="002E1E2F" w:rsidP="002E1E2F">
      <w:pPr>
        <w:spacing w:before="40" w:after="40" w:line="276" w:lineRule="auto"/>
        <w:rPr>
          <w:b/>
          <w:color w:val="000000"/>
        </w:rPr>
      </w:pPr>
      <w:r w:rsidRPr="00C239EB">
        <w:rPr>
          <w:rFonts w:hint="eastAsia"/>
          <w:b/>
          <w:color w:val="000000"/>
        </w:rPr>
        <w:t>三、仿真实验小结</w:t>
      </w:r>
    </w:p>
    <w:p w14:paraId="661ACBF3" w14:textId="77777777" w:rsidR="002E1E2F" w:rsidRDefault="002E1E2F" w:rsidP="002E1E2F">
      <w:pPr>
        <w:spacing w:line="276" w:lineRule="auto"/>
        <w:rPr>
          <w:color w:val="000000"/>
        </w:rPr>
      </w:pPr>
      <w:r w:rsidRPr="004F57F0">
        <w:rPr>
          <w:rFonts w:hint="eastAsia"/>
          <w:color w:val="000000"/>
        </w:rPr>
        <w:t>1</w:t>
      </w:r>
      <w:r w:rsidRPr="004F57F0">
        <w:rPr>
          <w:rFonts w:hint="eastAsia"/>
          <w:color w:val="000000"/>
        </w:rPr>
        <w:t>、高电平调幅电路在工作过程中，处于哪种状态？</w:t>
      </w:r>
    </w:p>
    <w:p w14:paraId="2CF3704A" w14:textId="77777777" w:rsidR="00A40BB8" w:rsidRDefault="00A40BB8" w:rsidP="002E1E2F">
      <w:pPr>
        <w:spacing w:line="276" w:lineRule="auto"/>
        <w:rPr>
          <w:color w:val="000000"/>
        </w:rPr>
      </w:pPr>
    </w:p>
    <w:p w14:paraId="5E508BE8" w14:textId="7165BDDE" w:rsidR="00884A0F" w:rsidRDefault="00A40BB8" w:rsidP="00A40BB8">
      <w:pPr>
        <w:spacing w:line="276" w:lineRule="auto"/>
        <w:ind w:leftChars="200" w:left="420"/>
        <w:rPr>
          <w:color w:val="000000"/>
        </w:rPr>
      </w:pPr>
      <w:r>
        <w:rPr>
          <w:rFonts w:hint="eastAsia"/>
          <w:color w:val="000000"/>
        </w:rPr>
        <w:t>处于过压状态。</w:t>
      </w:r>
      <w:r w:rsidRPr="00A40BB8">
        <w:rPr>
          <w:rFonts w:hint="eastAsia"/>
          <w:color w:val="000000"/>
        </w:rPr>
        <w:t>高电平调幅电路在工作过程中，主要是将调制信号添加到高频功率放大器的集电极直流电源电压上，实现调幅。这种调制方法被称为集电极调幅电路，其特点是必须工作在过</w:t>
      </w:r>
      <w:proofErr w:type="gramStart"/>
      <w:r w:rsidRPr="00A40BB8">
        <w:rPr>
          <w:rFonts w:hint="eastAsia"/>
          <w:color w:val="000000"/>
        </w:rPr>
        <w:t>压状态</w:t>
      </w:r>
      <w:proofErr w:type="gramEnd"/>
      <w:r w:rsidRPr="00A40BB8">
        <w:rPr>
          <w:rFonts w:hint="eastAsia"/>
          <w:color w:val="000000"/>
        </w:rPr>
        <w:t>下。</w:t>
      </w:r>
    </w:p>
    <w:p w14:paraId="10C73F00" w14:textId="77777777" w:rsidR="00A40BB8" w:rsidRPr="004F57F0" w:rsidRDefault="00A40BB8" w:rsidP="002E1E2F">
      <w:pPr>
        <w:spacing w:line="276" w:lineRule="auto"/>
        <w:rPr>
          <w:color w:val="000000"/>
        </w:rPr>
      </w:pPr>
    </w:p>
    <w:p w14:paraId="2D0F2343" w14:textId="77777777" w:rsidR="002E1E2F" w:rsidRDefault="002E1E2F" w:rsidP="002E1E2F">
      <w:pPr>
        <w:spacing w:line="276" w:lineRule="auto"/>
        <w:rPr>
          <w:color w:val="000000"/>
        </w:rPr>
      </w:pPr>
      <w:r w:rsidRPr="004F57F0">
        <w:rPr>
          <w:rFonts w:hint="eastAsia"/>
          <w:color w:val="000000"/>
        </w:rPr>
        <w:t>2</w:t>
      </w:r>
      <w:r w:rsidRPr="004F57F0">
        <w:rPr>
          <w:rFonts w:hint="eastAsia"/>
          <w:color w:val="000000"/>
        </w:rPr>
        <w:t>、总结</w:t>
      </w:r>
      <w:r w:rsidRPr="004F57F0">
        <w:rPr>
          <w:rFonts w:hint="eastAsia"/>
          <w:color w:val="000000"/>
        </w:rPr>
        <w:t>AM</w:t>
      </w:r>
      <w:r w:rsidRPr="004F57F0">
        <w:rPr>
          <w:rFonts w:hint="eastAsia"/>
          <w:color w:val="000000"/>
        </w:rPr>
        <w:t>调制过程中，哪些参数对调幅度产生影响？如何影响？</w:t>
      </w:r>
    </w:p>
    <w:p w14:paraId="05922A90" w14:textId="77777777" w:rsidR="00A40BB8" w:rsidRDefault="00A40BB8" w:rsidP="002E1E2F">
      <w:pPr>
        <w:spacing w:line="276" w:lineRule="auto"/>
        <w:rPr>
          <w:color w:val="000000"/>
        </w:rPr>
      </w:pPr>
    </w:p>
    <w:p w14:paraId="62D53EFE" w14:textId="46C8A131" w:rsidR="00A40BB8" w:rsidRPr="00A40BB8" w:rsidRDefault="00A40BB8" w:rsidP="00A40BB8">
      <w:pPr>
        <w:spacing w:line="276" w:lineRule="auto"/>
        <w:ind w:leftChars="200" w:left="420"/>
        <w:rPr>
          <w:color w:val="000000"/>
        </w:rPr>
      </w:pPr>
      <w:r w:rsidRPr="00A40BB8">
        <w:rPr>
          <w:rFonts w:hint="eastAsia"/>
          <w:color w:val="000000"/>
        </w:rPr>
        <w:t>在</w:t>
      </w:r>
      <w:r w:rsidRPr="00A40BB8">
        <w:rPr>
          <w:rFonts w:hint="eastAsia"/>
          <w:color w:val="000000"/>
        </w:rPr>
        <w:t>AM</w:t>
      </w:r>
      <w:r w:rsidRPr="00A40BB8">
        <w:rPr>
          <w:rFonts w:hint="eastAsia"/>
          <w:color w:val="000000"/>
        </w:rPr>
        <w:t>调制过程中，主要的参数包括载波信号和调制信号。载波信号的幅度、频率以及调制信号的幅度、频率和相位都对调幅度产生影响。</w:t>
      </w:r>
    </w:p>
    <w:p w14:paraId="5A2BA468" w14:textId="19DCA580" w:rsidR="00A40BB8" w:rsidRPr="00A40BB8" w:rsidRDefault="00A40BB8" w:rsidP="00A40BB8">
      <w:pPr>
        <w:spacing w:line="276" w:lineRule="auto"/>
        <w:ind w:leftChars="200" w:left="420"/>
        <w:rPr>
          <w:color w:val="000000"/>
        </w:rPr>
      </w:pPr>
      <w:r w:rsidRPr="00A40BB8">
        <w:rPr>
          <w:rFonts w:hint="eastAsia"/>
          <w:color w:val="000000"/>
        </w:rPr>
        <w:t xml:space="preserve">- </w:t>
      </w:r>
      <w:r w:rsidRPr="00A40BB8">
        <w:rPr>
          <w:rFonts w:hint="eastAsia"/>
          <w:color w:val="000000"/>
        </w:rPr>
        <w:t>载波信号的幅度：载波信号的幅度决定了</w:t>
      </w:r>
      <w:r w:rsidRPr="00A40BB8">
        <w:rPr>
          <w:rFonts w:hint="eastAsia"/>
          <w:color w:val="000000"/>
        </w:rPr>
        <w:t>AM</w:t>
      </w:r>
      <w:r w:rsidRPr="00A40BB8">
        <w:rPr>
          <w:rFonts w:hint="eastAsia"/>
          <w:color w:val="000000"/>
        </w:rPr>
        <w:t>信号的最大振幅，从而影响了解调时能够获取的信息量。当载波信号的幅度过大时，可能会导致失真，因此需要合理控制其幅度。</w:t>
      </w:r>
    </w:p>
    <w:p w14:paraId="0F056885" w14:textId="40C5EB07" w:rsidR="00A40BB8" w:rsidRPr="00A40BB8" w:rsidRDefault="00A40BB8" w:rsidP="00A40BB8">
      <w:pPr>
        <w:spacing w:line="276" w:lineRule="auto"/>
        <w:ind w:leftChars="200" w:left="420"/>
        <w:rPr>
          <w:color w:val="000000"/>
        </w:rPr>
      </w:pPr>
      <w:r w:rsidRPr="00A40BB8">
        <w:rPr>
          <w:rFonts w:hint="eastAsia"/>
          <w:color w:val="000000"/>
        </w:rPr>
        <w:t xml:space="preserve">- </w:t>
      </w:r>
      <w:r w:rsidRPr="00A40BB8">
        <w:rPr>
          <w:rFonts w:hint="eastAsia"/>
          <w:color w:val="000000"/>
        </w:rPr>
        <w:t>载波信号的频率：载波信号的频率决定了</w:t>
      </w:r>
      <w:r w:rsidRPr="00A40BB8">
        <w:rPr>
          <w:rFonts w:hint="eastAsia"/>
          <w:color w:val="000000"/>
        </w:rPr>
        <w:t>AM</w:t>
      </w:r>
      <w:r w:rsidRPr="00A40BB8">
        <w:rPr>
          <w:rFonts w:hint="eastAsia"/>
          <w:color w:val="000000"/>
        </w:rPr>
        <w:t>信号的中心频率，对调制后的信号起着决定性的作用。</w:t>
      </w:r>
    </w:p>
    <w:p w14:paraId="3181C4EF" w14:textId="03D648FC" w:rsidR="00A40BB8" w:rsidRPr="00A40BB8" w:rsidRDefault="00A40BB8" w:rsidP="00A40BB8">
      <w:pPr>
        <w:spacing w:line="276" w:lineRule="auto"/>
        <w:ind w:leftChars="200" w:left="420"/>
        <w:rPr>
          <w:color w:val="000000"/>
        </w:rPr>
      </w:pPr>
      <w:r w:rsidRPr="00A40BB8">
        <w:rPr>
          <w:rFonts w:hint="eastAsia"/>
          <w:color w:val="000000"/>
        </w:rPr>
        <w:t xml:space="preserve">- </w:t>
      </w:r>
      <w:r w:rsidRPr="00A40BB8">
        <w:rPr>
          <w:rFonts w:hint="eastAsia"/>
          <w:color w:val="000000"/>
        </w:rPr>
        <w:t>调制信号的幅度和频率：调制信号的幅度和频率直接影响了调幅度的大小。调制信号</w:t>
      </w:r>
      <w:r w:rsidRPr="00A40BB8">
        <w:rPr>
          <w:rFonts w:hint="eastAsia"/>
          <w:color w:val="000000"/>
        </w:rPr>
        <w:lastRenderedPageBreak/>
        <w:t>的幅度越大，调幅度就越高；同样，调制信号的频率也会影响调幅度的大小。</w:t>
      </w:r>
    </w:p>
    <w:p w14:paraId="481AE400" w14:textId="5A6CCB55" w:rsidR="00884A0F" w:rsidRDefault="00A40BB8" w:rsidP="00A40BB8">
      <w:pPr>
        <w:spacing w:line="276" w:lineRule="auto"/>
        <w:ind w:leftChars="200" w:left="420"/>
        <w:rPr>
          <w:color w:val="000000"/>
        </w:rPr>
      </w:pPr>
      <w:r w:rsidRPr="00A40BB8">
        <w:rPr>
          <w:rFonts w:hint="eastAsia"/>
          <w:color w:val="000000"/>
        </w:rPr>
        <w:t xml:space="preserve">- </w:t>
      </w:r>
      <w:r w:rsidRPr="00A40BB8">
        <w:rPr>
          <w:rFonts w:hint="eastAsia"/>
          <w:color w:val="000000"/>
        </w:rPr>
        <w:t>调制信号的相位：调制信号的相位主要影响</w:t>
      </w:r>
      <w:r w:rsidRPr="00A40BB8">
        <w:rPr>
          <w:rFonts w:hint="eastAsia"/>
          <w:color w:val="000000"/>
        </w:rPr>
        <w:t>AM</w:t>
      </w:r>
      <w:r w:rsidRPr="00A40BB8">
        <w:rPr>
          <w:rFonts w:hint="eastAsia"/>
          <w:color w:val="000000"/>
        </w:rPr>
        <w:t>信号的起始位置，进而影响了调幅度。</w:t>
      </w:r>
    </w:p>
    <w:p w14:paraId="659C3B92" w14:textId="77777777" w:rsidR="00A40BB8" w:rsidRPr="004F57F0" w:rsidRDefault="00A40BB8" w:rsidP="00A40BB8">
      <w:pPr>
        <w:spacing w:line="276" w:lineRule="auto"/>
        <w:rPr>
          <w:color w:val="000000"/>
        </w:rPr>
      </w:pPr>
    </w:p>
    <w:p w14:paraId="38C89017" w14:textId="77777777" w:rsidR="002E1E2F" w:rsidRPr="004F57F0" w:rsidRDefault="002E1E2F" w:rsidP="002E1E2F">
      <w:pPr>
        <w:spacing w:line="276" w:lineRule="auto"/>
        <w:rPr>
          <w:color w:val="000000"/>
        </w:rPr>
      </w:pPr>
      <w:r w:rsidRPr="004F57F0">
        <w:rPr>
          <w:rFonts w:hint="eastAsia"/>
          <w:color w:val="000000"/>
        </w:rPr>
        <w:t>3</w:t>
      </w:r>
      <w:r w:rsidRPr="004F57F0">
        <w:rPr>
          <w:rFonts w:hint="eastAsia"/>
          <w:color w:val="000000"/>
        </w:rPr>
        <w:t>、结合</w:t>
      </w:r>
      <w:r w:rsidRPr="004F57F0">
        <w:rPr>
          <w:rFonts w:hint="eastAsia"/>
          <w:color w:val="000000"/>
        </w:rPr>
        <w:t>DSB</w:t>
      </w:r>
      <w:r w:rsidRPr="004F57F0">
        <w:rPr>
          <w:rFonts w:hint="eastAsia"/>
          <w:color w:val="000000"/>
        </w:rPr>
        <w:t>调制与解调电路中各处信号的波形，总结</w:t>
      </w:r>
      <w:r w:rsidRPr="004F57F0">
        <w:rPr>
          <w:rFonts w:hint="eastAsia"/>
          <w:color w:val="000000"/>
        </w:rPr>
        <w:t>DSB</w:t>
      </w:r>
      <w:r w:rsidRPr="004F57F0">
        <w:rPr>
          <w:rFonts w:hint="eastAsia"/>
          <w:color w:val="000000"/>
        </w:rPr>
        <w:t>调制与解调的原理。</w:t>
      </w:r>
    </w:p>
    <w:p w14:paraId="014C9887" w14:textId="77777777" w:rsidR="002E1E2F" w:rsidRPr="004F57F0" w:rsidRDefault="002E1E2F" w:rsidP="002E1E2F">
      <w:pPr>
        <w:spacing w:line="276" w:lineRule="auto"/>
        <w:rPr>
          <w:color w:val="000000"/>
        </w:rPr>
      </w:pPr>
    </w:p>
    <w:p w14:paraId="5407FBED" w14:textId="58FCC06A" w:rsidR="000D15B5" w:rsidRPr="000D15B5" w:rsidRDefault="000D15B5" w:rsidP="000D15B5">
      <w:pPr>
        <w:spacing w:line="276" w:lineRule="auto"/>
        <w:ind w:leftChars="200" w:left="420"/>
        <w:rPr>
          <w:color w:val="000000"/>
        </w:rPr>
      </w:pPr>
      <w:r w:rsidRPr="000D15B5">
        <w:rPr>
          <w:rFonts w:hint="eastAsia"/>
          <w:color w:val="000000"/>
        </w:rPr>
        <w:t>在</w:t>
      </w:r>
      <w:r w:rsidRPr="000D15B5">
        <w:rPr>
          <w:rFonts w:hint="eastAsia"/>
          <w:color w:val="000000"/>
        </w:rPr>
        <w:t>DSB</w:t>
      </w:r>
      <w:r w:rsidRPr="000D15B5">
        <w:rPr>
          <w:rFonts w:hint="eastAsia"/>
          <w:color w:val="000000"/>
        </w:rPr>
        <w:t>调制过程中，载波信号的两个边带中的一个被用来传递信息。具体来说，当调制信号为正时，载波信号的上边带会被抑制，仅下边带携带有信息；相反，当调制信号为负时，上边带会被恢复，而下边带被抑制。因此，</w:t>
      </w:r>
      <w:r w:rsidRPr="000D15B5">
        <w:rPr>
          <w:rFonts w:hint="eastAsia"/>
          <w:color w:val="000000"/>
        </w:rPr>
        <w:t>DSB</w:t>
      </w:r>
      <w:r w:rsidRPr="000D15B5">
        <w:rPr>
          <w:rFonts w:hint="eastAsia"/>
          <w:color w:val="000000"/>
        </w:rPr>
        <w:t>调制实际上是将原始信息信号插入到载波信号的一个边带中的过程。</w:t>
      </w:r>
    </w:p>
    <w:p w14:paraId="521FD57D" w14:textId="5158A61D" w:rsidR="002E1E2F" w:rsidRPr="004F57F0" w:rsidRDefault="000D15B5" w:rsidP="000D15B5">
      <w:pPr>
        <w:spacing w:line="276" w:lineRule="auto"/>
        <w:ind w:leftChars="200" w:left="420"/>
        <w:rPr>
          <w:color w:val="000000"/>
        </w:rPr>
      </w:pPr>
      <w:r w:rsidRPr="000D15B5">
        <w:rPr>
          <w:rFonts w:hint="eastAsia"/>
          <w:color w:val="000000"/>
        </w:rPr>
        <w:t>对于</w:t>
      </w:r>
      <w:r w:rsidRPr="000D15B5">
        <w:rPr>
          <w:rFonts w:hint="eastAsia"/>
          <w:color w:val="000000"/>
        </w:rPr>
        <w:t>DSB</w:t>
      </w:r>
      <w:r w:rsidRPr="000D15B5">
        <w:rPr>
          <w:rFonts w:hint="eastAsia"/>
          <w:color w:val="000000"/>
        </w:rPr>
        <w:t>解调，它是调制的逆过程。接收端通过比较载波信号的两个边带中的电平差异来还原出原始的信息信号。如果接收到的载波信号的上边带电平高于下边带电平，那么解调出的调制信号就为正；反之，如果上边带电平低于下边带电平，则调制信号就为负。这样，通过对比两个边带的电平差异，就可以准确地还原出原始的信息信号。</w:t>
      </w:r>
    </w:p>
    <w:p w14:paraId="2A4E0A2F" w14:textId="77777777" w:rsidR="002E1E2F" w:rsidRPr="004F57F0" w:rsidRDefault="002E1E2F" w:rsidP="002E1E2F">
      <w:pPr>
        <w:pStyle w:val="2"/>
        <w:spacing w:line="276" w:lineRule="auto"/>
        <w:rPr>
          <w:color w:val="000000"/>
        </w:rPr>
      </w:pPr>
      <w:r w:rsidRPr="004F57F0">
        <w:rPr>
          <w:color w:val="000000"/>
        </w:rPr>
        <w:br w:type="page"/>
      </w:r>
      <w:bookmarkStart w:id="1" w:name="_Toc19173103"/>
      <w:r w:rsidRPr="004F57F0">
        <w:rPr>
          <w:rFonts w:hint="eastAsia"/>
          <w:color w:val="000000"/>
        </w:rPr>
        <w:lastRenderedPageBreak/>
        <w:t>实验</w:t>
      </w:r>
      <w:r>
        <w:rPr>
          <w:rFonts w:hint="eastAsia"/>
          <w:color w:val="000000"/>
        </w:rPr>
        <w:t>九</w:t>
      </w:r>
      <w:r w:rsidRPr="004F57F0">
        <w:rPr>
          <w:rFonts w:hint="eastAsia"/>
          <w:color w:val="000000"/>
        </w:rPr>
        <w:t xml:space="preserve">  </w:t>
      </w:r>
      <w:r w:rsidRPr="004F57F0">
        <w:rPr>
          <w:rFonts w:hint="eastAsia"/>
          <w:color w:val="000000"/>
        </w:rPr>
        <w:t>二极管峰值包络检波仿真实验</w:t>
      </w:r>
      <w:bookmarkEnd w:id="1"/>
    </w:p>
    <w:p w14:paraId="0EE96486" w14:textId="77777777" w:rsidR="002E1E2F" w:rsidRPr="005A617A" w:rsidRDefault="002E1E2F" w:rsidP="002E1E2F">
      <w:pPr>
        <w:spacing w:before="40" w:after="40" w:line="276" w:lineRule="auto"/>
        <w:rPr>
          <w:b/>
          <w:color w:val="000000"/>
        </w:rPr>
      </w:pPr>
      <w:r w:rsidRPr="005A617A">
        <w:rPr>
          <w:rFonts w:hint="eastAsia"/>
          <w:b/>
          <w:color w:val="000000"/>
        </w:rPr>
        <w:t>一、实验目的</w:t>
      </w:r>
    </w:p>
    <w:p w14:paraId="2AC22C0B" w14:textId="77777777" w:rsidR="002E1E2F" w:rsidRPr="004F57F0" w:rsidRDefault="002E1E2F" w:rsidP="002E1E2F">
      <w:pPr>
        <w:spacing w:line="276" w:lineRule="auto"/>
        <w:rPr>
          <w:color w:val="000000"/>
        </w:rPr>
      </w:pPr>
      <w:r w:rsidRPr="004F57F0">
        <w:rPr>
          <w:rFonts w:hint="eastAsia"/>
          <w:color w:val="000000"/>
        </w:rPr>
        <w:t>1</w:t>
      </w:r>
      <w:r w:rsidRPr="004F57F0">
        <w:rPr>
          <w:rFonts w:hint="eastAsia"/>
          <w:color w:val="000000"/>
        </w:rPr>
        <w:t>、熟悉二极管峰值包络检波的工作原理</w:t>
      </w:r>
    </w:p>
    <w:p w14:paraId="762060C8" w14:textId="77777777" w:rsidR="002E1E2F" w:rsidRPr="004F57F0" w:rsidRDefault="002E1E2F" w:rsidP="002E1E2F">
      <w:pPr>
        <w:spacing w:line="276" w:lineRule="auto"/>
        <w:rPr>
          <w:color w:val="000000"/>
        </w:rPr>
      </w:pPr>
      <w:r w:rsidRPr="004F57F0">
        <w:rPr>
          <w:rFonts w:hint="eastAsia"/>
          <w:color w:val="000000"/>
        </w:rPr>
        <w:t>2</w:t>
      </w:r>
      <w:r w:rsidRPr="004F57F0">
        <w:rPr>
          <w:rFonts w:hint="eastAsia"/>
          <w:color w:val="000000"/>
        </w:rPr>
        <w:t>、熟悉二极管峰值包络检波电路的测试</w:t>
      </w:r>
    </w:p>
    <w:p w14:paraId="532DE11A" w14:textId="77777777" w:rsidR="002E1E2F" w:rsidRPr="005A617A" w:rsidRDefault="002E1E2F" w:rsidP="002E1E2F">
      <w:pPr>
        <w:spacing w:before="40" w:after="40" w:line="276" w:lineRule="auto"/>
        <w:rPr>
          <w:b/>
          <w:color w:val="000000"/>
        </w:rPr>
      </w:pPr>
      <w:r w:rsidRPr="005A617A">
        <w:rPr>
          <w:rFonts w:hint="eastAsia"/>
          <w:b/>
          <w:color w:val="000000"/>
        </w:rPr>
        <w:t>二、实验内容及要求</w:t>
      </w:r>
    </w:p>
    <w:p w14:paraId="22217372" w14:textId="77777777" w:rsidR="002E1E2F" w:rsidRPr="004F57F0" w:rsidRDefault="002E1E2F" w:rsidP="002E1E2F">
      <w:pPr>
        <w:spacing w:line="276" w:lineRule="auto"/>
        <w:rPr>
          <w:color w:val="000000"/>
        </w:rPr>
      </w:pPr>
      <w:r w:rsidRPr="004F57F0">
        <w:rPr>
          <w:rFonts w:hint="eastAsia"/>
          <w:color w:val="000000"/>
        </w:rPr>
        <w:t>1</w:t>
      </w:r>
      <w:r w:rsidRPr="004F57F0">
        <w:rPr>
          <w:rFonts w:hint="eastAsia"/>
          <w:color w:val="000000"/>
        </w:rPr>
        <w:t>、创建电路</w:t>
      </w:r>
    </w:p>
    <w:p w14:paraId="78569D73" w14:textId="77777777" w:rsidR="002E1E2F" w:rsidRPr="004F57F0" w:rsidRDefault="002E1E2F" w:rsidP="002E1E2F">
      <w:pPr>
        <w:spacing w:line="276" w:lineRule="auto"/>
        <w:ind w:firstLine="405"/>
        <w:rPr>
          <w:color w:val="000000"/>
        </w:rPr>
      </w:pPr>
      <w:r w:rsidRPr="004F57F0">
        <w:rPr>
          <w:rFonts w:hint="eastAsia"/>
          <w:color w:val="000000"/>
        </w:rPr>
        <w:t>在</w:t>
      </w:r>
      <w:r w:rsidRPr="004F57F0">
        <w:rPr>
          <w:rFonts w:hint="eastAsia"/>
          <w:color w:val="000000"/>
        </w:rPr>
        <w:t>Multisim13</w:t>
      </w:r>
      <w:r w:rsidRPr="004F57F0">
        <w:rPr>
          <w:rFonts w:hint="eastAsia"/>
          <w:color w:val="000000"/>
        </w:rPr>
        <w:t>的电路窗口中，创建如图</w:t>
      </w:r>
      <w:r w:rsidRPr="004F57F0">
        <w:rPr>
          <w:rFonts w:hint="eastAsia"/>
          <w:color w:val="000000"/>
        </w:rPr>
        <w:t>2-</w:t>
      </w:r>
      <w:r>
        <w:rPr>
          <w:rFonts w:hint="eastAsia"/>
          <w:color w:val="000000"/>
        </w:rPr>
        <w:t>2</w:t>
      </w:r>
      <w:r w:rsidRPr="004F57F0">
        <w:rPr>
          <w:rFonts w:hint="eastAsia"/>
          <w:color w:val="000000"/>
        </w:rPr>
        <w:t>6</w:t>
      </w:r>
      <w:r w:rsidRPr="004F57F0">
        <w:rPr>
          <w:rFonts w:hint="eastAsia"/>
          <w:color w:val="000000"/>
        </w:rPr>
        <w:t>所示的电路。电路中用模拟乘法器</w:t>
      </w:r>
      <w:r w:rsidRPr="004F57F0">
        <w:rPr>
          <w:rFonts w:hint="eastAsia"/>
          <w:color w:val="000000"/>
        </w:rPr>
        <w:t>A1</w:t>
      </w:r>
      <w:r w:rsidRPr="004F57F0">
        <w:rPr>
          <w:rFonts w:hint="eastAsia"/>
          <w:color w:val="000000"/>
        </w:rPr>
        <w:t>产生</w:t>
      </w:r>
      <w:r w:rsidRPr="004F57F0">
        <w:rPr>
          <w:rFonts w:hint="eastAsia"/>
          <w:color w:val="000000"/>
        </w:rPr>
        <w:t>AM</w:t>
      </w:r>
      <w:r w:rsidRPr="004F57F0">
        <w:rPr>
          <w:rFonts w:hint="eastAsia"/>
          <w:color w:val="000000"/>
        </w:rPr>
        <w:t>调幅波，送入二极管峰值包络检波电路，请说明电路中</w:t>
      </w:r>
      <w:r w:rsidRPr="004F57F0">
        <w:rPr>
          <w:rFonts w:hint="eastAsia"/>
          <w:color w:val="000000"/>
        </w:rPr>
        <w:t>AM</w:t>
      </w:r>
      <w:r w:rsidRPr="004F57F0">
        <w:rPr>
          <w:rFonts w:hint="eastAsia"/>
          <w:color w:val="000000"/>
        </w:rPr>
        <w:t>调幅波信号的产生原理。</w:t>
      </w:r>
    </w:p>
    <w:p w14:paraId="2DE33818" w14:textId="77777777" w:rsidR="002E1E2F" w:rsidRPr="004F57F0" w:rsidRDefault="002E1E2F" w:rsidP="002E1E2F">
      <w:pPr>
        <w:spacing w:line="276" w:lineRule="auto"/>
        <w:jc w:val="center"/>
        <w:rPr>
          <w:color w:val="000000"/>
        </w:rPr>
      </w:pPr>
      <w:r>
        <w:rPr>
          <w:noProof/>
          <w:color w:val="000000"/>
        </w:rPr>
        <w:drawing>
          <wp:inline distT="0" distB="0" distL="0" distR="0" wp14:anchorId="27A18DEC" wp14:editId="7BCE6568">
            <wp:extent cx="5732145" cy="3014345"/>
            <wp:effectExtent l="1905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32145" cy="3014345"/>
                    </a:xfrm>
                    <a:prstGeom prst="rect">
                      <a:avLst/>
                    </a:prstGeom>
                    <a:noFill/>
                    <a:ln w="9525">
                      <a:noFill/>
                      <a:miter lim="800000"/>
                      <a:headEnd/>
                      <a:tailEnd/>
                    </a:ln>
                  </pic:spPr>
                </pic:pic>
              </a:graphicData>
            </a:graphic>
          </wp:inline>
        </w:drawing>
      </w:r>
    </w:p>
    <w:p w14:paraId="00EBB92E" w14:textId="77777777" w:rsidR="002E1E2F" w:rsidRPr="004F57F0"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 xml:space="preserve">6 </w:t>
      </w:r>
      <w:r w:rsidRPr="004F57F0">
        <w:rPr>
          <w:rFonts w:hint="eastAsia"/>
          <w:color w:val="000000"/>
          <w:sz w:val="18"/>
          <w:szCs w:val="18"/>
        </w:rPr>
        <w:t>二极管峰值包络检波仿真电路图</w:t>
      </w:r>
    </w:p>
    <w:p w14:paraId="3E059280" w14:textId="77777777" w:rsidR="00204278" w:rsidRDefault="00204278" w:rsidP="002E1E2F">
      <w:pPr>
        <w:spacing w:line="276" w:lineRule="auto"/>
        <w:rPr>
          <w:color w:val="000000"/>
        </w:rPr>
      </w:pPr>
    </w:p>
    <w:p w14:paraId="6E2BBF9F" w14:textId="1B80FA0D" w:rsidR="002E1E2F" w:rsidRPr="004F57F0" w:rsidRDefault="002E1E2F" w:rsidP="002E1E2F">
      <w:pPr>
        <w:spacing w:line="276" w:lineRule="auto"/>
        <w:rPr>
          <w:color w:val="000000"/>
        </w:rPr>
      </w:pPr>
      <w:r w:rsidRPr="004F57F0">
        <w:rPr>
          <w:rFonts w:hint="eastAsia"/>
          <w:color w:val="000000"/>
        </w:rPr>
        <w:t>2</w:t>
      </w:r>
      <w:r w:rsidRPr="004F57F0">
        <w:rPr>
          <w:rFonts w:hint="eastAsia"/>
          <w:color w:val="000000"/>
        </w:rPr>
        <w:t>、特性测试</w:t>
      </w:r>
    </w:p>
    <w:p w14:paraId="1F633385" w14:textId="77777777" w:rsidR="002E1E2F" w:rsidRDefault="002E1E2F" w:rsidP="002E1E2F">
      <w:pPr>
        <w:spacing w:line="276" w:lineRule="auto"/>
        <w:ind w:firstLineChars="198" w:firstLine="416"/>
        <w:rPr>
          <w:color w:val="000000"/>
        </w:rPr>
      </w:pPr>
      <w:r w:rsidRPr="004F57F0">
        <w:rPr>
          <w:rFonts w:hint="eastAsia"/>
          <w:color w:val="000000"/>
        </w:rPr>
        <w:t>用示波器观察并记录</w:t>
      </w:r>
      <w:r w:rsidRPr="004F57F0">
        <w:rPr>
          <w:rFonts w:hint="eastAsia"/>
          <w:color w:val="000000"/>
        </w:rPr>
        <w:t>AM</w:t>
      </w:r>
      <w:r w:rsidRPr="004F57F0">
        <w:rPr>
          <w:rFonts w:hint="eastAsia"/>
          <w:color w:val="000000"/>
        </w:rPr>
        <w:t>信号和检波输出信号的波形如图</w:t>
      </w:r>
      <w:r w:rsidRPr="004F57F0">
        <w:rPr>
          <w:rFonts w:hint="eastAsia"/>
          <w:color w:val="000000"/>
        </w:rPr>
        <w:t>2-</w:t>
      </w:r>
      <w:r>
        <w:rPr>
          <w:rFonts w:hint="eastAsia"/>
          <w:color w:val="000000"/>
        </w:rPr>
        <w:t>2</w:t>
      </w:r>
      <w:r w:rsidRPr="004F57F0">
        <w:rPr>
          <w:rFonts w:hint="eastAsia"/>
          <w:color w:val="000000"/>
        </w:rPr>
        <w:t>7</w:t>
      </w:r>
      <w:r w:rsidRPr="004F57F0">
        <w:rPr>
          <w:rFonts w:hint="eastAsia"/>
          <w:color w:val="000000"/>
        </w:rPr>
        <w:t>所示，</w:t>
      </w:r>
      <w:r w:rsidRPr="004F57F0">
        <w:rPr>
          <w:rFonts w:hint="eastAsia"/>
          <w:color w:val="000000"/>
        </w:rPr>
        <w:t xml:space="preserve"> </w:t>
      </w:r>
      <w:r w:rsidRPr="004F57F0">
        <w:rPr>
          <w:rFonts w:hint="eastAsia"/>
          <w:color w:val="000000"/>
        </w:rPr>
        <w:t>根据实验数据求出检波效率。</w:t>
      </w:r>
    </w:p>
    <w:p w14:paraId="4BD2287A" w14:textId="76C8B9E1" w:rsidR="005D2106" w:rsidRDefault="005D2106" w:rsidP="002E1E2F">
      <w:pPr>
        <w:spacing w:line="276" w:lineRule="auto"/>
        <w:ind w:firstLineChars="198" w:firstLine="416"/>
        <w:rPr>
          <w:rFonts w:hint="eastAsia"/>
          <w:color w:val="000000"/>
        </w:rPr>
      </w:pPr>
      <w:r>
        <w:rPr>
          <w:rFonts w:hint="eastAsia"/>
          <w:color w:val="000000"/>
        </w:rPr>
        <w:t>检波效率：</w:t>
      </w:r>
      <w:r>
        <w:rPr>
          <w:rFonts w:hint="eastAsia"/>
          <w:color w:val="000000"/>
        </w:rPr>
        <w:t>Kd=</w:t>
      </w:r>
      <m:oMath>
        <m:f>
          <m:fPr>
            <m:ctrlPr>
              <w:rPr>
                <w:rFonts w:ascii="Cambria Math" w:hAnsi="Cambria Math"/>
                <w:i/>
                <w:color w:val="000000"/>
              </w:rPr>
            </m:ctrlPr>
          </m:fPr>
          <m:num>
            <m:r>
              <w:rPr>
                <w:rFonts w:ascii="Cambria Math" w:hAnsi="Cambria Math" w:hint="eastAsia"/>
                <w:color w:val="000000"/>
              </w:rPr>
              <m:t>2.</m:t>
            </m:r>
            <m:r>
              <w:rPr>
                <w:rFonts w:ascii="Cambria Math" w:hAnsi="Cambria Math"/>
                <w:color w:val="000000"/>
              </w:rPr>
              <m:t>188</m:t>
            </m:r>
          </m:num>
          <m:den>
            <m:r>
              <w:rPr>
                <w:rFonts w:ascii="Cambria Math" w:hAnsi="Cambria Math" w:hint="eastAsia"/>
                <w:color w:val="000000"/>
              </w:rPr>
              <m:t>2.92</m:t>
            </m:r>
            <m:r>
              <w:rPr>
                <w:rFonts w:ascii="Cambria Math" w:hAnsi="Cambria Math"/>
                <w:color w:val="000000"/>
              </w:rPr>
              <m:t>5</m:t>
            </m:r>
          </m:den>
        </m:f>
        <m:r>
          <w:rPr>
            <w:rFonts w:ascii="Cambria Math" w:hAnsi="Cambria Math" w:hint="eastAsia"/>
            <w:color w:val="000000"/>
          </w:rPr>
          <m:t>=0.7</m:t>
        </m:r>
      </m:oMath>
      <w:r>
        <w:rPr>
          <w:rFonts w:hAnsi="Cambria Math" w:hint="eastAsia"/>
          <w:color w:val="000000"/>
        </w:rPr>
        <w:t>48</w:t>
      </w:r>
    </w:p>
    <w:p w14:paraId="006842A7" w14:textId="345908F9" w:rsidR="006A0FB6" w:rsidRPr="004F57F0" w:rsidRDefault="006A0FB6" w:rsidP="002E1E2F">
      <w:pPr>
        <w:spacing w:line="276" w:lineRule="auto"/>
        <w:ind w:firstLineChars="198" w:firstLine="416"/>
        <w:rPr>
          <w:color w:val="000000"/>
        </w:rPr>
      </w:pPr>
      <w:r w:rsidRPr="006A0FB6">
        <w:rPr>
          <w:noProof/>
          <w:color w:val="000000"/>
        </w:rPr>
        <w:lastRenderedPageBreak/>
        <w:drawing>
          <wp:inline distT="0" distB="0" distL="0" distR="0" wp14:anchorId="56B9F599" wp14:editId="15A66E00">
            <wp:extent cx="4074447" cy="3234407"/>
            <wp:effectExtent l="0" t="0" r="0" b="0"/>
            <wp:docPr id="908727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27472" name=""/>
                    <pic:cNvPicPr/>
                  </pic:nvPicPr>
                  <pic:blipFill>
                    <a:blip r:embed="rId35"/>
                    <a:stretch>
                      <a:fillRect/>
                    </a:stretch>
                  </pic:blipFill>
                  <pic:spPr>
                    <a:xfrm>
                      <a:off x="0" y="0"/>
                      <a:ext cx="4079405" cy="3238342"/>
                    </a:xfrm>
                    <a:prstGeom prst="rect">
                      <a:avLst/>
                    </a:prstGeom>
                  </pic:spPr>
                </pic:pic>
              </a:graphicData>
            </a:graphic>
          </wp:inline>
        </w:drawing>
      </w:r>
    </w:p>
    <w:p w14:paraId="3BBC44F7" w14:textId="77777777" w:rsidR="002E1E2F" w:rsidRPr="004F57F0" w:rsidRDefault="002E1E2F" w:rsidP="002E1E2F">
      <w:pPr>
        <w:spacing w:line="276" w:lineRule="auto"/>
        <w:rPr>
          <w:color w:val="000000"/>
        </w:rPr>
      </w:pPr>
      <w:r w:rsidRPr="004F57F0">
        <w:rPr>
          <w:rFonts w:hint="eastAsia"/>
          <w:color w:val="000000"/>
        </w:rPr>
        <w:t>3</w:t>
      </w:r>
      <w:r w:rsidRPr="004F57F0">
        <w:rPr>
          <w:rFonts w:hint="eastAsia"/>
          <w:color w:val="000000"/>
        </w:rPr>
        <w:t>、惰性失真波形观察</w:t>
      </w:r>
    </w:p>
    <w:p w14:paraId="40AE94CB" w14:textId="77777777" w:rsidR="002E1E2F" w:rsidRDefault="002E1E2F" w:rsidP="002E1E2F">
      <w:pPr>
        <w:spacing w:line="276" w:lineRule="auto"/>
        <w:rPr>
          <w:color w:val="000000"/>
        </w:rPr>
      </w:pPr>
      <w:r w:rsidRPr="004F57F0">
        <w:rPr>
          <w:rFonts w:hint="eastAsia"/>
          <w:color w:val="000000"/>
        </w:rPr>
        <w:t xml:space="preserve">    </w:t>
      </w:r>
      <w:r w:rsidRPr="004F57F0">
        <w:rPr>
          <w:rFonts w:hint="eastAsia"/>
          <w:color w:val="000000"/>
        </w:rPr>
        <w:t>增大</w:t>
      </w:r>
      <w:r w:rsidRPr="004F57F0">
        <w:rPr>
          <w:rFonts w:hint="eastAsia"/>
          <w:color w:val="000000"/>
        </w:rPr>
        <w:t>R2</w:t>
      </w:r>
      <w:r w:rsidRPr="004F57F0">
        <w:rPr>
          <w:rFonts w:hint="eastAsia"/>
          <w:color w:val="000000"/>
        </w:rPr>
        <w:t>，观察示波器检波输出波形的变化。</w:t>
      </w:r>
    </w:p>
    <w:tbl>
      <w:tblPr>
        <w:tblStyle w:val="a9"/>
        <w:tblW w:w="0" w:type="auto"/>
        <w:tblLook w:val="04A0" w:firstRow="1" w:lastRow="0" w:firstColumn="1" w:lastColumn="0" w:noHBand="0" w:noVBand="1"/>
      </w:tblPr>
      <w:tblGrid>
        <w:gridCol w:w="4261"/>
        <w:gridCol w:w="4261"/>
      </w:tblGrid>
      <w:tr w:rsidR="003B0B56" w14:paraId="58FB4B8D" w14:textId="77777777" w:rsidTr="006A0FB6">
        <w:tc>
          <w:tcPr>
            <w:tcW w:w="4261" w:type="dxa"/>
          </w:tcPr>
          <w:p w14:paraId="0E7EA144" w14:textId="129AA730" w:rsidR="006A0FB6" w:rsidRDefault="006A0FB6" w:rsidP="002E1E2F">
            <w:pPr>
              <w:spacing w:line="276" w:lineRule="auto"/>
              <w:rPr>
                <w:color w:val="000000"/>
              </w:rPr>
            </w:pPr>
            <w:r>
              <w:rPr>
                <w:rFonts w:hint="eastAsia"/>
                <w:color w:val="000000"/>
              </w:rPr>
              <w:t>R</w:t>
            </w:r>
            <w:r>
              <w:rPr>
                <w:color w:val="000000"/>
              </w:rPr>
              <w:t>2</w:t>
            </w:r>
            <w:r w:rsidR="003B0B56">
              <w:rPr>
                <w:color w:val="000000"/>
              </w:rPr>
              <w:t>(KO)</w:t>
            </w:r>
          </w:p>
        </w:tc>
        <w:tc>
          <w:tcPr>
            <w:tcW w:w="4261" w:type="dxa"/>
          </w:tcPr>
          <w:p w14:paraId="2AFD7842" w14:textId="77777777" w:rsidR="006A0FB6" w:rsidRDefault="006A0FB6" w:rsidP="002E1E2F">
            <w:pPr>
              <w:spacing w:line="276" w:lineRule="auto"/>
              <w:rPr>
                <w:color w:val="000000"/>
              </w:rPr>
            </w:pPr>
          </w:p>
        </w:tc>
      </w:tr>
      <w:tr w:rsidR="003B0B56" w14:paraId="318D44E8" w14:textId="77777777" w:rsidTr="006A0FB6">
        <w:tc>
          <w:tcPr>
            <w:tcW w:w="4261" w:type="dxa"/>
          </w:tcPr>
          <w:p w14:paraId="3B8E3651" w14:textId="4F870A46" w:rsidR="006A0FB6" w:rsidRDefault="003B0B56" w:rsidP="002E1E2F">
            <w:pPr>
              <w:spacing w:line="276" w:lineRule="auto"/>
              <w:rPr>
                <w:color w:val="000000"/>
              </w:rPr>
            </w:pPr>
            <w:r>
              <w:rPr>
                <w:rFonts w:hint="eastAsia"/>
                <w:color w:val="000000"/>
              </w:rPr>
              <w:t>0</w:t>
            </w:r>
          </w:p>
        </w:tc>
        <w:tc>
          <w:tcPr>
            <w:tcW w:w="4261" w:type="dxa"/>
          </w:tcPr>
          <w:p w14:paraId="59C68FF3" w14:textId="786A188B" w:rsidR="006A0FB6" w:rsidRDefault="003B0B56" w:rsidP="002E1E2F">
            <w:pPr>
              <w:spacing w:line="276" w:lineRule="auto"/>
              <w:rPr>
                <w:color w:val="000000"/>
              </w:rPr>
            </w:pPr>
            <w:r w:rsidRPr="003B0B56">
              <w:rPr>
                <w:noProof/>
                <w:color w:val="000000"/>
              </w:rPr>
              <w:drawing>
                <wp:inline distT="0" distB="0" distL="0" distR="0" wp14:anchorId="193C80B6" wp14:editId="1A8A87C3">
                  <wp:extent cx="2456033" cy="1730375"/>
                  <wp:effectExtent l="0" t="0" r="0" b="0"/>
                  <wp:docPr id="618094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4102" name=""/>
                          <pic:cNvPicPr/>
                        </pic:nvPicPr>
                        <pic:blipFill>
                          <a:blip r:embed="rId36"/>
                          <a:stretch>
                            <a:fillRect/>
                          </a:stretch>
                        </pic:blipFill>
                        <pic:spPr>
                          <a:xfrm>
                            <a:off x="0" y="0"/>
                            <a:ext cx="2625365" cy="1849676"/>
                          </a:xfrm>
                          <a:prstGeom prst="rect">
                            <a:avLst/>
                          </a:prstGeom>
                        </pic:spPr>
                      </pic:pic>
                    </a:graphicData>
                  </a:graphic>
                </wp:inline>
              </w:drawing>
            </w:r>
          </w:p>
        </w:tc>
      </w:tr>
      <w:tr w:rsidR="003B0B56" w14:paraId="5592647E" w14:textId="77777777" w:rsidTr="006A0FB6">
        <w:tc>
          <w:tcPr>
            <w:tcW w:w="4261" w:type="dxa"/>
          </w:tcPr>
          <w:p w14:paraId="139933C7" w14:textId="3271FAF7" w:rsidR="006A0FB6" w:rsidRDefault="003B0B56" w:rsidP="002E1E2F">
            <w:pPr>
              <w:spacing w:line="276" w:lineRule="auto"/>
              <w:rPr>
                <w:color w:val="000000"/>
              </w:rPr>
            </w:pPr>
            <w:r>
              <w:rPr>
                <w:rFonts w:hint="eastAsia"/>
                <w:color w:val="000000"/>
              </w:rPr>
              <w:t>2</w:t>
            </w:r>
          </w:p>
        </w:tc>
        <w:tc>
          <w:tcPr>
            <w:tcW w:w="4261" w:type="dxa"/>
          </w:tcPr>
          <w:p w14:paraId="7764154F" w14:textId="47286C93" w:rsidR="006A0FB6" w:rsidRDefault="003B0B56" w:rsidP="002E1E2F">
            <w:pPr>
              <w:spacing w:line="276" w:lineRule="auto"/>
              <w:rPr>
                <w:color w:val="000000"/>
              </w:rPr>
            </w:pPr>
            <w:r w:rsidRPr="003B0B56">
              <w:rPr>
                <w:noProof/>
                <w:color w:val="000000"/>
              </w:rPr>
              <w:drawing>
                <wp:inline distT="0" distB="0" distL="0" distR="0" wp14:anchorId="74DA1958" wp14:editId="2C4FCFFD">
                  <wp:extent cx="2320401" cy="1886575"/>
                  <wp:effectExtent l="0" t="0" r="0" b="0"/>
                  <wp:docPr id="182664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8395" name=""/>
                          <pic:cNvPicPr/>
                        </pic:nvPicPr>
                        <pic:blipFill>
                          <a:blip r:embed="rId37"/>
                          <a:stretch>
                            <a:fillRect/>
                          </a:stretch>
                        </pic:blipFill>
                        <pic:spPr>
                          <a:xfrm>
                            <a:off x="0" y="0"/>
                            <a:ext cx="2333354" cy="1897106"/>
                          </a:xfrm>
                          <a:prstGeom prst="rect">
                            <a:avLst/>
                          </a:prstGeom>
                        </pic:spPr>
                      </pic:pic>
                    </a:graphicData>
                  </a:graphic>
                </wp:inline>
              </w:drawing>
            </w:r>
          </w:p>
        </w:tc>
      </w:tr>
      <w:tr w:rsidR="003B0B56" w14:paraId="40E5E6BF" w14:textId="77777777" w:rsidTr="006A0FB6">
        <w:tc>
          <w:tcPr>
            <w:tcW w:w="4261" w:type="dxa"/>
          </w:tcPr>
          <w:p w14:paraId="6C262C15" w14:textId="2593F9F6" w:rsidR="006A0FB6" w:rsidRDefault="003B0B56" w:rsidP="002E1E2F">
            <w:pPr>
              <w:spacing w:line="276" w:lineRule="auto"/>
              <w:rPr>
                <w:color w:val="000000"/>
              </w:rPr>
            </w:pPr>
            <w:r>
              <w:rPr>
                <w:rFonts w:hint="eastAsia"/>
                <w:color w:val="000000"/>
              </w:rPr>
              <w:lastRenderedPageBreak/>
              <w:t>5</w:t>
            </w:r>
          </w:p>
        </w:tc>
        <w:tc>
          <w:tcPr>
            <w:tcW w:w="4261" w:type="dxa"/>
          </w:tcPr>
          <w:p w14:paraId="0F761A91" w14:textId="57B51E86" w:rsidR="006A0FB6" w:rsidRDefault="003B0B56" w:rsidP="002E1E2F">
            <w:pPr>
              <w:spacing w:line="276" w:lineRule="auto"/>
              <w:rPr>
                <w:color w:val="000000"/>
              </w:rPr>
            </w:pPr>
            <w:r w:rsidRPr="003B0B56">
              <w:rPr>
                <w:noProof/>
                <w:color w:val="000000"/>
              </w:rPr>
              <w:drawing>
                <wp:inline distT="0" distB="0" distL="0" distR="0" wp14:anchorId="5A60DC63" wp14:editId="3A998F08">
                  <wp:extent cx="2176423" cy="1690709"/>
                  <wp:effectExtent l="0" t="0" r="0" b="0"/>
                  <wp:docPr id="106323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3427" name=""/>
                          <pic:cNvPicPr/>
                        </pic:nvPicPr>
                        <pic:blipFill>
                          <a:blip r:embed="rId38"/>
                          <a:stretch>
                            <a:fillRect/>
                          </a:stretch>
                        </pic:blipFill>
                        <pic:spPr>
                          <a:xfrm>
                            <a:off x="0" y="0"/>
                            <a:ext cx="2184762" cy="1697187"/>
                          </a:xfrm>
                          <a:prstGeom prst="rect">
                            <a:avLst/>
                          </a:prstGeom>
                        </pic:spPr>
                      </pic:pic>
                    </a:graphicData>
                  </a:graphic>
                </wp:inline>
              </w:drawing>
            </w:r>
          </w:p>
        </w:tc>
      </w:tr>
      <w:tr w:rsidR="003B0B56" w14:paraId="6829A634" w14:textId="77777777" w:rsidTr="006A0FB6">
        <w:tc>
          <w:tcPr>
            <w:tcW w:w="4261" w:type="dxa"/>
          </w:tcPr>
          <w:p w14:paraId="4ED1FE75" w14:textId="3E67A4DE" w:rsidR="006A0FB6" w:rsidRDefault="003B0B56" w:rsidP="002E1E2F">
            <w:pPr>
              <w:spacing w:line="276" w:lineRule="auto"/>
              <w:rPr>
                <w:color w:val="000000"/>
              </w:rPr>
            </w:pPr>
            <w:r>
              <w:rPr>
                <w:rFonts w:hint="eastAsia"/>
                <w:color w:val="000000"/>
              </w:rPr>
              <w:t>8</w:t>
            </w:r>
          </w:p>
        </w:tc>
        <w:tc>
          <w:tcPr>
            <w:tcW w:w="4261" w:type="dxa"/>
          </w:tcPr>
          <w:p w14:paraId="691BBCDF" w14:textId="5B8CE96C" w:rsidR="006A0FB6" w:rsidRDefault="003B0B56" w:rsidP="002E1E2F">
            <w:pPr>
              <w:spacing w:line="276" w:lineRule="auto"/>
              <w:rPr>
                <w:color w:val="000000"/>
              </w:rPr>
            </w:pPr>
            <w:r w:rsidRPr="003B0B56">
              <w:rPr>
                <w:noProof/>
                <w:color w:val="000000"/>
              </w:rPr>
              <w:drawing>
                <wp:inline distT="0" distB="0" distL="0" distR="0" wp14:anchorId="47E3B4E4" wp14:editId="417C163A">
                  <wp:extent cx="2176145" cy="1692557"/>
                  <wp:effectExtent l="0" t="0" r="0" b="0"/>
                  <wp:docPr id="1651575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5612" name=""/>
                          <pic:cNvPicPr/>
                        </pic:nvPicPr>
                        <pic:blipFill>
                          <a:blip r:embed="rId39"/>
                          <a:stretch>
                            <a:fillRect/>
                          </a:stretch>
                        </pic:blipFill>
                        <pic:spPr>
                          <a:xfrm>
                            <a:off x="0" y="0"/>
                            <a:ext cx="2183341" cy="1698154"/>
                          </a:xfrm>
                          <a:prstGeom prst="rect">
                            <a:avLst/>
                          </a:prstGeom>
                        </pic:spPr>
                      </pic:pic>
                    </a:graphicData>
                  </a:graphic>
                </wp:inline>
              </w:drawing>
            </w:r>
          </w:p>
        </w:tc>
      </w:tr>
      <w:tr w:rsidR="003B0B56" w14:paraId="1FCAA9A6" w14:textId="77777777" w:rsidTr="006A0FB6">
        <w:tc>
          <w:tcPr>
            <w:tcW w:w="4261" w:type="dxa"/>
          </w:tcPr>
          <w:p w14:paraId="20DA0803" w14:textId="4741B272" w:rsidR="006A0FB6" w:rsidRDefault="003B0B56" w:rsidP="002E1E2F">
            <w:pPr>
              <w:spacing w:line="276" w:lineRule="auto"/>
              <w:rPr>
                <w:color w:val="000000"/>
              </w:rPr>
            </w:pPr>
            <w:r>
              <w:rPr>
                <w:rFonts w:hint="eastAsia"/>
                <w:color w:val="000000"/>
              </w:rPr>
              <w:t>1</w:t>
            </w:r>
            <w:r>
              <w:rPr>
                <w:color w:val="000000"/>
              </w:rPr>
              <w:t>0</w:t>
            </w:r>
          </w:p>
        </w:tc>
        <w:tc>
          <w:tcPr>
            <w:tcW w:w="4261" w:type="dxa"/>
          </w:tcPr>
          <w:p w14:paraId="67721CE0" w14:textId="15C41A1F" w:rsidR="006A0FB6" w:rsidRDefault="003B0B56" w:rsidP="002E1E2F">
            <w:pPr>
              <w:spacing w:line="276" w:lineRule="auto"/>
              <w:rPr>
                <w:color w:val="000000"/>
              </w:rPr>
            </w:pPr>
            <w:r w:rsidRPr="003B0B56">
              <w:rPr>
                <w:noProof/>
                <w:color w:val="000000"/>
              </w:rPr>
              <w:drawing>
                <wp:inline distT="0" distB="0" distL="0" distR="0" wp14:anchorId="1F2ACEA3" wp14:editId="56373C2C">
                  <wp:extent cx="2179929" cy="1723664"/>
                  <wp:effectExtent l="0" t="0" r="0" b="0"/>
                  <wp:docPr id="98749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2167" name=""/>
                          <pic:cNvPicPr/>
                        </pic:nvPicPr>
                        <pic:blipFill>
                          <a:blip r:embed="rId40"/>
                          <a:stretch>
                            <a:fillRect/>
                          </a:stretch>
                        </pic:blipFill>
                        <pic:spPr>
                          <a:xfrm>
                            <a:off x="0" y="0"/>
                            <a:ext cx="2187477" cy="1729632"/>
                          </a:xfrm>
                          <a:prstGeom prst="rect">
                            <a:avLst/>
                          </a:prstGeom>
                        </pic:spPr>
                      </pic:pic>
                    </a:graphicData>
                  </a:graphic>
                </wp:inline>
              </w:drawing>
            </w:r>
          </w:p>
        </w:tc>
      </w:tr>
    </w:tbl>
    <w:p w14:paraId="41788745" w14:textId="77777777" w:rsidR="006A0FB6" w:rsidRPr="004F57F0" w:rsidRDefault="006A0FB6" w:rsidP="002E1E2F">
      <w:pPr>
        <w:spacing w:line="276" w:lineRule="auto"/>
        <w:rPr>
          <w:color w:val="000000"/>
        </w:rPr>
      </w:pPr>
    </w:p>
    <w:p w14:paraId="048EFA27" w14:textId="77777777" w:rsidR="002E1E2F" w:rsidRPr="004F57F0" w:rsidRDefault="002E1E2F" w:rsidP="002E1E2F">
      <w:pPr>
        <w:spacing w:line="276" w:lineRule="auto"/>
        <w:rPr>
          <w:color w:val="000000"/>
        </w:rPr>
      </w:pPr>
      <w:r w:rsidRPr="004F57F0">
        <w:rPr>
          <w:rFonts w:hint="eastAsia"/>
          <w:color w:val="000000"/>
        </w:rPr>
        <w:t>4</w:t>
      </w:r>
      <w:r w:rsidRPr="004F57F0">
        <w:rPr>
          <w:rFonts w:hint="eastAsia"/>
          <w:color w:val="000000"/>
        </w:rPr>
        <w:t>、负峰切割失真波形观察</w:t>
      </w:r>
    </w:p>
    <w:p w14:paraId="7C1F6BCD" w14:textId="77777777" w:rsidR="002E1E2F" w:rsidRPr="004F57F0" w:rsidRDefault="002E1E2F" w:rsidP="002E1E2F">
      <w:pPr>
        <w:spacing w:line="276" w:lineRule="auto"/>
        <w:rPr>
          <w:color w:val="000000"/>
        </w:rPr>
      </w:pPr>
      <w:r w:rsidRPr="004F57F0">
        <w:rPr>
          <w:rFonts w:hint="eastAsia"/>
          <w:color w:val="000000"/>
        </w:rPr>
        <w:t xml:space="preserve">    </w:t>
      </w:r>
      <w:r w:rsidRPr="004F57F0">
        <w:rPr>
          <w:rFonts w:hint="eastAsia"/>
          <w:color w:val="000000"/>
        </w:rPr>
        <w:t>减小</w:t>
      </w:r>
      <w:r w:rsidRPr="004F57F0">
        <w:rPr>
          <w:rFonts w:hint="eastAsia"/>
          <w:color w:val="000000"/>
        </w:rPr>
        <w:t>R2</w:t>
      </w:r>
      <w:r w:rsidRPr="004F57F0">
        <w:rPr>
          <w:rFonts w:hint="eastAsia"/>
          <w:color w:val="000000"/>
        </w:rPr>
        <w:t>使百分比为</w:t>
      </w:r>
      <w:r w:rsidRPr="004F57F0">
        <w:rPr>
          <w:rFonts w:hint="eastAsia"/>
          <w:color w:val="000000"/>
        </w:rPr>
        <w:t>25%</w:t>
      </w:r>
      <w:r w:rsidRPr="004F57F0">
        <w:rPr>
          <w:rFonts w:hint="eastAsia"/>
          <w:color w:val="000000"/>
        </w:rPr>
        <w:t>，使检波器输出波形恢复正弦波，减小</w:t>
      </w:r>
      <w:r w:rsidRPr="004F57F0">
        <w:rPr>
          <w:rFonts w:hint="eastAsia"/>
          <w:color w:val="000000"/>
        </w:rPr>
        <w:t>R3</w:t>
      </w:r>
      <w:r w:rsidRPr="004F57F0">
        <w:rPr>
          <w:rFonts w:hint="eastAsia"/>
          <w:color w:val="000000"/>
        </w:rPr>
        <w:t>，观察示波器检波输出波形的变化。</w:t>
      </w:r>
    </w:p>
    <w:tbl>
      <w:tblPr>
        <w:tblStyle w:val="a9"/>
        <w:tblW w:w="0" w:type="auto"/>
        <w:tblLook w:val="04A0" w:firstRow="1" w:lastRow="0" w:firstColumn="1" w:lastColumn="0" w:noHBand="0" w:noVBand="1"/>
      </w:tblPr>
      <w:tblGrid>
        <w:gridCol w:w="4261"/>
        <w:gridCol w:w="4261"/>
      </w:tblGrid>
      <w:tr w:rsidR="006D6983" w14:paraId="4549CE52" w14:textId="77777777" w:rsidTr="009611EF">
        <w:tc>
          <w:tcPr>
            <w:tcW w:w="4261" w:type="dxa"/>
          </w:tcPr>
          <w:p w14:paraId="228DF9A6" w14:textId="1E7AFA36" w:rsidR="009611EF" w:rsidRDefault="009611EF" w:rsidP="002E1E2F">
            <w:pPr>
              <w:spacing w:line="276" w:lineRule="auto"/>
              <w:rPr>
                <w:color w:val="000000"/>
              </w:rPr>
            </w:pPr>
            <w:r>
              <w:rPr>
                <w:rFonts w:hint="eastAsia"/>
                <w:color w:val="000000"/>
              </w:rPr>
              <w:t>R</w:t>
            </w:r>
            <w:r>
              <w:rPr>
                <w:color w:val="000000"/>
              </w:rPr>
              <w:t>3(KO)</w:t>
            </w:r>
          </w:p>
        </w:tc>
        <w:tc>
          <w:tcPr>
            <w:tcW w:w="4261" w:type="dxa"/>
          </w:tcPr>
          <w:p w14:paraId="3BAF0B1B" w14:textId="77777777" w:rsidR="009611EF" w:rsidRDefault="009611EF" w:rsidP="002E1E2F">
            <w:pPr>
              <w:spacing w:line="276" w:lineRule="auto"/>
              <w:rPr>
                <w:color w:val="000000"/>
              </w:rPr>
            </w:pPr>
          </w:p>
        </w:tc>
      </w:tr>
      <w:tr w:rsidR="006D6983" w14:paraId="513D066B" w14:textId="77777777" w:rsidTr="009611EF">
        <w:tc>
          <w:tcPr>
            <w:tcW w:w="4261" w:type="dxa"/>
          </w:tcPr>
          <w:p w14:paraId="3B7CEC84" w14:textId="049EE1EF" w:rsidR="009611EF" w:rsidRDefault="009611EF" w:rsidP="002E1E2F">
            <w:pPr>
              <w:spacing w:line="276" w:lineRule="auto"/>
              <w:rPr>
                <w:color w:val="000000"/>
              </w:rPr>
            </w:pPr>
            <w:r>
              <w:rPr>
                <w:rFonts w:hint="eastAsia"/>
                <w:color w:val="000000"/>
              </w:rPr>
              <w:t>1</w:t>
            </w:r>
            <w:r>
              <w:rPr>
                <w:color w:val="000000"/>
              </w:rPr>
              <w:t>0</w:t>
            </w:r>
            <w:r w:rsidR="00A42C8D">
              <w:rPr>
                <w:color w:val="000000"/>
              </w:rPr>
              <w:t>0</w:t>
            </w:r>
          </w:p>
        </w:tc>
        <w:tc>
          <w:tcPr>
            <w:tcW w:w="4261" w:type="dxa"/>
          </w:tcPr>
          <w:p w14:paraId="428A5DCB" w14:textId="5D53752D" w:rsidR="009611EF" w:rsidRDefault="006D6983" w:rsidP="002E1E2F">
            <w:pPr>
              <w:spacing w:line="276" w:lineRule="auto"/>
              <w:rPr>
                <w:color w:val="000000"/>
              </w:rPr>
            </w:pPr>
            <w:r w:rsidRPr="006D6983">
              <w:rPr>
                <w:noProof/>
                <w:color w:val="000000"/>
              </w:rPr>
              <w:drawing>
                <wp:inline distT="0" distB="0" distL="0" distR="0" wp14:anchorId="65C319EF" wp14:editId="4639111C">
                  <wp:extent cx="2096507" cy="1632317"/>
                  <wp:effectExtent l="0" t="0" r="0" b="0"/>
                  <wp:docPr id="84056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154" name=""/>
                          <pic:cNvPicPr/>
                        </pic:nvPicPr>
                        <pic:blipFill>
                          <a:blip r:embed="rId41"/>
                          <a:stretch>
                            <a:fillRect/>
                          </a:stretch>
                        </pic:blipFill>
                        <pic:spPr>
                          <a:xfrm>
                            <a:off x="0" y="0"/>
                            <a:ext cx="2105486" cy="1639308"/>
                          </a:xfrm>
                          <a:prstGeom prst="rect">
                            <a:avLst/>
                          </a:prstGeom>
                        </pic:spPr>
                      </pic:pic>
                    </a:graphicData>
                  </a:graphic>
                </wp:inline>
              </w:drawing>
            </w:r>
          </w:p>
        </w:tc>
      </w:tr>
      <w:tr w:rsidR="006D6983" w14:paraId="45E78E6E" w14:textId="77777777" w:rsidTr="009611EF">
        <w:tc>
          <w:tcPr>
            <w:tcW w:w="4261" w:type="dxa"/>
          </w:tcPr>
          <w:p w14:paraId="2D2C1043" w14:textId="5E4E2E1E" w:rsidR="009611EF" w:rsidRDefault="009611EF" w:rsidP="002E1E2F">
            <w:pPr>
              <w:spacing w:line="276" w:lineRule="auto"/>
              <w:rPr>
                <w:color w:val="000000"/>
              </w:rPr>
            </w:pPr>
            <w:r>
              <w:rPr>
                <w:rFonts w:hint="eastAsia"/>
                <w:color w:val="000000"/>
              </w:rPr>
              <w:lastRenderedPageBreak/>
              <w:t>8</w:t>
            </w:r>
            <w:r w:rsidR="00A42C8D">
              <w:rPr>
                <w:color w:val="000000"/>
              </w:rPr>
              <w:t>0</w:t>
            </w:r>
          </w:p>
        </w:tc>
        <w:tc>
          <w:tcPr>
            <w:tcW w:w="4261" w:type="dxa"/>
          </w:tcPr>
          <w:p w14:paraId="0E78A891" w14:textId="5814704E" w:rsidR="009611EF" w:rsidRDefault="006D6983" w:rsidP="002E1E2F">
            <w:pPr>
              <w:spacing w:line="276" w:lineRule="auto"/>
              <w:rPr>
                <w:color w:val="000000"/>
              </w:rPr>
            </w:pPr>
            <w:r w:rsidRPr="006D6983">
              <w:rPr>
                <w:noProof/>
                <w:color w:val="000000"/>
              </w:rPr>
              <w:drawing>
                <wp:inline distT="0" distB="0" distL="0" distR="0" wp14:anchorId="2325535A" wp14:editId="0862D15B">
                  <wp:extent cx="2232364" cy="1748731"/>
                  <wp:effectExtent l="0" t="0" r="0" b="0"/>
                  <wp:docPr id="4260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984" name=""/>
                          <pic:cNvPicPr/>
                        </pic:nvPicPr>
                        <pic:blipFill>
                          <a:blip r:embed="rId42"/>
                          <a:stretch>
                            <a:fillRect/>
                          </a:stretch>
                        </pic:blipFill>
                        <pic:spPr>
                          <a:xfrm>
                            <a:off x="0" y="0"/>
                            <a:ext cx="2243902" cy="1757769"/>
                          </a:xfrm>
                          <a:prstGeom prst="rect">
                            <a:avLst/>
                          </a:prstGeom>
                        </pic:spPr>
                      </pic:pic>
                    </a:graphicData>
                  </a:graphic>
                </wp:inline>
              </w:drawing>
            </w:r>
          </w:p>
        </w:tc>
      </w:tr>
      <w:tr w:rsidR="006D6983" w14:paraId="6ABB840E" w14:textId="77777777" w:rsidTr="009611EF">
        <w:tc>
          <w:tcPr>
            <w:tcW w:w="4261" w:type="dxa"/>
          </w:tcPr>
          <w:p w14:paraId="5F4FDDF0" w14:textId="784C19C0" w:rsidR="009611EF" w:rsidRDefault="009611EF" w:rsidP="002E1E2F">
            <w:pPr>
              <w:spacing w:line="276" w:lineRule="auto"/>
              <w:rPr>
                <w:color w:val="000000"/>
              </w:rPr>
            </w:pPr>
            <w:r>
              <w:rPr>
                <w:rFonts w:hint="eastAsia"/>
                <w:color w:val="000000"/>
              </w:rPr>
              <w:t>5</w:t>
            </w:r>
            <w:r w:rsidR="00A42C8D">
              <w:rPr>
                <w:color w:val="000000"/>
              </w:rPr>
              <w:t>0</w:t>
            </w:r>
          </w:p>
        </w:tc>
        <w:tc>
          <w:tcPr>
            <w:tcW w:w="4261" w:type="dxa"/>
          </w:tcPr>
          <w:p w14:paraId="16022113" w14:textId="33DCB340" w:rsidR="009611EF" w:rsidRDefault="006D6983" w:rsidP="002E1E2F">
            <w:pPr>
              <w:spacing w:line="276" w:lineRule="auto"/>
              <w:rPr>
                <w:color w:val="000000"/>
              </w:rPr>
            </w:pPr>
            <w:r w:rsidRPr="006D6983">
              <w:rPr>
                <w:noProof/>
                <w:color w:val="000000"/>
              </w:rPr>
              <w:drawing>
                <wp:inline distT="0" distB="0" distL="0" distR="0" wp14:anchorId="34D57A56" wp14:editId="6D738806">
                  <wp:extent cx="2096953" cy="1630964"/>
                  <wp:effectExtent l="0" t="0" r="0" b="0"/>
                  <wp:docPr id="823142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42951" name=""/>
                          <pic:cNvPicPr/>
                        </pic:nvPicPr>
                        <pic:blipFill>
                          <a:blip r:embed="rId43"/>
                          <a:stretch>
                            <a:fillRect/>
                          </a:stretch>
                        </pic:blipFill>
                        <pic:spPr>
                          <a:xfrm>
                            <a:off x="0" y="0"/>
                            <a:ext cx="2113705" cy="1643993"/>
                          </a:xfrm>
                          <a:prstGeom prst="rect">
                            <a:avLst/>
                          </a:prstGeom>
                        </pic:spPr>
                      </pic:pic>
                    </a:graphicData>
                  </a:graphic>
                </wp:inline>
              </w:drawing>
            </w:r>
          </w:p>
        </w:tc>
      </w:tr>
      <w:tr w:rsidR="006D6983" w14:paraId="4BF37419" w14:textId="77777777" w:rsidTr="009611EF">
        <w:tc>
          <w:tcPr>
            <w:tcW w:w="4261" w:type="dxa"/>
          </w:tcPr>
          <w:p w14:paraId="36C60918" w14:textId="1A84C753" w:rsidR="009611EF" w:rsidRDefault="009611EF" w:rsidP="002E1E2F">
            <w:pPr>
              <w:spacing w:line="276" w:lineRule="auto"/>
              <w:rPr>
                <w:color w:val="000000"/>
              </w:rPr>
            </w:pPr>
            <w:r>
              <w:rPr>
                <w:rFonts w:hint="eastAsia"/>
                <w:color w:val="000000"/>
              </w:rPr>
              <w:t>2</w:t>
            </w:r>
            <w:r w:rsidR="00A42C8D">
              <w:rPr>
                <w:color w:val="000000"/>
              </w:rPr>
              <w:t>0</w:t>
            </w:r>
          </w:p>
        </w:tc>
        <w:tc>
          <w:tcPr>
            <w:tcW w:w="4261" w:type="dxa"/>
          </w:tcPr>
          <w:p w14:paraId="6657A8CB" w14:textId="317D54EA" w:rsidR="009611EF" w:rsidRDefault="006D6983" w:rsidP="002E1E2F">
            <w:pPr>
              <w:spacing w:line="276" w:lineRule="auto"/>
              <w:rPr>
                <w:color w:val="000000"/>
              </w:rPr>
            </w:pPr>
            <w:r w:rsidRPr="006D6983">
              <w:rPr>
                <w:noProof/>
                <w:color w:val="000000"/>
              </w:rPr>
              <w:drawing>
                <wp:inline distT="0" distB="0" distL="0" distR="0" wp14:anchorId="302F6362" wp14:editId="0BBECC7F">
                  <wp:extent cx="2110352" cy="1662545"/>
                  <wp:effectExtent l="0" t="0" r="0" b="0"/>
                  <wp:docPr id="52653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6218" name=""/>
                          <pic:cNvPicPr/>
                        </pic:nvPicPr>
                        <pic:blipFill>
                          <a:blip r:embed="rId44"/>
                          <a:stretch>
                            <a:fillRect/>
                          </a:stretch>
                        </pic:blipFill>
                        <pic:spPr>
                          <a:xfrm>
                            <a:off x="0" y="0"/>
                            <a:ext cx="2122774" cy="1672331"/>
                          </a:xfrm>
                          <a:prstGeom prst="rect">
                            <a:avLst/>
                          </a:prstGeom>
                        </pic:spPr>
                      </pic:pic>
                    </a:graphicData>
                  </a:graphic>
                </wp:inline>
              </w:drawing>
            </w:r>
          </w:p>
        </w:tc>
      </w:tr>
      <w:tr w:rsidR="006D6983" w14:paraId="0065F7C2" w14:textId="77777777" w:rsidTr="009611EF">
        <w:tc>
          <w:tcPr>
            <w:tcW w:w="4261" w:type="dxa"/>
          </w:tcPr>
          <w:p w14:paraId="55B9C2B1" w14:textId="32D6B8B2" w:rsidR="009611EF" w:rsidRDefault="009611EF" w:rsidP="002E1E2F">
            <w:pPr>
              <w:spacing w:line="276" w:lineRule="auto"/>
              <w:rPr>
                <w:color w:val="000000"/>
              </w:rPr>
            </w:pPr>
            <w:r>
              <w:rPr>
                <w:rFonts w:hint="eastAsia"/>
                <w:color w:val="000000"/>
              </w:rPr>
              <w:t>0</w:t>
            </w:r>
          </w:p>
        </w:tc>
        <w:tc>
          <w:tcPr>
            <w:tcW w:w="4261" w:type="dxa"/>
          </w:tcPr>
          <w:p w14:paraId="526ED173" w14:textId="0C180A06" w:rsidR="009611EF" w:rsidRDefault="006D6983" w:rsidP="002E1E2F">
            <w:pPr>
              <w:spacing w:line="276" w:lineRule="auto"/>
              <w:rPr>
                <w:color w:val="000000"/>
              </w:rPr>
            </w:pPr>
            <w:r w:rsidRPr="006D6983">
              <w:rPr>
                <w:noProof/>
                <w:color w:val="000000"/>
              </w:rPr>
              <w:drawing>
                <wp:inline distT="0" distB="0" distL="0" distR="0" wp14:anchorId="11453F84" wp14:editId="58B50BA6">
                  <wp:extent cx="2191537" cy="1731152"/>
                  <wp:effectExtent l="0" t="0" r="0" b="0"/>
                  <wp:docPr id="1355941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41181" name=""/>
                          <pic:cNvPicPr/>
                        </pic:nvPicPr>
                        <pic:blipFill>
                          <a:blip r:embed="rId45"/>
                          <a:stretch>
                            <a:fillRect/>
                          </a:stretch>
                        </pic:blipFill>
                        <pic:spPr>
                          <a:xfrm>
                            <a:off x="0" y="0"/>
                            <a:ext cx="2202144" cy="1739531"/>
                          </a:xfrm>
                          <a:prstGeom prst="rect">
                            <a:avLst/>
                          </a:prstGeom>
                        </pic:spPr>
                      </pic:pic>
                    </a:graphicData>
                  </a:graphic>
                </wp:inline>
              </w:drawing>
            </w:r>
          </w:p>
        </w:tc>
      </w:tr>
    </w:tbl>
    <w:p w14:paraId="5C779C2B" w14:textId="77777777" w:rsidR="002E1E2F" w:rsidRPr="004F57F0" w:rsidRDefault="002E1E2F" w:rsidP="002E1E2F">
      <w:pPr>
        <w:spacing w:line="276" w:lineRule="auto"/>
        <w:rPr>
          <w:color w:val="000000"/>
        </w:rPr>
      </w:pPr>
    </w:p>
    <w:p w14:paraId="73AF11D5" w14:textId="77777777" w:rsidR="002E1E2F" w:rsidRPr="004F57F0" w:rsidRDefault="002E1E2F" w:rsidP="002E1E2F">
      <w:pPr>
        <w:spacing w:line="276" w:lineRule="auto"/>
        <w:jc w:val="center"/>
        <w:rPr>
          <w:color w:val="000000"/>
        </w:rPr>
      </w:pPr>
      <w:r>
        <w:rPr>
          <w:noProof/>
          <w:color w:val="000000"/>
        </w:rPr>
        <w:lastRenderedPageBreak/>
        <w:drawing>
          <wp:inline distT="0" distB="0" distL="0" distR="0" wp14:anchorId="381547D9" wp14:editId="237211D9">
            <wp:extent cx="3954145" cy="3183255"/>
            <wp:effectExtent l="1905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3954145" cy="3183255"/>
                    </a:xfrm>
                    <a:prstGeom prst="rect">
                      <a:avLst/>
                    </a:prstGeom>
                    <a:noFill/>
                    <a:ln w="9525">
                      <a:noFill/>
                      <a:miter lim="800000"/>
                      <a:headEnd/>
                      <a:tailEnd/>
                    </a:ln>
                  </pic:spPr>
                </pic:pic>
              </a:graphicData>
            </a:graphic>
          </wp:inline>
        </w:drawing>
      </w:r>
    </w:p>
    <w:p w14:paraId="1E4C0E05" w14:textId="77777777" w:rsidR="002E1E2F" w:rsidRPr="004F57F0" w:rsidRDefault="002E1E2F" w:rsidP="002E1E2F">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2</w:t>
      </w:r>
      <w:r w:rsidRPr="004F57F0">
        <w:rPr>
          <w:rFonts w:hint="eastAsia"/>
          <w:color w:val="000000"/>
          <w:sz w:val="18"/>
          <w:szCs w:val="18"/>
        </w:rPr>
        <w:t xml:space="preserve">7 </w:t>
      </w:r>
      <w:r w:rsidRPr="004F57F0">
        <w:rPr>
          <w:rFonts w:hint="eastAsia"/>
          <w:color w:val="000000"/>
          <w:sz w:val="18"/>
          <w:szCs w:val="18"/>
        </w:rPr>
        <w:t>示波器观测的峰值包络检波器的输入和输出信号</w:t>
      </w:r>
    </w:p>
    <w:p w14:paraId="66C2902F" w14:textId="77777777" w:rsidR="002E1E2F" w:rsidRPr="005A617A" w:rsidRDefault="002E1E2F" w:rsidP="002E1E2F">
      <w:pPr>
        <w:spacing w:before="40" w:after="40" w:line="276" w:lineRule="auto"/>
        <w:rPr>
          <w:b/>
          <w:color w:val="000000"/>
        </w:rPr>
      </w:pPr>
      <w:r w:rsidRPr="005A617A">
        <w:rPr>
          <w:rFonts w:hint="eastAsia"/>
          <w:b/>
          <w:color w:val="000000"/>
        </w:rPr>
        <w:t>三、仿真实验小结</w:t>
      </w:r>
    </w:p>
    <w:p w14:paraId="51224805" w14:textId="77777777" w:rsidR="002E1E2F" w:rsidRDefault="002E1E2F" w:rsidP="002E1E2F">
      <w:pPr>
        <w:spacing w:line="276" w:lineRule="auto"/>
        <w:rPr>
          <w:color w:val="000000"/>
        </w:rPr>
      </w:pPr>
      <w:r w:rsidRPr="004F57F0">
        <w:rPr>
          <w:rFonts w:hint="eastAsia"/>
          <w:color w:val="000000"/>
        </w:rPr>
        <w:t>1</w:t>
      </w:r>
      <w:r w:rsidRPr="004F57F0">
        <w:rPr>
          <w:rFonts w:hint="eastAsia"/>
          <w:color w:val="000000"/>
        </w:rPr>
        <w:t>、对照仿真电路，熟悉</w:t>
      </w:r>
      <w:r w:rsidRPr="004F57F0">
        <w:rPr>
          <w:rFonts w:hint="eastAsia"/>
          <w:color w:val="000000"/>
        </w:rPr>
        <w:t>AM</w:t>
      </w:r>
      <w:r w:rsidRPr="004F57F0">
        <w:rPr>
          <w:rFonts w:hint="eastAsia"/>
          <w:color w:val="000000"/>
        </w:rPr>
        <w:t>信号产生电路以及二极管峰值包络检波电路的工作原理。</w:t>
      </w:r>
    </w:p>
    <w:p w14:paraId="218EB6FC" w14:textId="79D0FB77" w:rsidR="00AE2F29" w:rsidRPr="00D4773E" w:rsidRDefault="00AE2F29" w:rsidP="00AE2F29">
      <w:pPr>
        <w:pStyle w:val="2"/>
        <w:keepNext w:val="0"/>
        <w:keepLines w:val="0"/>
        <w:widowControl/>
        <w:shd w:val="clear" w:color="auto" w:fill="FFFFFF"/>
        <w:spacing w:before="240" w:after="80" w:line="300" w:lineRule="atLeast"/>
        <w:rPr>
          <w:rFonts w:asciiTheme="majorEastAsia" w:eastAsiaTheme="majorEastAsia" w:hAnsiTheme="majorEastAsia" w:cs="宋体"/>
          <w:color w:val="4D4D4D"/>
          <w:sz w:val="24"/>
          <w:szCs w:val="24"/>
          <w:shd w:val="clear" w:color="auto" w:fill="FFFFFF"/>
        </w:rPr>
      </w:pPr>
      <w:r w:rsidRPr="00AE2F29">
        <w:rPr>
          <w:rFonts w:asciiTheme="majorEastAsia" w:eastAsiaTheme="majorEastAsia" w:hAnsiTheme="majorEastAsia" w:cs="宋体" w:hint="eastAsia"/>
          <w:b w:val="0"/>
          <w:bCs/>
          <w:color w:val="4F4F4F"/>
          <w:sz w:val="24"/>
          <w:szCs w:val="24"/>
          <w:shd w:val="clear" w:color="auto" w:fill="FFFFFF"/>
        </w:rPr>
        <w:t>AM的调制原理</w:t>
      </w:r>
      <w:r w:rsidRPr="00AE2F29">
        <w:rPr>
          <w:rFonts w:asciiTheme="majorEastAsia" w:eastAsiaTheme="majorEastAsia" w:hAnsiTheme="majorEastAsia" w:cs="宋体" w:hint="eastAsia"/>
          <w:b w:val="0"/>
          <w:bCs/>
          <w:color w:val="4D4D4D"/>
          <w:sz w:val="24"/>
          <w:szCs w:val="24"/>
          <w:shd w:val="clear" w:color="auto" w:fill="FFFFFF"/>
        </w:rPr>
        <w:t>AM的调制原理如下图所示，</w:t>
      </w:r>
      <w:r w:rsidRPr="00AE2F29">
        <w:rPr>
          <w:rFonts w:asciiTheme="majorEastAsia" w:eastAsiaTheme="majorEastAsia" w:hAnsiTheme="majorEastAsia" w:cs="宋体" w:hint="eastAsia"/>
          <w:b w:val="0"/>
          <w:bCs/>
          <w:sz w:val="24"/>
          <w:szCs w:val="24"/>
          <w:shd w:val="clear" w:color="auto" w:fill="FFFFFF"/>
        </w:rPr>
        <w:t>基带</w:t>
      </w:r>
      <w:r w:rsidRPr="00AE2F29">
        <w:rPr>
          <w:rFonts w:asciiTheme="majorEastAsia" w:eastAsiaTheme="majorEastAsia" w:hAnsiTheme="majorEastAsia" w:cs="宋体" w:hint="eastAsia"/>
          <w:b w:val="0"/>
          <w:bCs/>
          <w:color w:val="4D4D4D"/>
          <w:sz w:val="24"/>
          <w:szCs w:val="24"/>
          <w:shd w:val="clear" w:color="auto" w:fill="FFFFFF"/>
        </w:rPr>
        <w:t>信号m(t)和直流量A0相加，然后和高频载波相乘实现AM信号的调制</w:t>
      </w:r>
      <w:r w:rsidRPr="00AE2F29">
        <w:rPr>
          <w:rFonts w:asciiTheme="majorEastAsia" w:eastAsiaTheme="majorEastAsia" w:hAnsiTheme="majorEastAsia" w:cs="宋体" w:hint="eastAsia"/>
          <w:color w:val="4D4D4D"/>
          <w:sz w:val="24"/>
          <w:szCs w:val="24"/>
          <w:shd w:val="clear" w:color="auto" w:fill="FFFFFF"/>
        </w:rPr>
        <w:t>。</w:t>
      </w:r>
    </w:p>
    <w:p w14:paraId="7B0EB0E5" w14:textId="77777777" w:rsidR="00AE2F29" w:rsidRPr="00AE2F29" w:rsidRDefault="00AE2F29" w:rsidP="00AE2F29">
      <w:pPr>
        <w:rPr>
          <w:rFonts w:asciiTheme="majorEastAsia" w:eastAsiaTheme="majorEastAsia" w:hAnsiTheme="majorEastAsia"/>
          <w:sz w:val="24"/>
          <w:szCs w:val="24"/>
        </w:rPr>
      </w:pPr>
      <w:r w:rsidRPr="00AE2F29">
        <w:rPr>
          <w:rFonts w:asciiTheme="majorEastAsia" w:eastAsiaTheme="majorEastAsia" w:hAnsiTheme="majorEastAsia" w:hint="eastAsia"/>
          <w:sz w:val="24"/>
          <w:szCs w:val="24"/>
        </w:rPr>
        <w:t>二极管峰值包络检波电路的工作原理是将输入的交流信号通过整流、峰值检测滤波和放大等步骤，最终得到一个足够大的输出信号。这个输出信号与输入信号的峰值成正比，并且可以通过调节放大器的增益和带宽来适应不同的应用场景，从而实现解调。</w:t>
      </w:r>
    </w:p>
    <w:p w14:paraId="70A26878" w14:textId="77777777" w:rsidR="00AE2F29" w:rsidRPr="00AE2F29" w:rsidRDefault="00AE2F29" w:rsidP="002E1E2F">
      <w:pPr>
        <w:spacing w:line="276" w:lineRule="auto"/>
        <w:rPr>
          <w:color w:val="000000"/>
        </w:rPr>
      </w:pPr>
    </w:p>
    <w:p w14:paraId="2B31C5B4" w14:textId="77777777" w:rsidR="002E1E2F" w:rsidRPr="004F57F0" w:rsidRDefault="002E1E2F" w:rsidP="002E1E2F">
      <w:pPr>
        <w:spacing w:line="276" w:lineRule="auto"/>
        <w:rPr>
          <w:color w:val="000000"/>
        </w:rPr>
      </w:pPr>
      <w:r w:rsidRPr="004F57F0">
        <w:rPr>
          <w:rFonts w:hint="eastAsia"/>
          <w:color w:val="000000"/>
        </w:rPr>
        <w:t>2</w:t>
      </w:r>
      <w:r w:rsidRPr="004F57F0">
        <w:rPr>
          <w:rFonts w:hint="eastAsia"/>
          <w:color w:val="000000"/>
        </w:rPr>
        <w:t>、说明惰性失真、负峰切割失真波形的特点并分析失真产生的原因。</w:t>
      </w:r>
    </w:p>
    <w:p w14:paraId="77B1E26E" w14:textId="77777777" w:rsidR="00AE2F29" w:rsidRPr="00AE2F29" w:rsidRDefault="00AE2F29" w:rsidP="00AE2F29">
      <w:pPr>
        <w:spacing w:line="276" w:lineRule="auto"/>
        <w:rPr>
          <w:rFonts w:ascii="宋体" w:hAnsi="宋体" w:cs="宋体"/>
          <w:sz w:val="24"/>
          <w:szCs w:val="24"/>
        </w:rPr>
      </w:pPr>
      <w:r w:rsidRPr="00AE2F29">
        <w:rPr>
          <w:rFonts w:ascii="宋体" w:hAnsi="宋体" w:cs="宋体" w:hint="eastAsia"/>
          <w:sz w:val="24"/>
          <w:szCs w:val="24"/>
        </w:rPr>
        <w:t>电路解调时候出现了惰性失真（对角线切割失真），惰性失真的原因： 电容C1增大，放电时间常数增大，放电速率变慢了。放电速率跟不上包络变化的速度，就出现惰性失真。</w:t>
      </w:r>
    </w:p>
    <w:p w14:paraId="7E48854D" w14:textId="77777777" w:rsidR="00AE2F29" w:rsidRPr="00AE2F29" w:rsidRDefault="00AE2F29" w:rsidP="00AE2F29">
      <w:pPr>
        <w:spacing w:line="276" w:lineRule="auto"/>
        <w:rPr>
          <w:rFonts w:ascii="宋体" w:hAnsi="宋体" w:cs="宋体"/>
          <w:sz w:val="24"/>
          <w:szCs w:val="24"/>
        </w:rPr>
      </w:pPr>
      <w:r w:rsidRPr="00AE2F29">
        <w:rPr>
          <w:rFonts w:ascii="宋体" w:hAnsi="宋体" w:cs="宋体" w:hint="eastAsia"/>
          <w:sz w:val="24"/>
          <w:szCs w:val="24"/>
        </w:rPr>
        <w:t>负峰切割失真（底边切割失真），失真原因：我们将电源V1中的ma由0.3变成0.8，导致交直流负载不相等，交流负载电阻 / 直流负载电阻&gt;=ma才不失真，不满足条件，所以发生负峰切割失真。</w:t>
      </w:r>
    </w:p>
    <w:p w14:paraId="2F7A54B9" w14:textId="77777777" w:rsidR="002E1E2F" w:rsidRPr="00AE2F29" w:rsidRDefault="002E1E2F" w:rsidP="002E1E2F">
      <w:pPr>
        <w:spacing w:line="276" w:lineRule="auto"/>
        <w:rPr>
          <w:color w:val="000000"/>
        </w:rPr>
      </w:pPr>
    </w:p>
    <w:p w14:paraId="0310F7E1" w14:textId="77777777" w:rsidR="00947BCE" w:rsidRDefault="00947BCE" w:rsidP="002E1E2F"/>
    <w:sectPr w:rsidR="00947BCE" w:rsidSect="004F3F3E">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95B25" w14:textId="77777777" w:rsidR="00590AC9" w:rsidRDefault="00590AC9" w:rsidP="002E1E2F">
      <w:r>
        <w:separator/>
      </w:r>
    </w:p>
  </w:endnote>
  <w:endnote w:type="continuationSeparator" w:id="0">
    <w:p w14:paraId="255E1D2C" w14:textId="77777777" w:rsidR="00590AC9" w:rsidRDefault="00590AC9" w:rsidP="002E1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2E327" w14:textId="77777777" w:rsidR="00590AC9" w:rsidRDefault="00590AC9" w:rsidP="002E1E2F">
      <w:r>
        <w:separator/>
      </w:r>
    </w:p>
  </w:footnote>
  <w:footnote w:type="continuationSeparator" w:id="0">
    <w:p w14:paraId="18ADD8FB" w14:textId="77777777" w:rsidR="00590AC9" w:rsidRDefault="00590AC9" w:rsidP="002E1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CF438" w14:textId="3AA4BC95" w:rsidR="00346DB2" w:rsidRDefault="00346DB2">
    <w:pPr>
      <w:pStyle w:val="a3"/>
    </w:pPr>
    <w:r>
      <w:rPr>
        <w:rFonts w:hint="eastAsia"/>
      </w:rPr>
      <w:t>通信工程</w:t>
    </w:r>
    <w:r>
      <w:rPr>
        <w:rFonts w:hint="eastAsia"/>
      </w:rPr>
      <w:t>3</w:t>
    </w:r>
    <w:r>
      <w:rPr>
        <w:rFonts w:hint="eastAsia"/>
      </w:rPr>
      <w:t>班</w:t>
    </w:r>
    <w:r>
      <w:ptab w:relativeTo="margin" w:alignment="center" w:leader="none"/>
    </w:r>
    <w:r>
      <w:rPr>
        <w:rFonts w:hint="eastAsia"/>
      </w:rPr>
      <w:t>魏麟</w:t>
    </w:r>
    <w:r>
      <w:ptab w:relativeTo="margin" w:alignment="right" w:leader="none"/>
    </w:r>
    <w:r>
      <w:t>2220214318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31E08"/>
    <w:multiLevelType w:val="hybridMultilevel"/>
    <w:tmpl w:val="306AC550"/>
    <w:lvl w:ilvl="0" w:tplc="4B1CD38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8195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E1E2F"/>
    <w:rsid w:val="000916B7"/>
    <w:rsid w:val="000D15B5"/>
    <w:rsid w:val="00134DE7"/>
    <w:rsid w:val="001C4166"/>
    <w:rsid w:val="00204278"/>
    <w:rsid w:val="00251C5C"/>
    <w:rsid w:val="002E1E2F"/>
    <w:rsid w:val="002F6409"/>
    <w:rsid w:val="00327251"/>
    <w:rsid w:val="00346DB2"/>
    <w:rsid w:val="00381B61"/>
    <w:rsid w:val="003B0B56"/>
    <w:rsid w:val="003F3CE7"/>
    <w:rsid w:val="00412E73"/>
    <w:rsid w:val="004F3F3E"/>
    <w:rsid w:val="004F6EE7"/>
    <w:rsid w:val="00541C3C"/>
    <w:rsid w:val="00557902"/>
    <w:rsid w:val="00590AC9"/>
    <w:rsid w:val="005A281E"/>
    <w:rsid w:val="005B6AF7"/>
    <w:rsid w:val="005C43AE"/>
    <w:rsid w:val="005D2106"/>
    <w:rsid w:val="00620684"/>
    <w:rsid w:val="0064535C"/>
    <w:rsid w:val="0068502E"/>
    <w:rsid w:val="006A0FB6"/>
    <w:rsid w:val="006D6983"/>
    <w:rsid w:val="007370EC"/>
    <w:rsid w:val="007378F2"/>
    <w:rsid w:val="00884A0F"/>
    <w:rsid w:val="008C46F3"/>
    <w:rsid w:val="00932F80"/>
    <w:rsid w:val="00942FA6"/>
    <w:rsid w:val="00947BCE"/>
    <w:rsid w:val="00960127"/>
    <w:rsid w:val="009611EF"/>
    <w:rsid w:val="00A40BB8"/>
    <w:rsid w:val="00A42C8D"/>
    <w:rsid w:val="00A90F37"/>
    <w:rsid w:val="00AE2F29"/>
    <w:rsid w:val="00B65008"/>
    <w:rsid w:val="00BB3542"/>
    <w:rsid w:val="00BE56FC"/>
    <w:rsid w:val="00C417BE"/>
    <w:rsid w:val="00C946EF"/>
    <w:rsid w:val="00D21CE6"/>
    <w:rsid w:val="00D463B4"/>
    <w:rsid w:val="00D4773E"/>
    <w:rsid w:val="00D86F43"/>
    <w:rsid w:val="00E12FAA"/>
    <w:rsid w:val="00F50FDF"/>
    <w:rsid w:val="00F70ADA"/>
    <w:rsid w:val="00FE1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150FB"/>
  <w15:docId w15:val="{5730DEFC-C00E-4FBD-A623-5EF5D7D20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1E2F"/>
    <w:pPr>
      <w:widowControl w:val="0"/>
      <w:jc w:val="both"/>
    </w:pPr>
    <w:rPr>
      <w:rFonts w:ascii="Times New Roman" w:eastAsia="宋体" w:hAnsi="Times New Roman" w:cs="Times New Roman"/>
      <w:szCs w:val="20"/>
    </w:rPr>
  </w:style>
  <w:style w:type="paragraph" w:styleId="2">
    <w:name w:val="heading 2"/>
    <w:basedOn w:val="a"/>
    <w:next w:val="a"/>
    <w:link w:val="20"/>
    <w:qFormat/>
    <w:rsid w:val="002E1E2F"/>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1E2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E1E2F"/>
    <w:rPr>
      <w:sz w:val="18"/>
      <w:szCs w:val="18"/>
    </w:rPr>
  </w:style>
  <w:style w:type="paragraph" w:styleId="a5">
    <w:name w:val="footer"/>
    <w:basedOn w:val="a"/>
    <w:link w:val="a6"/>
    <w:uiPriority w:val="99"/>
    <w:unhideWhenUsed/>
    <w:rsid w:val="002E1E2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E1E2F"/>
    <w:rPr>
      <w:sz w:val="18"/>
      <w:szCs w:val="18"/>
    </w:rPr>
  </w:style>
  <w:style w:type="character" w:customStyle="1" w:styleId="20">
    <w:name w:val="标题 2 字符"/>
    <w:basedOn w:val="a0"/>
    <w:link w:val="2"/>
    <w:qFormat/>
    <w:rsid w:val="002E1E2F"/>
    <w:rPr>
      <w:rFonts w:ascii="Arial" w:eastAsia="黑体" w:hAnsi="Arial" w:cs="Times New Roman"/>
      <w:b/>
      <w:sz w:val="32"/>
      <w:szCs w:val="20"/>
    </w:rPr>
  </w:style>
  <w:style w:type="paragraph" w:styleId="a7">
    <w:name w:val="Balloon Text"/>
    <w:basedOn w:val="a"/>
    <w:link w:val="a8"/>
    <w:uiPriority w:val="99"/>
    <w:semiHidden/>
    <w:unhideWhenUsed/>
    <w:rsid w:val="002E1E2F"/>
    <w:rPr>
      <w:sz w:val="18"/>
      <w:szCs w:val="18"/>
    </w:rPr>
  </w:style>
  <w:style w:type="character" w:customStyle="1" w:styleId="a8">
    <w:name w:val="批注框文本 字符"/>
    <w:basedOn w:val="a0"/>
    <w:link w:val="a7"/>
    <w:uiPriority w:val="99"/>
    <w:semiHidden/>
    <w:rsid w:val="002E1E2F"/>
    <w:rPr>
      <w:rFonts w:ascii="Times New Roman" w:eastAsia="宋体" w:hAnsi="Times New Roman" w:cs="Times New Roman"/>
      <w:sz w:val="18"/>
      <w:szCs w:val="18"/>
    </w:rPr>
  </w:style>
  <w:style w:type="table" w:styleId="a9">
    <w:name w:val="Table Grid"/>
    <w:basedOn w:val="a1"/>
    <w:uiPriority w:val="59"/>
    <w:rsid w:val="005A2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417BE"/>
    <w:pPr>
      <w:ind w:firstLineChars="200" w:firstLine="420"/>
    </w:pPr>
  </w:style>
  <w:style w:type="character" w:styleId="ab">
    <w:name w:val="Hyperlink"/>
    <w:basedOn w:val="a0"/>
    <w:uiPriority w:val="99"/>
    <w:semiHidden/>
    <w:unhideWhenUsed/>
    <w:rsid w:val="00AE2F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416</Words>
  <Characters>2376</Characters>
  <Application>Microsoft Office Word</Application>
  <DocSecurity>0</DocSecurity>
  <Lines>19</Lines>
  <Paragraphs>5</Paragraphs>
  <ScaleCrop>false</ScaleCrop>
  <Company>Hewlett-Packard Company</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zhanglei-0411</dc:creator>
  <cp:keywords/>
  <dc:description/>
  <cp:lastModifiedBy>Lin Wei</cp:lastModifiedBy>
  <cp:revision>24</cp:revision>
  <dcterms:created xsi:type="dcterms:W3CDTF">2021-11-29T02:38:00Z</dcterms:created>
  <dcterms:modified xsi:type="dcterms:W3CDTF">2023-12-05T12:01:00Z</dcterms:modified>
</cp:coreProperties>
</file>