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40DC34" w14:textId="2D32AAA5" w:rsidR="001252BC" w:rsidRPr="00AE2606" w:rsidRDefault="003D53F4" w:rsidP="003D53F4">
      <w:pPr>
        <w:jc w:val="center"/>
        <w:rPr>
          <w:b/>
          <w:bCs/>
          <w:sz w:val="32"/>
          <w:szCs w:val="32"/>
        </w:rPr>
      </w:pPr>
      <w:r w:rsidRPr="00AE2606">
        <w:rPr>
          <w:rFonts w:hint="eastAsia"/>
          <w:b/>
          <w:bCs/>
          <w:sz w:val="32"/>
          <w:szCs w:val="32"/>
        </w:rPr>
        <w:t>即时通信项目报告</w:t>
      </w:r>
    </w:p>
    <w:p w14:paraId="0BC93424" w14:textId="7F0423DE" w:rsidR="003D53F4" w:rsidRPr="00AE2606" w:rsidRDefault="003D53F4" w:rsidP="003D53F4">
      <w:pPr>
        <w:pStyle w:val="a3"/>
        <w:numPr>
          <w:ilvl w:val="0"/>
          <w:numId w:val="1"/>
        </w:numPr>
        <w:ind w:firstLineChars="0"/>
        <w:jc w:val="left"/>
        <w:rPr>
          <w:b/>
          <w:bCs/>
          <w:sz w:val="28"/>
          <w:szCs w:val="28"/>
        </w:rPr>
      </w:pPr>
      <w:r w:rsidRPr="00AE2606">
        <w:rPr>
          <w:rFonts w:hint="eastAsia"/>
          <w:b/>
          <w:bCs/>
          <w:sz w:val="28"/>
          <w:szCs w:val="28"/>
        </w:rPr>
        <w:t>项目进展</w:t>
      </w:r>
      <w:r w:rsidR="00032ACB" w:rsidRPr="00AE2606">
        <w:rPr>
          <w:rFonts w:hint="eastAsia"/>
          <w:b/>
          <w:bCs/>
          <w:sz w:val="28"/>
          <w:szCs w:val="28"/>
        </w:rPr>
        <w:t>说明</w:t>
      </w:r>
    </w:p>
    <w:p w14:paraId="5CE0E6CB" w14:textId="5D1F9CE2" w:rsidR="006145A8" w:rsidRDefault="006145A8" w:rsidP="006145A8">
      <w:pPr>
        <w:pStyle w:val="a3"/>
        <w:ind w:left="432" w:firstLineChars="0" w:firstLine="0"/>
        <w:jc w:val="left"/>
        <w:rPr>
          <w:rFonts w:hint="eastAsia"/>
        </w:rPr>
      </w:pPr>
      <w:r>
        <w:rPr>
          <w:rFonts w:hint="eastAsia"/>
        </w:rPr>
        <w:t>即时通信目前已经基本完成了单域，跨域功能需求及实现跨域加密能力，并在现场进行了验证部署。</w:t>
      </w:r>
    </w:p>
    <w:p w14:paraId="3F6F47B1" w14:textId="4DB5FBB1" w:rsidR="00501A3C" w:rsidRDefault="00915384" w:rsidP="00501A3C">
      <w:pPr>
        <w:pStyle w:val="a3"/>
        <w:ind w:left="432" w:firstLineChars="0" w:firstLine="0"/>
        <w:jc w:val="left"/>
      </w:pPr>
      <w:r>
        <w:rPr>
          <w:rFonts w:hint="eastAsia"/>
        </w:rPr>
        <w:t>目前已经完成的项目功能如下</w:t>
      </w:r>
      <w:r w:rsidR="006145A8">
        <w:rPr>
          <w:rFonts w:hint="eastAsia"/>
        </w:rPr>
        <w:t>（细节可查看</w:t>
      </w:r>
      <w:r w:rsidR="00560A61">
        <w:rPr>
          <w:rFonts w:hint="eastAsia"/>
        </w:rPr>
        <w:t>《</w:t>
      </w:r>
      <w:r w:rsidR="006145A8" w:rsidRPr="006145A8">
        <w:t>28项目工作内容20201018.xlsx</w:t>
      </w:r>
      <w:r w:rsidR="00560A61">
        <w:rPr>
          <w:rFonts w:hint="eastAsia"/>
        </w:rPr>
        <w:t>》</w:t>
      </w:r>
      <w:r w:rsidR="006145A8">
        <w:rPr>
          <w:rFonts w:hint="eastAsia"/>
        </w:rPr>
        <w:t>）</w:t>
      </w:r>
    </w:p>
    <w:p w14:paraId="140B00C6" w14:textId="5F249ACB" w:rsidR="00915384" w:rsidRPr="00AE2606" w:rsidRDefault="00915384" w:rsidP="00915384">
      <w:pPr>
        <w:pStyle w:val="a3"/>
        <w:numPr>
          <w:ilvl w:val="0"/>
          <w:numId w:val="4"/>
        </w:numPr>
        <w:ind w:firstLineChars="0"/>
        <w:jc w:val="left"/>
        <w:rPr>
          <w:b/>
          <w:bCs/>
          <w:sz w:val="24"/>
          <w:szCs w:val="24"/>
        </w:rPr>
      </w:pPr>
      <w:r w:rsidRPr="00AE2606">
        <w:rPr>
          <w:rFonts w:hint="eastAsia"/>
          <w:b/>
          <w:bCs/>
          <w:sz w:val="24"/>
          <w:szCs w:val="24"/>
        </w:rPr>
        <w:t>配置及自动化相关功能</w:t>
      </w:r>
    </w:p>
    <w:p w14:paraId="1A534EF7" w14:textId="75BAFCFC" w:rsidR="00915384" w:rsidRDefault="00DD7B67" w:rsidP="00915384">
      <w:pPr>
        <w:pStyle w:val="a3"/>
        <w:ind w:left="792" w:firstLineChars="0" w:firstLine="0"/>
        <w:jc w:val="left"/>
      </w:pPr>
      <w:r>
        <w:rPr>
          <w:rFonts w:hint="eastAsia"/>
        </w:rPr>
        <w:t>-服务器安装配置优化，版本升级脚本优化。</w:t>
      </w:r>
    </w:p>
    <w:p w14:paraId="5AEFA3B7" w14:textId="5ED421F1" w:rsidR="00DD7B67" w:rsidRDefault="00DD7B67" w:rsidP="00915384">
      <w:pPr>
        <w:pStyle w:val="a3"/>
        <w:ind w:left="792" w:firstLineChars="0" w:firstLine="0"/>
        <w:jc w:val="left"/>
      </w:pPr>
      <w:r>
        <w:rPr>
          <w:rFonts w:hint="eastAsia"/>
        </w:rPr>
        <w:t>-客户机启动方式优化</w:t>
      </w:r>
    </w:p>
    <w:p w14:paraId="3AD68D97" w14:textId="63B1C796" w:rsidR="00DD7B67" w:rsidRDefault="00DD7B67" w:rsidP="00DD7B67">
      <w:pPr>
        <w:pStyle w:val="a3"/>
        <w:ind w:left="792" w:firstLineChars="0" w:firstLine="0"/>
        <w:jc w:val="left"/>
        <w:rPr>
          <w:rFonts w:hint="eastAsia"/>
        </w:rPr>
      </w:pPr>
      <w:r>
        <w:rPr>
          <w:rFonts w:hint="eastAsia"/>
        </w:rPr>
        <w:t>-跨域服务管理</w:t>
      </w:r>
    </w:p>
    <w:p w14:paraId="13E01C9A" w14:textId="34F80A12" w:rsidR="00915384" w:rsidRPr="00AE2606" w:rsidRDefault="00DD7B67" w:rsidP="00915384">
      <w:pPr>
        <w:pStyle w:val="a3"/>
        <w:numPr>
          <w:ilvl w:val="0"/>
          <w:numId w:val="4"/>
        </w:numPr>
        <w:ind w:firstLineChars="0"/>
        <w:jc w:val="left"/>
        <w:rPr>
          <w:b/>
          <w:bCs/>
          <w:sz w:val="24"/>
          <w:szCs w:val="24"/>
        </w:rPr>
      </w:pPr>
      <w:r w:rsidRPr="00AE2606">
        <w:rPr>
          <w:rFonts w:hint="eastAsia"/>
          <w:b/>
          <w:bCs/>
          <w:sz w:val="24"/>
          <w:szCs w:val="24"/>
        </w:rPr>
        <w:t>跨域通信相关功能</w:t>
      </w:r>
    </w:p>
    <w:p w14:paraId="2AA71940" w14:textId="4EE71F48" w:rsidR="00DD7B67" w:rsidRDefault="00DD7B67" w:rsidP="00DD7B67">
      <w:pPr>
        <w:pStyle w:val="a3"/>
        <w:ind w:left="792" w:firstLineChars="0" w:firstLine="0"/>
        <w:jc w:val="left"/>
      </w:pPr>
      <w:r>
        <w:rPr>
          <w:rFonts w:hint="eastAsia"/>
        </w:rPr>
        <w:t>-跨域消息</w:t>
      </w:r>
      <w:r w:rsidR="00F82EF3">
        <w:rPr>
          <w:rFonts w:hint="eastAsia"/>
        </w:rPr>
        <w:t>及相关功能</w:t>
      </w:r>
      <w:r>
        <w:rPr>
          <w:rFonts w:hint="eastAsia"/>
        </w:rPr>
        <w:t>实现</w:t>
      </w:r>
    </w:p>
    <w:p w14:paraId="17CB1A18" w14:textId="148E3399" w:rsidR="00DD7B67" w:rsidRDefault="00DD7B67" w:rsidP="00DD7B67">
      <w:pPr>
        <w:pStyle w:val="a3"/>
        <w:ind w:left="792" w:firstLineChars="0" w:firstLine="0"/>
        <w:jc w:val="left"/>
      </w:pPr>
      <w:r>
        <w:rPr>
          <w:rFonts w:hint="eastAsia"/>
        </w:rPr>
        <w:t>-跨域群组</w:t>
      </w:r>
      <w:r w:rsidR="00F82EF3">
        <w:rPr>
          <w:rFonts w:hint="eastAsia"/>
        </w:rPr>
        <w:t>及相关功能</w:t>
      </w:r>
      <w:r>
        <w:rPr>
          <w:rFonts w:hint="eastAsia"/>
        </w:rPr>
        <w:t>实现</w:t>
      </w:r>
    </w:p>
    <w:p w14:paraId="5BAABCE0" w14:textId="6D23A2A8" w:rsidR="00DD7B67" w:rsidRDefault="00DD7B67" w:rsidP="00DD7B67">
      <w:pPr>
        <w:pStyle w:val="a3"/>
        <w:ind w:left="792" w:firstLineChars="0" w:firstLine="0"/>
        <w:jc w:val="left"/>
      </w:pPr>
      <w:r>
        <w:rPr>
          <w:rFonts w:hint="eastAsia"/>
        </w:rPr>
        <w:t>-跨域表情，截图，撤回等聊天相关辅助功能实现</w:t>
      </w:r>
    </w:p>
    <w:p w14:paraId="5CD9B81A" w14:textId="0B23E718" w:rsidR="00DD7B67" w:rsidRDefault="00DD7B67" w:rsidP="00DD7B67">
      <w:pPr>
        <w:pStyle w:val="a3"/>
        <w:ind w:left="792" w:firstLineChars="0" w:firstLine="0"/>
        <w:jc w:val="left"/>
      </w:pPr>
      <w:r>
        <w:rPr>
          <w:rFonts w:hint="eastAsia"/>
        </w:rPr>
        <w:t>-跨域分布式服务器</w:t>
      </w:r>
    </w:p>
    <w:p w14:paraId="7B653219" w14:textId="72784C85" w:rsidR="00DD7B67" w:rsidRDefault="00DD7B67" w:rsidP="00DD7B67">
      <w:pPr>
        <w:pStyle w:val="a3"/>
        <w:ind w:left="792" w:firstLineChars="0" w:firstLine="0"/>
        <w:jc w:val="left"/>
      </w:pPr>
      <w:r>
        <w:rPr>
          <w:rFonts w:hint="eastAsia"/>
        </w:rPr>
        <w:t>-跨域组织架构，用户管理，状态管理</w:t>
      </w:r>
    </w:p>
    <w:p w14:paraId="0C1C6E0D" w14:textId="6562160E" w:rsidR="00630F6F" w:rsidRDefault="00630F6F" w:rsidP="00DD7B67">
      <w:pPr>
        <w:pStyle w:val="a3"/>
        <w:ind w:left="792" w:firstLineChars="0" w:firstLine="0"/>
        <w:jc w:val="left"/>
      </w:pPr>
      <w:r>
        <w:rPr>
          <w:rFonts w:hint="eastAsia"/>
        </w:rPr>
        <w:t>-跨域加密</w:t>
      </w:r>
    </w:p>
    <w:p w14:paraId="7EF5060D" w14:textId="15953843" w:rsidR="00F82EF3" w:rsidRDefault="00F82EF3" w:rsidP="00DD7B67">
      <w:pPr>
        <w:pStyle w:val="a3"/>
        <w:ind w:left="792" w:firstLineChars="0" w:firstLine="0"/>
        <w:jc w:val="left"/>
      </w:pPr>
      <w:r>
        <w:rPr>
          <w:rFonts w:hint="eastAsia"/>
        </w:rPr>
        <w:t>-音视频及相关功能的升级</w:t>
      </w:r>
    </w:p>
    <w:p w14:paraId="7F73E476" w14:textId="57DEE8EA" w:rsidR="00F82EF3" w:rsidRDefault="00F82EF3" w:rsidP="00AE2606">
      <w:pPr>
        <w:pStyle w:val="a3"/>
        <w:ind w:left="792" w:firstLineChars="0" w:firstLine="0"/>
        <w:jc w:val="left"/>
        <w:rPr>
          <w:rFonts w:hint="eastAsia"/>
        </w:rPr>
      </w:pPr>
      <w:r>
        <w:rPr>
          <w:rFonts w:hint="eastAsia"/>
        </w:rPr>
        <w:t>-音视频分布式部署，跨域实现</w:t>
      </w:r>
    </w:p>
    <w:p w14:paraId="158A6A31" w14:textId="16389BE7" w:rsidR="00915384" w:rsidRPr="00AE2606" w:rsidRDefault="002D39CC" w:rsidP="00915384">
      <w:pPr>
        <w:pStyle w:val="a3"/>
        <w:numPr>
          <w:ilvl w:val="0"/>
          <w:numId w:val="4"/>
        </w:numPr>
        <w:ind w:firstLineChars="0"/>
        <w:jc w:val="left"/>
        <w:rPr>
          <w:b/>
          <w:bCs/>
          <w:sz w:val="24"/>
          <w:szCs w:val="24"/>
        </w:rPr>
      </w:pPr>
      <w:r w:rsidRPr="00AE2606">
        <w:rPr>
          <w:rFonts w:hint="eastAsia"/>
          <w:b/>
          <w:bCs/>
          <w:sz w:val="24"/>
          <w:szCs w:val="24"/>
        </w:rPr>
        <w:t>服务器性能相关</w:t>
      </w:r>
    </w:p>
    <w:p w14:paraId="24E140C3" w14:textId="67D1D43C" w:rsidR="002D39CC" w:rsidRDefault="002D39CC" w:rsidP="007E73AA">
      <w:pPr>
        <w:pStyle w:val="a3"/>
        <w:ind w:left="792" w:firstLineChars="0" w:firstLine="0"/>
        <w:jc w:val="left"/>
        <w:rPr>
          <w:rFonts w:hint="eastAsia"/>
        </w:rPr>
      </w:pPr>
      <w:r>
        <w:rPr>
          <w:rFonts w:hint="eastAsia"/>
        </w:rPr>
        <w:t>-分布式集群部署服务器设计实现（内测阶段）</w:t>
      </w:r>
    </w:p>
    <w:p w14:paraId="4C507825" w14:textId="01B20BFD" w:rsidR="007E73AA" w:rsidRPr="00AE2606" w:rsidRDefault="007E73AA" w:rsidP="007E73AA">
      <w:pPr>
        <w:pStyle w:val="a3"/>
        <w:numPr>
          <w:ilvl w:val="0"/>
          <w:numId w:val="4"/>
        </w:numPr>
        <w:ind w:firstLineChars="0"/>
        <w:jc w:val="left"/>
        <w:rPr>
          <w:b/>
          <w:bCs/>
          <w:sz w:val="24"/>
          <w:szCs w:val="24"/>
        </w:rPr>
      </w:pPr>
      <w:r w:rsidRPr="00AE2606">
        <w:rPr>
          <w:rFonts w:hint="eastAsia"/>
          <w:b/>
          <w:bCs/>
          <w:sz w:val="24"/>
          <w:szCs w:val="24"/>
        </w:rPr>
        <w:t>国产化版本</w:t>
      </w:r>
    </w:p>
    <w:p w14:paraId="7B2D437F" w14:textId="042EB555" w:rsidR="007E73AA" w:rsidRDefault="007E73AA" w:rsidP="007E73AA">
      <w:pPr>
        <w:pStyle w:val="a3"/>
        <w:ind w:left="792" w:firstLineChars="0" w:firstLine="0"/>
        <w:jc w:val="left"/>
      </w:pPr>
      <w:r>
        <w:rPr>
          <w:rFonts w:hint="eastAsia"/>
        </w:rPr>
        <w:t>-国产化客户端系统适配</w:t>
      </w:r>
    </w:p>
    <w:p w14:paraId="0EEF3A6D" w14:textId="7B5254E3" w:rsidR="007E73AA" w:rsidRDefault="007E73AA" w:rsidP="007E73AA">
      <w:pPr>
        <w:pStyle w:val="a3"/>
        <w:ind w:left="792" w:firstLineChars="0" w:firstLine="0"/>
        <w:jc w:val="left"/>
      </w:pPr>
      <w:r>
        <w:rPr>
          <w:rFonts w:hint="eastAsia"/>
        </w:rPr>
        <w:t>-国产化客户端相关功能升级优化</w:t>
      </w:r>
    </w:p>
    <w:p w14:paraId="061F6774" w14:textId="41F8E420" w:rsidR="00501A3C" w:rsidRDefault="007E73AA" w:rsidP="007E73AA">
      <w:pPr>
        <w:pStyle w:val="a3"/>
        <w:ind w:left="792" w:firstLineChars="0" w:firstLine="0"/>
        <w:jc w:val="left"/>
        <w:rPr>
          <w:rFonts w:hint="eastAsia"/>
        </w:rPr>
      </w:pPr>
      <w:r>
        <w:rPr>
          <w:rFonts w:hint="eastAsia"/>
        </w:rPr>
        <w:t>-国产化服务器系统适配</w:t>
      </w:r>
    </w:p>
    <w:p w14:paraId="43EB732C" w14:textId="77777777" w:rsidR="00501A3C" w:rsidRDefault="00501A3C" w:rsidP="00501A3C">
      <w:pPr>
        <w:pStyle w:val="a3"/>
        <w:ind w:left="432" w:firstLineChars="0" w:firstLine="0"/>
        <w:jc w:val="left"/>
        <w:rPr>
          <w:rFonts w:hint="eastAsia"/>
        </w:rPr>
      </w:pPr>
    </w:p>
    <w:p w14:paraId="1833383A" w14:textId="4624F296" w:rsidR="003D53F4" w:rsidRPr="00AE2606" w:rsidRDefault="003D53F4" w:rsidP="003D53F4">
      <w:pPr>
        <w:pStyle w:val="a3"/>
        <w:numPr>
          <w:ilvl w:val="0"/>
          <w:numId w:val="1"/>
        </w:numPr>
        <w:ind w:firstLineChars="0"/>
        <w:jc w:val="left"/>
        <w:rPr>
          <w:b/>
          <w:bCs/>
          <w:sz w:val="28"/>
          <w:szCs w:val="28"/>
        </w:rPr>
      </w:pPr>
      <w:r w:rsidRPr="00AE2606">
        <w:rPr>
          <w:rFonts w:hint="eastAsia"/>
          <w:b/>
          <w:bCs/>
          <w:sz w:val="28"/>
          <w:szCs w:val="28"/>
        </w:rPr>
        <w:t>遇到问题</w:t>
      </w:r>
    </w:p>
    <w:p w14:paraId="127B34C8" w14:textId="1B736F4A" w:rsidR="0040181D" w:rsidRPr="00AE2606" w:rsidRDefault="00D13E2B" w:rsidP="002E2263">
      <w:pPr>
        <w:pStyle w:val="a3"/>
        <w:numPr>
          <w:ilvl w:val="0"/>
          <w:numId w:val="2"/>
        </w:numPr>
        <w:ind w:firstLineChars="0"/>
        <w:jc w:val="left"/>
        <w:rPr>
          <w:b/>
          <w:bCs/>
          <w:sz w:val="24"/>
          <w:szCs w:val="24"/>
        </w:rPr>
      </w:pPr>
      <w:r w:rsidRPr="00AE2606">
        <w:rPr>
          <w:rFonts w:hint="eastAsia"/>
          <w:b/>
          <w:bCs/>
          <w:sz w:val="24"/>
          <w:szCs w:val="24"/>
        </w:rPr>
        <w:t>协议全加密导致M</w:t>
      </w:r>
      <w:r w:rsidRPr="00AE2606">
        <w:rPr>
          <w:b/>
          <w:bCs/>
          <w:sz w:val="24"/>
          <w:szCs w:val="24"/>
        </w:rPr>
        <w:t>MJ</w:t>
      </w:r>
      <w:r w:rsidRPr="00AE2606">
        <w:rPr>
          <w:rFonts w:hint="eastAsia"/>
          <w:b/>
          <w:bCs/>
          <w:sz w:val="24"/>
          <w:szCs w:val="24"/>
        </w:rPr>
        <w:t>调用频次过高</w:t>
      </w:r>
    </w:p>
    <w:p w14:paraId="57E8D566" w14:textId="36F86CF0" w:rsidR="006145A8" w:rsidRDefault="001A66CF" w:rsidP="001A66CF">
      <w:pPr>
        <w:pStyle w:val="a3"/>
        <w:ind w:left="792" w:firstLineChars="0" w:firstLine="0"/>
        <w:jc w:val="left"/>
        <w:rPr>
          <w:rFonts w:hint="eastAsia"/>
        </w:rPr>
      </w:pPr>
      <w:r>
        <w:rPr>
          <w:rFonts w:hint="eastAsia"/>
        </w:rPr>
        <w:t>当前即时通信的跨域加密使用了全协议加密的方式，在跨域集群使用的情况下，中心服务器的调用频次高峰预估会达到</w:t>
      </w:r>
      <w:r w:rsidR="00BE4587">
        <w:t>3</w:t>
      </w:r>
      <w:r>
        <w:rPr>
          <w:rFonts w:hint="eastAsia"/>
        </w:rPr>
        <w:t>000/</w:t>
      </w:r>
      <w:r>
        <w:t>S</w:t>
      </w:r>
      <w:r>
        <w:rPr>
          <w:rFonts w:hint="eastAsia"/>
        </w:rPr>
        <w:t>的调用量。在这个量级的情况下目前M</w:t>
      </w:r>
      <w:r>
        <w:t>MJ</w:t>
      </w:r>
      <w:r>
        <w:rPr>
          <w:rFonts w:hint="eastAsia"/>
        </w:rPr>
        <w:t>的可用频次无法满足，即时满足资源开销也非常大。</w:t>
      </w:r>
    </w:p>
    <w:p w14:paraId="7A9D162B" w14:textId="77777777" w:rsidR="006145A8" w:rsidRDefault="006145A8" w:rsidP="00501A3C">
      <w:pPr>
        <w:pStyle w:val="a3"/>
        <w:ind w:left="792" w:firstLineChars="0" w:firstLine="0"/>
        <w:jc w:val="left"/>
        <w:rPr>
          <w:rFonts w:hint="eastAsia"/>
        </w:rPr>
      </w:pPr>
    </w:p>
    <w:p w14:paraId="2DEA8AFB" w14:textId="12FF7C35" w:rsidR="002E2263" w:rsidRPr="00AE2606" w:rsidRDefault="002E2263" w:rsidP="002E2263">
      <w:pPr>
        <w:pStyle w:val="a3"/>
        <w:numPr>
          <w:ilvl w:val="0"/>
          <w:numId w:val="2"/>
        </w:numPr>
        <w:ind w:firstLineChars="0"/>
        <w:jc w:val="left"/>
        <w:rPr>
          <w:b/>
          <w:bCs/>
          <w:sz w:val="24"/>
          <w:szCs w:val="24"/>
        </w:rPr>
      </w:pPr>
      <w:r w:rsidRPr="00AE2606">
        <w:rPr>
          <w:rFonts w:hint="eastAsia"/>
          <w:b/>
          <w:bCs/>
          <w:sz w:val="24"/>
          <w:szCs w:val="24"/>
        </w:rPr>
        <w:t>组织架构管理，密级管理与实际应用场景有差距</w:t>
      </w:r>
    </w:p>
    <w:p w14:paraId="6026D184" w14:textId="7248B228" w:rsidR="001A66CF" w:rsidRDefault="00F538BA" w:rsidP="00043901">
      <w:pPr>
        <w:pStyle w:val="a3"/>
        <w:ind w:left="791" w:firstLineChars="0" w:firstLine="0"/>
        <w:rPr>
          <w:rFonts w:hint="eastAsia"/>
        </w:rPr>
      </w:pPr>
      <w:r>
        <w:rPr>
          <w:rFonts w:hint="eastAsia"/>
        </w:rPr>
        <w:t>当前的组织架构采用了各个域全同步的方式，也就是说任何域的客户都能看到全部域的所有人。对人员之间无法做有效的屏蔽隔离。</w:t>
      </w:r>
    </w:p>
    <w:p w14:paraId="66679440" w14:textId="77777777" w:rsidR="001A66CF" w:rsidRDefault="001A66CF" w:rsidP="00501A3C">
      <w:pPr>
        <w:pStyle w:val="a3"/>
        <w:ind w:left="792" w:firstLineChars="0" w:firstLine="0"/>
        <w:jc w:val="left"/>
        <w:rPr>
          <w:rFonts w:hint="eastAsia"/>
        </w:rPr>
      </w:pPr>
    </w:p>
    <w:p w14:paraId="12EAC86B" w14:textId="0F0DD75F" w:rsidR="00043901" w:rsidRPr="00AE2606" w:rsidRDefault="00043901" w:rsidP="002E2263">
      <w:pPr>
        <w:pStyle w:val="a3"/>
        <w:numPr>
          <w:ilvl w:val="0"/>
          <w:numId w:val="2"/>
        </w:numPr>
        <w:ind w:firstLineChars="0"/>
        <w:jc w:val="left"/>
        <w:rPr>
          <w:b/>
          <w:bCs/>
          <w:sz w:val="24"/>
          <w:szCs w:val="24"/>
        </w:rPr>
      </w:pPr>
      <w:r w:rsidRPr="00AE2606">
        <w:rPr>
          <w:rFonts w:hint="eastAsia"/>
          <w:b/>
          <w:bCs/>
          <w:sz w:val="24"/>
          <w:szCs w:val="24"/>
        </w:rPr>
        <w:lastRenderedPageBreak/>
        <w:t>跨域通信和本域通信耦合性过高无法有效的管理域的上下线</w:t>
      </w:r>
    </w:p>
    <w:p w14:paraId="210C031F" w14:textId="634FEC6F" w:rsidR="00043901" w:rsidRPr="00043901" w:rsidRDefault="00043901" w:rsidP="00043901">
      <w:pPr>
        <w:pStyle w:val="a3"/>
        <w:ind w:left="792" w:firstLineChars="0" w:firstLine="0"/>
        <w:jc w:val="left"/>
      </w:pPr>
      <w:r>
        <w:rPr>
          <w:rFonts w:hint="eastAsia"/>
        </w:rPr>
        <w:t>域和域之间前端服务直连的通信模式使域内和域外耦合性过高，无法有效的做整体域的服务管理，部署难度也较高。</w:t>
      </w:r>
    </w:p>
    <w:p w14:paraId="15478800" w14:textId="77777777" w:rsidR="00043901" w:rsidRDefault="00043901" w:rsidP="00043901">
      <w:pPr>
        <w:pStyle w:val="a3"/>
        <w:ind w:left="792" w:firstLineChars="0" w:firstLine="0"/>
        <w:jc w:val="left"/>
        <w:rPr>
          <w:rFonts w:hint="eastAsia"/>
        </w:rPr>
      </w:pPr>
    </w:p>
    <w:p w14:paraId="33BC0283" w14:textId="1EFB5C76" w:rsidR="002A38D0" w:rsidRPr="00AE2606" w:rsidRDefault="00340491" w:rsidP="002E2263">
      <w:pPr>
        <w:pStyle w:val="a3"/>
        <w:numPr>
          <w:ilvl w:val="0"/>
          <w:numId w:val="2"/>
        </w:numPr>
        <w:ind w:firstLineChars="0"/>
        <w:jc w:val="left"/>
        <w:rPr>
          <w:b/>
          <w:bCs/>
          <w:sz w:val="24"/>
          <w:szCs w:val="24"/>
        </w:rPr>
      </w:pPr>
      <w:r w:rsidRPr="00AE2606">
        <w:rPr>
          <w:rFonts w:hint="eastAsia"/>
          <w:b/>
          <w:bCs/>
          <w:sz w:val="24"/>
          <w:szCs w:val="24"/>
        </w:rPr>
        <w:t>跨域</w:t>
      </w:r>
      <w:r w:rsidR="001C5367" w:rsidRPr="00AE2606">
        <w:rPr>
          <w:rFonts w:hint="eastAsia"/>
          <w:b/>
          <w:bCs/>
          <w:sz w:val="24"/>
          <w:szCs w:val="24"/>
        </w:rPr>
        <w:t>写扩散的</w:t>
      </w:r>
      <w:r w:rsidRPr="00AE2606">
        <w:rPr>
          <w:rFonts w:hint="eastAsia"/>
          <w:b/>
          <w:bCs/>
          <w:sz w:val="24"/>
          <w:szCs w:val="24"/>
        </w:rPr>
        <w:t>文件副本</w:t>
      </w:r>
      <w:r w:rsidR="001C5367" w:rsidRPr="00AE2606">
        <w:rPr>
          <w:rFonts w:hint="eastAsia"/>
          <w:b/>
          <w:bCs/>
          <w:sz w:val="24"/>
          <w:szCs w:val="24"/>
        </w:rPr>
        <w:t>缺乏有效</w:t>
      </w:r>
      <w:r w:rsidRPr="00AE2606">
        <w:rPr>
          <w:rFonts w:hint="eastAsia"/>
          <w:b/>
          <w:bCs/>
          <w:sz w:val="24"/>
          <w:szCs w:val="24"/>
        </w:rPr>
        <w:t>管理</w:t>
      </w:r>
    </w:p>
    <w:p w14:paraId="4B6A7EF8" w14:textId="0C6F75AA" w:rsidR="00501A3C" w:rsidRDefault="005924E7" w:rsidP="00501A3C">
      <w:pPr>
        <w:pStyle w:val="a3"/>
        <w:ind w:left="792" w:firstLineChars="0" w:firstLine="0"/>
        <w:jc w:val="left"/>
        <w:rPr>
          <w:rFonts w:hint="eastAsia"/>
        </w:rPr>
      </w:pPr>
      <w:r>
        <w:rPr>
          <w:rFonts w:hint="eastAsia"/>
        </w:rPr>
        <w:t>为了实现跨域文件并实现跨域数据加密能力，跨域文件采用了跨域写扩散的实现。用户上传一个需要跨域传输的文件到本地服务器，然后通知给其他域用户。其他域向期本地服务器请求文件，服务器向文件源服务器请求数据并实时发送给客户机。这个方式能让有户传输文件体验最优，并保证实时的加密能力。但是一个跨域文件会在各个需要文件的服务器都产生副本。</w:t>
      </w:r>
    </w:p>
    <w:p w14:paraId="434506E8" w14:textId="0041FE0D" w:rsidR="00501A3C" w:rsidRDefault="000A5563" w:rsidP="00501A3C">
      <w:pPr>
        <w:pStyle w:val="a3"/>
        <w:ind w:left="792" w:firstLineChars="0" w:firstLine="0"/>
        <w:jc w:val="left"/>
      </w:pPr>
      <w:r>
        <w:object w:dxaOrig="8702" w:dyaOrig="7813" w14:anchorId="2CEA33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63.7pt;height:326.75pt" o:ole="">
            <v:imagedata r:id="rId5" o:title=""/>
          </v:shape>
          <o:OLEObject Type="Embed" ProgID="Visio.Drawing.11" ShapeID="_x0000_i1034" DrawAspect="Content" ObjectID="_1664564496" r:id="rId6"/>
        </w:object>
      </w:r>
    </w:p>
    <w:p w14:paraId="4CF8D85D" w14:textId="77777777" w:rsidR="00501A3C" w:rsidRDefault="00501A3C" w:rsidP="00501A3C">
      <w:pPr>
        <w:pStyle w:val="a3"/>
        <w:ind w:left="792" w:firstLineChars="0" w:firstLine="0"/>
        <w:jc w:val="left"/>
        <w:rPr>
          <w:rFonts w:hint="eastAsia"/>
        </w:rPr>
      </w:pPr>
    </w:p>
    <w:p w14:paraId="4A861DDA" w14:textId="3AAE3D05" w:rsidR="003D53F4" w:rsidRPr="00AE2606" w:rsidRDefault="003D53F4" w:rsidP="003D53F4">
      <w:pPr>
        <w:pStyle w:val="a3"/>
        <w:numPr>
          <w:ilvl w:val="0"/>
          <w:numId w:val="1"/>
        </w:numPr>
        <w:ind w:firstLineChars="0"/>
        <w:jc w:val="left"/>
        <w:rPr>
          <w:b/>
          <w:bCs/>
          <w:sz w:val="28"/>
          <w:szCs w:val="28"/>
        </w:rPr>
      </w:pPr>
      <w:r w:rsidRPr="00AE2606">
        <w:rPr>
          <w:rFonts w:hint="eastAsia"/>
          <w:b/>
          <w:bCs/>
          <w:sz w:val="28"/>
          <w:szCs w:val="28"/>
        </w:rPr>
        <w:t>解决方案</w:t>
      </w:r>
    </w:p>
    <w:p w14:paraId="4967C115" w14:textId="29FF8277" w:rsidR="00501A3C" w:rsidRPr="00AE2606" w:rsidRDefault="00501A3C" w:rsidP="00501A3C">
      <w:pPr>
        <w:pStyle w:val="a3"/>
        <w:numPr>
          <w:ilvl w:val="0"/>
          <w:numId w:val="3"/>
        </w:numPr>
        <w:ind w:firstLineChars="0"/>
        <w:jc w:val="left"/>
        <w:rPr>
          <w:b/>
          <w:bCs/>
          <w:sz w:val="24"/>
          <w:szCs w:val="24"/>
        </w:rPr>
      </w:pPr>
      <w:r w:rsidRPr="00AE2606">
        <w:rPr>
          <w:rFonts w:hint="eastAsia"/>
          <w:b/>
          <w:bCs/>
          <w:sz w:val="24"/>
          <w:szCs w:val="24"/>
        </w:rPr>
        <w:t>采用消息文本内容加密方式</w:t>
      </w:r>
    </w:p>
    <w:p w14:paraId="21548258" w14:textId="7878EC63" w:rsidR="00BB5AB7" w:rsidRDefault="007D21B2" w:rsidP="00501A3C">
      <w:pPr>
        <w:pStyle w:val="a3"/>
        <w:ind w:left="792" w:firstLineChars="0" w:firstLine="0"/>
        <w:jc w:val="left"/>
        <w:rPr>
          <w:rFonts w:hint="eastAsia"/>
        </w:rPr>
      </w:pPr>
      <w:r>
        <w:rPr>
          <w:rFonts w:hint="eastAsia"/>
        </w:rPr>
        <w:t>优化说明</w:t>
      </w:r>
      <w:r w:rsidR="00BB5AB7">
        <w:rPr>
          <w:rFonts w:hint="eastAsia"/>
        </w:rPr>
        <w:t>：</w:t>
      </w:r>
    </w:p>
    <w:p w14:paraId="6C4809E2" w14:textId="25D2C176" w:rsidR="00501A3C" w:rsidRDefault="00AE2606" w:rsidP="00350002">
      <w:pPr>
        <w:pStyle w:val="a3"/>
        <w:ind w:left="840" w:firstLineChars="0"/>
        <w:jc w:val="left"/>
        <w:rPr>
          <w:rFonts w:hint="eastAsia"/>
        </w:rPr>
      </w:pPr>
      <w:r>
        <w:rPr>
          <w:rFonts w:hint="eastAsia"/>
        </w:rPr>
        <w:t>服务器收到消息和解包只加密消息内容，这样每条消息跨域只做一次加减密。该优化可以有效的降低全协议加密对M</w:t>
      </w:r>
      <w:r>
        <w:t>MJ</w:t>
      </w:r>
      <w:r>
        <w:rPr>
          <w:rFonts w:hint="eastAsia"/>
        </w:rPr>
        <w:t>调用频率到1/4。</w:t>
      </w:r>
      <w:r w:rsidR="00E95705">
        <w:rPr>
          <w:rFonts w:hint="eastAsia"/>
        </w:rPr>
        <w:t>例如，原来每秒钟200条的消息会产生200*4的信令，带来800次的加减密需求。优化后这个数值可以降低到800</w:t>
      </w:r>
      <w:r w:rsidR="00E95705">
        <w:t>/4=200</w:t>
      </w:r>
      <w:r w:rsidR="00E95705">
        <w:rPr>
          <w:rFonts w:hint="eastAsia"/>
        </w:rPr>
        <w:t>次的加减密需求。</w:t>
      </w:r>
    </w:p>
    <w:p w14:paraId="5636A7E6" w14:textId="5778A5CD" w:rsidR="00501A3C" w:rsidRDefault="00BB5AB7" w:rsidP="00501A3C">
      <w:pPr>
        <w:pStyle w:val="a3"/>
        <w:ind w:left="792" w:firstLineChars="0" w:firstLine="0"/>
        <w:jc w:val="left"/>
      </w:pPr>
      <w:r>
        <w:rPr>
          <w:rFonts w:hint="eastAsia"/>
        </w:rPr>
        <w:t>开发时长：</w:t>
      </w:r>
    </w:p>
    <w:p w14:paraId="4A7D7F91" w14:textId="40B59016" w:rsidR="00BB5AB7" w:rsidRDefault="00BB5AB7" w:rsidP="00B056F7">
      <w:pPr>
        <w:pStyle w:val="a3"/>
        <w:ind w:left="1212" w:firstLineChars="0" w:firstLine="48"/>
        <w:jc w:val="left"/>
        <w:rPr>
          <w:rFonts w:hint="eastAsia"/>
        </w:rPr>
      </w:pPr>
      <w:r>
        <w:rPr>
          <w:rFonts w:hint="eastAsia"/>
        </w:rPr>
        <w:lastRenderedPageBreak/>
        <w:t>一周</w:t>
      </w:r>
    </w:p>
    <w:p w14:paraId="24D9DC9D" w14:textId="77777777" w:rsidR="00501A3C" w:rsidRDefault="00501A3C" w:rsidP="00501A3C">
      <w:pPr>
        <w:pStyle w:val="a3"/>
        <w:ind w:left="792" w:firstLineChars="0" w:firstLine="0"/>
        <w:jc w:val="left"/>
        <w:rPr>
          <w:rFonts w:hint="eastAsia"/>
        </w:rPr>
      </w:pPr>
    </w:p>
    <w:p w14:paraId="4C1E29F7" w14:textId="1CE9A375" w:rsidR="00501A3C" w:rsidRDefault="00501A3C" w:rsidP="00501A3C">
      <w:pPr>
        <w:pStyle w:val="a3"/>
        <w:ind w:left="792" w:firstLineChars="0" w:firstLine="0"/>
        <w:jc w:val="left"/>
      </w:pPr>
      <w:r>
        <w:object w:dxaOrig="9070" w:dyaOrig="5720" w14:anchorId="3E40B799">
          <v:shape id="_x0000_i1025" type="#_x0000_t75" style="width:414.9pt;height:261.7pt" o:ole="">
            <v:imagedata r:id="rId7" o:title=""/>
          </v:shape>
          <o:OLEObject Type="Embed" ProgID="Visio.Drawing.11" ShapeID="_x0000_i1025" DrawAspect="Content" ObjectID="_1664564497" r:id="rId8"/>
        </w:object>
      </w:r>
    </w:p>
    <w:p w14:paraId="4A308DE1" w14:textId="43BFCA6D" w:rsidR="005924E7" w:rsidRDefault="005924E7" w:rsidP="00501A3C">
      <w:pPr>
        <w:pStyle w:val="a3"/>
        <w:ind w:left="792" w:firstLineChars="0" w:firstLine="0"/>
        <w:jc w:val="left"/>
      </w:pPr>
    </w:p>
    <w:p w14:paraId="2FC5A1B3" w14:textId="6596F77C" w:rsidR="005924E7" w:rsidRDefault="005924E7" w:rsidP="00501A3C">
      <w:pPr>
        <w:pStyle w:val="a3"/>
        <w:ind w:left="792" w:firstLineChars="0" w:firstLine="0"/>
        <w:jc w:val="left"/>
      </w:pPr>
    </w:p>
    <w:p w14:paraId="6BA14B4D" w14:textId="77777777" w:rsidR="00BB5AB7" w:rsidRDefault="00BB5AB7" w:rsidP="00501A3C">
      <w:pPr>
        <w:pStyle w:val="a3"/>
        <w:ind w:left="792" w:firstLineChars="0" w:firstLine="0"/>
        <w:jc w:val="left"/>
        <w:rPr>
          <w:rFonts w:hint="eastAsia"/>
        </w:rPr>
      </w:pPr>
    </w:p>
    <w:p w14:paraId="38D3579F" w14:textId="5C0ABF52" w:rsidR="00501A3C" w:rsidRDefault="00501A3C" w:rsidP="00501A3C">
      <w:pPr>
        <w:pStyle w:val="a3"/>
        <w:numPr>
          <w:ilvl w:val="0"/>
          <w:numId w:val="3"/>
        </w:numPr>
        <w:ind w:firstLineChars="0"/>
        <w:jc w:val="left"/>
      </w:pPr>
      <w:r>
        <w:rPr>
          <w:rFonts w:hint="eastAsia"/>
        </w:rPr>
        <w:t>跨域群消息采用子域推送扩散模式</w:t>
      </w:r>
    </w:p>
    <w:p w14:paraId="5E9011B4" w14:textId="46ECD338" w:rsidR="00EF49C6" w:rsidRDefault="00EF49C6" w:rsidP="001C4727">
      <w:pPr>
        <w:pStyle w:val="a3"/>
        <w:ind w:left="792" w:firstLineChars="0" w:firstLine="0"/>
        <w:jc w:val="left"/>
      </w:pPr>
      <w:r>
        <w:rPr>
          <w:rFonts w:hint="eastAsia"/>
        </w:rPr>
        <w:t>优化说明：</w:t>
      </w:r>
    </w:p>
    <w:p w14:paraId="235A90F8" w14:textId="3619C937" w:rsidR="001C4727" w:rsidRDefault="007D21B2" w:rsidP="00EF49C6">
      <w:pPr>
        <w:pStyle w:val="a3"/>
        <w:ind w:left="840" w:firstLineChars="0"/>
        <w:jc w:val="left"/>
        <w:rPr>
          <w:rFonts w:hint="eastAsia"/>
        </w:rPr>
      </w:pPr>
      <w:r>
        <w:rPr>
          <w:rFonts w:hint="eastAsia"/>
        </w:rPr>
        <w:t>中心服务器主要职责</w:t>
      </w:r>
      <w:r w:rsidR="00DD6C2D">
        <w:rPr>
          <w:rFonts w:hint="eastAsia"/>
        </w:rPr>
        <w:t>是</w:t>
      </w:r>
      <w:r>
        <w:rPr>
          <w:rFonts w:hint="eastAsia"/>
        </w:rPr>
        <w:t>解决跨域群的问题，任何信令到达中心服务器，及中心服务器向任何域发送信令都需要加密，预估高峰可能达到3000次/秒的加减密调用。为了</w:t>
      </w:r>
      <w:r w:rsidR="00DD6C2D">
        <w:rPr>
          <w:rFonts w:hint="eastAsia"/>
        </w:rPr>
        <w:t>有效</w:t>
      </w:r>
      <w:r>
        <w:rPr>
          <w:rFonts w:hint="eastAsia"/>
        </w:rPr>
        <w:t>降低中心服务器的</w:t>
      </w:r>
      <w:r w:rsidR="00DD6C2D">
        <w:rPr>
          <w:rFonts w:hint="eastAsia"/>
        </w:rPr>
        <w:t>压力，采用域扩散的方案，由消息上行服务器加密消息，消息到达中心服务器后将消息之间发送到需要改消息的其他域服务器。接收消息的域服务器收到消息后解包并对消息进行解密。这样中心服务器加无需加减密，域服务器各自解密一次即可。</w:t>
      </w:r>
      <w:r w:rsidR="00842C74">
        <w:rPr>
          <w:rFonts w:hint="eastAsia"/>
        </w:rPr>
        <w:t>该方案将改动原跨域群消息流转逻辑，历史消息推送逻辑，研发周期较长。</w:t>
      </w:r>
    </w:p>
    <w:p w14:paraId="206E6711" w14:textId="0A647554" w:rsidR="00F538BA" w:rsidRDefault="00EF49C6" w:rsidP="001C4727">
      <w:pPr>
        <w:pStyle w:val="a3"/>
        <w:ind w:left="792" w:firstLineChars="0" w:firstLine="0"/>
        <w:jc w:val="left"/>
      </w:pPr>
      <w:r>
        <w:rPr>
          <w:rFonts w:hint="eastAsia"/>
        </w:rPr>
        <w:t>开发时长：</w:t>
      </w:r>
    </w:p>
    <w:p w14:paraId="4AF5DEEC" w14:textId="3314FB86" w:rsidR="00EF49C6" w:rsidRDefault="00EF49C6" w:rsidP="001C4727">
      <w:pPr>
        <w:pStyle w:val="a3"/>
        <w:ind w:left="792" w:firstLineChars="0" w:firstLine="0"/>
        <w:jc w:val="left"/>
        <w:rPr>
          <w:rFonts w:hint="eastAsia"/>
        </w:rPr>
      </w:pPr>
      <w:r>
        <w:tab/>
      </w:r>
      <w:r>
        <w:tab/>
      </w:r>
      <w:r w:rsidR="00DD6C2D">
        <w:rPr>
          <w:rFonts w:hint="eastAsia"/>
        </w:rPr>
        <w:t>3</w:t>
      </w:r>
      <w:r>
        <w:rPr>
          <w:rFonts w:hint="eastAsia"/>
        </w:rPr>
        <w:t>月</w:t>
      </w:r>
    </w:p>
    <w:p w14:paraId="07E2B664" w14:textId="77777777" w:rsidR="00F538BA" w:rsidRDefault="00F538BA" w:rsidP="001C4727">
      <w:pPr>
        <w:pStyle w:val="a3"/>
        <w:ind w:left="792" w:firstLineChars="0" w:firstLine="0"/>
        <w:jc w:val="left"/>
        <w:rPr>
          <w:rFonts w:hint="eastAsia"/>
        </w:rPr>
      </w:pPr>
    </w:p>
    <w:p w14:paraId="5A7094F1" w14:textId="61AA444A" w:rsidR="00915384" w:rsidRDefault="001C4727" w:rsidP="00915384">
      <w:pPr>
        <w:ind w:left="792"/>
        <w:jc w:val="left"/>
      </w:pPr>
      <w:r>
        <w:object w:dxaOrig="11168" w:dyaOrig="10367" w14:anchorId="4DC75A3B">
          <v:shape id="_x0000_i1027" type="#_x0000_t75" style="width:414.9pt;height:384.9pt" o:ole="">
            <v:imagedata r:id="rId9" o:title=""/>
          </v:shape>
          <o:OLEObject Type="Embed" ProgID="Visio.Drawing.11" ShapeID="_x0000_i1027" DrawAspect="Content" ObjectID="_1664564498" r:id="rId10"/>
        </w:object>
      </w:r>
    </w:p>
    <w:p w14:paraId="408E4E44" w14:textId="2E5D60B2" w:rsidR="00915384" w:rsidRDefault="00915384" w:rsidP="00915384">
      <w:pPr>
        <w:ind w:left="792"/>
        <w:jc w:val="left"/>
      </w:pPr>
    </w:p>
    <w:p w14:paraId="4F5345E9" w14:textId="77777777" w:rsidR="00915384" w:rsidRDefault="00915384" w:rsidP="00915384">
      <w:pPr>
        <w:ind w:left="792"/>
        <w:jc w:val="left"/>
        <w:rPr>
          <w:rFonts w:hint="eastAsia"/>
        </w:rPr>
      </w:pPr>
    </w:p>
    <w:p w14:paraId="7F3CD702" w14:textId="479336EB" w:rsidR="00501A3C" w:rsidRDefault="00CB4965" w:rsidP="00501A3C">
      <w:pPr>
        <w:pStyle w:val="a3"/>
        <w:numPr>
          <w:ilvl w:val="0"/>
          <w:numId w:val="3"/>
        </w:numPr>
        <w:ind w:firstLineChars="0"/>
        <w:jc w:val="left"/>
      </w:pPr>
      <w:r>
        <w:rPr>
          <w:rFonts w:hint="eastAsia"/>
        </w:rPr>
        <w:t>跨域文件统一管理能力</w:t>
      </w:r>
    </w:p>
    <w:p w14:paraId="02BECE03" w14:textId="5A25F269" w:rsidR="00AD6E39" w:rsidRDefault="00AD6E39" w:rsidP="00CB4965">
      <w:pPr>
        <w:pStyle w:val="a3"/>
        <w:ind w:left="792" w:firstLineChars="0" w:firstLine="0"/>
        <w:jc w:val="left"/>
      </w:pPr>
      <w:r>
        <w:rPr>
          <w:rFonts w:hint="eastAsia"/>
        </w:rPr>
        <w:t>优化说明：</w:t>
      </w:r>
    </w:p>
    <w:p w14:paraId="50A6FB5D" w14:textId="7E7C5466" w:rsidR="00CB4965" w:rsidRDefault="000A5563" w:rsidP="00AD6E39">
      <w:pPr>
        <w:pStyle w:val="a3"/>
        <w:ind w:left="1212" w:firstLineChars="0" w:firstLine="48"/>
        <w:jc w:val="left"/>
      </w:pPr>
      <w:r>
        <w:rPr>
          <w:rFonts w:hint="eastAsia"/>
        </w:rPr>
        <w:t>将跨域文件信息存储到中心数据，以便统一查询管理。</w:t>
      </w:r>
    </w:p>
    <w:p w14:paraId="278D9AE7" w14:textId="784FC3A1" w:rsidR="00AD6E39" w:rsidRDefault="00AD6E39" w:rsidP="00CB4965">
      <w:pPr>
        <w:pStyle w:val="a3"/>
        <w:ind w:left="792" w:firstLineChars="0" w:firstLine="0"/>
        <w:jc w:val="left"/>
      </w:pPr>
      <w:r>
        <w:rPr>
          <w:rFonts w:hint="eastAsia"/>
        </w:rPr>
        <w:t>开发时长：</w:t>
      </w:r>
    </w:p>
    <w:p w14:paraId="2710FD03" w14:textId="1097B195" w:rsidR="00AD6E39" w:rsidRDefault="00AD6E39" w:rsidP="00CB4965">
      <w:pPr>
        <w:pStyle w:val="a3"/>
        <w:ind w:left="792" w:firstLineChars="0" w:firstLine="0"/>
        <w:jc w:val="left"/>
        <w:rPr>
          <w:rFonts w:hint="eastAsia"/>
        </w:rPr>
      </w:pPr>
      <w:r>
        <w:tab/>
      </w:r>
      <w:r>
        <w:tab/>
      </w:r>
      <w:r>
        <w:rPr>
          <w:rFonts w:hint="eastAsia"/>
        </w:rPr>
        <w:t>视文件管理实际需求而定。</w:t>
      </w:r>
    </w:p>
    <w:p w14:paraId="11E3D8CD" w14:textId="20980670" w:rsidR="000A5563" w:rsidRDefault="00783B16" w:rsidP="00CB4965">
      <w:pPr>
        <w:pStyle w:val="a3"/>
        <w:ind w:left="792" w:firstLineChars="0" w:firstLine="0"/>
        <w:jc w:val="left"/>
        <w:rPr>
          <w:rFonts w:hint="eastAsia"/>
        </w:rPr>
      </w:pPr>
      <w:r>
        <w:object w:dxaOrig="10119" w:dyaOrig="7813" w14:anchorId="3198EA60">
          <v:shape id="_x0000_i1041" type="#_x0000_t75" style="width:371.55pt;height:286.6pt" o:ole="">
            <v:imagedata r:id="rId11" o:title=""/>
          </v:shape>
          <o:OLEObject Type="Embed" ProgID="Visio.Drawing.11" ShapeID="_x0000_i1041" DrawAspect="Content" ObjectID="_1664564499" r:id="rId12"/>
        </w:object>
      </w:r>
    </w:p>
    <w:p w14:paraId="4EBDD12C" w14:textId="630E72C1" w:rsidR="00CB4965" w:rsidRDefault="00CB4965" w:rsidP="00CB4965">
      <w:pPr>
        <w:pStyle w:val="a3"/>
        <w:ind w:left="792" w:firstLineChars="0" w:firstLine="0"/>
        <w:jc w:val="left"/>
      </w:pPr>
    </w:p>
    <w:p w14:paraId="3C5533ED" w14:textId="2BB5CE76" w:rsidR="00CB4965" w:rsidRDefault="00CB4965" w:rsidP="00CB4965">
      <w:pPr>
        <w:pStyle w:val="a3"/>
        <w:ind w:left="792" w:firstLineChars="0" w:firstLine="0"/>
        <w:jc w:val="left"/>
      </w:pPr>
    </w:p>
    <w:p w14:paraId="78BE43A7" w14:textId="77777777" w:rsidR="00CB4965" w:rsidRDefault="00CB4965" w:rsidP="00CB4965">
      <w:pPr>
        <w:pStyle w:val="a3"/>
        <w:ind w:left="792" w:firstLineChars="0" w:firstLine="0"/>
        <w:jc w:val="left"/>
        <w:rPr>
          <w:rFonts w:hint="eastAsia"/>
        </w:rPr>
      </w:pPr>
    </w:p>
    <w:p w14:paraId="5271D88F" w14:textId="7A830A54" w:rsidR="00783B16" w:rsidRDefault="00783B16" w:rsidP="00783B16">
      <w:pPr>
        <w:pStyle w:val="a3"/>
        <w:numPr>
          <w:ilvl w:val="0"/>
          <w:numId w:val="3"/>
        </w:numPr>
        <w:ind w:firstLineChars="0"/>
        <w:jc w:val="left"/>
      </w:pPr>
      <w:r>
        <w:rPr>
          <w:rFonts w:hint="eastAsia"/>
        </w:rPr>
        <w:t>跨域路由代理</w:t>
      </w:r>
    </w:p>
    <w:p w14:paraId="103026AA" w14:textId="30D2BBE2" w:rsidR="00913B16" w:rsidRDefault="00A469FF" w:rsidP="00913B16">
      <w:pPr>
        <w:ind w:left="792"/>
        <w:jc w:val="left"/>
      </w:pPr>
      <w:r>
        <w:rPr>
          <w:rFonts w:hint="eastAsia"/>
        </w:rPr>
        <w:t>实现域服务和跨域解耦，并能有效即时的发现域服务上线下线能力</w:t>
      </w:r>
      <w:r w:rsidR="00E40BB6">
        <w:rPr>
          <w:rFonts w:hint="eastAsia"/>
        </w:rPr>
        <w:t>，增加域代理服务器由中心服务器统一管理</w:t>
      </w:r>
      <w:r w:rsidR="00024A25">
        <w:rPr>
          <w:rFonts w:hint="eastAsia"/>
        </w:rPr>
        <w:t>。</w:t>
      </w:r>
      <w:r w:rsidR="0073637A">
        <w:rPr>
          <w:rFonts w:hint="eastAsia"/>
        </w:rPr>
        <w:t>该方案实现后，系统能有效动态的管理域之间的关系，实时的发现域上线下线</w:t>
      </w:r>
    </w:p>
    <w:p w14:paraId="4AFCFF73" w14:textId="56F4B0AA" w:rsidR="007200D3" w:rsidRPr="00D336B6" w:rsidRDefault="0073637A" w:rsidP="00D336B6">
      <w:pPr>
        <w:pStyle w:val="a3"/>
        <w:numPr>
          <w:ilvl w:val="1"/>
          <w:numId w:val="3"/>
        </w:numPr>
        <w:ind w:firstLineChars="0"/>
        <w:jc w:val="left"/>
        <w:rPr>
          <w:rFonts w:hint="eastAsia"/>
        </w:rPr>
      </w:pPr>
      <w:r>
        <w:rPr>
          <w:rFonts w:hint="eastAsia"/>
        </w:rPr>
        <w:t>跨域路由</w:t>
      </w:r>
    </w:p>
    <w:p w14:paraId="4BCEFBE2" w14:textId="53109AE6" w:rsidR="007200D3" w:rsidRDefault="00D336B6" w:rsidP="00D336B6">
      <w:pPr>
        <w:pStyle w:val="a3"/>
        <w:ind w:left="1632" w:firstLineChars="0" w:firstLine="48"/>
        <w:jc w:val="left"/>
      </w:pPr>
      <w:r>
        <w:rPr>
          <w:rFonts w:hint="eastAsia"/>
        </w:rPr>
        <w:t>增加</w:t>
      </w:r>
      <w:r w:rsidR="00D132B1">
        <w:rPr>
          <w:rFonts w:hint="eastAsia"/>
        </w:rPr>
        <w:t>路由表由中心W</w:t>
      </w:r>
      <w:r w:rsidR="00D132B1">
        <w:t>EB</w:t>
      </w:r>
      <w:r w:rsidR="00D132B1">
        <w:rPr>
          <w:rFonts w:hint="eastAsia"/>
        </w:rPr>
        <w:t>服务器统一配置，当域代理服务器上线后向中心跨域代理服务器请求路由表。路由表记录了所有域的I</w:t>
      </w:r>
      <w:r w:rsidR="00D132B1">
        <w:t>D</w:t>
      </w:r>
      <w:r w:rsidR="00D132B1">
        <w:rPr>
          <w:rFonts w:hint="eastAsia"/>
        </w:rPr>
        <w:t>和IP地址端口，当域代理服务器收到一个信令后解析根据信令的目标域I</w:t>
      </w:r>
      <w:r w:rsidR="00D132B1">
        <w:t>D</w:t>
      </w:r>
      <w:r w:rsidR="00D132B1">
        <w:rPr>
          <w:rFonts w:hint="eastAsia"/>
        </w:rPr>
        <w:t>将信令发送到指定域代理服务器。</w:t>
      </w:r>
      <w:r>
        <w:rPr>
          <w:rFonts w:hint="eastAsia"/>
        </w:rPr>
        <w:t>域代理服务器收到信令直接转发至本域即时通信服务器，如果目标域I</w:t>
      </w:r>
      <w:r>
        <w:t>D</w:t>
      </w:r>
      <w:r>
        <w:rPr>
          <w:rFonts w:hint="eastAsia"/>
        </w:rPr>
        <w:t>非本域I</w:t>
      </w:r>
      <w:r>
        <w:t>D</w:t>
      </w:r>
      <w:r>
        <w:rPr>
          <w:rFonts w:hint="eastAsia"/>
        </w:rPr>
        <w:t>的信令将被丢弃。</w:t>
      </w:r>
    </w:p>
    <w:p w14:paraId="3F1338C1" w14:textId="77777777" w:rsidR="00F95C07" w:rsidRDefault="00F95C07" w:rsidP="00D336B6">
      <w:pPr>
        <w:pStyle w:val="a3"/>
        <w:ind w:left="1632" w:firstLineChars="0" w:firstLine="48"/>
        <w:jc w:val="left"/>
        <w:rPr>
          <w:rFonts w:hint="eastAsia"/>
        </w:rPr>
      </w:pPr>
    </w:p>
    <w:p w14:paraId="01C2355A" w14:textId="77777777" w:rsidR="00D336B6" w:rsidRDefault="00D336B6" w:rsidP="00D336B6">
      <w:pPr>
        <w:pStyle w:val="a3"/>
        <w:ind w:left="1212" w:firstLineChars="0" w:firstLine="0"/>
        <w:jc w:val="left"/>
      </w:pPr>
      <w:r>
        <w:tab/>
      </w:r>
      <w:r>
        <w:tab/>
      </w:r>
      <w:r>
        <w:rPr>
          <w:rFonts w:hint="eastAsia"/>
        </w:rPr>
        <w:t>路由表格式如下</w:t>
      </w:r>
    </w:p>
    <w:p w14:paraId="13E4DCDC" w14:textId="7CFF6F63" w:rsidR="007200D3" w:rsidRPr="001E4913" w:rsidRDefault="00D336B6" w:rsidP="001E4913">
      <w:pPr>
        <w:pStyle w:val="a3"/>
        <w:ind w:left="1632" w:firstLineChars="0" w:firstLine="48"/>
        <w:jc w:val="left"/>
        <w:rPr>
          <w:rFonts w:hint="eastAsia"/>
          <w:color w:val="FF0000"/>
        </w:rPr>
      </w:pPr>
      <w:r w:rsidRPr="00E40BB6">
        <w:rPr>
          <w:rFonts w:hint="eastAsia"/>
          <w:color w:val="FF0000"/>
        </w:rPr>
        <w:t>域I</w:t>
      </w:r>
      <w:r w:rsidRPr="00E40BB6">
        <w:rPr>
          <w:color w:val="FF0000"/>
        </w:rPr>
        <w:t xml:space="preserve">D | </w:t>
      </w:r>
      <w:r w:rsidRPr="00E40BB6">
        <w:rPr>
          <w:rFonts w:hint="eastAsia"/>
          <w:color w:val="FF0000"/>
        </w:rPr>
        <w:t>服务I</w:t>
      </w:r>
      <w:r w:rsidRPr="00E40BB6">
        <w:rPr>
          <w:color w:val="FF0000"/>
        </w:rPr>
        <w:t xml:space="preserve">P | </w:t>
      </w:r>
      <w:r w:rsidRPr="00E40BB6">
        <w:rPr>
          <w:rFonts w:hint="eastAsia"/>
          <w:color w:val="FF0000"/>
        </w:rPr>
        <w:t>服务端口</w:t>
      </w:r>
    </w:p>
    <w:p w14:paraId="1D6155FE" w14:textId="09A5D4A8" w:rsidR="00330E45" w:rsidRDefault="00330E45" w:rsidP="0073637A">
      <w:pPr>
        <w:pStyle w:val="a3"/>
        <w:numPr>
          <w:ilvl w:val="1"/>
          <w:numId w:val="3"/>
        </w:numPr>
        <w:ind w:firstLineChars="0"/>
        <w:jc w:val="left"/>
      </w:pPr>
      <w:r>
        <w:rPr>
          <w:rFonts w:hint="eastAsia"/>
        </w:rPr>
        <w:t>服务级联</w:t>
      </w:r>
    </w:p>
    <w:p w14:paraId="39DBE9C1" w14:textId="62B299DD" w:rsidR="00330E45" w:rsidRDefault="00330E45" w:rsidP="00330E45">
      <w:pPr>
        <w:pStyle w:val="a3"/>
        <w:ind w:left="1212" w:firstLineChars="0" w:firstLine="0"/>
        <w:jc w:val="left"/>
      </w:pPr>
      <w:r>
        <w:rPr>
          <w:rFonts w:hint="eastAsia"/>
        </w:rPr>
        <w:t>有中心服务配置各个域之间的级联关系。当域代理服务上线后将级联关系表发给域代理服务器。域代理服务器根据级联表创建相应的域连接。</w:t>
      </w:r>
    </w:p>
    <w:p w14:paraId="27050EAA" w14:textId="77777777" w:rsidR="00330E45" w:rsidRDefault="00330E45" w:rsidP="001B72A5">
      <w:pPr>
        <w:jc w:val="left"/>
        <w:rPr>
          <w:rFonts w:hint="eastAsia"/>
        </w:rPr>
      </w:pPr>
    </w:p>
    <w:p w14:paraId="23090D9F" w14:textId="7F132AE3" w:rsidR="00167AD0" w:rsidRDefault="0073637A" w:rsidP="0073637A">
      <w:pPr>
        <w:pStyle w:val="a3"/>
        <w:numPr>
          <w:ilvl w:val="1"/>
          <w:numId w:val="3"/>
        </w:numPr>
        <w:ind w:firstLineChars="0"/>
        <w:jc w:val="left"/>
      </w:pPr>
      <w:r>
        <w:rPr>
          <w:rFonts w:hint="eastAsia"/>
        </w:rPr>
        <w:t>服务发现</w:t>
      </w:r>
    </w:p>
    <w:p w14:paraId="2FCD527E" w14:textId="31688D6C" w:rsidR="00913B16" w:rsidRDefault="00330E45" w:rsidP="00330E45">
      <w:pPr>
        <w:ind w:left="1212"/>
        <w:jc w:val="left"/>
        <w:rPr>
          <w:rFonts w:hint="eastAsia"/>
        </w:rPr>
      </w:pPr>
      <w:r>
        <w:rPr>
          <w:rFonts w:hint="eastAsia"/>
        </w:rPr>
        <w:t>域代理服务器启动后先连接中心服务器，并向中心服务注册自己。</w:t>
      </w:r>
      <w:r w:rsidR="00743307">
        <w:rPr>
          <w:rFonts w:hint="eastAsia"/>
        </w:rPr>
        <w:t>当</w:t>
      </w:r>
      <w:r>
        <w:rPr>
          <w:rFonts w:hint="eastAsia"/>
        </w:rPr>
        <w:t>中心服务器</w:t>
      </w:r>
      <w:r w:rsidR="00743307">
        <w:rPr>
          <w:rFonts w:hint="eastAsia"/>
        </w:rPr>
        <w:t>发先一个域上线或者掉线，立即会</w:t>
      </w:r>
      <w:r>
        <w:rPr>
          <w:rFonts w:hint="eastAsia"/>
        </w:rPr>
        <w:t>将上</w:t>
      </w:r>
      <w:r w:rsidR="00743307">
        <w:rPr>
          <w:rFonts w:hint="eastAsia"/>
        </w:rPr>
        <w:t>下</w:t>
      </w:r>
      <w:r>
        <w:rPr>
          <w:rFonts w:hint="eastAsia"/>
        </w:rPr>
        <w:t>线通知给各个</w:t>
      </w:r>
      <w:r w:rsidR="00743307">
        <w:rPr>
          <w:rFonts w:hint="eastAsia"/>
        </w:rPr>
        <w:t>有级联关系的域服代理服务器。</w:t>
      </w:r>
    </w:p>
    <w:p w14:paraId="749A6752" w14:textId="10EF8A24" w:rsidR="00913B16" w:rsidRDefault="00743307" w:rsidP="00913B16">
      <w:pPr>
        <w:ind w:left="792"/>
        <w:jc w:val="left"/>
      </w:pPr>
      <w:r>
        <w:rPr>
          <w:rFonts w:hint="eastAsia"/>
        </w:rPr>
        <w:t>开发时长：</w:t>
      </w:r>
    </w:p>
    <w:p w14:paraId="50933C34" w14:textId="79642747" w:rsidR="00743307" w:rsidRDefault="00743307" w:rsidP="00913B16">
      <w:pPr>
        <w:ind w:left="792"/>
        <w:jc w:val="left"/>
        <w:rPr>
          <w:rFonts w:hint="eastAsia"/>
        </w:rPr>
      </w:pPr>
      <w:r>
        <w:rPr>
          <w:rFonts w:hint="eastAsia"/>
        </w:rPr>
        <w:lastRenderedPageBreak/>
        <w:t>3个月</w:t>
      </w:r>
    </w:p>
    <w:p w14:paraId="1622A12E" w14:textId="111EA52F" w:rsidR="00913B16" w:rsidRDefault="00743307" w:rsidP="00913B16">
      <w:pPr>
        <w:ind w:left="792"/>
        <w:jc w:val="left"/>
      </w:pPr>
      <w:r>
        <w:object w:dxaOrig="9498" w:dyaOrig="7566" w14:anchorId="02B66ABE">
          <v:shape id="_x0000_i1049" type="#_x0000_t75" style="width:414.9pt;height:330.45pt" o:ole="">
            <v:imagedata r:id="rId13" o:title=""/>
          </v:shape>
          <o:OLEObject Type="Embed" ProgID="Visio.Drawing.11" ShapeID="_x0000_i1049" DrawAspect="Content" ObjectID="_1664564500" r:id="rId14"/>
        </w:object>
      </w:r>
    </w:p>
    <w:p w14:paraId="6EFFD3DE" w14:textId="676FE8C7" w:rsidR="00913B16" w:rsidRDefault="00913B16" w:rsidP="00913B16">
      <w:pPr>
        <w:ind w:left="792"/>
        <w:jc w:val="left"/>
      </w:pPr>
    </w:p>
    <w:p w14:paraId="4B420152" w14:textId="77777777" w:rsidR="00913B16" w:rsidRDefault="00913B16" w:rsidP="00913B16">
      <w:pPr>
        <w:ind w:left="792"/>
        <w:jc w:val="left"/>
        <w:rPr>
          <w:rFonts w:hint="eastAsia"/>
        </w:rPr>
      </w:pPr>
    </w:p>
    <w:p w14:paraId="7E0D382A" w14:textId="6D8B2E24" w:rsidR="00783B16" w:rsidRDefault="00024A25" w:rsidP="00783B16">
      <w:pPr>
        <w:pStyle w:val="a3"/>
        <w:numPr>
          <w:ilvl w:val="0"/>
          <w:numId w:val="3"/>
        </w:numPr>
        <w:ind w:firstLineChars="0"/>
        <w:jc w:val="left"/>
      </w:pPr>
      <w:r>
        <w:rPr>
          <w:rFonts w:hint="eastAsia"/>
        </w:rPr>
        <w:t>组织架构可配置能力</w:t>
      </w:r>
    </w:p>
    <w:p w14:paraId="23810C46" w14:textId="77777777" w:rsidR="0038244E" w:rsidRDefault="0038244E" w:rsidP="0073637A">
      <w:pPr>
        <w:pStyle w:val="a3"/>
        <w:ind w:left="792" w:firstLineChars="0" w:firstLine="0"/>
        <w:jc w:val="left"/>
      </w:pPr>
      <w:r>
        <w:rPr>
          <w:rFonts w:hint="eastAsia"/>
        </w:rPr>
        <w:t>组织架构可配置分域之间组织架构配置和域内组织架构配置。</w:t>
      </w:r>
    </w:p>
    <w:p w14:paraId="7C5D7ABA" w14:textId="55E8E686" w:rsidR="0073637A" w:rsidRDefault="0038244E" w:rsidP="0038244E">
      <w:pPr>
        <w:pStyle w:val="a3"/>
        <w:numPr>
          <w:ilvl w:val="0"/>
          <w:numId w:val="7"/>
        </w:numPr>
        <w:ind w:firstLineChars="0"/>
        <w:jc w:val="left"/>
      </w:pPr>
      <w:r>
        <w:rPr>
          <w:rFonts w:hint="eastAsia"/>
        </w:rPr>
        <w:t>由中心服务器配置每个域的组织架构一级部门是否可以被其他域看到，实现域之间的组织架构屏蔽。</w:t>
      </w:r>
    </w:p>
    <w:p w14:paraId="75C306CD" w14:textId="4592CC19" w:rsidR="0038244E" w:rsidRDefault="0038244E" w:rsidP="0038244E">
      <w:pPr>
        <w:pStyle w:val="a3"/>
        <w:numPr>
          <w:ilvl w:val="0"/>
          <w:numId w:val="7"/>
        </w:numPr>
        <w:ind w:firstLineChars="0"/>
        <w:jc w:val="left"/>
      </w:pPr>
      <w:r>
        <w:rPr>
          <w:rFonts w:hint="eastAsia"/>
        </w:rPr>
        <w:t>域内组织架构配置</w:t>
      </w:r>
    </w:p>
    <w:p w14:paraId="2BACBAEB" w14:textId="7341E479" w:rsidR="0038244E" w:rsidRDefault="0038244E" w:rsidP="0038244E">
      <w:pPr>
        <w:pStyle w:val="a3"/>
        <w:ind w:left="1224" w:firstLineChars="0" w:firstLine="0"/>
        <w:jc w:val="left"/>
      </w:pPr>
      <w:r>
        <w:rPr>
          <w:rFonts w:hint="eastAsia"/>
        </w:rPr>
        <w:t>可配置域内组织机构的密级关系，不同密级的组织架构</w:t>
      </w:r>
      <w:r w:rsidR="0016226A">
        <w:rPr>
          <w:rFonts w:hint="eastAsia"/>
        </w:rPr>
        <w:t>可被不同权限的用户看到。实现域内的密级管理。</w:t>
      </w:r>
    </w:p>
    <w:p w14:paraId="41E6F39D" w14:textId="40763D3C" w:rsidR="0016226A" w:rsidRDefault="0016226A" w:rsidP="0016226A">
      <w:pPr>
        <w:jc w:val="left"/>
      </w:pPr>
      <w:r>
        <w:tab/>
      </w:r>
      <w:r>
        <w:tab/>
      </w:r>
      <w:r>
        <w:rPr>
          <w:rFonts w:hint="eastAsia"/>
        </w:rPr>
        <w:t>开发时间：</w:t>
      </w:r>
    </w:p>
    <w:p w14:paraId="13180522" w14:textId="138A01B2" w:rsidR="0016226A" w:rsidRDefault="0016226A" w:rsidP="0016226A">
      <w:pPr>
        <w:jc w:val="left"/>
        <w:rPr>
          <w:rFonts w:hint="eastAsia"/>
        </w:rPr>
      </w:pPr>
      <w:r>
        <w:tab/>
      </w:r>
      <w:r>
        <w:tab/>
      </w:r>
      <w:r>
        <w:tab/>
      </w:r>
      <w:r>
        <w:rPr>
          <w:rFonts w:hint="eastAsia"/>
        </w:rPr>
        <w:t>一个月</w:t>
      </w:r>
    </w:p>
    <w:p w14:paraId="378BD693" w14:textId="77777777" w:rsidR="0073637A" w:rsidRDefault="0073637A" w:rsidP="0073637A">
      <w:pPr>
        <w:pStyle w:val="a3"/>
        <w:ind w:left="792" w:firstLineChars="0" w:firstLine="0"/>
        <w:jc w:val="left"/>
        <w:rPr>
          <w:rFonts w:hint="eastAsia"/>
        </w:rPr>
      </w:pPr>
    </w:p>
    <w:p w14:paraId="70BB69AC" w14:textId="5F2991F9" w:rsidR="00C147DF" w:rsidRDefault="00C147DF" w:rsidP="00C147DF">
      <w:pPr>
        <w:ind w:left="432"/>
        <w:jc w:val="left"/>
      </w:pPr>
    </w:p>
    <w:p w14:paraId="58D1F68A" w14:textId="09EBFA5B" w:rsidR="00C147DF" w:rsidRDefault="00C147DF" w:rsidP="00C147DF">
      <w:pPr>
        <w:ind w:left="432"/>
        <w:jc w:val="left"/>
      </w:pPr>
    </w:p>
    <w:p w14:paraId="3CF02FF4" w14:textId="656C74A3" w:rsidR="00C147DF" w:rsidRDefault="00C147DF" w:rsidP="00C147DF">
      <w:pPr>
        <w:ind w:left="432"/>
        <w:jc w:val="left"/>
      </w:pPr>
    </w:p>
    <w:p w14:paraId="0CC3789F" w14:textId="41F7125A" w:rsidR="00C147DF" w:rsidRDefault="00C147DF" w:rsidP="00C147DF">
      <w:pPr>
        <w:ind w:left="432"/>
        <w:jc w:val="left"/>
      </w:pPr>
    </w:p>
    <w:p w14:paraId="3E87CF14" w14:textId="7B1FF792" w:rsidR="00C147DF" w:rsidRDefault="00C147DF" w:rsidP="00C147DF">
      <w:pPr>
        <w:ind w:left="432"/>
        <w:jc w:val="left"/>
      </w:pPr>
    </w:p>
    <w:p w14:paraId="14699CEB" w14:textId="77777777" w:rsidR="00C147DF" w:rsidRDefault="00C147DF" w:rsidP="00C147DF">
      <w:pPr>
        <w:ind w:left="432"/>
        <w:jc w:val="left"/>
        <w:rPr>
          <w:rFonts w:hint="eastAsia"/>
        </w:rPr>
      </w:pPr>
    </w:p>
    <w:p w14:paraId="0A93BB14" w14:textId="607CB49F" w:rsidR="00501A3C" w:rsidRDefault="00501A3C" w:rsidP="00501A3C">
      <w:pPr>
        <w:pStyle w:val="a3"/>
        <w:ind w:left="432" w:firstLineChars="0" w:firstLine="0"/>
        <w:jc w:val="left"/>
      </w:pPr>
    </w:p>
    <w:p w14:paraId="2B2A271B" w14:textId="0B2B0D81" w:rsidR="00501A3C" w:rsidRDefault="00501A3C" w:rsidP="00501A3C">
      <w:pPr>
        <w:pStyle w:val="a3"/>
        <w:ind w:left="432" w:firstLineChars="0" w:firstLine="0"/>
        <w:jc w:val="left"/>
      </w:pPr>
    </w:p>
    <w:p w14:paraId="0DB1C769" w14:textId="783BCDCC" w:rsidR="00501A3C" w:rsidRDefault="00501A3C" w:rsidP="00501A3C">
      <w:pPr>
        <w:pStyle w:val="a3"/>
        <w:ind w:left="432" w:firstLineChars="0" w:firstLine="0"/>
        <w:jc w:val="left"/>
      </w:pPr>
    </w:p>
    <w:p w14:paraId="29531654" w14:textId="738C5ADF" w:rsidR="00501A3C" w:rsidRDefault="00501A3C" w:rsidP="00501A3C">
      <w:pPr>
        <w:pStyle w:val="a3"/>
        <w:ind w:left="432" w:firstLineChars="0" w:firstLine="0"/>
        <w:jc w:val="left"/>
      </w:pPr>
    </w:p>
    <w:p w14:paraId="6A870C5A" w14:textId="59F1D5E6" w:rsidR="00501A3C" w:rsidRDefault="00501A3C" w:rsidP="00501A3C">
      <w:pPr>
        <w:pStyle w:val="a3"/>
        <w:ind w:left="432" w:firstLineChars="0" w:firstLine="0"/>
        <w:jc w:val="left"/>
      </w:pPr>
    </w:p>
    <w:p w14:paraId="2DA7C667" w14:textId="77777777" w:rsidR="00501A3C" w:rsidRDefault="00501A3C" w:rsidP="00501A3C">
      <w:pPr>
        <w:pStyle w:val="a3"/>
        <w:ind w:left="432" w:firstLineChars="0" w:firstLine="0"/>
        <w:jc w:val="left"/>
        <w:rPr>
          <w:rFonts w:hint="eastAsia"/>
        </w:rPr>
      </w:pPr>
    </w:p>
    <w:sectPr w:rsidR="00501A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C168BC"/>
    <w:multiLevelType w:val="hybridMultilevel"/>
    <w:tmpl w:val="8D0A31DA"/>
    <w:lvl w:ilvl="0" w:tplc="CAE8B7AA">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 w15:restartNumberingAfterBreak="0">
    <w:nsid w:val="2827143D"/>
    <w:multiLevelType w:val="hybridMultilevel"/>
    <w:tmpl w:val="BACA579C"/>
    <w:lvl w:ilvl="0" w:tplc="41B29C74">
      <w:start w:val="1"/>
      <w:numFmt w:val="decimal"/>
      <w:lvlText w:val="%1、"/>
      <w:lvlJc w:val="left"/>
      <w:pPr>
        <w:ind w:left="1152" w:hanging="360"/>
      </w:pPr>
      <w:rPr>
        <w:rFonts w:hint="eastAsia"/>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2" w15:restartNumberingAfterBreak="0">
    <w:nsid w:val="2B7C79CC"/>
    <w:multiLevelType w:val="hybridMultilevel"/>
    <w:tmpl w:val="26DC49CC"/>
    <w:lvl w:ilvl="0" w:tplc="D2DA9428">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2A13D5"/>
    <w:multiLevelType w:val="hybridMultilevel"/>
    <w:tmpl w:val="379CDDDA"/>
    <w:lvl w:ilvl="0" w:tplc="8F54339C">
      <w:start w:val="1"/>
      <w:numFmt w:val="bullet"/>
      <w:lvlText w:val="-"/>
      <w:lvlJc w:val="left"/>
      <w:pPr>
        <w:ind w:left="1152" w:hanging="360"/>
      </w:pPr>
      <w:rPr>
        <w:rFonts w:ascii="等线" w:eastAsia="等线" w:hAnsi="等线" w:cstheme="minorBidi" w:hint="eastAsia"/>
      </w:rPr>
    </w:lvl>
    <w:lvl w:ilvl="1" w:tplc="04090003" w:tentative="1">
      <w:start w:val="1"/>
      <w:numFmt w:val="bullet"/>
      <w:lvlText w:val=""/>
      <w:lvlJc w:val="left"/>
      <w:pPr>
        <w:ind w:left="1632" w:hanging="420"/>
      </w:pPr>
      <w:rPr>
        <w:rFonts w:ascii="Wingdings" w:hAnsi="Wingdings" w:hint="default"/>
      </w:rPr>
    </w:lvl>
    <w:lvl w:ilvl="2" w:tplc="04090005" w:tentative="1">
      <w:start w:val="1"/>
      <w:numFmt w:val="bullet"/>
      <w:lvlText w:val=""/>
      <w:lvlJc w:val="left"/>
      <w:pPr>
        <w:ind w:left="2052" w:hanging="420"/>
      </w:pPr>
      <w:rPr>
        <w:rFonts w:ascii="Wingdings" w:hAnsi="Wingdings" w:hint="default"/>
      </w:rPr>
    </w:lvl>
    <w:lvl w:ilvl="3" w:tplc="04090001" w:tentative="1">
      <w:start w:val="1"/>
      <w:numFmt w:val="bullet"/>
      <w:lvlText w:val=""/>
      <w:lvlJc w:val="left"/>
      <w:pPr>
        <w:ind w:left="2472" w:hanging="420"/>
      </w:pPr>
      <w:rPr>
        <w:rFonts w:ascii="Wingdings" w:hAnsi="Wingdings" w:hint="default"/>
      </w:rPr>
    </w:lvl>
    <w:lvl w:ilvl="4" w:tplc="04090003" w:tentative="1">
      <w:start w:val="1"/>
      <w:numFmt w:val="bullet"/>
      <w:lvlText w:val=""/>
      <w:lvlJc w:val="left"/>
      <w:pPr>
        <w:ind w:left="2892" w:hanging="420"/>
      </w:pPr>
      <w:rPr>
        <w:rFonts w:ascii="Wingdings" w:hAnsi="Wingdings" w:hint="default"/>
      </w:rPr>
    </w:lvl>
    <w:lvl w:ilvl="5" w:tplc="04090005" w:tentative="1">
      <w:start w:val="1"/>
      <w:numFmt w:val="bullet"/>
      <w:lvlText w:val=""/>
      <w:lvlJc w:val="left"/>
      <w:pPr>
        <w:ind w:left="3312" w:hanging="420"/>
      </w:pPr>
      <w:rPr>
        <w:rFonts w:ascii="Wingdings" w:hAnsi="Wingdings" w:hint="default"/>
      </w:rPr>
    </w:lvl>
    <w:lvl w:ilvl="6" w:tplc="04090001" w:tentative="1">
      <w:start w:val="1"/>
      <w:numFmt w:val="bullet"/>
      <w:lvlText w:val=""/>
      <w:lvlJc w:val="left"/>
      <w:pPr>
        <w:ind w:left="3732" w:hanging="420"/>
      </w:pPr>
      <w:rPr>
        <w:rFonts w:ascii="Wingdings" w:hAnsi="Wingdings" w:hint="default"/>
      </w:rPr>
    </w:lvl>
    <w:lvl w:ilvl="7" w:tplc="04090003" w:tentative="1">
      <w:start w:val="1"/>
      <w:numFmt w:val="bullet"/>
      <w:lvlText w:val=""/>
      <w:lvlJc w:val="left"/>
      <w:pPr>
        <w:ind w:left="4152" w:hanging="420"/>
      </w:pPr>
      <w:rPr>
        <w:rFonts w:ascii="Wingdings" w:hAnsi="Wingdings" w:hint="default"/>
      </w:rPr>
    </w:lvl>
    <w:lvl w:ilvl="8" w:tplc="04090005" w:tentative="1">
      <w:start w:val="1"/>
      <w:numFmt w:val="bullet"/>
      <w:lvlText w:val=""/>
      <w:lvlJc w:val="left"/>
      <w:pPr>
        <w:ind w:left="4572" w:hanging="420"/>
      </w:pPr>
      <w:rPr>
        <w:rFonts w:ascii="Wingdings" w:hAnsi="Wingdings" w:hint="default"/>
      </w:rPr>
    </w:lvl>
  </w:abstractNum>
  <w:abstractNum w:abstractNumId="4" w15:restartNumberingAfterBreak="0">
    <w:nsid w:val="3CF963FD"/>
    <w:multiLevelType w:val="hybridMultilevel"/>
    <w:tmpl w:val="A558D0FC"/>
    <w:lvl w:ilvl="0" w:tplc="5DAE79DE">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5" w15:restartNumberingAfterBreak="0">
    <w:nsid w:val="4C116426"/>
    <w:multiLevelType w:val="hybridMultilevel"/>
    <w:tmpl w:val="C5E20962"/>
    <w:lvl w:ilvl="0" w:tplc="765AEF40">
      <w:start w:val="1"/>
      <w:numFmt w:val="decimal"/>
      <w:lvlText w:val="%1、"/>
      <w:lvlJc w:val="left"/>
      <w:pPr>
        <w:ind w:left="792" w:hanging="360"/>
      </w:pPr>
      <w:rPr>
        <w:rFonts w:hint="default"/>
      </w:rPr>
    </w:lvl>
    <w:lvl w:ilvl="1" w:tplc="3DB4A502">
      <w:start w:val="1"/>
      <w:numFmt w:val="lowerLetter"/>
      <w:lvlText w:val="%2、"/>
      <w:lvlJc w:val="left"/>
      <w:pPr>
        <w:ind w:left="1212" w:hanging="360"/>
      </w:pPr>
      <w:rPr>
        <w:rFonts w:hint="eastAsia"/>
      </w:r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6" w15:restartNumberingAfterBreak="0">
    <w:nsid w:val="62DF5B87"/>
    <w:multiLevelType w:val="hybridMultilevel"/>
    <w:tmpl w:val="6B5E6F40"/>
    <w:lvl w:ilvl="0" w:tplc="3794A236">
      <w:start w:val="1"/>
      <w:numFmt w:val="japaneseCounting"/>
      <w:lvlText w:val="%1、"/>
      <w:lvlJc w:val="left"/>
      <w:pPr>
        <w:ind w:left="1224" w:hanging="432"/>
      </w:pPr>
      <w:rPr>
        <w:rFonts w:hint="eastAsia"/>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num w:numId="1">
    <w:abstractNumId w:val="2"/>
  </w:num>
  <w:num w:numId="2">
    <w:abstractNumId w:val="0"/>
  </w:num>
  <w:num w:numId="3">
    <w:abstractNumId w:val="5"/>
  </w:num>
  <w:num w:numId="4">
    <w:abstractNumId w:val="4"/>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A6C"/>
    <w:rsid w:val="00024A25"/>
    <w:rsid w:val="00032ACB"/>
    <w:rsid w:val="00043901"/>
    <w:rsid w:val="000A5563"/>
    <w:rsid w:val="001252BC"/>
    <w:rsid w:val="0016226A"/>
    <w:rsid w:val="00167AD0"/>
    <w:rsid w:val="001A66CF"/>
    <w:rsid w:val="001B72A5"/>
    <w:rsid w:val="001C4727"/>
    <w:rsid w:val="001C5367"/>
    <w:rsid w:val="001E4913"/>
    <w:rsid w:val="002A38D0"/>
    <w:rsid w:val="002D39CC"/>
    <w:rsid w:val="002E2263"/>
    <w:rsid w:val="00330E45"/>
    <w:rsid w:val="00340491"/>
    <w:rsid w:val="00350002"/>
    <w:rsid w:val="0038244E"/>
    <w:rsid w:val="003D53F4"/>
    <w:rsid w:val="0040181D"/>
    <w:rsid w:val="004B6A6C"/>
    <w:rsid w:val="00501A3C"/>
    <w:rsid w:val="00560A61"/>
    <w:rsid w:val="005924E7"/>
    <w:rsid w:val="006145A8"/>
    <w:rsid w:val="00630F6F"/>
    <w:rsid w:val="007200D3"/>
    <w:rsid w:val="0073637A"/>
    <w:rsid w:val="00743307"/>
    <w:rsid w:val="00783B16"/>
    <w:rsid w:val="007D21B2"/>
    <w:rsid w:val="007E73AA"/>
    <w:rsid w:val="00842C74"/>
    <w:rsid w:val="008E7FD6"/>
    <w:rsid w:val="00913B16"/>
    <w:rsid w:val="00915384"/>
    <w:rsid w:val="00A469FF"/>
    <w:rsid w:val="00AD6E39"/>
    <w:rsid w:val="00AE2606"/>
    <w:rsid w:val="00B056F7"/>
    <w:rsid w:val="00BB5AB7"/>
    <w:rsid w:val="00BE4587"/>
    <w:rsid w:val="00C147DF"/>
    <w:rsid w:val="00CB4965"/>
    <w:rsid w:val="00D132B1"/>
    <w:rsid w:val="00D13E2B"/>
    <w:rsid w:val="00D336B6"/>
    <w:rsid w:val="00DD6C2D"/>
    <w:rsid w:val="00DD7B67"/>
    <w:rsid w:val="00E40BB6"/>
    <w:rsid w:val="00E86EB2"/>
    <w:rsid w:val="00E95705"/>
    <w:rsid w:val="00EF49C6"/>
    <w:rsid w:val="00F538BA"/>
    <w:rsid w:val="00F82EF3"/>
    <w:rsid w:val="00F95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E3C06"/>
  <w15:chartTrackingRefBased/>
  <w15:docId w15:val="{A3EF0A49-4BA5-44ED-9D6A-1009A7E82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53F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7</Pages>
  <Words>309</Words>
  <Characters>1763</Characters>
  <Application>Microsoft Office Word</Application>
  <DocSecurity>0</DocSecurity>
  <Lines>14</Lines>
  <Paragraphs>4</Paragraphs>
  <ScaleCrop>false</ScaleCrop>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cai</dc:creator>
  <cp:keywords/>
  <dc:description/>
  <cp:lastModifiedBy>jiang cai</cp:lastModifiedBy>
  <cp:revision>52</cp:revision>
  <dcterms:created xsi:type="dcterms:W3CDTF">2020-10-18T12:00:00Z</dcterms:created>
  <dcterms:modified xsi:type="dcterms:W3CDTF">2020-10-18T14:13:00Z</dcterms:modified>
</cp:coreProperties>
</file>