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7C1C2" w14:textId="63C4CC34" w:rsidR="00D56F49" w:rsidRPr="00C9599B" w:rsidRDefault="00C9599B" w:rsidP="00C9599B">
      <w:pPr>
        <w:jc w:val="center"/>
        <w:rPr>
          <w:b/>
          <w:bCs/>
          <w:sz w:val="28"/>
          <w:szCs w:val="28"/>
        </w:rPr>
      </w:pPr>
      <w:r w:rsidRPr="00C9599B">
        <w:rPr>
          <w:b/>
          <w:bCs/>
          <w:sz w:val="28"/>
          <w:szCs w:val="28"/>
        </w:rPr>
        <w:t>Statistical Orbit Determination Homework 5</w:t>
      </w:r>
    </w:p>
    <w:p w14:paraId="57A4A625" w14:textId="187E1432" w:rsidR="00C9599B" w:rsidRDefault="00C9599B" w:rsidP="00C9599B">
      <w:pPr>
        <w:jc w:val="center"/>
        <w:rPr>
          <w:b/>
          <w:bCs/>
          <w:sz w:val="28"/>
          <w:szCs w:val="28"/>
        </w:rPr>
      </w:pPr>
      <w:r w:rsidRPr="00C9599B">
        <w:rPr>
          <w:b/>
          <w:bCs/>
          <w:sz w:val="28"/>
          <w:szCs w:val="28"/>
        </w:rPr>
        <w:t>Square Root Information Filter</w:t>
      </w:r>
    </w:p>
    <w:p w14:paraId="1F6FF12D" w14:textId="2333B580" w:rsidR="00C9599B" w:rsidRDefault="00C9599B" w:rsidP="00C9599B">
      <w:r>
        <w:t xml:space="preserve">A Square Root Information Filter was programed following the steps provided in the book and applied to the same data that has been used for previous homework assignments. The state estimation errors with a 3-sigma covariance bound with no state noise compensation results are provided below.  </w:t>
      </w:r>
    </w:p>
    <w:p w14:paraId="7D0B1615" w14:textId="5C9A1DA4" w:rsidR="00C9599B" w:rsidRDefault="00C9599B" w:rsidP="00C9599B">
      <w:pPr>
        <w:jc w:val="center"/>
      </w:pPr>
      <w:r>
        <w:rPr>
          <w:noProof/>
        </w:rPr>
        <w:drawing>
          <wp:inline distT="0" distB="0" distL="0" distR="0" wp14:anchorId="3DAC5174" wp14:editId="785E0F08">
            <wp:extent cx="4406899" cy="3305175"/>
            <wp:effectExtent l="0" t="0" r="0" b="0"/>
            <wp:docPr id="2131656358" name="Picture 1" descr="A graph of 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56358" name="Picture 1" descr="A graph of a graph of a number of object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418395" cy="3313797"/>
                    </a:xfrm>
                    <a:prstGeom prst="rect">
                      <a:avLst/>
                    </a:prstGeom>
                  </pic:spPr>
                </pic:pic>
              </a:graphicData>
            </a:graphic>
          </wp:inline>
        </w:drawing>
      </w:r>
    </w:p>
    <w:p w14:paraId="584594D2" w14:textId="2B3EF37E" w:rsidR="00C9599B" w:rsidRDefault="00C9599B" w:rsidP="00C9599B">
      <w:pPr>
        <w:jc w:val="center"/>
      </w:pPr>
      <w:r>
        <w:rPr>
          <w:noProof/>
        </w:rPr>
        <w:drawing>
          <wp:inline distT="0" distB="0" distL="0" distR="0" wp14:anchorId="290FF4C1" wp14:editId="56F6A9E8">
            <wp:extent cx="4082628" cy="3061970"/>
            <wp:effectExtent l="0" t="0" r="0" b="9525"/>
            <wp:docPr id="1571531477" name="Picture 2" descr="A graph of 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31477" name="Picture 2" descr="A graph of a graph of a number of object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082628" cy="3061970"/>
                    </a:xfrm>
                    <a:prstGeom prst="rect">
                      <a:avLst/>
                    </a:prstGeom>
                  </pic:spPr>
                </pic:pic>
              </a:graphicData>
            </a:graphic>
          </wp:inline>
        </w:drawing>
      </w:r>
    </w:p>
    <w:p w14:paraId="37BB38AA" w14:textId="77777777" w:rsidR="004F0DC4" w:rsidRDefault="004F0DC4" w:rsidP="004F0DC4">
      <w:r>
        <w:lastRenderedPageBreak/>
        <w:t xml:space="preserve">These results should be </w:t>
      </w:r>
      <w:proofErr w:type="gramStart"/>
      <w:r>
        <w:t>similar to</w:t>
      </w:r>
      <w:proofErr w:type="gramEnd"/>
      <w:r>
        <w:t xml:space="preserve"> the results obtained from running the LKF with the same data. The results from </w:t>
      </w:r>
      <w:proofErr w:type="gramStart"/>
      <w:r>
        <w:t>the LKF</w:t>
      </w:r>
      <w:proofErr w:type="gramEnd"/>
      <w:r>
        <w:t xml:space="preserve"> are provided below to show that they are in fact similar. </w:t>
      </w:r>
    </w:p>
    <w:p w14:paraId="23546892" w14:textId="38628CAA" w:rsidR="004F0DC4" w:rsidRDefault="004F0DC4" w:rsidP="004F0DC4">
      <w:pPr>
        <w:jc w:val="center"/>
      </w:pPr>
      <w:r>
        <w:rPr>
          <w:noProof/>
        </w:rPr>
        <w:drawing>
          <wp:inline distT="0" distB="0" distL="0" distR="0" wp14:anchorId="6D6751FD" wp14:editId="6E03156F">
            <wp:extent cx="4333875" cy="3250406"/>
            <wp:effectExtent l="0" t="0" r="0" b="7620"/>
            <wp:docPr id="59868450" name="Picture 3" descr="A graph of a graph of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8450" name="Picture 3" descr="A graph of a graph of a number of tim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37219" cy="3252914"/>
                    </a:xfrm>
                    <a:prstGeom prst="rect">
                      <a:avLst/>
                    </a:prstGeom>
                  </pic:spPr>
                </pic:pic>
              </a:graphicData>
            </a:graphic>
          </wp:inline>
        </w:drawing>
      </w:r>
      <w:r>
        <w:rPr>
          <w:noProof/>
        </w:rPr>
        <w:drawing>
          <wp:inline distT="0" distB="0" distL="0" distR="0" wp14:anchorId="17D78CFC" wp14:editId="129525BA">
            <wp:extent cx="4257675" cy="3193256"/>
            <wp:effectExtent l="0" t="0" r="0" b="7620"/>
            <wp:docPr id="514318179" name="Picture 4" descr="A graph of a graph of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18179" name="Picture 4" descr="A graph of a graph of a number of tim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62233" cy="3196675"/>
                    </a:xfrm>
                    <a:prstGeom prst="rect">
                      <a:avLst/>
                    </a:prstGeom>
                  </pic:spPr>
                </pic:pic>
              </a:graphicData>
            </a:graphic>
          </wp:inline>
        </w:drawing>
      </w:r>
    </w:p>
    <w:p w14:paraId="695FEDC5" w14:textId="49E98625" w:rsidR="004F0DC4" w:rsidRDefault="004F0DC4" w:rsidP="004F0DC4">
      <w:r>
        <w:t xml:space="preserve">The estimation errors for both </w:t>
      </w:r>
      <w:proofErr w:type="gramStart"/>
      <w:r>
        <w:t>the LKF</w:t>
      </w:r>
      <w:proofErr w:type="gramEnd"/>
      <w:r>
        <w:t xml:space="preserve"> and SRIF are of similar magnitude</w:t>
      </w:r>
      <w:r w:rsidR="00D004D5">
        <w:t xml:space="preserve"> which is expected. </w:t>
      </w:r>
    </w:p>
    <w:p w14:paraId="16CA3A4C" w14:textId="672B2530" w:rsidR="00D004D5" w:rsidRDefault="00D004D5">
      <w:r>
        <w:br w:type="page"/>
      </w:r>
    </w:p>
    <w:p w14:paraId="42CEE96D" w14:textId="4A7A1DE9" w:rsidR="00D004D5" w:rsidRDefault="00D004D5" w:rsidP="004F0DC4">
      <w:r>
        <w:lastRenderedPageBreak/>
        <w:t xml:space="preserve">Next, </w:t>
      </w:r>
      <w:proofErr w:type="gramStart"/>
      <w:r>
        <w:t>the SRIF</w:t>
      </w:r>
      <w:proofErr w:type="gramEnd"/>
      <w:r>
        <w:t xml:space="preserve"> was tested using Equation 5.10.23 which does not force the update of the inverse square root of the covariance to be upper triangular. The results of doing this are provided below.  </w:t>
      </w:r>
    </w:p>
    <w:p w14:paraId="595F0503" w14:textId="3CF7F96A" w:rsidR="00D004D5" w:rsidRDefault="00D004D5" w:rsidP="00D004D5">
      <w:pPr>
        <w:jc w:val="center"/>
      </w:pPr>
      <w:r>
        <w:rPr>
          <w:noProof/>
        </w:rPr>
        <w:drawing>
          <wp:inline distT="0" distB="0" distL="0" distR="0" wp14:anchorId="33271A6E" wp14:editId="779DEAE2">
            <wp:extent cx="4603750" cy="3452813"/>
            <wp:effectExtent l="0" t="0" r="6350" b="0"/>
            <wp:docPr id="1603641342" name="Picture 5" descr="A graph of 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41342" name="Picture 5" descr="A graph of a graph of a number of objec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07328" cy="3455496"/>
                    </a:xfrm>
                    <a:prstGeom prst="rect">
                      <a:avLst/>
                    </a:prstGeom>
                  </pic:spPr>
                </pic:pic>
              </a:graphicData>
            </a:graphic>
          </wp:inline>
        </w:drawing>
      </w:r>
      <w:r>
        <w:rPr>
          <w:noProof/>
        </w:rPr>
        <w:drawing>
          <wp:inline distT="0" distB="0" distL="0" distR="0" wp14:anchorId="10281F84" wp14:editId="201115B2">
            <wp:extent cx="4578350" cy="3433763"/>
            <wp:effectExtent l="0" t="0" r="0" b="0"/>
            <wp:docPr id="1002884853" name="Picture 6" descr="A graph of 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4853" name="Picture 6" descr="A graph of a graph of a number of objec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586669" cy="3440003"/>
                    </a:xfrm>
                    <a:prstGeom prst="rect">
                      <a:avLst/>
                    </a:prstGeom>
                  </pic:spPr>
                </pic:pic>
              </a:graphicData>
            </a:graphic>
          </wp:inline>
        </w:drawing>
      </w:r>
    </w:p>
    <w:p w14:paraId="59F1DC27" w14:textId="3B9E8BC7" w:rsidR="00D004D5" w:rsidRDefault="00D004D5" w:rsidP="00D004D5">
      <w:r>
        <w:t xml:space="preserve">There seems to be no large change when doing this. Maybe the filter has a slightly harder time keeping the estimation error within the uncertainty bounds than before. I think by not </w:t>
      </w:r>
      <w:r>
        <w:lastRenderedPageBreak/>
        <w:t xml:space="preserve">forcing it to be upper triangular, some of the </w:t>
      </w:r>
      <w:r w:rsidR="003A19C0">
        <w:t xml:space="preserve">numerical stability gets lost and this could be why it performs slightly worse. </w:t>
      </w:r>
    </w:p>
    <w:p w14:paraId="0DCA83F6" w14:textId="77777777" w:rsidR="00E4091B" w:rsidRDefault="00E4091B" w:rsidP="00D004D5"/>
    <w:p w14:paraId="6E3D38FF" w14:textId="7FFB3961" w:rsidR="00E4091B" w:rsidRDefault="00E4091B" w:rsidP="00D004D5">
      <w:pPr>
        <w:rPr>
          <w:b/>
          <w:bCs/>
        </w:rPr>
      </w:pPr>
      <w:r w:rsidRPr="00E4091B">
        <w:rPr>
          <w:b/>
          <w:bCs/>
        </w:rPr>
        <w:t>Mismatched Dynamics and Process Noise</w:t>
      </w:r>
    </w:p>
    <w:p w14:paraId="5721B399" w14:textId="7F73CBD3" w:rsidR="00E4091B" w:rsidRDefault="00E4091B" w:rsidP="00D004D5">
      <w:r>
        <w:t xml:space="preserve">The SRIF was also run with only a J2 dynamics model, but the observations were simulated with J2 and J3. The results of doing this with </w:t>
      </w:r>
      <w:proofErr w:type="gramStart"/>
      <w:r>
        <w:t>the SRIF</w:t>
      </w:r>
      <w:proofErr w:type="gramEnd"/>
      <w:r>
        <w:t xml:space="preserve"> are shown below.</w:t>
      </w:r>
    </w:p>
    <w:p w14:paraId="1DC17CBA" w14:textId="64E20AB9" w:rsidR="00E4091B" w:rsidRDefault="00E4091B" w:rsidP="00E4091B">
      <w:pPr>
        <w:jc w:val="center"/>
      </w:pPr>
      <w:r>
        <w:rPr>
          <w:noProof/>
        </w:rPr>
        <w:drawing>
          <wp:inline distT="0" distB="0" distL="0" distR="0" wp14:anchorId="64179C33" wp14:editId="74A52B1C">
            <wp:extent cx="4137660" cy="3103245"/>
            <wp:effectExtent l="0" t="0" r="0" b="1905"/>
            <wp:docPr id="802473785" name="Picture 7" descr="A graph of a number of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73785" name="Picture 7" descr="A graph of a number of blue and re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43405" cy="3107554"/>
                    </a:xfrm>
                    <a:prstGeom prst="rect">
                      <a:avLst/>
                    </a:prstGeom>
                  </pic:spPr>
                </pic:pic>
              </a:graphicData>
            </a:graphic>
          </wp:inline>
        </w:drawing>
      </w:r>
      <w:r>
        <w:rPr>
          <w:noProof/>
        </w:rPr>
        <w:drawing>
          <wp:inline distT="0" distB="0" distL="0" distR="0" wp14:anchorId="4EC25185" wp14:editId="597D1559">
            <wp:extent cx="4146550" cy="3109913"/>
            <wp:effectExtent l="0" t="0" r="6350" b="0"/>
            <wp:docPr id="423310158" name="Picture 8" descr="A graph of a graph showing a number of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10158" name="Picture 8" descr="A graph of a graph showing a number of blue and re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150018" cy="3112514"/>
                    </a:xfrm>
                    <a:prstGeom prst="rect">
                      <a:avLst/>
                    </a:prstGeom>
                  </pic:spPr>
                </pic:pic>
              </a:graphicData>
            </a:graphic>
          </wp:inline>
        </w:drawing>
      </w:r>
    </w:p>
    <w:p w14:paraId="146AA88C" w14:textId="4138E1E6" w:rsidR="00812880" w:rsidRDefault="00E4091B" w:rsidP="00E4091B">
      <w:r>
        <w:lastRenderedPageBreak/>
        <w:t xml:space="preserve">These results are expected and look very similar to when this was done with </w:t>
      </w:r>
      <w:proofErr w:type="gramStart"/>
      <w:r>
        <w:t>the LKF</w:t>
      </w:r>
      <w:proofErr w:type="gramEnd"/>
      <w:r>
        <w:t xml:space="preserve">. Now, </w:t>
      </w:r>
      <w:r w:rsidR="00812880">
        <w:t xml:space="preserve">State Noise Compensation is added to the SRIF to compensate for the unmodeled dynamics. </w:t>
      </w:r>
    </w:p>
    <w:p w14:paraId="1654175F" w14:textId="1A5E8D16" w:rsidR="00812880" w:rsidRDefault="00812880" w:rsidP="00812880">
      <w:pPr>
        <w:jc w:val="center"/>
      </w:pPr>
      <w:r>
        <w:rPr>
          <w:noProof/>
        </w:rPr>
        <w:drawing>
          <wp:inline distT="0" distB="0" distL="0" distR="0" wp14:anchorId="380595B2" wp14:editId="7B4F20DC">
            <wp:extent cx="4562475" cy="3421855"/>
            <wp:effectExtent l="0" t="0" r="0" b="7620"/>
            <wp:docPr id="646490869" name="Picture 9"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90869" name="Picture 9" descr="A graph of a graph of a graph of a graph of a graph of a graph of a graph of a graph of a graph of a graph of a graph of a graph of a graph of&#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87013" cy="3440259"/>
                    </a:xfrm>
                    <a:prstGeom prst="rect">
                      <a:avLst/>
                    </a:prstGeom>
                  </pic:spPr>
                </pic:pic>
              </a:graphicData>
            </a:graphic>
          </wp:inline>
        </w:drawing>
      </w:r>
      <w:r>
        <w:rPr>
          <w:noProof/>
        </w:rPr>
        <w:drawing>
          <wp:inline distT="0" distB="0" distL="0" distR="0" wp14:anchorId="38573373" wp14:editId="32850FB4">
            <wp:extent cx="4686300" cy="3514725"/>
            <wp:effectExtent l="0" t="0" r="0" b="9525"/>
            <wp:docPr id="1894595135" name="Picture 10" descr="A graph of 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95135" name="Picture 10" descr="A graph of a graph of a number of objec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90209" cy="3517657"/>
                    </a:xfrm>
                    <a:prstGeom prst="rect">
                      <a:avLst/>
                    </a:prstGeom>
                  </pic:spPr>
                </pic:pic>
              </a:graphicData>
            </a:graphic>
          </wp:inline>
        </w:drawing>
      </w:r>
    </w:p>
    <w:p w14:paraId="67C82737" w14:textId="35A55DB5" w:rsidR="00812880" w:rsidRDefault="00812880" w:rsidP="00812880">
      <w:r>
        <w:lastRenderedPageBreak/>
        <w:t xml:space="preserve">With the added State Noise, the filter </w:t>
      </w:r>
      <w:r w:rsidR="00150C13">
        <w:t>can</w:t>
      </w:r>
      <w:r>
        <w:t xml:space="preserve"> better estimate the state of the spacecraft which is expected. </w:t>
      </w:r>
      <w:r w:rsidR="00150C13">
        <w:t xml:space="preserve">The results from doing this with </w:t>
      </w:r>
      <w:proofErr w:type="gramStart"/>
      <w:r w:rsidR="00150C13">
        <w:t>the LKF</w:t>
      </w:r>
      <w:proofErr w:type="gramEnd"/>
      <w:r w:rsidR="00150C13">
        <w:t xml:space="preserve"> are also shown below. </w:t>
      </w:r>
    </w:p>
    <w:p w14:paraId="57D40E82" w14:textId="7D3D73C1" w:rsidR="00150C13" w:rsidRDefault="00150C13" w:rsidP="00150C13">
      <w:pPr>
        <w:jc w:val="center"/>
      </w:pPr>
      <w:r>
        <w:rPr>
          <w:noProof/>
        </w:rPr>
        <w:drawing>
          <wp:inline distT="0" distB="0" distL="0" distR="0" wp14:anchorId="398EADD9" wp14:editId="44834280">
            <wp:extent cx="4505325" cy="3378995"/>
            <wp:effectExtent l="0" t="0" r="0" b="0"/>
            <wp:docPr id="1044807352" name="Picture 34" descr="A graph of 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07352" name="Picture 34" descr="A graph of a graph of a number of 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522194" cy="3391647"/>
                    </a:xfrm>
                    <a:prstGeom prst="rect">
                      <a:avLst/>
                    </a:prstGeom>
                  </pic:spPr>
                </pic:pic>
              </a:graphicData>
            </a:graphic>
          </wp:inline>
        </w:drawing>
      </w:r>
    </w:p>
    <w:p w14:paraId="41EAA146" w14:textId="2B467E69" w:rsidR="00812880" w:rsidRDefault="00150C13" w:rsidP="00150C13">
      <w:pPr>
        <w:jc w:val="center"/>
      </w:pPr>
      <w:r>
        <w:rPr>
          <w:noProof/>
        </w:rPr>
        <w:drawing>
          <wp:inline distT="0" distB="0" distL="0" distR="0" wp14:anchorId="4A6C45E1" wp14:editId="4C906E4C">
            <wp:extent cx="4381500" cy="3286126"/>
            <wp:effectExtent l="0" t="0" r="0" b="9525"/>
            <wp:docPr id="1988584798" name="Picture 35" descr="A graph of 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84798" name="Picture 35" descr="A graph of a graph of a number of objec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97515" cy="3298137"/>
                    </a:xfrm>
                    <a:prstGeom prst="rect">
                      <a:avLst/>
                    </a:prstGeom>
                  </pic:spPr>
                </pic:pic>
              </a:graphicData>
            </a:graphic>
          </wp:inline>
        </w:drawing>
      </w:r>
    </w:p>
    <w:p w14:paraId="7EED3516" w14:textId="787190C9" w:rsidR="00150C13" w:rsidRPr="00E4091B" w:rsidRDefault="00150C13" w:rsidP="00150C13">
      <w:r>
        <w:t xml:space="preserve">The LKF seems to have large spikes during the observation gaps whereas the SRIF seems to usually maintain a more similar uncertainty bound throughout the simulation. I have both </w:t>
      </w:r>
      <w:r>
        <w:lastRenderedPageBreak/>
        <w:t xml:space="preserve">filters cutting off SNC during observation gaps. Both still struggle at moments to stay within the uncertainty </w:t>
      </w:r>
      <w:proofErr w:type="gramStart"/>
      <w:r>
        <w:t>bounds, but</w:t>
      </w:r>
      <w:proofErr w:type="gramEnd"/>
      <w:r>
        <w:t xml:space="preserve"> are able to perform much better with the addition of SNC.  </w:t>
      </w:r>
    </w:p>
    <w:sectPr w:rsidR="00150C13" w:rsidRPr="00E4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9B"/>
    <w:rsid w:val="00150C13"/>
    <w:rsid w:val="00375739"/>
    <w:rsid w:val="003A19C0"/>
    <w:rsid w:val="004F0DC4"/>
    <w:rsid w:val="00812880"/>
    <w:rsid w:val="00AC660D"/>
    <w:rsid w:val="00B30BE5"/>
    <w:rsid w:val="00C15AD4"/>
    <w:rsid w:val="00C9599B"/>
    <w:rsid w:val="00CE1D3C"/>
    <w:rsid w:val="00D004D5"/>
    <w:rsid w:val="00D56F49"/>
    <w:rsid w:val="00E4091B"/>
    <w:rsid w:val="00F4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54ED"/>
  <w15:chartTrackingRefBased/>
  <w15:docId w15:val="{72A4AA44-BA64-4C02-88C7-409466F4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99B"/>
    <w:rPr>
      <w:rFonts w:eastAsiaTheme="majorEastAsia" w:cstheme="majorBidi"/>
      <w:color w:val="272727" w:themeColor="text1" w:themeTint="D8"/>
    </w:rPr>
  </w:style>
  <w:style w:type="paragraph" w:styleId="Title">
    <w:name w:val="Title"/>
    <w:basedOn w:val="Normal"/>
    <w:next w:val="Normal"/>
    <w:link w:val="TitleChar"/>
    <w:uiPriority w:val="10"/>
    <w:qFormat/>
    <w:rsid w:val="00C95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99B"/>
    <w:pPr>
      <w:spacing w:before="160"/>
      <w:jc w:val="center"/>
    </w:pPr>
    <w:rPr>
      <w:i/>
      <w:iCs/>
      <w:color w:val="404040" w:themeColor="text1" w:themeTint="BF"/>
    </w:rPr>
  </w:style>
  <w:style w:type="character" w:customStyle="1" w:styleId="QuoteChar">
    <w:name w:val="Quote Char"/>
    <w:basedOn w:val="DefaultParagraphFont"/>
    <w:link w:val="Quote"/>
    <w:uiPriority w:val="29"/>
    <w:rsid w:val="00C9599B"/>
    <w:rPr>
      <w:i/>
      <w:iCs/>
      <w:color w:val="404040" w:themeColor="text1" w:themeTint="BF"/>
    </w:rPr>
  </w:style>
  <w:style w:type="paragraph" w:styleId="ListParagraph">
    <w:name w:val="List Paragraph"/>
    <w:basedOn w:val="Normal"/>
    <w:uiPriority w:val="34"/>
    <w:qFormat/>
    <w:rsid w:val="00C9599B"/>
    <w:pPr>
      <w:ind w:left="720"/>
      <w:contextualSpacing/>
    </w:pPr>
  </w:style>
  <w:style w:type="character" w:styleId="IntenseEmphasis">
    <w:name w:val="Intense Emphasis"/>
    <w:basedOn w:val="DefaultParagraphFont"/>
    <w:uiPriority w:val="21"/>
    <w:qFormat/>
    <w:rsid w:val="00C9599B"/>
    <w:rPr>
      <w:i/>
      <w:iCs/>
      <w:color w:val="0F4761" w:themeColor="accent1" w:themeShade="BF"/>
    </w:rPr>
  </w:style>
  <w:style w:type="paragraph" w:styleId="IntenseQuote">
    <w:name w:val="Intense Quote"/>
    <w:basedOn w:val="Normal"/>
    <w:next w:val="Normal"/>
    <w:link w:val="IntenseQuoteChar"/>
    <w:uiPriority w:val="30"/>
    <w:qFormat/>
    <w:rsid w:val="00C95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99B"/>
    <w:rPr>
      <w:i/>
      <w:iCs/>
      <w:color w:val="0F4761" w:themeColor="accent1" w:themeShade="BF"/>
    </w:rPr>
  </w:style>
  <w:style w:type="character" w:styleId="IntenseReference">
    <w:name w:val="Intense Reference"/>
    <w:basedOn w:val="DefaultParagraphFont"/>
    <w:uiPriority w:val="32"/>
    <w:qFormat/>
    <w:rsid w:val="00C95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Template>
  <TotalTime>70</TotalTime>
  <Pages>7</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Duckworth</dc:creator>
  <cp:keywords/>
  <dc:description/>
  <cp:lastModifiedBy>Noel Duckworth</cp:lastModifiedBy>
  <cp:revision>2</cp:revision>
  <dcterms:created xsi:type="dcterms:W3CDTF">2025-03-15T16:07:00Z</dcterms:created>
  <dcterms:modified xsi:type="dcterms:W3CDTF">2025-03-15T17:19:00Z</dcterms:modified>
</cp:coreProperties>
</file>