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B688" w14:textId="502E18BE" w:rsidR="00D93B17" w:rsidRDefault="00D93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B17" w14:paraId="26EF868C" w14:textId="77777777" w:rsidTr="00D93B17">
        <w:tc>
          <w:tcPr>
            <w:tcW w:w="3116" w:type="dxa"/>
          </w:tcPr>
          <w:p w14:paraId="2500BA4D" w14:textId="77777777" w:rsidR="00D93B17" w:rsidRDefault="00D93B17"/>
        </w:tc>
        <w:tc>
          <w:tcPr>
            <w:tcW w:w="3117" w:type="dxa"/>
          </w:tcPr>
          <w:p w14:paraId="27F7E67E" w14:textId="77777777" w:rsidR="00D93B17" w:rsidRDefault="00D93B17"/>
        </w:tc>
        <w:tc>
          <w:tcPr>
            <w:tcW w:w="3117" w:type="dxa"/>
          </w:tcPr>
          <w:p w14:paraId="6C5228AE" w14:textId="77777777" w:rsidR="00D93B17" w:rsidRDefault="00D93B17"/>
        </w:tc>
      </w:tr>
      <w:tr w:rsidR="00D93B17" w14:paraId="72B20246" w14:textId="77777777" w:rsidTr="00D93B17">
        <w:tc>
          <w:tcPr>
            <w:tcW w:w="3116" w:type="dxa"/>
          </w:tcPr>
          <w:p w14:paraId="4E09774F" w14:textId="24B383F2" w:rsidR="00D93B17" w:rsidRDefault="00D93B17">
            <w:r>
              <w:t>Động cơ encoder 334 + Diode 1n4007</w:t>
            </w:r>
            <w:r>
              <w:t xml:space="preserve"> x5</w:t>
            </w:r>
          </w:p>
        </w:tc>
        <w:tc>
          <w:tcPr>
            <w:tcW w:w="3117" w:type="dxa"/>
          </w:tcPr>
          <w:p w14:paraId="5C32F25B" w14:textId="4FB59987" w:rsidR="00D93B17" w:rsidRDefault="00D93B17">
            <w:r>
              <w:t>1</w:t>
            </w:r>
          </w:p>
        </w:tc>
        <w:tc>
          <w:tcPr>
            <w:tcW w:w="3117" w:type="dxa"/>
          </w:tcPr>
          <w:p w14:paraId="2988730A" w14:textId="7CFA116B" w:rsidR="00D93B17" w:rsidRDefault="00D93B17">
            <w:r>
              <w:t>30k</w:t>
            </w:r>
          </w:p>
        </w:tc>
      </w:tr>
      <w:tr w:rsidR="00D93B17" w14:paraId="1184E0AC" w14:textId="77777777" w:rsidTr="00D93B17">
        <w:tc>
          <w:tcPr>
            <w:tcW w:w="3116" w:type="dxa"/>
          </w:tcPr>
          <w:p w14:paraId="320E27C0" w14:textId="7C340185" w:rsidR="00D93B17" w:rsidRDefault="00D93B17">
            <w:r>
              <w:t>Pc817</w:t>
            </w:r>
          </w:p>
        </w:tc>
        <w:tc>
          <w:tcPr>
            <w:tcW w:w="3117" w:type="dxa"/>
          </w:tcPr>
          <w:p w14:paraId="6417AF03" w14:textId="7EAA2557" w:rsidR="00D93B17" w:rsidRDefault="00D93B17">
            <w:r>
              <w:t xml:space="preserve">2 </w:t>
            </w:r>
          </w:p>
        </w:tc>
        <w:tc>
          <w:tcPr>
            <w:tcW w:w="3117" w:type="dxa"/>
          </w:tcPr>
          <w:p w14:paraId="7BA2041E" w14:textId="7FD42749" w:rsidR="00D93B17" w:rsidRDefault="00CB3642">
            <w:r>
              <w:t>6k</w:t>
            </w:r>
          </w:p>
        </w:tc>
      </w:tr>
      <w:tr w:rsidR="00D93B17" w14:paraId="70AB985A" w14:textId="77777777" w:rsidTr="00D93B17">
        <w:tc>
          <w:tcPr>
            <w:tcW w:w="3116" w:type="dxa"/>
          </w:tcPr>
          <w:p w14:paraId="31ABDE02" w14:textId="77777777" w:rsidR="00D93B17" w:rsidRDefault="00D93B17"/>
        </w:tc>
        <w:tc>
          <w:tcPr>
            <w:tcW w:w="3117" w:type="dxa"/>
          </w:tcPr>
          <w:p w14:paraId="2970BD0F" w14:textId="77777777" w:rsidR="00D93B17" w:rsidRDefault="00D93B17"/>
        </w:tc>
        <w:tc>
          <w:tcPr>
            <w:tcW w:w="3117" w:type="dxa"/>
          </w:tcPr>
          <w:p w14:paraId="6511A31E" w14:textId="77777777" w:rsidR="00D93B17" w:rsidRDefault="00D93B17"/>
        </w:tc>
      </w:tr>
      <w:tr w:rsidR="00D93B17" w14:paraId="19E0F368" w14:textId="77777777" w:rsidTr="00D93B17">
        <w:tc>
          <w:tcPr>
            <w:tcW w:w="3116" w:type="dxa"/>
          </w:tcPr>
          <w:p w14:paraId="0200A877" w14:textId="77777777" w:rsidR="00D93B17" w:rsidRDefault="00D93B17"/>
        </w:tc>
        <w:tc>
          <w:tcPr>
            <w:tcW w:w="3117" w:type="dxa"/>
          </w:tcPr>
          <w:p w14:paraId="6E4B82C4" w14:textId="77777777" w:rsidR="00D93B17" w:rsidRDefault="00D93B17"/>
        </w:tc>
        <w:tc>
          <w:tcPr>
            <w:tcW w:w="3117" w:type="dxa"/>
          </w:tcPr>
          <w:p w14:paraId="61E4997B" w14:textId="77777777" w:rsidR="00D93B17" w:rsidRDefault="00D93B17"/>
        </w:tc>
      </w:tr>
      <w:tr w:rsidR="00D93B17" w14:paraId="4D3FBAD8" w14:textId="77777777" w:rsidTr="00D93B17">
        <w:tc>
          <w:tcPr>
            <w:tcW w:w="3116" w:type="dxa"/>
          </w:tcPr>
          <w:p w14:paraId="65E68996" w14:textId="77777777" w:rsidR="00D93B17" w:rsidRDefault="00D93B17"/>
        </w:tc>
        <w:tc>
          <w:tcPr>
            <w:tcW w:w="3117" w:type="dxa"/>
          </w:tcPr>
          <w:p w14:paraId="58393128" w14:textId="77777777" w:rsidR="00D93B17" w:rsidRDefault="00D93B17"/>
        </w:tc>
        <w:tc>
          <w:tcPr>
            <w:tcW w:w="3117" w:type="dxa"/>
          </w:tcPr>
          <w:p w14:paraId="251FBA6D" w14:textId="77777777" w:rsidR="00D93B17" w:rsidRDefault="00D93B17"/>
        </w:tc>
      </w:tr>
      <w:tr w:rsidR="00D93B17" w14:paraId="76EB42A9" w14:textId="77777777" w:rsidTr="00D93B17">
        <w:tc>
          <w:tcPr>
            <w:tcW w:w="3116" w:type="dxa"/>
          </w:tcPr>
          <w:p w14:paraId="20EFC2BE" w14:textId="77777777" w:rsidR="00D93B17" w:rsidRDefault="00D93B17"/>
        </w:tc>
        <w:tc>
          <w:tcPr>
            <w:tcW w:w="3117" w:type="dxa"/>
          </w:tcPr>
          <w:p w14:paraId="290EB76F" w14:textId="77777777" w:rsidR="00D93B17" w:rsidRDefault="00D93B17"/>
        </w:tc>
        <w:tc>
          <w:tcPr>
            <w:tcW w:w="3117" w:type="dxa"/>
          </w:tcPr>
          <w:p w14:paraId="349FF0F2" w14:textId="77777777" w:rsidR="00D93B17" w:rsidRDefault="00D93B17"/>
        </w:tc>
      </w:tr>
      <w:tr w:rsidR="00D93B17" w14:paraId="1AE7C196" w14:textId="77777777" w:rsidTr="00D93B17">
        <w:tc>
          <w:tcPr>
            <w:tcW w:w="3116" w:type="dxa"/>
          </w:tcPr>
          <w:p w14:paraId="3A6949ED" w14:textId="77777777" w:rsidR="00D93B17" w:rsidRDefault="00D93B17"/>
        </w:tc>
        <w:tc>
          <w:tcPr>
            <w:tcW w:w="3117" w:type="dxa"/>
          </w:tcPr>
          <w:p w14:paraId="7445DEBD" w14:textId="77777777" w:rsidR="00D93B17" w:rsidRDefault="00D93B17"/>
        </w:tc>
        <w:tc>
          <w:tcPr>
            <w:tcW w:w="3117" w:type="dxa"/>
          </w:tcPr>
          <w:p w14:paraId="377EEA1A" w14:textId="77777777" w:rsidR="00D93B17" w:rsidRDefault="00D93B17"/>
        </w:tc>
      </w:tr>
    </w:tbl>
    <w:p w14:paraId="3BBD5392" w14:textId="659901E2" w:rsidR="00D93B17" w:rsidRDefault="007D4B54">
      <w:r w:rsidRPr="007D4B54">
        <w:drawing>
          <wp:inline distT="0" distB="0" distL="0" distR="0" wp14:anchorId="7FCC5144" wp14:editId="69DDAA42">
            <wp:extent cx="5943600" cy="43224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3A1B" w14:textId="06B383B8" w:rsidR="004E6D28" w:rsidRDefault="004E6D28">
      <w:r w:rsidRPr="004E6D28">
        <w:lastRenderedPageBreak/>
        <w:drawing>
          <wp:inline distT="0" distB="0" distL="0" distR="0" wp14:anchorId="2FD0D228" wp14:editId="5A87A2A9">
            <wp:extent cx="5943600" cy="25609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58"/>
    <w:rsid w:val="00264558"/>
    <w:rsid w:val="004E6D28"/>
    <w:rsid w:val="007D4B54"/>
    <w:rsid w:val="00CB3642"/>
    <w:rsid w:val="00D93B17"/>
    <w:rsid w:val="00D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4F6F8"/>
  <w15:chartTrackingRefBased/>
  <w15:docId w15:val="{1522C49E-2FDB-4CD3-9F34-185D4F4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6</cp:revision>
  <dcterms:created xsi:type="dcterms:W3CDTF">2021-12-04T09:05:00Z</dcterms:created>
  <dcterms:modified xsi:type="dcterms:W3CDTF">2021-12-04T09:09:00Z</dcterms:modified>
</cp:coreProperties>
</file>