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0D0" w:rsidRDefault="00BD7EBE" w:rsidP="00B135CA">
      <w:pPr>
        <w:pStyle w:val="2"/>
        <w:rPr>
          <w:rFonts w:hint="eastAsia"/>
        </w:rPr>
      </w:pPr>
      <w:r>
        <w:t>一、</w:t>
      </w:r>
      <w:r w:rsidR="00BD00D0">
        <w:t>修复系统内因点击</w:t>
      </w:r>
      <w:r w:rsidR="00BD00D0">
        <w:t>“</w:t>
      </w:r>
      <w:r w:rsidR="00BD00D0">
        <w:t>详情</w:t>
      </w:r>
      <w:r w:rsidR="00BD00D0">
        <w:t>”</w:t>
      </w:r>
      <w:r w:rsidR="00BD00D0">
        <w:t>等按钮</w:t>
      </w:r>
      <w:r w:rsidR="005A58AC">
        <w:t>触发</w:t>
      </w:r>
      <w:r w:rsidR="00BD00D0">
        <w:t>新</w:t>
      </w:r>
      <w:r w:rsidR="005A58AC">
        <w:t>页面窗口</w:t>
      </w:r>
      <w:r w:rsidR="00BD00D0">
        <w:t>，造成误操作的修复内容</w:t>
      </w:r>
    </w:p>
    <w:p w:rsidR="003A0D7C" w:rsidRDefault="00BD00D0" w:rsidP="00BD00D0">
      <w:r>
        <w:rPr>
          <w:rFonts w:hint="eastAsia"/>
        </w:rPr>
        <w:t>查询到新</w:t>
      </w:r>
      <w:r w:rsidR="00BE0025">
        <w:rPr>
          <w:rFonts w:hint="eastAsia"/>
        </w:rPr>
        <w:t>内共有</w:t>
      </w:r>
      <w:r w:rsidR="000A48C1" w:rsidRPr="00B135CA">
        <w:rPr>
          <w:rFonts w:hint="eastAsia"/>
        </w:rPr>
        <w:t>课题备案、拨款、报销的申请及审批所点击的“新增”</w:t>
      </w:r>
      <w:r w:rsidR="00BE0025">
        <w:rPr>
          <w:rFonts w:hint="eastAsia"/>
        </w:rPr>
        <w:t>、</w:t>
      </w:r>
      <w:r w:rsidR="000A48C1" w:rsidRPr="00B135CA">
        <w:rPr>
          <w:rFonts w:hint="eastAsia"/>
        </w:rPr>
        <w:t>“详情”</w:t>
      </w:r>
      <w:r w:rsidR="00BE0025">
        <w:rPr>
          <w:rFonts w:hint="eastAsia"/>
        </w:rPr>
        <w:t>、“处理”</w:t>
      </w:r>
      <w:r w:rsidR="000A48C1" w:rsidRPr="00B135CA">
        <w:rPr>
          <w:rFonts w:hint="eastAsia"/>
        </w:rPr>
        <w:t>按钮</w:t>
      </w:r>
      <w:r w:rsidR="003A0D7C">
        <w:rPr>
          <w:rFonts w:hint="eastAsia"/>
        </w:rPr>
        <w:t>会触发弹出新页面。</w:t>
      </w:r>
    </w:p>
    <w:p w:rsidR="00217939" w:rsidRPr="00B135CA" w:rsidRDefault="003A0D7C" w:rsidP="00BD00D0">
      <w:r>
        <w:t>现针对以上页面</w:t>
      </w:r>
      <w:r>
        <w:rPr>
          <w:rFonts w:hint="eastAsia"/>
        </w:rPr>
        <w:t>实现页面直接跳转，不再弹出</w:t>
      </w:r>
      <w:r w:rsidR="005A58AC">
        <w:rPr>
          <w:rFonts w:hint="eastAsia"/>
        </w:rPr>
        <w:t>新</w:t>
      </w:r>
      <w:r>
        <w:rPr>
          <w:rFonts w:hint="eastAsia"/>
        </w:rPr>
        <w:t>页窗口</w:t>
      </w:r>
      <w:r w:rsidR="000A48C1" w:rsidRPr="00B135CA">
        <w:rPr>
          <w:rFonts w:hint="eastAsia"/>
        </w:rPr>
        <w:t>，并禁止多次提交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，下面是详细修改的地方说明。</w:t>
      </w:r>
    </w:p>
    <w:p w:rsidR="00413ED9" w:rsidRDefault="004569D8" w:rsidP="004569D8">
      <w:pPr>
        <w:pStyle w:val="4"/>
      </w:pPr>
      <w:r>
        <w:rPr>
          <w:rFonts w:hint="eastAsia"/>
        </w:rPr>
        <w:t>1</w:t>
      </w:r>
      <w:r w:rsidR="007D12E6">
        <w:rPr>
          <w:rFonts w:hint="eastAsia"/>
        </w:rPr>
        <w:t>、</w:t>
      </w:r>
      <w:r w:rsidR="00E62769">
        <w:rPr>
          <w:rFonts w:hint="eastAsia"/>
        </w:rPr>
        <w:t>课题备案页面</w:t>
      </w:r>
    </w:p>
    <w:p w:rsidR="00E62769" w:rsidRPr="00E62769" w:rsidRDefault="00E62769" w:rsidP="00E62769">
      <w:pPr>
        <w:rPr>
          <w:rFonts w:hint="eastAsia"/>
        </w:rPr>
      </w:pPr>
      <w:r>
        <w:t>前台</w:t>
      </w:r>
      <w:r>
        <w:rPr>
          <w:rFonts w:hint="eastAsia"/>
        </w:rPr>
        <w:t>控制</w:t>
      </w:r>
      <w:r w:rsidR="00267CA9">
        <w:rPr>
          <w:rFonts w:hint="eastAsia"/>
        </w:rPr>
        <w:t>：</w:t>
      </w:r>
    </w:p>
    <w:p w:rsidR="00E62769" w:rsidRDefault="00E62769" w:rsidP="00E62769">
      <w:r>
        <w:rPr>
          <w:noProof/>
        </w:rPr>
        <w:drawing>
          <wp:inline distT="0" distB="0" distL="0" distR="0" wp14:anchorId="24E6E705" wp14:editId="49397645">
            <wp:extent cx="5274310" cy="1875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69" w:rsidRDefault="00E62769" w:rsidP="00E62769">
      <w:r>
        <w:t>后台控制</w:t>
      </w:r>
      <w:r>
        <w:rPr>
          <w:rFonts w:hint="eastAsia"/>
        </w:rPr>
        <w:t>：</w:t>
      </w:r>
    </w:p>
    <w:p w:rsidR="00E62769" w:rsidRDefault="00E62769" w:rsidP="00E62769">
      <w:pPr>
        <w:rPr>
          <w:rFonts w:hint="eastAsia"/>
        </w:rPr>
      </w:pPr>
      <w:r>
        <w:t>新增课题和从详情进入</w:t>
      </w:r>
      <w:r>
        <w:rPr>
          <w:rFonts w:hint="eastAsia"/>
        </w:rPr>
        <w:t>，</w:t>
      </w:r>
      <w:r>
        <w:t>想要提交审批时</w:t>
      </w:r>
    </w:p>
    <w:p w:rsidR="00E62769" w:rsidRPr="00E62769" w:rsidRDefault="00E62769" w:rsidP="00E62769">
      <w:pPr>
        <w:rPr>
          <w:rFonts w:hint="eastAsia"/>
        </w:rPr>
      </w:pPr>
      <w:r>
        <w:rPr>
          <w:noProof/>
        </w:rPr>
        <w:drawing>
          <wp:inline distT="0" distB="0" distL="0" distR="0" wp14:anchorId="3D07AD02" wp14:editId="372CE91A">
            <wp:extent cx="5274310" cy="3323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69" w:rsidRDefault="004569D8" w:rsidP="004569D8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F63BC9">
        <w:rPr>
          <w:rFonts w:hint="eastAsia"/>
        </w:rPr>
        <w:t>科研审批页面</w:t>
      </w:r>
    </w:p>
    <w:p w:rsidR="00F63BC9" w:rsidRDefault="00CA0F56" w:rsidP="00F63BC9">
      <w:r>
        <w:rPr>
          <w:rFonts w:hint="eastAsia"/>
        </w:rPr>
        <w:t>前台处理：</w:t>
      </w:r>
    </w:p>
    <w:p w:rsidR="00CA0F56" w:rsidRDefault="00CA0F56" w:rsidP="00F63BC9">
      <w:r>
        <w:rPr>
          <w:noProof/>
        </w:rPr>
        <w:drawing>
          <wp:inline distT="0" distB="0" distL="0" distR="0" wp14:anchorId="3454B400" wp14:editId="75C052EB">
            <wp:extent cx="5274310" cy="1776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56" w:rsidRDefault="00CA0F56" w:rsidP="00F63BC9">
      <w:r>
        <w:t>后台处理</w:t>
      </w:r>
      <w:r>
        <w:rPr>
          <w:rFonts w:hint="eastAsia"/>
        </w:rPr>
        <w:t>：备案审批</w:t>
      </w:r>
    </w:p>
    <w:p w:rsidR="00CA0F56" w:rsidRDefault="00CA0F56" w:rsidP="00F63BC9">
      <w:r>
        <w:rPr>
          <w:noProof/>
        </w:rPr>
        <w:drawing>
          <wp:inline distT="0" distB="0" distL="0" distR="0" wp14:anchorId="3EE074A9" wp14:editId="5BB87847">
            <wp:extent cx="5274310" cy="23171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56" w:rsidRDefault="00CA0F56" w:rsidP="00F63BC9">
      <w:pPr>
        <w:rPr>
          <w:rFonts w:hint="eastAsia"/>
        </w:rPr>
      </w:pPr>
      <w:r>
        <w:t>后台处理</w:t>
      </w:r>
      <w:r>
        <w:rPr>
          <w:rFonts w:hint="eastAsia"/>
        </w:rPr>
        <w:t>：</w:t>
      </w:r>
      <w:r>
        <w:t>立项审批</w:t>
      </w:r>
    </w:p>
    <w:p w:rsidR="00CA0F56" w:rsidRDefault="00CA0F56" w:rsidP="00F63BC9">
      <w:r>
        <w:rPr>
          <w:noProof/>
        </w:rPr>
        <w:drawing>
          <wp:inline distT="0" distB="0" distL="0" distR="0" wp14:anchorId="34A5B5ED" wp14:editId="0D4E0507">
            <wp:extent cx="5258070" cy="239407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56" w:rsidRPr="00F63BC9" w:rsidRDefault="00CA0F56" w:rsidP="00F63BC9">
      <w:pPr>
        <w:rPr>
          <w:rFonts w:hint="eastAsia"/>
        </w:rPr>
      </w:pPr>
    </w:p>
    <w:p w:rsidR="00E62769" w:rsidRDefault="004569D8" w:rsidP="004569D8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EA2E35">
        <w:rPr>
          <w:rFonts w:hint="eastAsia"/>
        </w:rPr>
        <w:t>经费报销</w:t>
      </w:r>
      <w:r w:rsidR="00F63BC9">
        <w:rPr>
          <w:rFonts w:hint="eastAsia"/>
        </w:rPr>
        <w:t>页面</w:t>
      </w:r>
    </w:p>
    <w:p w:rsidR="00D319AD" w:rsidRPr="00D319AD" w:rsidRDefault="00D319AD" w:rsidP="00D319AD">
      <w:pPr>
        <w:pStyle w:val="a3"/>
        <w:ind w:left="490" w:firstLineChars="0" w:firstLine="0"/>
        <w:rPr>
          <w:rFonts w:hint="eastAsia"/>
        </w:rPr>
      </w:pPr>
      <w:r>
        <w:t>前台处理</w:t>
      </w:r>
    </w:p>
    <w:p w:rsidR="00E62769" w:rsidRDefault="00D319AD" w:rsidP="00E62769">
      <w:pPr>
        <w:pStyle w:val="a3"/>
        <w:ind w:left="490" w:firstLineChars="0" w:firstLine="0"/>
      </w:pPr>
      <w:r>
        <w:rPr>
          <w:noProof/>
        </w:rPr>
        <w:drawing>
          <wp:inline distT="0" distB="0" distL="0" distR="0" wp14:anchorId="1982A79B" wp14:editId="4F452A7A">
            <wp:extent cx="5274310" cy="1866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AD" w:rsidRDefault="00D319AD" w:rsidP="00E62769">
      <w:pPr>
        <w:pStyle w:val="a3"/>
        <w:ind w:left="490" w:firstLineChars="0" w:firstLine="0"/>
      </w:pPr>
      <w:r>
        <w:t>后台处理</w:t>
      </w:r>
      <w:r>
        <w:rPr>
          <w:rFonts w:hint="eastAsia"/>
        </w:rPr>
        <w:t>：</w:t>
      </w:r>
    </w:p>
    <w:p w:rsidR="00D319AD" w:rsidRDefault="00D319AD" w:rsidP="00E62769">
      <w:pPr>
        <w:pStyle w:val="a3"/>
        <w:ind w:left="490" w:firstLineChars="0" w:firstLine="0"/>
        <w:rPr>
          <w:rFonts w:hint="eastAsia"/>
        </w:rPr>
      </w:pPr>
      <w:r>
        <w:t>提交审批后</w:t>
      </w:r>
      <w:r>
        <w:rPr>
          <w:rFonts w:hint="eastAsia"/>
        </w:rPr>
        <w:t>，</w:t>
      </w:r>
      <w:r>
        <w:t>校验当前报销是否提交</w:t>
      </w:r>
      <w:r>
        <w:rPr>
          <w:rFonts w:hint="eastAsia"/>
        </w:rPr>
        <w:t>，如已提交，则提示“该报销单已经提交，请关闭页面”</w:t>
      </w:r>
    </w:p>
    <w:p w:rsidR="00F63BC9" w:rsidRDefault="004569D8" w:rsidP="004569D8">
      <w:pPr>
        <w:pStyle w:val="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63BC9">
        <w:rPr>
          <w:rFonts w:hint="eastAsia"/>
        </w:rPr>
        <w:t>财务审核页面</w:t>
      </w:r>
    </w:p>
    <w:p w:rsidR="00774BCE" w:rsidRDefault="00774BCE" w:rsidP="00774BCE">
      <w:pPr>
        <w:pStyle w:val="a3"/>
        <w:ind w:left="490" w:firstLineChars="0" w:firstLine="0"/>
      </w:pPr>
      <w:r>
        <w:t>前台处理</w:t>
      </w:r>
      <w:r>
        <w:rPr>
          <w:rFonts w:hint="eastAsia"/>
        </w:rPr>
        <w:t>：</w:t>
      </w:r>
    </w:p>
    <w:p w:rsidR="00774BCE" w:rsidRDefault="00774BCE" w:rsidP="00774BCE">
      <w:pPr>
        <w:pStyle w:val="a3"/>
        <w:ind w:left="490" w:firstLineChars="0" w:firstLine="0"/>
      </w:pPr>
      <w:r>
        <w:rPr>
          <w:noProof/>
        </w:rPr>
        <w:drawing>
          <wp:inline distT="0" distB="0" distL="0" distR="0" wp14:anchorId="173D6751" wp14:editId="5BC3DD92">
            <wp:extent cx="5274310" cy="1351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CE" w:rsidRDefault="00774BCE" w:rsidP="00774BCE">
      <w:pPr>
        <w:pStyle w:val="a3"/>
        <w:ind w:left="490" w:firstLineChars="0" w:firstLine="0"/>
        <w:rPr>
          <w:rFonts w:hint="eastAsia"/>
        </w:rPr>
      </w:pPr>
      <w:r>
        <w:t>后台处理</w:t>
      </w:r>
      <w:r>
        <w:rPr>
          <w:rFonts w:hint="eastAsia"/>
        </w:rPr>
        <w:t>：</w:t>
      </w:r>
    </w:p>
    <w:p w:rsidR="00774BCE" w:rsidRPr="00774BCE" w:rsidRDefault="00774BCE" w:rsidP="00774BCE">
      <w:pPr>
        <w:pStyle w:val="a3"/>
        <w:ind w:left="49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F34EF9" wp14:editId="74307009">
            <wp:extent cx="5245370" cy="368318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C9" w:rsidRDefault="00F63BC9" w:rsidP="00F63BC9">
      <w:pPr>
        <w:pStyle w:val="2"/>
      </w:pPr>
      <w:r>
        <w:rPr>
          <w:rFonts w:hint="eastAsia"/>
        </w:rPr>
        <w:t>二、</w:t>
      </w:r>
      <w:r w:rsidR="00461AEA">
        <w:rPr>
          <w:rFonts w:hint="eastAsia"/>
        </w:rPr>
        <w:t>关于报销单提交的方式修改</w:t>
      </w:r>
    </w:p>
    <w:p w:rsidR="00461AEA" w:rsidRDefault="00C6705E" w:rsidP="00C6705E">
      <w:r>
        <w:rPr>
          <w:rFonts w:hint="eastAsia"/>
        </w:rPr>
        <w:t>需求：</w:t>
      </w:r>
      <w:r w:rsidR="00461AEA" w:rsidRPr="00C6705E">
        <w:rPr>
          <w:rFonts w:hint="eastAsia"/>
        </w:rPr>
        <w:t>原先报销单弹出</w:t>
      </w:r>
      <w:r w:rsidR="00260BB8">
        <w:rPr>
          <w:rFonts w:hint="eastAsia"/>
        </w:rPr>
        <w:t>的“报销预览页”</w:t>
      </w:r>
      <w:r w:rsidR="00461AEA" w:rsidRPr="00C6705E">
        <w:rPr>
          <w:rFonts w:hint="eastAsia"/>
        </w:rPr>
        <w:t>页面，有“打印”和“提交审核”两个按钮，有时用户容易</w:t>
      </w:r>
      <w:r w:rsidR="005A58AC" w:rsidRPr="00C6705E">
        <w:rPr>
          <w:rFonts w:hint="eastAsia"/>
        </w:rPr>
        <w:t>点击</w:t>
      </w:r>
      <w:r w:rsidR="00461AEA" w:rsidRPr="00C6705E">
        <w:rPr>
          <w:rFonts w:hint="eastAsia"/>
        </w:rPr>
        <w:t>打印完就关闭页面</w:t>
      </w:r>
      <w:r w:rsidR="005A58AC" w:rsidRPr="00C6705E">
        <w:rPr>
          <w:rFonts w:hint="eastAsia"/>
        </w:rPr>
        <w:t>，忘记提交报销单审批</w:t>
      </w:r>
      <w:r w:rsidR="00461AEA" w:rsidRPr="00C6705E">
        <w:rPr>
          <w:rFonts w:hint="eastAsia"/>
        </w:rPr>
        <w:t>。</w:t>
      </w:r>
    </w:p>
    <w:p w:rsidR="00C6705E" w:rsidRPr="00C6705E" w:rsidRDefault="00C6705E" w:rsidP="00C6705E">
      <w:pPr>
        <w:rPr>
          <w:rFonts w:hint="eastAsia"/>
        </w:rPr>
      </w:pPr>
    </w:p>
    <w:p w:rsidR="00C50159" w:rsidRDefault="00C6705E" w:rsidP="00C50159">
      <w:pPr>
        <w:jc w:val="left"/>
        <w:rPr>
          <w:noProof/>
        </w:rPr>
      </w:pPr>
      <w:r w:rsidRPr="00C50159">
        <w:rPr>
          <w:rFonts w:hint="eastAsia"/>
          <w:b/>
        </w:rPr>
        <w:t>改进：</w:t>
      </w:r>
      <w:r w:rsidR="00461AEA" w:rsidRPr="00C50159">
        <w:rPr>
          <w:rFonts w:hint="eastAsia"/>
          <w:b/>
        </w:rPr>
        <w:t>将两个按钮</w:t>
      </w:r>
      <w:r w:rsidRPr="00C50159">
        <w:rPr>
          <w:rFonts w:hint="eastAsia"/>
          <w:b/>
        </w:rPr>
        <w:t>“打印”和“提交审核”</w:t>
      </w:r>
      <w:r w:rsidR="00461AEA" w:rsidRPr="00C50159">
        <w:rPr>
          <w:rFonts w:hint="eastAsia"/>
          <w:b/>
        </w:rPr>
        <w:t>合并</w:t>
      </w:r>
      <w:r w:rsidRPr="00C50159">
        <w:rPr>
          <w:rFonts w:hint="eastAsia"/>
          <w:b/>
        </w:rPr>
        <w:t>成一个按钮</w:t>
      </w:r>
      <w:r w:rsidR="00461AEA" w:rsidRPr="00C50159">
        <w:rPr>
          <w:rFonts w:hint="eastAsia"/>
          <w:b/>
        </w:rPr>
        <w:t>“提交审核并打印”，点击后</w:t>
      </w:r>
      <w:r w:rsidR="00C50159" w:rsidRPr="00C50159">
        <w:rPr>
          <w:rFonts w:hint="eastAsia"/>
          <w:b/>
        </w:rPr>
        <w:t>同时触发“报销审批”流程和打印详情页面</w:t>
      </w:r>
      <w:r w:rsidR="00C50159">
        <w:rPr>
          <w:rFonts w:hint="eastAsia"/>
          <w:noProof/>
        </w:rPr>
        <w:t>。</w:t>
      </w:r>
      <w:r>
        <w:rPr>
          <w:noProof/>
        </w:rPr>
        <w:drawing>
          <wp:inline distT="0" distB="0" distL="0" distR="0" wp14:anchorId="212D9DEE" wp14:editId="5AD8AD8C">
            <wp:extent cx="5274310" cy="2838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B8" w:rsidRDefault="00260BB8" w:rsidP="00260BB8">
      <w:pPr>
        <w:jc w:val="center"/>
        <w:rPr>
          <w:rFonts w:hint="eastAsia"/>
        </w:rPr>
      </w:pPr>
      <w:r>
        <w:rPr>
          <w:noProof/>
        </w:rPr>
        <w:t>图</w:t>
      </w:r>
      <w:r>
        <w:rPr>
          <w:rFonts w:hint="eastAsia"/>
          <w:noProof/>
        </w:rPr>
        <w:t>2-</w:t>
      </w:r>
      <w:r>
        <w:rPr>
          <w:noProof/>
        </w:rPr>
        <w:t>1</w:t>
      </w:r>
      <w:r>
        <w:rPr>
          <w:noProof/>
        </w:rPr>
        <w:t>报销预览页</w:t>
      </w:r>
    </w:p>
    <w:p w:rsidR="00C50159" w:rsidRPr="00260BB8" w:rsidRDefault="00C50159" w:rsidP="00260BB8">
      <w:pPr>
        <w:jc w:val="left"/>
        <w:rPr>
          <w:b/>
        </w:rPr>
      </w:pPr>
      <w:r w:rsidRPr="00260BB8">
        <w:rPr>
          <w:b/>
        </w:rPr>
        <w:t>如果流程提交正常</w:t>
      </w:r>
      <w:r w:rsidRPr="00260BB8">
        <w:rPr>
          <w:rFonts w:hint="eastAsia"/>
          <w:b/>
        </w:rPr>
        <w:t>，</w:t>
      </w:r>
      <w:r w:rsidRPr="00260BB8">
        <w:rPr>
          <w:b/>
        </w:rPr>
        <w:t>则页面由报销预览页面</w:t>
      </w:r>
      <w:r w:rsidRPr="00260BB8">
        <w:rPr>
          <w:rFonts w:hint="eastAsia"/>
          <w:b/>
        </w:rPr>
        <w:t>跳转到经费报销列表页</w:t>
      </w:r>
    </w:p>
    <w:p w:rsidR="00C50159" w:rsidRDefault="00C50159" w:rsidP="00C50159">
      <w:pPr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3BC55EBB" wp14:editId="3D53F501">
            <wp:extent cx="5274310" cy="4826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B8" w:rsidRDefault="00260BB8" w:rsidP="00260BB8">
      <w:pPr>
        <w:jc w:val="center"/>
        <w:rPr>
          <w:rFonts w:hint="eastAsia"/>
        </w:rPr>
      </w:pPr>
      <w:r>
        <w:rPr>
          <w:noProof/>
        </w:rPr>
        <w:t>图</w:t>
      </w:r>
      <w:r>
        <w:rPr>
          <w:rFonts w:hint="eastAsia"/>
          <w:noProof/>
        </w:rPr>
        <w:t>2-</w:t>
      </w:r>
      <w:r>
        <w:rPr>
          <w:noProof/>
        </w:rPr>
        <w:t>2</w:t>
      </w:r>
      <w:r>
        <w:rPr>
          <w:rFonts w:hint="eastAsia"/>
          <w:noProof/>
        </w:rPr>
        <w:t>经费</w:t>
      </w:r>
      <w:r>
        <w:rPr>
          <w:noProof/>
        </w:rPr>
        <w:t>报销页</w:t>
      </w:r>
    </w:p>
    <w:p w:rsidR="00260BB8" w:rsidRDefault="00260BB8" w:rsidP="00C50159">
      <w:pPr>
        <w:jc w:val="left"/>
        <w:rPr>
          <w:rFonts w:hint="eastAsia"/>
          <w:b/>
        </w:rPr>
      </w:pPr>
    </w:p>
    <w:p w:rsidR="00C50159" w:rsidRPr="00C50159" w:rsidRDefault="00C50159" w:rsidP="00C50159">
      <w:pPr>
        <w:jc w:val="left"/>
        <w:rPr>
          <w:rFonts w:hint="eastAsia"/>
          <w:b/>
        </w:rPr>
      </w:pPr>
      <w:r>
        <w:rPr>
          <w:b/>
        </w:rPr>
        <w:t>同时</w:t>
      </w:r>
      <w:r>
        <w:rPr>
          <w:rFonts w:hint="eastAsia"/>
          <w:b/>
        </w:rPr>
        <w:t>，</w:t>
      </w:r>
      <w:r>
        <w:rPr>
          <w:b/>
        </w:rPr>
        <w:t>触发弹出</w:t>
      </w:r>
      <w:r w:rsidR="00785630">
        <w:rPr>
          <w:rFonts w:hint="eastAsia"/>
          <w:b/>
        </w:rPr>
        <w:t>“</w:t>
      </w:r>
      <w:r w:rsidR="00785630">
        <w:rPr>
          <w:b/>
        </w:rPr>
        <w:t>打印详情页</w:t>
      </w:r>
      <w:r w:rsidR="00785630">
        <w:rPr>
          <w:rFonts w:hint="eastAsia"/>
          <w:b/>
        </w:rPr>
        <w:t>”</w:t>
      </w:r>
      <w:r>
        <w:rPr>
          <w:rFonts w:hint="eastAsia"/>
          <w:b/>
        </w:rPr>
        <w:t>，</w:t>
      </w:r>
      <w:r>
        <w:rPr>
          <w:b/>
        </w:rPr>
        <w:t>位置覆盖在经费报销页面之前</w:t>
      </w:r>
      <w:r>
        <w:rPr>
          <w:rFonts w:hint="eastAsia"/>
          <w:b/>
        </w:rPr>
        <w:t>。由用户选择是否打印。</w:t>
      </w:r>
    </w:p>
    <w:p w:rsidR="00C6705E" w:rsidRDefault="00C6705E" w:rsidP="00C6705E">
      <w:pPr>
        <w:jc w:val="left"/>
      </w:pPr>
      <w:r>
        <w:rPr>
          <w:noProof/>
        </w:rPr>
        <w:drawing>
          <wp:inline distT="0" distB="0" distL="0" distR="0" wp14:anchorId="59319C90" wp14:editId="734BC34D">
            <wp:extent cx="5274310" cy="2051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B8" w:rsidRDefault="00260BB8" w:rsidP="00260BB8">
      <w:pPr>
        <w:jc w:val="center"/>
        <w:rPr>
          <w:rFonts w:hint="eastAsia"/>
        </w:rPr>
      </w:pPr>
      <w:r>
        <w:rPr>
          <w:noProof/>
        </w:rPr>
        <w:t>图</w:t>
      </w:r>
      <w:r>
        <w:rPr>
          <w:rFonts w:hint="eastAsia"/>
          <w:noProof/>
        </w:rPr>
        <w:t>2-</w:t>
      </w:r>
      <w:r>
        <w:rPr>
          <w:noProof/>
        </w:rPr>
        <w:t>3</w:t>
      </w:r>
      <w:r>
        <w:rPr>
          <w:noProof/>
        </w:rPr>
        <w:t>打印详情</w:t>
      </w:r>
      <w:r>
        <w:rPr>
          <w:noProof/>
        </w:rPr>
        <w:t>页</w:t>
      </w:r>
      <w:bookmarkStart w:id="0" w:name="_GoBack"/>
      <w:bookmarkEnd w:id="0"/>
    </w:p>
    <w:p w:rsidR="00C50159" w:rsidRDefault="00C50159" w:rsidP="00C6705E">
      <w:pPr>
        <w:rPr>
          <w:b/>
        </w:rPr>
      </w:pPr>
      <w:r>
        <w:rPr>
          <w:b/>
        </w:rPr>
        <w:t>在打印详情页面</w:t>
      </w:r>
    </w:p>
    <w:p w:rsidR="00C6705E" w:rsidRPr="00C6705E" w:rsidRDefault="00C6705E" w:rsidP="00C6705E">
      <w:pPr>
        <w:rPr>
          <w:b/>
        </w:rPr>
      </w:pPr>
      <w:r w:rsidRPr="00C6705E">
        <w:rPr>
          <w:b/>
        </w:rPr>
        <w:t>点击</w:t>
      </w:r>
      <w:r w:rsidRPr="00C6705E">
        <w:rPr>
          <w:b/>
        </w:rPr>
        <w:t>“</w:t>
      </w:r>
      <w:r w:rsidRPr="00C6705E">
        <w:rPr>
          <w:b/>
        </w:rPr>
        <w:t>打印</w:t>
      </w:r>
      <w:r w:rsidRPr="00C6705E">
        <w:rPr>
          <w:b/>
        </w:rPr>
        <w:t>”</w:t>
      </w:r>
      <w:r w:rsidRPr="00C6705E">
        <w:rPr>
          <w:b/>
        </w:rPr>
        <w:t>按钮则打印报销单关闭打印页面，展示</w:t>
      </w:r>
      <w:r w:rsidRPr="00C6705E">
        <w:rPr>
          <w:b/>
        </w:rPr>
        <w:t>“</w:t>
      </w:r>
      <w:r w:rsidRPr="00C6705E">
        <w:rPr>
          <w:b/>
        </w:rPr>
        <w:t>经费报销列表</w:t>
      </w:r>
      <w:r w:rsidRPr="00C6705E">
        <w:rPr>
          <w:b/>
        </w:rPr>
        <w:t>”</w:t>
      </w:r>
    </w:p>
    <w:p w:rsidR="00C6705E" w:rsidRPr="00C6705E" w:rsidRDefault="00C6705E" w:rsidP="00C6705E">
      <w:pPr>
        <w:rPr>
          <w:rFonts w:hint="eastAsia"/>
          <w:b/>
        </w:rPr>
      </w:pPr>
      <w:r w:rsidRPr="00C6705E">
        <w:rPr>
          <w:b/>
        </w:rPr>
        <w:t>点击</w:t>
      </w:r>
      <w:r w:rsidRPr="00C6705E">
        <w:rPr>
          <w:b/>
        </w:rPr>
        <w:t>“</w:t>
      </w:r>
      <w:r w:rsidRPr="00C6705E">
        <w:rPr>
          <w:b/>
        </w:rPr>
        <w:t>取消</w:t>
      </w:r>
      <w:r w:rsidRPr="00C6705E">
        <w:rPr>
          <w:b/>
        </w:rPr>
        <w:t>”</w:t>
      </w:r>
      <w:r w:rsidRPr="00C6705E">
        <w:rPr>
          <w:b/>
        </w:rPr>
        <w:t>按钮则直接关闭打印页面</w:t>
      </w:r>
    </w:p>
    <w:sectPr w:rsidR="00C6705E" w:rsidRPr="00C67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E13D8"/>
    <w:multiLevelType w:val="hybridMultilevel"/>
    <w:tmpl w:val="859E6FF0"/>
    <w:lvl w:ilvl="0" w:tplc="DE5C1590">
      <w:start w:val="1"/>
      <w:numFmt w:val="decimal"/>
      <w:lvlText w:val="%1、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7F579F"/>
    <w:multiLevelType w:val="hybridMultilevel"/>
    <w:tmpl w:val="9B3A7BDA"/>
    <w:lvl w:ilvl="0" w:tplc="3968C7E8">
      <w:start w:val="1"/>
      <w:numFmt w:val="japaneseCounting"/>
      <w:lvlText w:val="%1、"/>
      <w:lvlJc w:val="left"/>
      <w:pPr>
        <w:ind w:left="650" w:hanging="6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D17ADA"/>
    <w:multiLevelType w:val="hybridMultilevel"/>
    <w:tmpl w:val="484E2682"/>
    <w:lvl w:ilvl="0" w:tplc="3C725B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3F"/>
    <w:rsid w:val="00036739"/>
    <w:rsid w:val="000A48C1"/>
    <w:rsid w:val="001B50ED"/>
    <w:rsid w:val="00217939"/>
    <w:rsid w:val="002245CA"/>
    <w:rsid w:val="00260BB8"/>
    <w:rsid w:val="00267CA9"/>
    <w:rsid w:val="00286E68"/>
    <w:rsid w:val="002B1A8D"/>
    <w:rsid w:val="003A0D7C"/>
    <w:rsid w:val="00413ED9"/>
    <w:rsid w:val="004569D8"/>
    <w:rsid w:val="00461AEA"/>
    <w:rsid w:val="004803B2"/>
    <w:rsid w:val="005778C6"/>
    <w:rsid w:val="005A58AC"/>
    <w:rsid w:val="006161BA"/>
    <w:rsid w:val="00774BCE"/>
    <w:rsid w:val="00785630"/>
    <w:rsid w:val="007D12E6"/>
    <w:rsid w:val="00830DB7"/>
    <w:rsid w:val="00876ACA"/>
    <w:rsid w:val="00AE62DB"/>
    <w:rsid w:val="00AE7A3F"/>
    <w:rsid w:val="00B135CA"/>
    <w:rsid w:val="00BD00D0"/>
    <w:rsid w:val="00BD7EBE"/>
    <w:rsid w:val="00BE0025"/>
    <w:rsid w:val="00C50159"/>
    <w:rsid w:val="00C6705E"/>
    <w:rsid w:val="00CA0F56"/>
    <w:rsid w:val="00D319AD"/>
    <w:rsid w:val="00D44087"/>
    <w:rsid w:val="00E62769"/>
    <w:rsid w:val="00EA2E35"/>
    <w:rsid w:val="00F63BC9"/>
    <w:rsid w:val="00F70AD6"/>
    <w:rsid w:val="00F8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1A326-FB2D-4DB9-B25C-637E80D3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1A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48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3E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69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670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1A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48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3ED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276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569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6705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42</cp:revision>
  <dcterms:created xsi:type="dcterms:W3CDTF">2018-08-31T01:38:00Z</dcterms:created>
  <dcterms:modified xsi:type="dcterms:W3CDTF">2018-08-31T06:26:00Z</dcterms:modified>
</cp:coreProperties>
</file>