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60E10" w14:textId="77777777" w:rsidR="0003171C" w:rsidRDefault="0003171C" w:rsidP="000317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Objectives:</w:t>
      </w:r>
    </w:p>
    <w:p w14:paraId="49266C48" w14:textId="77777777" w:rsidR="0003171C" w:rsidRDefault="0003171C" w:rsidP="0003171C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concepts of dynamic analysis of four bar mechanisms</w:t>
      </w:r>
    </w:p>
    <w:p w14:paraId="6214D248" w14:textId="77777777" w:rsidR="0003171C" w:rsidRDefault="0003171C" w:rsidP="0003171C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significance of parameter and select the variable accordingly.</w:t>
      </w:r>
    </w:p>
    <w:p w14:paraId="53D402F9" w14:textId="77777777" w:rsidR="0003171C" w:rsidRDefault="0003171C" w:rsidP="0003171C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velocity, acceleration and force acting on each link.</w:t>
      </w:r>
    </w:p>
    <w:p w14:paraId="0782FD1A" w14:textId="0511A166" w:rsidR="0003171C" w:rsidRDefault="0003171C" w:rsidP="0003171C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the calculated values with the simulation results </w:t>
      </w:r>
    </w:p>
    <w:p w14:paraId="47347E79" w14:textId="2A85974E" w:rsidR="0003171C" w:rsidRDefault="0003171C" w:rsidP="0003171C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how change in length, angle and driving force results in change  of acceleration, velocity and work done by the mechanism </w:t>
      </w:r>
    </w:p>
    <w:p w14:paraId="4D8F4AA4" w14:textId="77777777" w:rsidR="0003171C" w:rsidRDefault="0003171C" w:rsidP="00FA7CA1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Cs/>
          <w:sz w:val="24"/>
          <w:szCs w:val="24"/>
          <w:lang w:eastAsia="en-IN"/>
        </w:rPr>
      </w:pPr>
    </w:p>
    <w:p w14:paraId="697CBF42" w14:textId="77777777" w:rsidR="0003171C" w:rsidRDefault="0003171C" w:rsidP="00FA7CA1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Cs/>
          <w:sz w:val="24"/>
          <w:szCs w:val="24"/>
          <w:lang w:eastAsia="en-IN"/>
        </w:rPr>
      </w:pPr>
    </w:p>
    <w:p w14:paraId="0718A3BC" w14:textId="574E2010" w:rsidR="00A57B75" w:rsidRDefault="00A57B75" w:rsidP="00FA7CA1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Cs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Cs/>
          <w:sz w:val="24"/>
          <w:szCs w:val="24"/>
          <w:lang w:eastAsia="en-IN"/>
        </w:rPr>
        <w:t>THEORY:</w:t>
      </w:r>
    </w:p>
    <w:p w14:paraId="655E23E7" w14:textId="71C23BDD" w:rsidR="006049F1" w:rsidRPr="006049F1" w:rsidRDefault="006049F1" w:rsidP="00FA7CA1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Cs/>
          <w:sz w:val="24"/>
          <w:szCs w:val="24"/>
          <w:lang w:eastAsia="en-IN"/>
        </w:rPr>
      </w:pPr>
      <w:r w:rsidRPr="006049F1">
        <w:rPr>
          <w:rFonts w:ascii="Cambria" w:eastAsia="Times New Roman" w:hAnsi="Cambria" w:cs="Times New Roman"/>
          <w:bCs/>
          <w:sz w:val="24"/>
          <w:szCs w:val="24"/>
          <w:lang w:eastAsia="en-IN"/>
        </w:rPr>
        <w:t>A four</w:t>
      </w:r>
      <w:r w:rsidR="00214B49">
        <w:rPr>
          <w:rFonts w:ascii="Cambria" w:eastAsia="Times New Roman" w:hAnsi="Cambria" w:cs="Times New Roman"/>
          <w:bCs/>
          <w:sz w:val="24"/>
          <w:szCs w:val="24"/>
          <w:lang w:eastAsia="en-IN"/>
        </w:rPr>
        <w:t xml:space="preserve"> </w:t>
      </w:r>
      <w:r w:rsidRPr="006049F1">
        <w:rPr>
          <w:rFonts w:ascii="Cambria" w:eastAsia="Times New Roman" w:hAnsi="Cambria" w:cs="Times New Roman"/>
          <w:bCs/>
          <w:sz w:val="24"/>
          <w:szCs w:val="24"/>
          <w:lang w:eastAsia="en-IN"/>
        </w:rPr>
        <w:t>bar link mechanism or linkage is the most fundamental of the plane kinematics linkages. It is a much-preferred mechanical device for the mechanization and control of motion due to its simplicity and versatility.</w:t>
      </w:r>
      <w:r w:rsidR="00AA0A6F">
        <w:rPr>
          <w:rFonts w:ascii="Cambria" w:eastAsia="Times New Roman" w:hAnsi="Cambria" w:cs="Times New Roman"/>
          <w:bCs/>
          <w:sz w:val="24"/>
          <w:szCs w:val="24"/>
          <w:lang w:eastAsia="en-IN"/>
        </w:rPr>
        <w:t>[</w:t>
      </w:r>
      <w:hyperlink r:id="rId8" w:anchor=".XT57R-gzZPY" w:history="1">
        <w:r w:rsidR="00AA0A6F" w:rsidRPr="00AA0A6F">
          <w:rPr>
            <w:rStyle w:val="Hyperlink"/>
            <w:rFonts w:ascii="Cambria" w:eastAsia="Times New Roman" w:hAnsi="Cambria" w:cs="Times New Roman"/>
            <w:bCs/>
            <w:sz w:val="24"/>
            <w:szCs w:val="24"/>
            <w:lang w:eastAsia="en-IN"/>
          </w:rPr>
          <w:t>1</w:t>
        </w:r>
      </w:hyperlink>
      <w:r w:rsidR="00AA0A6F">
        <w:rPr>
          <w:rFonts w:ascii="Cambria" w:eastAsia="Times New Roman" w:hAnsi="Cambria" w:cs="Times New Roman"/>
          <w:bCs/>
          <w:sz w:val="24"/>
          <w:szCs w:val="24"/>
          <w:lang w:eastAsia="en-IN"/>
        </w:rPr>
        <w:t>]</w:t>
      </w:r>
      <w:r w:rsidRPr="006049F1">
        <w:rPr>
          <w:rFonts w:ascii="Cambria" w:eastAsia="Times New Roman" w:hAnsi="Cambria" w:cs="Times New Roman"/>
          <w:bCs/>
          <w:sz w:val="24"/>
          <w:szCs w:val="24"/>
          <w:lang w:eastAsia="en-IN"/>
        </w:rPr>
        <w:t xml:space="preserve"> Basically, it consists of four rigid links which are connected in the form of quadrilateral by four pin joints. </w:t>
      </w:r>
      <w:r w:rsidR="00D92280">
        <w:rPr>
          <w:rFonts w:ascii="Cambria" w:eastAsia="Times New Roman" w:hAnsi="Cambria" w:cs="Times New Roman"/>
          <w:bCs/>
          <w:sz w:val="24"/>
          <w:szCs w:val="24"/>
          <w:lang w:eastAsia="en-IN"/>
        </w:rPr>
        <w:t xml:space="preserve">If a </w:t>
      </w:r>
      <w:r w:rsidRPr="006049F1">
        <w:rPr>
          <w:rFonts w:ascii="Cambria" w:eastAsia="Times New Roman" w:hAnsi="Cambria" w:cs="Times New Roman"/>
          <w:bCs/>
          <w:sz w:val="24"/>
          <w:szCs w:val="24"/>
          <w:lang w:eastAsia="en-IN"/>
        </w:rPr>
        <w:t xml:space="preserve">link </w:t>
      </w:r>
      <w:r w:rsidR="00D92280">
        <w:rPr>
          <w:rFonts w:ascii="Cambria" w:eastAsia="Times New Roman" w:hAnsi="Cambria" w:cs="Times New Roman"/>
          <w:bCs/>
          <w:sz w:val="24"/>
          <w:szCs w:val="24"/>
          <w:lang w:eastAsia="en-IN"/>
        </w:rPr>
        <w:t>completes its full rotation then it’s a crank motion and if it oscillates</w:t>
      </w:r>
      <w:r w:rsidRPr="006049F1">
        <w:rPr>
          <w:rFonts w:ascii="Cambria" w:eastAsia="Times New Roman" w:hAnsi="Cambria" w:cs="Times New Roman"/>
          <w:bCs/>
          <w:sz w:val="24"/>
          <w:szCs w:val="24"/>
          <w:lang w:eastAsia="en-IN"/>
        </w:rPr>
        <w:t xml:space="preserve">, the link opposite to the fixed link is the coupler and </w:t>
      </w:r>
      <w:r w:rsidR="00D92280">
        <w:rPr>
          <w:rFonts w:ascii="Cambria" w:eastAsia="Times New Roman" w:hAnsi="Cambria" w:cs="Times New Roman"/>
          <w:bCs/>
          <w:sz w:val="24"/>
          <w:szCs w:val="24"/>
          <w:lang w:eastAsia="en-IN"/>
        </w:rPr>
        <w:t>adjacent to fixed link are input and output link.</w:t>
      </w:r>
    </w:p>
    <w:p w14:paraId="3F5BE5E7" w14:textId="77777777" w:rsidR="006049F1" w:rsidRPr="00214B49" w:rsidRDefault="006049F1" w:rsidP="00FA7CA1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Cs/>
          <w:sz w:val="24"/>
          <w:szCs w:val="24"/>
          <w:lang w:eastAsia="en-IN"/>
        </w:rPr>
      </w:pPr>
    </w:p>
    <w:p w14:paraId="36670BE2" w14:textId="0437433A" w:rsidR="00214B49" w:rsidRPr="00214B49" w:rsidRDefault="00DF2523" w:rsidP="00214B49">
      <w:pPr>
        <w:jc w:val="both"/>
        <w:rPr>
          <w:rFonts w:ascii="Cambria" w:eastAsia="Times New Roman" w:hAnsi="Cambria" w:cs="Times New Roman"/>
          <w:bCs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Cs/>
          <w:sz w:val="24"/>
          <w:szCs w:val="24"/>
          <w:lang w:eastAsia="en-IN"/>
        </w:rPr>
        <w:t xml:space="preserve">          </w:t>
      </w:r>
      <w:r w:rsidR="00214B49" w:rsidRPr="00214B49">
        <w:rPr>
          <w:rFonts w:ascii="Cambria" w:eastAsia="Times New Roman" w:hAnsi="Cambria" w:cs="Times New Roman"/>
          <w:bCs/>
          <w:sz w:val="24"/>
          <w:szCs w:val="24"/>
          <w:lang w:eastAsia="en-IN"/>
        </w:rPr>
        <w:t>The dynamic analysis of the four bar mechanism is covered after understanding the kinematic analysis since the acceleration of the links are required to calculate the forces on the link.</w:t>
      </w:r>
      <w:r w:rsidR="00214B49">
        <w:rPr>
          <w:rFonts w:ascii="Cambria" w:eastAsia="Times New Roman" w:hAnsi="Cambria" w:cs="Times New Roman"/>
          <w:bCs/>
          <w:sz w:val="24"/>
          <w:szCs w:val="24"/>
          <w:lang w:eastAsia="en-IN"/>
        </w:rPr>
        <w:t xml:space="preserve"> The analysis involves the offset analysis, acceleration of CG, forces on each link of four bar mechanism</w:t>
      </w:r>
      <w:r w:rsidR="00065E27">
        <w:rPr>
          <w:rFonts w:ascii="Cambria" w:eastAsia="Times New Roman" w:hAnsi="Cambria" w:cs="Times New Roman"/>
          <w:bCs/>
          <w:sz w:val="24"/>
          <w:szCs w:val="24"/>
          <w:lang w:eastAsia="en-IN"/>
        </w:rPr>
        <w:t>, with the help of position diagram, velocity and acceleration diagram.</w:t>
      </w:r>
    </w:p>
    <w:p w14:paraId="3BCA43ED" w14:textId="7F6A91C4" w:rsidR="00FA7CA1" w:rsidRDefault="00FA7CA1" w:rsidP="00FA7CA1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bCs/>
          <w:sz w:val="24"/>
          <w:szCs w:val="24"/>
          <w:lang w:eastAsia="en-IN"/>
        </w:rPr>
      </w:pPr>
    </w:p>
    <w:p w14:paraId="581B8904" w14:textId="6B30EB90" w:rsidR="00972801" w:rsidRPr="008F62BC" w:rsidRDefault="00972801" w:rsidP="009728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2BC">
        <w:rPr>
          <w:rFonts w:ascii="Times New Roman" w:hAnsi="Times New Roman" w:cs="Times New Roman"/>
          <w:b/>
          <w:sz w:val="24"/>
          <w:szCs w:val="24"/>
        </w:rPr>
        <w:t>Equations/formulas:</w:t>
      </w:r>
    </w:p>
    <w:p w14:paraId="19AD438C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8"/>
          <w:szCs w:val="28"/>
        </w:rPr>
        <w:t>Dynamic force Analysis of a 4 – link mechanism.</w:t>
      </w:r>
    </w:p>
    <w:p w14:paraId="27050E54" w14:textId="4AEBF215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8037666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F191E9C" w14:textId="4E2CFC9B" w:rsidR="00431D9F" w:rsidRDefault="00431D9F" w:rsidP="003826BA">
      <w:pPr>
        <w:widowControl w:val="0"/>
        <w:overflowPunct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8"/>
          <w:szCs w:val="28"/>
        </w:rPr>
        <w:t xml:space="preserve">OABC is a 4–bar mechanism. Link 2 rotates with constant </w:t>
      </w:r>
      <w:r w:rsidR="00577CA4">
        <w:rPr>
          <w:rFonts w:ascii="Times" w:hAnsi="Times" w:cs="Times"/>
          <w:sz w:val="28"/>
          <w:szCs w:val="28"/>
        </w:rPr>
        <w:t>angular velocity</w:t>
      </w:r>
      <w:r>
        <w:rPr>
          <w:rFonts w:ascii="Arial Unicode MS" w:eastAsia="Arial Unicode MS" w:hAnsi="Times" w:cs="Arial Unicode MS" w:hint="eastAsia"/>
          <w:sz w:val="28"/>
          <w:szCs w:val="28"/>
        </w:rPr>
        <w:t>ω</w:t>
      </w:r>
      <w:r>
        <w:rPr>
          <w:rFonts w:ascii="Times" w:hAnsi="Times" w:cs="Times"/>
          <w:sz w:val="35"/>
          <w:szCs w:val="35"/>
          <w:vertAlign w:val="subscript"/>
        </w:rPr>
        <w:t>2</w:t>
      </w:r>
      <w:r>
        <w:rPr>
          <w:rFonts w:ascii="Times" w:hAnsi="Times" w:cs="Times"/>
          <w:sz w:val="28"/>
          <w:szCs w:val="28"/>
        </w:rPr>
        <w:t>. G</w:t>
      </w:r>
      <w:r>
        <w:rPr>
          <w:rFonts w:ascii="Times" w:hAnsi="Times" w:cs="Times"/>
          <w:sz w:val="35"/>
          <w:szCs w:val="35"/>
          <w:vertAlign w:val="subscript"/>
        </w:rPr>
        <w:t>2</w:t>
      </w:r>
      <w:r>
        <w:rPr>
          <w:rFonts w:ascii="Times" w:hAnsi="Times" w:cs="Times"/>
          <w:sz w:val="28"/>
          <w:szCs w:val="28"/>
        </w:rPr>
        <w:t>, G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>&amp; G</w:t>
      </w:r>
      <w:r>
        <w:rPr>
          <w:rFonts w:ascii="Times" w:hAnsi="Times" w:cs="Times"/>
          <w:sz w:val="35"/>
          <w:szCs w:val="35"/>
          <w:vertAlign w:val="subscript"/>
        </w:rPr>
        <w:t>4</w:t>
      </w:r>
      <w:r>
        <w:rPr>
          <w:rFonts w:ascii="Times" w:hAnsi="Times" w:cs="Times"/>
          <w:sz w:val="28"/>
          <w:szCs w:val="28"/>
        </w:rPr>
        <w:t xml:space="preserve"> are the </w:t>
      </w:r>
      <w:r w:rsidR="00577CA4">
        <w:rPr>
          <w:rFonts w:ascii="Times" w:hAnsi="Times" w:cs="Times"/>
          <w:sz w:val="28"/>
          <w:szCs w:val="28"/>
        </w:rPr>
        <w:t>center of gravity</w:t>
      </w:r>
      <w:r>
        <w:rPr>
          <w:rFonts w:ascii="Times" w:hAnsi="Times" w:cs="Times"/>
          <w:sz w:val="28"/>
          <w:szCs w:val="28"/>
        </w:rPr>
        <w:t xml:space="preserve"> and M</w:t>
      </w:r>
      <w:r>
        <w:rPr>
          <w:rFonts w:ascii="Times" w:hAnsi="Times" w:cs="Times"/>
          <w:sz w:val="35"/>
          <w:szCs w:val="35"/>
          <w:vertAlign w:val="subscript"/>
        </w:rPr>
        <w:t>1</w:t>
      </w:r>
      <w:r>
        <w:rPr>
          <w:rFonts w:ascii="Times" w:hAnsi="Times" w:cs="Times"/>
          <w:sz w:val="28"/>
          <w:szCs w:val="28"/>
        </w:rPr>
        <w:t>, M</w:t>
      </w:r>
      <w:r>
        <w:rPr>
          <w:rFonts w:ascii="Times" w:hAnsi="Times" w:cs="Times"/>
          <w:sz w:val="35"/>
          <w:szCs w:val="35"/>
          <w:vertAlign w:val="subscript"/>
        </w:rPr>
        <w:t>2</w:t>
      </w:r>
      <w:r>
        <w:rPr>
          <w:rFonts w:ascii="Times" w:hAnsi="Times" w:cs="Times"/>
          <w:sz w:val="28"/>
          <w:szCs w:val="28"/>
        </w:rPr>
        <w:t>&amp; M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 the masses of links 1, 2 &amp; 3 respectively.</w:t>
      </w:r>
      <w:r w:rsidR="006428EA">
        <w:rPr>
          <w:rFonts w:ascii="Times" w:hAnsi="Times" w:cs="Times"/>
          <w:sz w:val="28"/>
          <w:szCs w:val="28"/>
        </w:rPr>
        <w:t xml:space="preserve"> </w:t>
      </w:r>
    </w:p>
    <w:p w14:paraId="228E8C35" w14:textId="61D6788B" w:rsidR="003826BA" w:rsidRDefault="003826BA" w:rsidP="00431D9F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" w:hAnsi="Times" w:cs="Times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B4BA7" wp14:editId="26F239BC">
            <wp:extent cx="25527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r ba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4B9" w14:textId="730DE45D" w:rsidR="003826BA" w:rsidRDefault="003826BA" w:rsidP="00431D9F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" w:hAnsi="Times" w:cs="Times"/>
          <w:sz w:val="28"/>
          <w:szCs w:val="28"/>
        </w:rPr>
      </w:pPr>
    </w:p>
    <w:p w14:paraId="7AA194DA" w14:textId="5EF6872D" w:rsidR="003826BA" w:rsidRDefault="003826BA" w:rsidP="00431D9F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" w:hAnsi="Times" w:cs="Times"/>
          <w:sz w:val="28"/>
          <w:szCs w:val="28"/>
        </w:rPr>
      </w:pPr>
    </w:p>
    <w:p w14:paraId="42899E8B" w14:textId="77777777" w:rsidR="003826BA" w:rsidRDefault="003826BA" w:rsidP="00431D9F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" w:hAnsi="Times" w:cs="Times"/>
          <w:sz w:val="28"/>
          <w:szCs w:val="28"/>
        </w:rPr>
      </w:pPr>
    </w:p>
    <w:p w14:paraId="2CF47A69" w14:textId="77777777" w:rsidR="003826BA" w:rsidRDefault="003826BA" w:rsidP="00431D9F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" w:hAnsi="Times" w:cs="Times"/>
          <w:sz w:val="28"/>
          <w:szCs w:val="28"/>
        </w:rPr>
      </w:pPr>
    </w:p>
    <w:p w14:paraId="01A1ACC4" w14:textId="77777777" w:rsidR="003826BA" w:rsidRDefault="003826BA" w:rsidP="00431D9F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" w:hAnsi="Times" w:cs="Times"/>
          <w:sz w:val="28"/>
          <w:szCs w:val="28"/>
        </w:rPr>
      </w:pPr>
    </w:p>
    <w:p w14:paraId="32603FDB" w14:textId="77777777" w:rsidR="003826BA" w:rsidRDefault="003826BA" w:rsidP="00431D9F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" w:hAnsi="Times" w:cs="Times"/>
          <w:sz w:val="28"/>
          <w:szCs w:val="28"/>
        </w:rPr>
      </w:pPr>
    </w:p>
    <w:p w14:paraId="2C08AC85" w14:textId="326D9E57" w:rsidR="00431D9F" w:rsidRDefault="00431D9F" w:rsidP="00431D9F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8"/>
          <w:szCs w:val="28"/>
        </w:rPr>
        <w:t>What is the torque required, which, the shaft at o must exert on link 2 to give the desired motion?</w:t>
      </w:r>
    </w:p>
    <w:p w14:paraId="63CF4727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390" w:lineRule="exact"/>
        <w:rPr>
          <w:rFonts w:ascii="Times New Roman" w:hAnsi="Times New Roman" w:cs="Times New Roman"/>
          <w:sz w:val="24"/>
          <w:szCs w:val="24"/>
        </w:rPr>
      </w:pPr>
    </w:p>
    <w:p w14:paraId="21E97F08" w14:textId="3FDD7A2D" w:rsidR="00431D9F" w:rsidRDefault="00431D9F" w:rsidP="00431D9F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196" w:lineRule="auto"/>
        <w:ind w:left="740" w:hanging="372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Draw the velocity &amp; acceleration polygons for </w:t>
      </w:r>
      <w:r w:rsidR="008351A5">
        <w:rPr>
          <w:rFonts w:ascii="Times" w:hAnsi="Times" w:cs="Times"/>
          <w:sz w:val="28"/>
          <w:szCs w:val="28"/>
        </w:rPr>
        <w:t>determine</w:t>
      </w:r>
      <w:r>
        <w:rPr>
          <w:rFonts w:ascii="Times" w:hAnsi="Times" w:cs="Times"/>
          <w:sz w:val="28"/>
          <w:szCs w:val="28"/>
        </w:rPr>
        <w:t xml:space="preserve"> the linear acceleration of G</w:t>
      </w:r>
      <w:r>
        <w:rPr>
          <w:rFonts w:ascii="Times" w:hAnsi="Times" w:cs="Times"/>
          <w:sz w:val="35"/>
          <w:szCs w:val="35"/>
          <w:vertAlign w:val="subscript"/>
        </w:rPr>
        <w:t>2</w:t>
      </w:r>
      <w:r>
        <w:rPr>
          <w:rFonts w:ascii="Times" w:hAnsi="Times" w:cs="Times"/>
          <w:sz w:val="28"/>
          <w:szCs w:val="28"/>
        </w:rPr>
        <w:t>, G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>&amp; G</w:t>
      </w:r>
      <w:r>
        <w:rPr>
          <w:rFonts w:ascii="Times" w:hAnsi="Times" w:cs="Times"/>
          <w:sz w:val="35"/>
          <w:szCs w:val="35"/>
          <w:vertAlign w:val="subscript"/>
        </w:rPr>
        <w:t>4</w:t>
      </w:r>
      <w:r>
        <w:rPr>
          <w:rFonts w:ascii="Times" w:hAnsi="Times" w:cs="Times"/>
          <w:sz w:val="28"/>
          <w:szCs w:val="28"/>
        </w:rPr>
        <w:t xml:space="preserve">. </w:t>
      </w:r>
    </w:p>
    <w:p w14:paraId="15BB23E9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1" w:lineRule="exact"/>
        <w:rPr>
          <w:rFonts w:ascii="Times" w:hAnsi="Times" w:cs="Times"/>
          <w:sz w:val="28"/>
          <w:szCs w:val="28"/>
        </w:rPr>
      </w:pPr>
    </w:p>
    <w:p w14:paraId="475D587E" w14:textId="77777777" w:rsidR="00431D9F" w:rsidRDefault="00431D9F" w:rsidP="00431D9F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322" w:lineRule="exact"/>
        <w:ind w:left="740" w:hanging="372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Magnitude and sense of </w:t>
      </w:r>
      <w:r>
        <w:rPr>
          <w:rFonts w:ascii="Arial Unicode MS" w:eastAsia="Arial Unicode MS" w:hAnsi="Times" w:cs="Arial Unicode MS" w:hint="eastAsia"/>
          <w:sz w:val="28"/>
          <w:szCs w:val="28"/>
        </w:rPr>
        <w:t>α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>&amp;</w:t>
      </w:r>
      <w:r>
        <w:rPr>
          <w:rFonts w:ascii="Arial Unicode MS" w:eastAsia="Arial Unicode MS" w:hAnsi="Times" w:cs="Arial Unicode MS" w:hint="eastAsia"/>
          <w:sz w:val="28"/>
          <w:szCs w:val="28"/>
        </w:rPr>
        <w:t>α</w:t>
      </w:r>
      <w:r>
        <w:rPr>
          <w:rFonts w:ascii="Times" w:hAnsi="Times" w:cs="Times"/>
          <w:sz w:val="35"/>
          <w:szCs w:val="35"/>
          <w:vertAlign w:val="subscript"/>
        </w:rPr>
        <w:t>4</w:t>
      </w:r>
      <w:r>
        <w:rPr>
          <w:rFonts w:ascii="Times" w:hAnsi="Times" w:cs="Times"/>
          <w:sz w:val="28"/>
          <w:szCs w:val="28"/>
        </w:rPr>
        <w:t xml:space="preserve"> (angular acceleration) are determined using the results of step 1. </w:t>
      </w:r>
    </w:p>
    <w:p w14:paraId="6318B21D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0" allowOverlap="1" wp14:anchorId="6B954603" wp14:editId="58ABD0CF">
            <wp:simplePos x="0" y="0"/>
            <wp:positionH relativeFrom="column">
              <wp:posOffset>585470</wp:posOffset>
            </wp:positionH>
            <wp:positionV relativeFrom="paragraph">
              <wp:posOffset>117475</wp:posOffset>
            </wp:positionV>
            <wp:extent cx="2193290" cy="2191385"/>
            <wp:effectExtent l="19050" t="0" r="0" b="0"/>
            <wp:wrapNone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19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75E24B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6773654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66C219D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D52497E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8DA4F3A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A1E1FA4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0B09991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20011FE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7BEE73B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B9B7D9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CCEE283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7D49DE6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2BA4006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E36D3E3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86B7DAA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2EC0B734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2411491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5BECDE1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14:paraId="03ECE3FE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8"/>
          <w:szCs w:val="28"/>
        </w:rPr>
        <w:t>To determine inertia forces and couples</w:t>
      </w:r>
    </w:p>
    <w:p w14:paraId="31F3440B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14:paraId="5C861962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8"/>
          <w:szCs w:val="28"/>
        </w:rPr>
        <w:t>Link 2</w:t>
      </w:r>
    </w:p>
    <w:p w14:paraId="1F88B812" w14:textId="55AB2E76" w:rsidR="00431D9F" w:rsidRDefault="00431D9F" w:rsidP="00431D9F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14:paraId="5B0A3A7E" w14:textId="77777777" w:rsidR="00431D9F" w:rsidRDefault="00431D9F" w:rsidP="000A04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8"/>
          <w:szCs w:val="28"/>
        </w:rPr>
        <w:t>F</w:t>
      </w:r>
      <w:r>
        <w:rPr>
          <w:rFonts w:ascii="Times" w:hAnsi="Times" w:cs="Times"/>
          <w:sz w:val="35"/>
          <w:szCs w:val="35"/>
          <w:vertAlign w:val="subscript"/>
        </w:rPr>
        <w:t>2</w:t>
      </w:r>
      <w:r>
        <w:rPr>
          <w:rFonts w:ascii="Times" w:hAnsi="Times" w:cs="Times"/>
          <w:sz w:val="28"/>
          <w:szCs w:val="28"/>
        </w:rPr>
        <w:t xml:space="preserve"> = accelerating force (towards O)</w:t>
      </w:r>
    </w:p>
    <w:p w14:paraId="3272D734" w14:textId="62F8044C" w:rsidR="00431D9F" w:rsidRDefault="00431D9F" w:rsidP="00431D9F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14:paraId="7AB6C126" w14:textId="77777777" w:rsidR="00431D9F" w:rsidRDefault="00431D9F" w:rsidP="000A04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" w:hAnsi="Times" w:cs="Times"/>
          <w:i/>
          <w:iCs/>
          <w:sz w:val="33"/>
          <w:szCs w:val="33"/>
          <w:vertAlign w:val="subscript"/>
        </w:rPr>
        <w:t>i</w:t>
      </w:r>
      <w:r>
        <w:rPr>
          <w:rFonts w:ascii="Times" w:hAnsi="Times" w:cs="Times"/>
          <w:sz w:val="33"/>
          <w:szCs w:val="33"/>
          <w:vertAlign w:val="subscript"/>
        </w:rPr>
        <w:t>2</w:t>
      </w:r>
      <w:r>
        <w:rPr>
          <w:rFonts w:ascii="Times" w:hAnsi="Times" w:cs="Times"/>
          <w:sz w:val="28"/>
          <w:szCs w:val="28"/>
        </w:rPr>
        <w:t>= inertia force (away from O)</w:t>
      </w:r>
    </w:p>
    <w:p w14:paraId="501CD826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14:paraId="2C43EEA8" w14:textId="77777777" w:rsidR="00431D9F" w:rsidRDefault="00431D9F" w:rsidP="000A042B">
      <w:pPr>
        <w:widowControl w:val="0"/>
        <w:overflowPunct w:val="0"/>
        <w:autoSpaceDE w:val="0"/>
        <w:autoSpaceDN w:val="0"/>
        <w:adjustRightInd w:val="0"/>
        <w:spacing w:after="0" w:line="326" w:lineRule="exac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Since </w:t>
      </w:r>
      <w:r>
        <w:rPr>
          <w:rFonts w:ascii="Arial Unicode MS" w:eastAsia="Arial Unicode MS" w:hAnsi="Times" w:cs="Arial Unicode MS" w:hint="eastAsia"/>
          <w:sz w:val="28"/>
          <w:szCs w:val="28"/>
        </w:rPr>
        <w:t>ω</w:t>
      </w:r>
      <w:r>
        <w:rPr>
          <w:rFonts w:ascii="Times" w:hAnsi="Times" w:cs="Times"/>
          <w:sz w:val="35"/>
          <w:szCs w:val="35"/>
          <w:vertAlign w:val="subscript"/>
        </w:rPr>
        <w:t>2</w:t>
      </w:r>
      <w:r>
        <w:rPr>
          <w:rFonts w:ascii="Times" w:hAnsi="Times" w:cs="Times"/>
          <w:sz w:val="28"/>
          <w:szCs w:val="28"/>
        </w:rPr>
        <w:t xml:space="preserve"> is constant, </w:t>
      </w:r>
      <w:r>
        <w:rPr>
          <w:rFonts w:ascii="Arial Unicode MS" w:eastAsia="Arial Unicode MS" w:hAnsi="Times" w:cs="Arial Unicode MS" w:hint="eastAsia"/>
          <w:sz w:val="28"/>
          <w:szCs w:val="28"/>
        </w:rPr>
        <w:t>α</w:t>
      </w:r>
      <w:r>
        <w:rPr>
          <w:rFonts w:ascii="Times" w:hAnsi="Times" w:cs="Times"/>
          <w:sz w:val="35"/>
          <w:szCs w:val="35"/>
          <w:vertAlign w:val="subscript"/>
        </w:rPr>
        <w:t>2</w:t>
      </w:r>
      <w:r>
        <w:rPr>
          <w:rFonts w:ascii="Times" w:hAnsi="Times" w:cs="Times"/>
          <w:sz w:val="28"/>
          <w:szCs w:val="28"/>
        </w:rPr>
        <w:t xml:space="preserve"> = 0 and no </w:t>
      </w:r>
    </w:p>
    <w:p w14:paraId="7D9D01B1" w14:textId="45276AAA" w:rsidR="00431D9F" w:rsidRDefault="00431D9F" w:rsidP="000A042B">
      <w:pPr>
        <w:widowControl w:val="0"/>
        <w:overflowPunct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8"/>
          <w:szCs w:val="28"/>
        </w:rPr>
        <w:t>inertia torque involved.</w:t>
      </w:r>
    </w:p>
    <w:p w14:paraId="47DDC2AF" w14:textId="05C82B43" w:rsidR="00431D9F" w:rsidRDefault="003826BA" w:rsidP="003826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06A00" wp14:editId="3B5F78D6">
            <wp:extent cx="158115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u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D131" w14:textId="39DA4D1E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51863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C9E0B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38C7B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48EB1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0E8FD" w14:textId="344510A0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B8D7C" w14:textId="0ECBD941" w:rsidR="00D90DFB" w:rsidRDefault="00D90DFB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A8D9C" w14:textId="04776A99" w:rsidR="00D90DFB" w:rsidRDefault="00D90DFB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129A6" w14:textId="77777777" w:rsidR="00D90DFB" w:rsidRDefault="00D90DFB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2FBF7" w14:textId="11FA8E9F" w:rsidR="00DA54A0" w:rsidRPr="00DA54A0" w:rsidRDefault="00431D9F" w:rsidP="00DA54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i/>
          <w:iCs/>
          <w:sz w:val="28"/>
          <w:szCs w:val="28"/>
        </w:rPr>
        <w:t>Link 3</w:t>
      </w:r>
    </w:p>
    <w:p w14:paraId="7DE387ED" w14:textId="7A24DF46" w:rsidR="00DA54A0" w:rsidRDefault="00DA54A0" w:rsidP="00DA54A0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" w:hAnsi="Times" w:cs="Times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67EC2" wp14:editId="6F89BBE7">
            <wp:extent cx="22574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 bar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7310" w14:textId="77777777" w:rsidR="00DA54A0" w:rsidRDefault="00DA54A0" w:rsidP="00431D9F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5040"/>
        <w:jc w:val="both"/>
        <w:rPr>
          <w:rFonts w:ascii="Times" w:hAnsi="Times" w:cs="Times"/>
          <w:sz w:val="28"/>
          <w:szCs w:val="28"/>
        </w:rPr>
      </w:pPr>
    </w:p>
    <w:p w14:paraId="706162E5" w14:textId="77777777" w:rsidR="00DA54A0" w:rsidRDefault="00DA54A0" w:rsidP="00DA54A0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" w:hAnsi="Times" w:cs="Times"/>
          <w:sz w:val="28"/>
          <w:szCs w:val="28"/>
        </w:rPr>
      </w:pPr>
    </w:p>
    <w:p w14:paraId="52CE3418" w14:textId="543E2D6C" w:rsidR="00431D9F" w:rsidRDefault="00431D9F" w:rsidP="00DA54A0">
      <w:pPr>
        <w:widowControl w:val="0"/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8"/>
          <w:szCs w:val="28"/>
        </w:rPr>
        <w:t>Linear acceleration of G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 (i.e., AG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) is in the direction of </w:t>
      </w:r>
      <w:r>
        <w:rPr>
          <w:rFonts w:ascii="Times" w:hAnsi="Times" w:cs="Times"/>
          <w:i/>
          <w:iCs/>
          <w:sz w:val="27"/>
          <w:szCs w:val="27"/>
        </w:rPr>
        <w:t>Og</w:t>
      </w:r>
      <w:r>
        <w:rPr>
          <w:rFonts w:ascii="Times" w:hAnsi="Times" w:cs="Times"/>
          <w:sz w:val="31"/>
          <w:szCs w:val="31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 of acceleration polygon.</w:t>
      </w:r>
    </w:p>
    <w:p w14:paraId="6E4F723D" w14:textId="46608862" w:rsidR="00431D9F" w:rsidRDefault="00431D9F" w:rsidP="00DA54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F</w:t>
      </w:r>
      <w:r>
        <w:rPr>
          <w:rFonts w:ascii="Times" w:hAnsi="Times" w:cs="Times"/>
          <w:sz w:val="27"/>
          <w:szCs w:val="27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>= accelerating force</w:t>
      </w:r>
    </w:p>
    <w:p w14:paraId="78DE7C87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9E6AC06" w14:textId="77777777" w:rsidR="008351A5" w:rsidRDefault="00431D9F" w:rsidP="00431D9F">
      <w:pPr>
        <w:widowControl w:val="0"/>
        <w:overflowPunct w:val="0"/>
        <w:autoSpaceDE w:val="0"/>
        <w:autoSpaceDN w:val="0"/>
        <w:adjustRightInd w:val="0"/>
        <w:spacing w:after="0" w:line="372" w:lineRule="exact"/>
        <w:jc w:val="both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Inertia force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" w:hAnsi="Times" w:cs="Times"/>
          <w:i/>
          <w:iCs/>
          <w:sz w:val="33"/>
          <w:szCs w:val="33"/>
          <w:vertAlign w:val="subscript"/>
        </w:rPr>
        <w:t>i</w:t>
      </w:r>
      <w:r>
        <w:rPr>
          <w:rFonts w:ascii="Times" w:hAnsi="Times" w:cs="Times"/>
          <w:sz w:val="33"/>
          <w:szCs w:val="33"/>
          <w:vertAlign w:val="subscript"/>
        </w:rPr>
        <w:t>3</w:t>
      </w:r>
      <w:r>
        <w:rPr>
          <w:rFonts w:ascii="Times" w:hAnsi="Times" w:cs="Times"/>
          <w:sz w:val="33"/>
          <w:szCs w:val="33"/>
          <w:vertAlign w:val="superscript"/>
        </w:rPr>
        <w:t>'</w:t>
      </w:r>
      <w:r>
        <w:rPr>
          <w:rFonts w:ascii="Times" w:hAnsi="Times" w:cs="Times"/>
          <w:sz w:val="28"/>
          <w:szCs w:val="28"/>
        </w:rPr>
        <w:t xml:space="preserve"> acts in opposite direction. Due to </w:t>
      </w:r>
      <w:r>
        <w:rPr>
          <w:rFonts w:ascii="Arial Unicode MS" w:eastAsia="Arial Unicode MS" w:hAnsi="Times" w:cs="Arial Unicode MS" w:hint="eastAsia"/>
          <w:sz w:val="28"/>
          <w:szCs w:val="28"/>
        </w:rPr>
        <w:t>α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>, there must be a resultant torque T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 = I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Arial Unicode MS" w:eastAsia="Arial Unicode MS" w:hAnsi="Times" w:cs="Arial Unicode MS" w:hint="eastAsia"/>
          <w:sz w:val="28"/>
          <w:szCs w:val="28"/>
        </w:rPr>
        <w:t>α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 acting in the sense of </w:t>
      </w:r>
      <w:r>
        <w:rPr>
          <w:rFonts w:ascii="Arial Unicode MS" w:eastAsia="Arial Unicode MS" w:hAnsi="Times" w:cs="Arial Unicode MS" w:hint="eastAsia"/>
          <w:sz w:val="28"/>
          <w:szCs w:val="28"/>
        </w:rPr>
        <w:t>α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 (I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 is MMI of the link about an axis through G</w:t>
      </w:r>
      <w:r>
        <w:rPr>
          <w:rFonts w:ascii="Times" w:hAnsi="Times" w:cs="Times"/>
          <w:sz w:val="35"/>
          <w:szCs w:val="35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, perpendicular to the plane of paper). The inertia torque </w:t>
      </w:r>
      <w:r>
        <w:rPr>
          <w:rFonts w:ascii="Times" w:hAnsi="Times" w:cs="Times"/>
          <w:i/>
          <w:iCs/>
          <w:sz w:val="28"/>
          <w:szCs w:val="28"/>
        </w:rPr>
        <w:t>T</w:t>
      </w:r>
      <w:r>
        <w:rPr>
          <w:rFonts w:ascii="Times" w:hAnsi="Times" w:cs="Times"/>
          <w:i/>
          <w:iCs/>
          <w:sz w:val="33"/>
          <w:szCs w:val="33"/>
          <w:vertAlign w:val="subscript"/>
        </w:rPr>
        <w:t>i</w:t>
      </w:r>
      <w:r>
        <w:rPr>
          <w:rFonts w:ascii="Times" w:hAnsi="Times" w:cs="Times"/>
          <w:sz w:val="33"/>
          <w:szCs w:val="33"/>
          <w:vertAlign w:val="subscript"/>
        </w:rPr>
        <w:t>3</w:t>
      </w:r>
      <w:r>
        <w:rPr>
          <w:rFonts w:ascii="Times" w:hAnsi="Times" w:cs="Times"/>
          <w:sz w:val="28"/>
          <w:szCs w:val="28"/>
        </w:rPr>
        <w:t xml:space="preserve"> is equal and </w:t>
      </w:r>
    </w:p>
    <w:p w14:paraId="4F0300F1" w14:textId="7314059E" w:rsidR="00431D9F" w:rsidRDefault="00431D9F" w:rsidP="00431D9F">
      <w:pPr>
        <w:widowControl w:val="0"/>
        <w:overflowPunct w:val="0"/>
        <w:autoSpaceDE w:val="0"/>
        <w:autoSpaceDN w:val="0"/>
        <w:adjustRightInd w:val="0"/>
        <w:spacing w:after="0" w:line="372" w:lineRule="exact"/>
        <w:jc w:val="both"/>
        <w:rPr>
          <w:rFonts w:ascii="Times" w:hAnsi="Times" w:cs="Times"/>
          <w:sz w:val="35"/>
          <w:szCs w:val="35"/>
          <w:vertAlign w:val="subscript"/>
        </w:rPr>
      </w:pPr>
      <w:r>
        <w:rPr>
          <w:rFonts w:ascii="Times" w:hAnsi="Times" w:cs="Times"/>
          <w:sz w:val="28"/>
          <w:szCs w:val="28"/>
        </w:rPr>
        <w:t>opposite to T</w:t>
      </w:r>
      <w:r>
        <w:rPr>
          <w:rFonts w:ascii="Times" w:hAnsi="Times" w:cs="Times"/>
          <w:sz w:val="35"/>
          <w:szCs w:val="35"/>
          <w:vertAlign w:val="subscript"/>
        </w:rPr>
        <w:t>3.</w:t>
      </w:r>
    </w:p>
    <w:p w14:paraId="62287708" w14:textId="77777777" w:rsidR="008351A5" w:rsidRDefault="008351A5" w:rsidP="00431D9F">
      <w:pPr>
        <w:widowControl w:val="0"/>
        <w:overflowPunct w:val="0"/>
        <w:autoSpaceDE w:val="0"/>
        <w:autoSpaceDN w:val="0"/>
        <w:adjustRightInd w:val="0"/>
        <w:spacing w:after="0" w:line="372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147F4D8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0" allowOverlap="1" wp14:anchorId="5E68E0E9" wp14:editId="78893603">
            <wp:simplePos x="0" y="0"/>
            <wp:positionH relativeFrom="column">
              <wp:posOffset>782320</wp:posOffset>
            </wp:positionH>
            <wp:positionV relativeFrom="paragraph">
              <wp:posOffset>235585</wp:posOffset>
            </wp:positionV>
            <wp:extent cx="2437130" cy="1016635"/>
            <wp:effectExtent l="19050" t="0" r="1270" b="0"/>
            <wp:wrapNone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30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88CD67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B3C8E1C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D2489A8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DC1F44A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4C5C607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24AB9DD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7C8F30F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3213A87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760"/>
        <w:gridCol w:w="400"/>
        <w:gridCol w:w="2080"/>
        <w:gridCol w:w="1520"/>
        <w:gridCol w:w="500"/>
        <w:gridCol w:w="240"/>
        <w:gridCol w:w="200"/>
        <w:gridCol w:w="220"/>
        <w:gridCol w:w="880"/>
        <w:gridCol w:w="20"/>
      </w:tblGrid>
      <w:tr w:rsidR="00431D9F" w14:paraId="2FE0F68B" w14:textId="77777777" w:rsidTr="0068560D">
        <w:trPr>
          <w:trHeight w:val="63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F20BA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76C5D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can replace the inertia force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52219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63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55"/>
                <w:szCs w:val="55"/>
                <w:vertAlign w:val="subscript"/>
              </w:rPr>
              <w:t>F</w:t>
            </w:r>
            <w:r>
              <w:rPr>
                <w:rFonts w:ascii="Times" w:hAnsi="Times" w:cs="Times"/>
                <w:sz w:val="16"/>
                <w:szCs w:val="16"/>
              </w:rPr>
              <w:t xml:space="preserve"> '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9EBA7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and inertia torque </w:t>
            </w:r>
            <w:r>
              <w:rPr>
                <w:rFonts w:ascii="Times" w:hAnsi="Times" w:cs="Times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35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245F3" w14:textId="79224F31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 xml:space="preserve">. </w:t>
            </w:r>
            <w:r>
              <w:rPr>
                <w:rFonts w:ascii="Times" w:hAnsi="Times" w:cs="Times"/>
                <w:i/>
                <w:iCs/>
                <w:sz w:val="25"/>
                <w:szCs w:val="25"/>
              </w:rPr>
              <w:t>F</w:t>
            </w:r>
            <w:r>
              <w:rPr>
                <w:rFonts w:ascii="Times" w:hAnsi="Times" w:cs="Times"/>
                <w:sz w:val="24"/>
                <w:szCs w:val="24"/>
              </w:rPr>
              <w:t xml:space="preserve">   is tangent to circle of </w:t>
            </w:r>
            <w:r w:rsidR="00D90DFB">
              <w:rPr>
                <w:rFonts w:ascii="Times" w:hAnsi="Times" w:cs="Times"/>
                <w:sz w:val="24"/>
                <w:szCs w:val="24"/>
              </w:rPr>
              <w:t>radius h</w:t>
            </w:r>
            <w:r>
              <w:rPr>
                <w:rFonts w:ascii="Times" w:hAnsi="Times" w:cs="Time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264C8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31D9F" w14:paraId="456F587F" w14:textId="77777777" w:rsidTr="0068560D">
        <w:trPr>
          <w:trHeight w:val="14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EFA93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126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i/>
                <w:iCs/>
                <w:sz w:val="14"/>
                <w:szCs w:val="14"/>
              </w:rPr>
              <w:t>i</w:t>
            </w:r>
            <w:proofErr w:type="spellEnd"/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r>
              <w:rPr>
                <w:rFonts w:ascii="Times" w:hAnsi="Times" w:cs="Times"/>
                <w:sz w:val="13"/>
                <w:szCs w:val="13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FCF91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AB250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145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i/>
                <w:iCs/>
                <w:w w:val="96"/>
                <w:sz w:val="16"/>
                <w:szCs w:val="16"/>
              </w:rPr>
              <w:t>i</w:t>
            </w:r>
            <w:proofErr w:type="spellEnd"/>
            <w:r>
              <w:rPr>
                <w:rFonts w:ascii="Times" w:hAnsi="Times" w:cs="Times"/>
                <w:i/>
                <w:iCs/>
                <w:w w:val="96"/>
                <w:sz w:val="16"/>
                <w:szCs w:val="16"/>
              </w:rPr>
              <w:t xml:space="preserve"> </w:t>
            </w:r>
            <w:r>
              <w:rPr>
                <w:rFonts w:ascii="Times" w:hAnsi="Times" w:cs="Times"/>
                <w:w w:val="96"/>
                <w:sz w:val="16"/>
                <w:szCs w:val="1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7693A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126" w:lineRule="exact"/>
              <w:ind w:left="19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i/>
                <w:iCs/>
                <w:w w:val="86"/>
                <w:sz w:val="14"/>
                <w:szCs w:val="14"/>
              </w:rPr>
              <w:t>i</w:t>
            </w:r>
            <w:proofErr w:type="spellEnd"/>
            <w:r>
              <w:rPr>
                <w:rFonts w:ascii="Times" w:hAnsi="Times" w:cs="Times"/>
                <w:i/>
                <w:iCs/>
                <w:w w:val="86"/>
                <w:sz w:val="14"/>
                <w:szCs w:val="14"/>
              </w:rPr>
              <w:t xml:space="preserve"> </w:t>
            </w:r>
            <w:r>
              <w:rPr>
                <w:rFonts w:ascii="Times" w:hAnsi="Times" w:cs="Times"/>
                <w:w w:val="86"/>
                <w:sz w:val="13"/>
                <w:szCs w:val="13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C9874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11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i/>
                <w:iCs/>
                <w:sz w:val="11"/>
                <w:szCs w:val="11"/>
              </w:rPr>
              <w:t>i</w:t>
            </w:r>
            <w:proofErr w:type="spellEnd"/>
            <w:r>
              <w:rPr>
                <w:rFonts w:ascii="Times" w:hAnsi="Times" w:cs="Times"/>
                <w:i/>
                <w:iCs/>
                <w:sz w:val="11"/>
                <w:szCs w:val="11"/>
              </w:rPr>
              <w:t xml:space="preserve"> </w:t>
            </w:r>
            <w:r>
              <w:rPr>
                <w:rFonts w:ascii="Times" w:hAnsi="Times" w:cs="Times"/>
                <w:sz w:val="11"/>
                <w:szCs w:val="11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197CC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9381D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A838E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5C251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C6E32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C6D06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31D9F" w14:paraId="6F60AFFB" w14:textId="77777777" w:rsidTr="0068560D">
        <w:trPr>
          <w:trHeight w:val="263"/>
        </w:trPr>
        <w:tc>
          <w:tcPr>
            <w:tcW w:w="71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2C764" w14:textId="2322CC6F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3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from G</w:t>
            </w:r>
            <w:r>
              <w:rPr>
                <w:rFonts w:ascii="Times" w:hAnsi="Times" w:cs="Times"/>
                <w:sz w:val="32"/>
                <w:szCs w:val="32"/>
                <w:vertAlign w:val="subscript"/>
              </w:rPr>
              <w:t>3</w:t>
            </w:r>
            <w:r>
              <w:rPr>
                <w:rFonts w:ascii="Times" w:hAnsi="Times" w:cs="Times"/>
                <w:sz w:val="24"/>
                <w:szCs w:val="24"/>
              </w:rPr>
              <w:t>, on the top side of it so as to oppose the angular acceleration</w:t>
            </w:r>
            <w:r>
              <w:rPr>
                <w:rFonts w:ascii="Arial Unicode MS" w:eastAsia="Arial Unicode MS" w:hAnsi="Times" w:cs="Arial Unicode MS" w:hint="eastAsia"/>
                <w:sz w:val="24"/>
                <w:szCs w:val="24"/>
              </w:rPr>
              <w:t>α</w:t>
            </w:r>
            <w:r>
              <w:rPr>
                <w:rFonts w:ascii="Times" w:hAnsi="Times" w:cs="Times"/>
                <w:sz w:val="32"/>
                <w:szCs w:val="32"/>
                <w:vertAlign w:val="subscript"/>
              </w:rPr>
              <w:t>3</w:t>
            </w:r>
            <w:r w:rsidR="003E730C">
              <w:rPr>
                <w:rFonts w:ascii="Times" w:hAnsi="Times" w:cs="Times"/>
                <w:sz w:val="32"/>
                <w:szCs w:val="32"/>
                <w:vertAlign w:val="subscript"/>
              </w:rPr>
              <w:t>.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83D91" w14:textId="3CFFBDA8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9"/>
                <w:sz w:val="20"/>
                <w:szCs w:val="20"/>
              </w:rPr>
              <w:t>h</w:t>
            </w:r>
            <w:r>
              <w:rPr>
                <w:rFonts w:ascii="Times" w:hAnsi="Times" w:cs="Times"/>
                <w:w w:val="99"/>
                <w:sz w:val="20"/>
                <w:szCs w:val="20"/>
              </w:rPr>
              <w:t>3</w:t>
            </w:r>
            <w:r>
              <w:rPr>
                <w:rFonts w:ascii="Symbol" w:hAnsi="Symbol" w:cs="Symbol"/>
                <w:w w:val="99"/>
                <w:sz w:val="20"/>
                <w:szCs w:val="20"/>
              </w:rPr>
              <w:t>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EEAF48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9"/>
                <w:sz w:val="20"/>
                <w:szCs w:val="20"/>
              </w:rPr>
              <w:t>I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C71B33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sz w:val="10"/>
                <w:szCs w:val="10"/>
              </w:rPr>
              <w:t>3</w:t>
            </w:r>
            <w:r>
              <w:rPr>
                <w:rFonts w:ascii="Arial Unicode MS" w:eastAsia="Arial Unicode MS" w:hAnsi="Times" w:cs="Arial Unicode MS" w:hint="eastAsia"/>
                <w:i/>
                <w:iCs/>
                <w:sz w:val="26"/>
                <w:szCs w:val="26"/>
                <w:vertAlign w:val="superscript"/>
              </w:rPr>
              <w:t>α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6B364A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71"/>
                <w:sz w:val="11"/>
                <w:szCs w:val="11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E88A7" w14:textId="71C37ACA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D4B5B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31D9F" w14:paraId="67294947" w14:textId="77777777" w:rsidTr="0068560D">
        <w:trPr>
          <w:trHeight w:val="58"/>
        </w:trPr>
        <w:tc>
          <w:tcPr>
            <w:tcW w:w="71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C2CC9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F1DEB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BA6CD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AC590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9FCE8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810B9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644C6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35ED1178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196" w:lineRule="auto"/>
        <w:ind w:left="76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0"/>
          <w:szCs w:val="20"/>
        </w:rPr>
        <w:t xml:space="preserve">M </w:t>
      </w:r>
      <w:r>
        <w:rPr>
          <w:rFonts w:ascii="Times" w:hAnsi="Times" w:cs="Times"/>
          <w:sz w:val="23"/>
          <w:szCs w:val="23"/>
          <w:vertAlign w:val="subscript"/>
        </w:rPr>
        <w:t>3</w:t>
      </w:r>
      <w:r>
        <w:rPr>
          <w:rFonts w:ascii="Times" w:hAnsi="Times" w:cs="Times"/>
          <w:i/>
          <w:iCs/>
          <w:sz w:val="20"/>
          <w:szCs w:val="20"/>
        </w:rPr>
        <w:t xml:space="preserve"> AG</w:t>
      </w:r>
      <w:r>
        <w:rPr>
          <w:rFonts w:ascii="Times" w:hAnsi="Times" w:cs="Times"/>
          <w:sz w:val="23"/>
          <w:szCs w:val="23"/>
          <w:vertAlign w:val="subscript"/>
        </w:rPr>
        <w:t>3</w:t>
      </w:r>
    </w:p>
    <w:p w14:paraId="5D9733F6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D8827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5BBDA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53B99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5215DC1E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3EA2F241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54FDF4D2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657EE34B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454BA74E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73FCA793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5C69635C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2116B629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4A8EDA22" w14:textId="77777777" w:rsidR="008E2B81" w:rsidRDefault="008E2B81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  <w:u w:val="single"/>
        </w:rPr>
      </w:pPr>
    </w:p>
    <w:p w14:paraId="1399FE8C" w14:textId="0287D1F9" w:rsidR="00431D9F" w:rsidRDefault="00431D9F" w:rsidP="008E2B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Link 4</w:t>
      </w:r>
    </w:p>
    <w:tbl>
      <w:tblPr>
        <w:tblW w:w="0" w:type="auto"/>
        <w:tblInd w:w="7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"/>
        <w:gridCol w:w="240"/>
        <w:gridCol w:w="220"/>
        <w:gridCol w:w="260"/>
        <w:gridCol w:w="20"/>
      </w:tblGrid>
      <w:tr w:rsidR="00431D9F" w14:paraId="6B364AB1" w14:textId="77777777" w:rsidTr="0068560D">
        <w:trPr>
          <w:trHeight w:val="590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6F77C" w14:textId="581770AE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</w:rPr>
              <w:t>h</w:t>
            </w:r>
            <w:r>
              <w:rPr>
                <w:rFonts w:ascii="Times" w:hAnsi="Times" w:cs="Times"/>
              </w:rPr>
              <w:t>4</w:t>
            </w:r>
            <w:r>
              <w:rPr>
                <w:rFonts w:ascii="Symbol" w:hAnsi="Symbol" w:cs="Symbol"/>
              </w:rPr>
              <w:t>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11137C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81"/>
              </w:rPr>
              <w:t>I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2541CE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587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76"/>
                <w:sz w:val="13"/>
                <w:szCs w:val="13"/>
              </w:rPr>
              <w:t>4</w:t>
            </w:r>
            <w:r>
              <w:rPr>
                <w:rFonts w:ascii="Arial Unicode MS" w:eastAsia="Arial Unicode MS" w:hAnsi="Times" w:cs="Arial Unicode MS" w:hint="eastAsia"/>
                <w:i/>
                <w:iCs/>
                <w:w w:val="76"/>
                <w:sz w:val="44"/>
                <w:szCs w:val="44"/>
                <w:vertAlign w:val="superscript"/>
              </w:rPr>
              <w:t>α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5A59CC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w w:val="91"/>
                <w:sz w:val="13"/>
                <w:szCs w:val="13"/>
              </w:rPr>
              <w:t>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3B868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31D9F" w14:paraId="64DFD479" w14:textId="77777777" w:rsidTr="0068560D">
        <w:trPr>
          <w:trHeight w:val="61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C4B22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B214E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991E3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EA887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40E93" w14:textId="77777777" w:rsidR="00431D9F" w:rsidRDefault="00431D9F" w:rsidP="006856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9E71333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197" w:lineRule="auto"/>
        <w:ind w:left="80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</w:rPr>
        <w:t xml:space="preserve">M </w:t>
      </w:r>
      <w:r>
        <w:rPr>
          <w:rFonts w:ascii="Times" w:hAnsi="Times" w:cs="Times"/>
          <w:sz w:val="25"/>
          <w:szCs w:val="25"/>
          <w:vertAlign w:val="subscript"/>
        </w:rPr>
        <w:t>4</w:t>
      </w:r>
      <w:r>
        <w:rPr>
          <w:rFonts w:ascii="Times" w:hAnsi="Times" w:cs="Times"/>
          <w:i/>
          <w:iCs/>
        </w:rPr>
        <w:t xml:space="preserve"> AG</w:t>
      </w:r>
      <w:r>
        <w:rPr>
          <w:rFonts w:ascii="Times" w:hAnsi="Times" w:cs="Times"/>
          <w:sz w:val="25"/>
          <w:szCs w:val="25"/>
          <w:vertAlign w:val="subscript"/>
        </w:rPr>
        <w:t>4</w:t>
      </w:r>
    </w:p>
    <w:p w14:paraId="7D7E21CD" w14:textId="609AD9E0" w:rsidR="00431D9F" w:rsidRDefault="003826BA" w:rsidP="003826BA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CE060" wp14:editId="4A8E49D4">
            <wp:extent cx="2545295" cy="1844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ur bar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29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D9F">
        <w:rPr>
          <w:rFonts w:ascii="Times" w:hAnsi="Times" w:cs="Times"/>
          <w:sz w:val="24"/>
          <w:szCs w:val="24"/>
        </w:rPr>
        <w:t>G4</w:t>
      </w:r>
    </w:p>
    <w:p w14:paraId="2FA54011" w14:textId="71978FE9" w:rsidR="00A21F8F" w:rsidRDefault="00A21F8F" w:rsidP="003826BA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E78BF46" w14:textId="594ED458" w:rsidR="00A21F8F" w:rsidRDefault="00A21F8F" w:rsidP="003826BA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40350DBC" w14:textId="4E5CB000" w:rsidR="00A21F8F" w:rsidRDefault="00A21F8F" w:rsidP="003826BA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4D8CD82" w14:textId="2C5E8342" w:rsidR="00A21F8F" w:rsidRDefault="00A21F8F" w:rsidP="00A21F8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SOURCE: </w:t>
      </w:r>
      <w:hyperlink r:id="rId15" w:history="1">
        <w:r>
          <w:rPr>
            <w:rStyle w:val="Hyperlink"/>
          </w:rPr>
          <w:t>https://www.academia.edu/37828056/Chapter_-2_DYNAMIC_FORCE_ANALYSIS</w:t>
        </w:r>
      </w:hyperlink>
    </w:p>
    <w:p w14:paraId="6AE39EF8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95686B5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77A95E9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424D092" w14:textId="77777777" w:rsidR="00431D9F" w:rsidRDefault="00431D9F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D8FDB4" w14:textId="77777777" w:rsidR="007716F7" w:rsidRDefault="007716F7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56E5FB" w14:textId="66846451" w:rsidR="007716F7" w:rsidRDefault="007716F7" w:rsidP="00431D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716F7" w:rsidSect="00431D9F">
          <w:type w:val="continuous"/>
          <w:pgSz w:w="12240" w:h="20160"/>
          <w:pgMar w:top="712" w:right="1260" w:bottom="1440" w:left="1720" w:header="720" w:footer="720" w:gutter="0"/>
          <w:cols w:space="720" w:equalWidth="0">
            <w:col w:w="9260"/>
          </w:cols>
          <w:noEndnote/>
        </w:sectPr>
      </w:pPr>
    </w:p>
    <w:p w14:paraId="1A9D675F" w14:textId="77777777" w:rsidR="00573083" w:rsidRDefault="00D90EE2" w:rsidP="00F12296">
      <w:pPr>
        <w:pStyle w:val="Normal1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page13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RESFERENCE:</w:t>
      </w:r>
    </w:p>
    <w:p w14:paraId="7092B344" w14:textId="2393554C" w:rsidR="003826BA" w:rsidRDefault="00D90EE2" w:rsidP="00F12296">
      <w:pPr>
        <w:pStyle w:val="Normal1"/>
        <w:spacing w:line="360" w:lineRule="auto"/>
        <w:ind w:left="1440"/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 [1]</w:t>
      </w:r>
      <w:r w:rsidRPr="00D90EE2">
        <w:t xml:space="preserve"> </w:t>
      </w:r>
      <w:hyperlink r:id="rId16" w:anchor=".XT57R-gzZPY" w:history="1">
        <w:r>
          <w:rPr>
            <w:rStyle w:val="Hyperlink"/>
          </w:rPr>
          <w:t>http://engineering.myindialist.com/2009/lab-manual-study-of-inversions-of-4-bar-mechanism-single-and-double-slider-crank-mechanism/#.XT57R-gzZPY</w:t>
        </w:r>
      </w:hyperlink>
    </w:p>
    <w:p w14:paraId="663BF769" w14:textId="1DF21B3E" w:rsidR="00573083" w:rsidRPr="00573083" w:rsidRDefault="00573083" w:rsidP="00573083">
      <w:pPr>
        <w:pStyle w:val="Normal1"/>
        <w:spacing w:line="360" w:lineRule="auto"/>
        <w:rPr>
          <w:rStyle w:val="Hyperlink"/>
          <w:u w:val="none"/>
        </w:rPr>
      </w:pPr>
    </w:p>
    <w:p w14:paraId="55E0150A" w14:textId="46D2259B" w:rsidR="00573083" w:rsidRDefault="00573083" w:rsidP="00F12296">
      <w:pPr>
        <w:pStyle w:val="Normal1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AA6A70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AA6A70">
          <w:rPr>
            <w:rStyle w:val="Hyperlink"/>
          </w:rPr>
          <w:t>https://www.academia.edu/37828056/Chapter_-2_DYNAMIC_FORCE_ANALYSIS</w:t>
        </w:r>
      </w:hyperlink>
      <w:bookmarkStart w:id="1" w:name="_GoBack"/>
      <w:bookmarkEnd w:id="1"/>
    </w:p>
    <w:p w14:paraId="1F2072EA" w14:textId="3AE53A8C" w:rsidR="003826BA" w:rsidRDefault="003826BA" w:rsidP="00F12296">
      <w:pPr>
        <w:pStyle w:val="Normal1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03E7E7" w14:textId="28EFD774" w:rsidR="003826BA" w:rsidRPr="00EB4EF5" w:rsidRDefault="003826BA" w:rsidP="00F12296">
      <w:pPr>
        <w:pStyle w:val="Normal1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3826BA" w:rsidRPr="00EB4EF5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9B855" w14:textId="77777777" w:rsidR="00521563" w:rsidRDefault="00521563" w:rsidP="00B67EC0">
      <w:pPr>
        <w:spacing w:after="0" w:line="240" w:lineRule="auto"/>
      </w:pPr>
      <w:r>
        <w:separator/>
      </w:r>
    </w:p>
  </w:endnote>
  <w:endnote w:type="continuationSeparator" w:id="0">
    <w:p w14:paraId="7076B2AE" w14:textId="77777777" w:rsidR="00521563" w:rsidRDefault="00521563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2BB0" w14:textId="77777777" w:rsidR="00521563" w:rsidRDefault="00521563" w:rsidP="00B67EC0">
      <w:pPr>
        <w:spacing w:after="0" w:line="240" w:lineRule="auto"/>
      </w:pPr>
      <w:r>
        <w:separator/>
      </w:r>
    </w:p>
  </w:footnote>
  <w:footnote w:type="continuationSeparator" w:id="0">
    <w:p w14:paraId="17F03F25" w14:textId="77777777" w:rsidR="00521563" w:rsidRDefault="00521563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84CA5"/>
    <w:multiLevelType w:val="hybridMultilevel"/>
    <w:tmpl w:val="449EE918"/>
    <w:lvl w:ilvl="0" w:tplc="2A123EA2">
      <w:start w:val="1"/>
      <w:numFmt w:val="lowerLetter"/>
      <w:lvlText w:val="%1)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6669E"/>
    <w:multiLevelType w:val="hybridMultilevel"/>
    <w:tmpl w:val="5184A5A0"/>
    <w:lvl w:ilvl="0" w:tplc="66ECEF2A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 w:val="0"/>
        <w:bCs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70341"/>
    <w:multiLevelType w:val="hybridMultilevel"/>
    <w:tmpl w:val="AF6A29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07EFC"/>
    <w:multiLevelType w:val="hybridMultilevel"/>
    <w:tmpl w:val="EBDE42BA"/>
    <w:lvl w:ilvl="0" w:tplc="E56E2D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92D51"/>
    <w:multiLevelType w:val="hybridMultilevel"/>
    <w:tmpl w:val="AC6E9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74DB5"/>
    <w:multiLevelType w:val="hybridMultilevel"/>
    <w:tmpl w:val="F8405508"/>
    <w:lvl w:ilvl="0" w:tplc="40090017">
      <w:start w:val="1"/>
      <w:numFmt w:val="lowerLetter"/>
      <w:lvlText w:val="%1)"/>
      <w:lvlJc w:val="left"/>
      <w:pPr>
        <w:ind w:left="117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531AB"/>
    <w:multiLevelType w:val="hybridMultilevel"/>
    <w:tmpl w:val="A58EC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306BD"/>
    <w:multiLevelType w:val="hybridMultilevel"/>
    <w:tmpl w:val="43B261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A8321E"/>
    <w:multiLevelType w:val="hybridMultilevel"/>
    <w:tmpl w:val="20C81CAE"/>
    <w:lvl w:ilvl="0" w:tplc="D14E18BA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0D53FF"/>
    <w:multiLevelType w:val="hybridMultilevel"/>
    <w:tmpl w:val="5092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729AA"/>
    <w:multiLevelType w:val="hybridMultilevel"/>
    <w:tmpl w:val="E75A257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E65885"/>
    <w:multiLevelType w:val="hybridMultilevel"/>
    <w:tmpl w:val="B88EB85C"/>
    <w:lvl w:ilvl="0" w:tplc="4F1086C0">
      <w:start w:val="1"/>
      <w:numFmt w:val="lowerLetter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 w:val="0"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7372D9"/>
    <w:multiLevelType w:val="hybridMultilevel"/>
    <w:tmpl w:val="755EF3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1D51EB"/>
    <w:multiLevelType w:val="hybridMultilevel"/>
    <w:tmpl w:val="C05C18C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437C68"/>
    <w:multiLevelType w:val="hybridMultilevel"/>
    <w:tmpl w:val="15A6CB22"/>
    <w:lvl w:ilvl="0" w:tplc="8FF07004">
      <w:start w:val="1"/>
      <w:numFmt w:val="lowerLetter"/>
      <w:lvlText w:val="%1)"/>
      <w:lvlJc w:val="left"/>
      <w:pPr>
        <w:ind w:left="1080" w:hanging="360"/>
      </w:pPr>
      <w:rPr>
        <w:rFonts w:asciiTheme="majorBidi" w:eastAsia="Times New Roman" w:hAnsiTheme="majorBidi" w:cstheme="majorBidi"/>
        <w:b w:val="0"/>
        <w:bCs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34485A"/>
    <w:multiLevelType w:val="hybridMultilevel"/>
    <w:tmpl w:val="D4F8C6B0"/>
    <w:lvl w:ilvl="0" w:tplc="AF4CA746">
      <w:start w:val="1"/>
      <w:numFmt w:val="lowerRoman"/>
      <w:lvlText w:val="%1."/>
      <w:lvlJc w:val="left"/>
      <w:pPr>
        <w:ind w:left="153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6BC64F62"/>
    <w:multiLevelType w:val="hybridMultilevel"/>
    <w:tmpl w:val="D27A31D6"/>
    <w:lvl w:ilvl="0" w:tplc="44C47D78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b w:val="0"/>
        <w:bCs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486A6C"/>
    <w:multiLevelType w:val="hybridMultilevel"/>
    <w:tmpl w:val="6AF0FAD6"/>
    <w:lvl w:ilvl="0" w:tplc="20048220">
      <w:start w:val="1"/>
      <w:numFmt w:val="lowerLetter"/>
      <w:lvlText w:val="%1)"/>
      <w:lvlJc w:val="left"/>
      <w:pPr>
        <w:ind w:left="1104" w:hanging="360"/>
      </w:p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>
      <w:start w:val="1"/>
      <w:numFmt w:val="lowerRoman"/>
      <w:lvlText w:val="%3."/>
      <w:lvlJc w:val="right"/>
      <w:pPr>
        <w:ind w:left="2544" w:hanging="180"/>
      </w:pPr>
    </w:lvl>
    <w:lvl w:ilvl="3" w:tplc="0409000F">
      <w:start w:val="1"/>
      <w:numFmt w:val="decimal"/>
      <w:lvlText w:val="%4."/>
      <w:lvlJc w:val="left"/>
      <w:pPr>
        <w:ind w:left="3264" w:hanging="360"/>
      </w:pPr>
    </w:lvl>
    <w:lvl w:ilvl="4" w:tplc="04090019">
      <w:start w:val="1"/>
      <w:numFmt w:val="lowerLetter"/>
      <w:lvlText w:val="%5."/>
      <w:lvlJc w:val="left"/>
      <w:pPr>
        <w:ind w:left="3984" w:hanging="360"/>
      </w:pPr>
    </w:lvl>
    <w:lvl w:ilvl="5" w:tplc="0409001B">
      <w:start w:val="1"/>
      <w:numFmt w:val="lowerRoman"/>
      <w:lvlText w:val="%6."/>
      <w:lvlJc w:val="right"/>
      <w:pPr>
        <w:ind w:left="4704" w:hanging="180"/>
      </w:pPr>
    </w:lvl>
    <w:lvl w:ilvl="6" w:tplc="0409000F">
      <w:start w:val="1"/>
      <w:numFmt w:val="decimal"/>
      <w:lvlText w:val="%7."/>
      <w:lvlJc w:val="left"/>
      <w:pPr>
        <w:ind w:left="5424" w:hanging="360"/>
      </w:pPr>
    </w:lvl>
    <w:lvl w:ilvl="7" w:tplc="04090019">
      <w:start w:val="1"/>
      <w:numFmt w:val="lowerLetter"/>
      <w:lvlText w:val="%8."/>
      <w:lvlJc w:val="left"/>
      <w:pPr>
        <w:ind w:left="6144" w:hanging="360"/>
      </w:pPr>
    </w:lvl>
    <w:lvl w:ilvl="8" w:tplc="0409001B">
      <w:start w:val="1"/>
      <w:numFmt w:val="lowerRoman"/>
      <w:lvlText w:val="%9."/>
      <w:lvlJc w:val="right"/>
      <w:pPr>
        <w:ind w:left="6864" w:hanging="180"/>
      </w:pPr>
    </w:lvl>
  </w:abstractNum>
  <w:abstractNum w:abstractNumId="19" w15:restartNumberingAfterBreak="0">
    <w:nsid w:val="74CD1B8C"/>
    <w:multiLevelType w:val="hybridMultilevel"/>
    <w:tmpl w:val="5EBE2E6C"/>
    <w:lvl w:ilvl="0" w:tplc="359A9FCC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color w:val="000000" w:themeColor="text1"/>
        <w:sz w:val="24"/>
        <w:szCs w:val="24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54EC2"/>
    <w:multiLevelType w:val="hybridMultilevel"/>
    <w:tmpl w:val="E67CB4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  <w:num w:numId="15">
    <w:abstractNumId w:val="3"/>
  </w:num>
  <w:num w:numId="16">
    <w:abstractNumId w:val="14"/>
  </w:num>
  <w:num w:numId="17">
    <w:abstractNumId w:val="6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207A"/>
    <w:rsid w:val="00027AC0"/>
    <w:rsid w:val="0003166E"/>
    <w:rsid w:val="0003171C"/>
    <w:rsid w:val="00031F90"/>
    <w:rsid w:val="00032DEE"/>
    <w:rsid w:val="0003359C"/>
    <w:rsid w:val="0003494C"/>
    <w:rsid w:val="00043260"/>
    <w:rsid w:val="0004513C"/>
    <w:rsid w:val="00057971"/>
    <w:rsid w:val="00061C14"/>
    <w:rsid w:val="00063518"/>
    <w:rsid w:val="00065E27"/>
    <w:rsid w:val="000667A2"/>
    <w:rsid w:val="0007471D"/>
    <w:rsid w:val="00076A36"/>
    <w:rsid w:val="000773DE"/>
    <w:rsid w:val="00077D6A"/>
    <w:rsid w:val="00091569"/>
    <w:rsid w:val="0009193E"/>
    <w:rsid w:val="00093C77"/>
    <w:rsid w:val="000A042B"/>
    <w:rsid w:val="000A0B60"/>
    <w:rsid w:val="000A2BC7"/>
    <w:rsid w:val="000A5C84"/>
    <w:rsid w:val="000A7CA6"/>
    <w:rsid w:val="000C1473"/>
    <w:rsid w:val="000D00AB"/>
    <w:rsid w:val="000D1073"/>
    <w:rsid w:val="000D1DB2"/>
    <w:rsid w:val="000D66E1"/>
    <w:rsid w:val="000D6B4C"/>
    <w:rsid w:val="000D7100"/>
    <w:rsid w:val="000E0E67"/>
    <w:rsid w:val="000E4652"/>
    <w:rsid w:val="000F1D7A"/>
    <w:rsid w:val="00100D03"/>
    <w:rsid w:val="00107450"/>
    <w:rsid w:val="00107B8C"/>
    <w:rsid w:val="0011677F"/>
    <w:rsid w:val="001249B5"/>
    <w:rsid w:val="001304C0"/>
    <w:rsid w:val="001528EE"/>
    <w:rsid w:val="00154397"/>
    <w:rsid w:val="00162B1D"/>
    <w:rsid w:val="0016438F"/>
    <w:rsid w:val="00172CD6"/>
    <w:rsid w:val="00174AD0"/>
    <w:rsid w:val="001751A0"/>
    <w:rsid w:val="00177948"/>
    <w:rsid w:val="0018007A"/>
    <w:rsid w:val="0018007B"/>
    <w:rsid w:val="0018161C"/>
    <w:rsid w:val="00183DC2"/>
    <w:rsid w:val="00186505"/>
    <w:rsid w:val="001935D0"/>
    <w:rsid w:val="00195650"/>
    <w:rsid w:val="001A2D67"/>
    <w:rsid w:val="001A4CFA"/>
    <w:rsid w:val="001A734A"/>
    <w:rsid w:val="001B507E"/>
    <w:rsid w:val="001B5D90"/>
    <w:rsid w:val="001C6882"/>
    <w:rsid w:val="001D3FD8"/>
    <w:rsid w:val="001E0052"/>
    <w:rsid w:val="001E4FFC"/>
    <w:rsid w:val="001F6AC2"/>
    <w:rsid w:val="001F6D60"/>
    <w:rsid w:val="00214B49"/>
    <w:rsid w:val="002176E6"/>
    <w:rsid w:val="00217F35"/>
    <w:rsid w:val="00231314"/>
    <w:rsid w:val="00233248"/>
    <w:rsid w:val="0024067B"/>
    <w:rsid w:val="00242D6B"/>
    <w:rsid w:val="002447C8"/>
    <w:rsid w:val="00244808"/>
    <w:rsid w:val="00251C26"/>
    <w:rsid w:val="00254957"/>
    <w:rsid w:val="002706E9"/>
    <w:rsid w:val="00275FC4"/>
    <w:rsid w:val="0027614E"/>
    <w:rsid w:val="002764D3"/>
    <w:rsid w:val="00276AB5"/>
    <w:rsid w:val="00285869"/>
    <w:rsid w:val="0029672B"/>
    <w:rsid w:val="002A2FA2"/>
    <w:rsid w:val="002B2C0F"/>
    <w:rsid w:val="002C4542"/>
    <w:rsid w:val="002D1C37"/>
    <w:rsid w:val="002D3492"/>
    <w:rsid w:val="002D40C3"/>
    <w:rsid w:val="002D73CC"/>
    <w:rsid w:val="002E1934"/>
    <w:rsid w:val="002F1FBF"/>
    <w:rsid w:val="002F2526"/>
    <w:rsid w:val="002F3527"/>
    <w:rsid w:val="0030171C"/>
    <w:rsid w:val="00302FE7"/>
    <w:rsid w:val="00306310"/>
    <w:rsid w:val="0030673A"/>
    <w:rsid w:val="00311D6E"/>
    <w:rsid w:val="00321B00"/>
    <w:rsid w:val="0033247C"/>
    <w:rsid w:val="003404D7"/>
    <w:rsid w:val="00344037"/>
    <w:rsid w:val="0034627D"/>
    <w:rsid w:val="0037232C"/>
    <w:rsid w:val="0037329A"/>
    <w:rsid w:val="003767F2"/>
    <w:rsid w:val="003826BA"/>
    <w:rsid w:val="0038669D"/>
    <w:rsid w:val="00394077"/>
    <w:rsid w:val="00394F47"/>
    <w:rsid w:val="003A1287"/>
    <w:rsid w:val="003A38D3"/>
    <w:rsid w:val="003A46E2"/>
    <w:rsid w:val="003C5B01"/>
    <w:rsid w:val="003D43AF"/>
    <w:rsid w:val="003D4700"/>
    <w:rsid w:val="003D4BC0"/>
    <w:rsid w:val="003E1A4A"/>
    <w:rsid w:val="003E730C"/>
    <w:rsid w:val="003F0BD1"/>
    <w:rsid w:val="00402C87"/>
    <w:rsid w:val="00404299"/>
    <w:rsid w:val="00404C40"/>
    <w:rsid w:val="004148C0"/>
    <w:rsid w:val="00426436"/>
    <w:rsid w:val="00430E0B"/>
    <w:rsid w:val="00431D9F"/>
    <w:rsid w:val="00433A4B"/>
    <w:rsid w:val="00434BBA"/>
    <w:rsid w:val="00445A6B"/>
    <w:rsid w:val="004546FA"/>
    <w:rsid w:val="0045608E"/>
    <w:rsid w:val="00461C35"/>
    <w:rsid w:val="00473540"/>
    <w:rsid w:val="00474012"/>
    <w:rsid w:val="0047671B"/>
    <w:rsid w:val="00491CF7"/>
    <w:rsid w:val="004A3DFC"/>
    <w:rsid w:val="004A78C9"/>
    <w:rsid w:val="004B0F8D"/>
    <w:rsid w:val="004D1DC0"/>
    <w:rsid w:val="004D6576"/>
    <w:rsid w:val="004D76FD"/>
    <w:rsid w:val="004E2AF3"/>
    <w:rsid w:val="004E4FFB"/>
    <w:rsid w:val="004F0B07"/>
    <w:rsid w:val="004F36B4"/>
    <w:rsid w:val="004F3C3E"/>
    <w:rsid w:val="004F5B42"/>
    <w:rsid w:val="00501056"/>
    <w:rsid w:val="00511892"/>
    <w:rsid w:val="005125ED"/>
    <w:rsid w:val="005163BC"/>
    <w:rsid w:val="00521563"/>
    <w:rsid w:val="0052249D"/>
    <w:rsid w:val="00525279"/>
    <w:rsid w:val="00526DAA"/>
    <w:rsid w:val="0053563F"/>
    <w:rsid w:val="00537DFD"/>
    <w:rsid w:val="005400E3"/>
    <w:rsid w:val="00541D5C"/>
    <w:rsid w:val="00545608"/>
    <w:rsid w:val="005632D2"/>
    <w:rsid w:val="00573083"/>
    <w:rsid w:val="00577CA4"/>
    <w:rsid w:val="005805C3"/>
    <w:rsid w:val="00583A7C"/>
    <w:rsid w:val="00583C1D"/>
    <w:rsid w:val="0058520A"/>
    <w:rsid w:val="005961EB"/>
    <w:rsid w:val="005A1549"/>
    <w:rsid w:val="005A79A9"/>
    <w:rsid w:val="005B09B3"/>
    <w:rsid w:val="005B31A0"/>
    <w:rsid w:val="005C773D"/>
    <w:rsid w:val="005D66C8"/>
    <w:rsid w:val="005E29D5"/>
    <w:rsid w:val="005E7445"/>
    <w:rsid w:val="005E7F7D"/>
    <w:rsid w:val="00601AD2"/>
    <w:rsid w:val="006049F1"/>
    <w:rsid w:val="00607346"/>
    <w:rsid w:val="0061062A"/>
    <w:rsid w:val="006200E0"/>
    <w:rsid w:val="00621FB7"/>
    <w:rsid w:val="00626440"/>
    <w:rsid w:val="00627009"/>
    <w:rsid w:val="0063162A"/>
    <w:rsid w:val="00633A2F"/>
    <w:rsid w:val="006372DF"/>
    <w:rsid w:val="00637AD4"/>
    <w:rsid w:val="006428EA"/>
    <w:rsid w:val="0064430E"/>
    <w:rsid w:val="006509AC"/>
    <w:rsid w:val="006570B0"/>
    <w:rsid w:val="006704D1"/>
    <w:rsid w:val="006739F6"/>
    <w:rsid w:val="0067499C"/>
    <w:rsid w:val="00675ED7"/>
    <w:rsid w:val="00683B24"/>
    <w:rsid w:val="006871D2"/>
    <w:rsid w:val="00691A29"/>
    <w:rsid w:val="006A3932"/>
    <w:rsid w:val="006A6179"/>
    <w:rsid w:val="006C321D"/>
    <w:rsid w:val="006D4C64"/>
    <w:rsid w:val="006E13D4"/>
    <w:rsid w:val="006E4826"/>
    <w:rsid w:val="006E582B"/>
    <w:rsid w:val="006E64A9"/>
    <w:rsid w:val="006F3A04"/>
    <w:rsid w:val="0071011C"/>
    <w:rsid w:val="007106AD"/>
    <w:rsid w:val="007126FC"/>
    <w:rsid w:val="00716DB8"/>
    <w:rsid w:val="00717682"/>
    <w:rsid w:val="00732E0F"/>
    <w:rsid w:val="007355CF"/>
    <w:rsid w:val="00735829"/>
    <w:rsid w:val="00735F84"/>
    <w:rsid w:val="007410F6"/>
    <w:rsid w:val="00743F3D"/>
    <w:rsid w:val="0074792B"/>
    <w:rsid w:val="007676AB"/>
    <w:rsid w:val="00767B3F"/>
    <w:rsid w:val="0077086F"/>
    <w:rsid w:val="007716F7"/>
    <w:rsid w:val="007728B5"/>
    <w:rsid w:val="007877AD"/>
    <w:rsid w:val="00793AEE"/>
    <w:rsid w:val="007973DC"/>
    <w:rsid w:val="007A27A8"/>
    <w:rsid w:val="007A64D6"/>
    <w:rsid w:val="007A71EA"/>
    <w:rsid w:val="007C2147"/>
    <w:rsid w:val="007C38D4"/>
    <w:rsid w:val="007C4795"/>
    <w:rsid w:val="007C7B55"/>
    <w:rsid w:val="007D068C"/>
    <w:rsid w:val="007D090A"/>
    <w:rsid w:val="007E1FB6"/>
    <w:rsid w:val="007F2785"/>
    <w:rsid w:val="007F4337"/>
    <w:rsid w:val="0080472F"/>
    <w:rsid w:val="0081513D"/>
    <w:rsid w:val="00824F25"/>
    <w:rsid w:val="00830223"/>
    <w:rsid w:val="008351A5"/>
    <w:rsid w:val="00835630"/>
    <w:rsid w:val="008368E1"/>
    <w:rsid w:val="00837532"/>
    <w:rsid w:val="0083776D"/>
    <w:rsid w:val="0084658D"/>
    <w:rsid w:val="00850EE3"/>
    <w:rsid w:val="00865077"/>
    <w:rsid w:val="008678EE"/>
    <w:rsid w:val="00867AB4"/>
    <w:rsid w:val="00872735"/>
    <w:rsid w:val="00880BE0"/>
    <w:rsid w:val="0088207C"/>
    <w:rsid w:val="00895F35"/>
    <w:rsid w:val="008A20A4"/>
    <w:rsid w:val="008A3713"/>
    <w:rsid w:val="008B0205"/>
    <w:rsid w:val="008B5B64"/>
    <w:rsid w:val="008B68A0"/>
    <w:rsid w:val="008C2BE6"/>
    <w:rsid w:val="008D0A4A"/>
    <w:rsid w:val="008D4DC8"/>
    <w:rsid w:val="008E1DD4"/>
    <w:rsid w:val="008E2B81"/>
    <w:rsid w:val="008E5E00"/>
    <w:rsid w:val="008F62BC"/>
    <w:rsid w:val="009056A4"/>
    <w:rsid w:val="00905A6F"/>
    <w:rsid w:val="00913ADC"/>
    <w:rsid w:val="009143B3"/>
    <w:rsid w:val="00920B7C"/>
    <w:rsid w:val="0092250D"/>
    <w:rsid w:val="00932037"/>
    <w:rsid w:val="0093695B"/>
    <w:rsid w:val="00936E6A"/>
    <w:rsid w:val="00937695"/>
    <w:rsid w:val="0095033C"/>
    <w:rsid w:val="0095395F"/>
    <w:rsid w:val="009572DA"/>
    <w:rsid w:val="00972801"/>
    <w:rsid w:val="00973582"/>
    <w:rsid w:val="00973A62"/>
    <w:rsid w:val="0098301C"/>
    <w:rsid w:val="00986AF4"/>
    <w:rsid w:val="009905A2"/>
    <w:rsid w:val="00991CE0"/>
    <w:rsid w:val="009A15CF"/>
    <w:rsid w:val="009A1708"/>
    <w:rsid w:val="009B264D"/>
    <w:rsid w:val="009B5CD6"/>
    <w:rsid w:val="009C31CE"/>
    <w:rsid w:val="009C3F18"/>
    <w:rsid w:val="009D0C37"/>
    <w:rsid w:val="009D1F0F"/>
    <w:rsid w:val="009D4F1F"/>
    <w:rsid w:val="009D758F"/>
    <w:rsid w:val="009E2742"/>
    <w:rsid w:val="009E4075"/>
    <w:rsid w:val="009F3CB8"/>
    <w:rsid w:val="009F3FC7"/>
    <w:rsid w:val="00A0469D"/>
    <w:rsid w:val="00A11B71"/>
    <w:rsid w:val="00A12937"/>
    <w:rsid w:val="00A12F30"/>
    <w:rsid w:val="00A21F8F"/>
    <w:rsid w:val="00A2447F"/>
    <w:rsid w:val="00A3622B"/>
    <w:rsid w:val="00A433D5"/>
    <w:rsid w:val="00A47658"/>
    <w:rsid w:val="00A57B75"/>
    <w:rsid w:val="00A655C2"/>
    <w:rsid w:val="00A71499"/>
    <w:rsid w:val="00A73363"/>
    <w:rsid w:val="00A736A4"/>
    <w:rsid w:val="00A742C2"/>
    <w:rsid w:val="00A753E9"/>
    <w:rsid w:val="00A802B7"/>
    <w:rsid w:val="00A859FA"/>
    <w:rsid w:val="00AA0879"/>
    <w:rsid w:val="00AA0A6F"/>
    <w:rsid w:val="00AA58AF"/>
    <w:rsid w:val="00AA6A70"/>
    <w:rsid w:val="00AB1B51"/>
    <w:rsid w:val="00AC33AE"/>
    <w:rsid w:val="00AC360D"/>
    <w:rsid w:val="00AE1CB3"/>
    <w:rsid w:val="00AE4BAD"/>
    <w:rsid w:val="00AF355C"/>
    <w:rsid w:val="00B010E0"/>
    <w:rsid w:val="00B0458C"/>
    <w:rsid w:val="00B16AD7"/>
    <w:rsid w:val="00B34A3C"/>
    <w:rsid w:val="00B358FC"/>
    <w:rsid w:val="00B67C8A"/>
    <w:rsid w:val="00B67EC0"/>
    <w:rsid w:val="00B72486"/>
    <w:rsid w:val="00B757DE"/>
    <w:rsid w:val="00B8159D"/>
    <w:rsid w:val="00B84710"/>
    <w:rsid w:val="00B8568B"/>
    <w:rsid w:val="00B936C1"/>
    <w:rsid w:val="00B96941"/>
    <w:rsid w:val="00BA533F"/>
    <w:rsid w:val="00BB066B"/>
    <w:rsid w:val="00BB2E54"/>
    <w:rsid w:val="00BC0622"/>
    <w:rsid w:val="00BC6867"/>
    <w:rsid w:val="00BD6AF1"/>
    <w:rsid w:val="00BD7366"/>
    <w:rsid w:val="00BE151C"/>
    <w:rsid w:val="00BE6937"/>
    <w:rsid w:val="00BF1E31"/>
    <w:rsid w:val="00BF1FDF"/>
    <w:rsid w:val="00BF4577"/>
    <w:rsid w:val="00BF684B"/>
    <w:rsid w:val="00BF7E79"/>
    <w:rsid w:val="00C03B21"/>
    <w:rsid w:val="00C22D71"/>
    <w:rsid w:val="00C27371"/>
    <w:rsid w:val="00C30056"/>
    <w:rsid w:val="00C31A3B"/>
    <w:rsid w:val="00C37DA5"/>
    <w:rsid w:val="00C40B92"/>
    <w:rsid w:val="00C42E6D"/>
    <w:rsid w:val="00C472E9"/>
    <w:rsid w:val="00C56289"/>
    <w:rsid w:val="00C6532D"/>
    <w:rsid w:val="00C67B23"/>
    <w:rsid w:val="00C70DA9"/>
    <w:rsid w:val="00C73B4B"/>
    <w:rsid w:val="00C934E5"/>
    <w:rsid w:val="00C95ACC"/>
    <w:rsid w:val="00CA286B"/>
    <w:rsid w:val="00CD1CBB"/>
    <w:rsid w:val="00CD26A5"/>
    <w:rsid w:val="00CD3C1F"/>
    <w:rsid w:val="00CD7BFB"/>
    <w:rsid w:val="00CE3A59"/>
    <w:rsid w:val="00CF2527"/>
    <w:rsid w:val="00CF2B2C"/>
    <w:rsid w:val="00CF3B80"/>
    <w:rsid w:val="00D05B6C"/>
    <w:rsid w:val="00D1107C"/>
    <w:rsid w:val="00D20946"/>
    <w:rsid w:val="00D2238D"/>
    <w:rsid w:val="00D2482D"/>
    <w:rsid w:val="00D25EBA"/>
    <w:rsid w:val="00D3243B"/>
    <w:rsid w:val="00D35E10"/>
    <w:rsid w:val="00D376A0"/>
    <w:rsid w:val="00D41D70"/>
    <w:rsid w:val="00D44CC1"/>
    <w:rsid w:val="00D452F4"/>
    <w:rsid w:val="00D45ACE"/>
    <w:rsid w:val="00D549EB"/>
    <w:rsid w:val="00D61771"/>
    <w:rsid w:val="00D626E6"/>
    <w:rsid w:val="00D73A14"/>
    <w:rsid w:val="00D8404D"/>
    <w:rsid w:val="00D86D1E"/>
    <w:rsid w:val="00D90DFB"/>
    <w:rsid w:val="00D90EE2"/>
    <w:rsid w:val="00D92280"/>
    <w:rsid w:val="00D9448D"/>
    <w:rsid w:val="00D9462F"/>
    <w:rsid w:val="00DA54A0"/>
    <w:rsid w:val="00DB4221"/>
    <w:rsid w:val="00DB7449"/>
    <w:rsid w:val="00DD1BD1"/>
    <w:rsid w:val="00DD67C4"/>
    <w:rsid w:val="00DE0CBF"/>
    <w:rsid w:val="00DE57E9"/>
    <w:rsid w:val="00DF09D3"/>
    <w:rsid w:val="00DF2523"/>
    <w:rsid w:val="00DF51F8"/>
    <w:rsid w:val="00DF7C79"/>
    <w:rsid w:val="00E0229F"/>
    <w:rsid w:val="00E06B17"/>
    <w:rsid w:val="00E1076D"/>
    <w:rsid w:val="00E12F57"/>
    <w:rsid w:val="00E143C1"/>
    <w:rsid w:val="00E161CA"/>
    <w:rsid w:val="00E2289C"/>
    <w:rsid w:val="00E2760B"/>
    <w:rsid w:val="00E33D57"/>
    <w:rsid w:val="00E355AD"/>
    <w:rsid w:val="00E45668"/>
    <w:rsid w:val="00E5199C"/>
    <w:rsid w:val="00E564C5"/>
    <w:rsid w:val="00E62DE0"/>
    <w:rsid w:val="00E62E3D"/>
    <w:rsid w:val="00E679EF"/>
    <w:rsid w:val="00E712C2"/>
    <w:rsid w:val="00E73086"/>
    <w:rsid w:val="00E74BAB"/>
    <w:rsid w:val="00E91C0E"/>
    <w:rsid w:val="00EA10AE"/>
    <w:rsid w:val="00EA61A8"/>
    <w:rsid w:val="00EB1FD2"/>
    <w:rsid w:val="00EB37DE"/>
    <w:rsid w:val="00EB4EF5"/>
    <w:rsid w:val="00EC07B1"/>
    <w:rsid w:val="00EC3807"/>
    <w:rsid w:val="00EC40FF"/>
    <w:rsid w:val="00EC5D97"/>
    <w:rsid w:val="00ED3D74"/>
    <w:rsid w:val="00EE587A"/>
    <w:rsid w:val="00EF3952"/>
    <w:rsid w:val="00F0184E"/>
    <w:rsid w:val="00F04E23"/>
    <w:rsid w:val="00F10CBE"/>
    <w:rsid w:val="00F12296"/>
    <w:rsid w:val="00F14326"/>
    <w:rsid w:val="00F15182"/>
    <w:rsid w:val="00F15789"/>
    <w:rsid w:val="00F15C12"/>
    <w:rsid w:val="00F21D18"/>
    <w:rsid w:val="00F2486F"/>
    <w:rsid w:val="00F24B90"/>
    <w:rsid w:val="00F564FF"/>
    <w:rsid w:val="00F61445"/>
    <w:rsid w:val="00F64195"/>
    <w:rsid w:val="00F80E4A"/>
    <w:rsid w:val="00F82EA5"/>
    <w:rsid w:val="00FA4751"/>
    <w:rsid w:val="00FA7CA1"/>
    <w:rsid w:val="00FB284D"/>
    <w:rsid w:val="00FB2DBF"/>
    <w:rsid w:val="00FB468F"/>
    <w:rsid w:val="00FB6CF5"/>
    <w:rsid w:val="00FC63A4"/>
    <w:rsid w:val="00FD06F5"/>
    <w:rsid w:val="00FF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D1C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1CB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A0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myindialist.com/2009/lab-manual-study-of-inversions-of-4-bar-mechanism-single-and-double-slider-crank-mechanism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cademia.edu/37828056/Chapter_-2_DYNAMIC_FORCE_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gineering.myindialist.com/2009/lab-manual-study-of-inversions-of-4-bar-mechanism-single-and-double-slider-crank-mechanis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academia.edu/37828056/Chapter_-2_DYNAMIC_FORCE_ANALYSIS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F173-D077-49EE-BDCF-839C74A8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Rohit Kushwaha</cp:lastModifiedBy>
  <cp:revision>13</cp:revision>
  <dcterms:created xsi:type="dcterms:W3CDTF">2019-07-29T10:06:00Z</dcterms:created>
  <dcterms:modified xsi:type="dcterms:W3CDTF">2019-07-29T10:10:00Z</dcterms:modified>
</cp:coreProperties>
</file>